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3115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73DFD5F" w14:textId="1E92C252" w:rsidR="00000000" w:rsidRPr="00D666FB" w:rsidRDefault="00000000" w:rsidP="002A4C36">
      <w:pPr>
        <w:pStyle w:val="Tytu"/>
        <w:spacing w:after="0"/>
      </w:pPr>
      <w:r w:rsidRPr="00D666FB">
        <w:t>WOJEWODY</w:t>
      </w:r>
      <w:r w:rsidR="009F58EB">
        <w:t xml:space="preserve"> </w:t>
      </w:r>
      <w:r w:rsidRPr="00D666FB">
        <w:t>POMORSKIEGO</w:t>
      </w:r>
    </w:p>
    <w:p w14:paraId="102DDE29" w14:textId="657F401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9F58EB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9F58EB">
        <w:rPr>
          <w:rFonts w:cs="Arial"/>
          <w:szCs w:val="24"/>
        </w:rPr>
        <w:t xml:space="preserve"> 6 grudnia 2025 r</w:t>
      </w:r>
      <w:r w:rsidRPr="002740C0">
        <w:rPr>
          <w:rFonts w:cs="Arial"/>
          <w:szCs w:val="24"/>
        </w:rPr>
        <w:t>.</w:t>
      </w:r>
    </w:p>
    <w:p w14:paraId="4AB08AA8" w14:textId="06A617D3" w:rsidR="00000000" w:rsidRDefault="00000000" w:rsidP="00BD4668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9F58EB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9F58EB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9F58EB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71C43EF9" w14:textId="3C5746E5" w:rsidR="00000000" w:rsidRPr="00B444CD" w:rsidRDefault="00000000" w:rsidP="00BD4668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9F58EB">
        <w:t xml:space="preserve"> </w:t>
      </w:r>
      <w:r>
        <w:t>podstawie</w:t>
      </w:r>
      <w:r w:rsidR="009F58EB">
        <w:t xml:space="preserve"> </w:t>
      </w:r>
      <w:r>
        <w:rPr>
          <w:rFonts w:cs="Arial"/>
          <w:szCs w:val="24"/>
        </w:rPr>
        <w:t>art.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9F58E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2E2C4C">
        <w:rPr>
          <w:rFonts w:eastAsia="Times New Roman" w:cs="Arial"/>
          <w:szCs w:val="24"/>
          <w:lang w:eastAsia="pl-PL"/>
        </w:rPr>
        <w:t>Dz.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U.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z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2024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r.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poz.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1145,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1222,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1717,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1881,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z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2025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r.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poz.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1077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i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 w:rsidRPr="002E2C4C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9F58E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10B0BE89" w14:textId="78AFD45E" w:rsidR="00000000" w:rsidRDefault="00000000" w:rsidP="00BD4668">
      <w:pPr>
        <w:rPr>
          <w:rFonts w:cs="Arial"/>
          <w:szCs w:val="24"/>
        </w:rPr>
      </w:pPr>
      <w:bookmarkStart w:id="0" w:name="_Hlk71116339"/>
      <w:r w:rsidRPr="008644C3">
        <w:t>§</w:t>
      </w:r>
      <w:r w:rsidR="009F58EB">
        <w:t xml:space="preserve"> </w:t>
      </w:r>
      <w:r>
        <w:t>1.</w:t>
      </w:r>
      <w:bookmarkEnd w:id="0"/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się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zgodę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Prezydentowi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Miasta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Gdańska,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wykonującemu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zadania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starosty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zakresu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administracji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rządowej,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udzielenie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Komendzie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Miejskiej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Państwowej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Straży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Pożarnej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Gdańsku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r.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bonifikaty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wysokości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95%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od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opłaty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rocznej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tytułu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trwałego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zarządu,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ustanowionego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nieruchomości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Skarbu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Państwa,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położonej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Gdańsku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przy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ul.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Marynarki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Polskiej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177</w:t>
      </w:r>
      <w:r>
        <w:rPr>
          <w:rFonts w:cs="Arial"/>
          <w:szCs w:val="24"/>
        </w:rPr>
        <w:t>,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oznaczonej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w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ewidencji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gruntów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jako</w:t>
      </w:r>
      <w:r w:rsidR="009F58EB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działk</w:t>
      </w:r>
      <w:r>
        <w:rPr>
          <w:rFonts w:cs="Arial"/>
          <w:szCs w:val="24"/>
        </w:rPr>
        <w:t>a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nr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95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o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pow.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0,2215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ha,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ob</w:t>
      </w:r>
      <w:r>
        <w:rPr>
          <w:rFonts w:cs="Arial"/>
          <w:szCs w:val="24"/>
        </w:rPr>
        <w:t>ręb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06</w:t>
      </w:r>
      <w:r>
        <w:rPr>
          <w:rFonts w:cs="Arial"/>
          <w:szCs w:val="24"/>
        </w:rPr>
        <w:t>8</w:t>
      </w:r>
      <w:r w:rsidRPr="003743AB">
        <w:rPr>
          <w:rFonts w:cs="Arial"/>
          <w:szCs w:val="24"/>
        </w:rPr>
        <w:t>,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dla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której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prowadzona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jest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księga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wieczysta</w:t>
      </w:r>
      <w:r w:rsidR="009F58EB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nr</w:t>
      </w:r>
      <w:r w:rsidR="009F58EB">
        <w:rPr>
          <w:rFonts w:cs="Arial"/>
          <w:szCs w:val="24"/>
        </w:rPr>
        <w:t xml:space="preserve"> </w:t>
      </w:r>
      <w:r w:rsidRPr="00584386">
        <w:rPr>
          <w:rFonts w:cs="Arial"/>
          <w:szCs w:val="24"/>
        </w:rPr>
        <w:t>GD1G/00055981/3</w:t>
      </w:r>
      <w:r>
        <w:rPr>
          <w:rFonts w:cs="Arial"/>
          <w:szCs w:val="24"/>
        </w:rPr>
        <w:t>.</w:t>
      </w:r>
    </w:p>
    <w:p w14:paraId="678A4CC8" w14:textId="3EDD7880" w:rsidR="00000000" w:rsidRDefault="00000000" w:rsidP="00BD4668">
      <w:pPr>
        <w:spacing w:after="720"/>
        <w:rPr>
          <w:i/>
          <w:iCs/>
          <w:color w:val="808080" w:themeColor="background1" w:themeShade="80"/>
        </w:rPr>
      </w:pPr>
      <w:r>
        <w:rPr>
          <w:rFonts w:cs="Arial"/>
          <w:szCs w:val="24"/>
        </w:rPr>
        <w:t>§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9F58E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</w:p>
    <w:p w14:paraId="2BB3E7A8" w14:textId="77777777" w:rsidR="009F58EB" w:rsidRDefault="009F58EB" w:rsidP="009F58E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FCAEA3B" w14:textId="77777777" w:rsidR="009F58EB" w:rsidRDefault="009F58EB" w:rsidP="009F58EB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FB08BA5" w14:textId="1110E71F" w:rsidR="00000000" w:rsidRPr="009F58EB" w:rsidRDefault="009F58EB" w:rsidP="009F58EB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9F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B"/>
    <w:rsid w:val="0060531B"/>
    <w:rsid w:val="008F420D"/>
    <w:rsid w:val="009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5EB0"/>
  <w15:docId w15:val="{AB16A94A-1777-4F14-964A-88E2CB21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2025-12-08T07:24:00Z</dcterms:modified>
</cp:coreProperties>
</file>