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1EE453F" w14:textId="77777777" w:rsidR="00514302" w:rsidRDefault="00514302" w:rsidP="008B40DD">
      <w:pPr>
        <w:pStyle w:val="Nagwek4"/>
        <w:jc w:val="center"/>
        <w:rPr>
          <w:noProof/>
        </w:rPr>
      </w:pPr>
    </w:p>
    <w:p w14:paraId="13315DB3" w14:textId="4077ECF3" w:rsidR="008B40DD" w:rsidRDefault="00751DF4" w:rsidP="008B40DD">
      <w:pPr>
        <w:pStyle w:val="Nagwek4"/>
        <w:jc w:val="center"/>
        <w:rPr>
          <w:noProof/>
        </w:rPr>
      </w:pPr>
      <w:r>
        <w:rPr>
          <w:noProof/>
        </w:rPr>
        <w:drawing>
          <wp:inline distT="0" distB="0" distL="0" distR="0" wp14:anchorId="02ED4EBE" wp14:editId="008160F5">
            <wp:extent cx="5753100" cy="647700"/>
            <wp:effectExtent l="0" t="0" r="0" b="0"/>
            <wp:docPr id="9" name="Obraz 9"/>
            <wp:cNvGraphicFramePr/>
            <a:graphic xmlns:a="http://schemas.openxmlformats.org/drawingml/2006/main">
              <a:graphicData uri="http://schemas.openxmlformats.org/drawingml/2006/picture">
                <pic:pic xmlns:pic="http://schemas.openxmlformats.org/drawingml/2006/picture">
                  <pic:nvPicPr>
                    <pic:cNvPr id="2" name="Obraz 2"/>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53100" cy="647700"/>
                    </a:xfrm>
                    <a:prstGeom prst="rect">
                      <a:avLst/>
                    </a:prstGeom>
                    <a:noFill/>
                    <a:ln>
                      <a:noFill/>
                    </a:ln>
                  </pic:spPr>
                </pic:pic>
              </a:graphicData>
            </a:graphic>
          </wp:inline>
        </w:drawing>
      </w:r>
    </w:p>
    <w:p w14:paraId="67E4568B" w14:textId="77777777" w:rsidR="008B40DD" w:rsidRDefault="008B40DD" w:rsidP="008B40DD">
      <w:pPr>
        <w:rPr>
          <w:lang w:eastAsia="pl-PL"/>
        </w:rPr>
      </w:pPr>
    </w:p>
    <w:p w14:paraId="3DD90D61" w14:textId="77777777" w:rsidR="008B40DD" w:rsidRPr="005C660B" w:rsidRDefault="008B40DD" w:rsidP="008B40DD">
      <w:pPr>
        <w:rPr>
          <w:sz w:val="24"/>
          <w:lang w:eastAsia="pl-PL"/>
        </w:rPr>
      </w:pPr>
    </w:p>
    <w:p w14:paraId="4AE317E2" w14:textId="499BC01C" w:rsidR="008B40DD" w:rsidRDefault="008B40DD" w:rsidP="008B40DD">
      <w:pPr>
        <w:pStyle w:val="Nagwek"/>
        <w:spacing w:line="276" w:lineRule="auto"/>
        <w:jc w:val="center"/>
        <w:rPr>
          <w:rFonts w:ascii="Calibri Light" w:hAnsi="Calibri Light"/>
          <w:color w:val="000000"/>
          <w:sz w:val="28"/>
          <w:szCs w:val="32"/>
        </w:rPr>
      </w:pPr>
    </w:p>
    <w:p w14:paraId="0518042F" w14:textId="77777777" w:rsidR="008B40DD" w:rsidRPr="00FC5B09" w:rsidRDefault="008B40DD" w:rsidP="008B40DD">
      <w:pPr>
        <w:pStyle w:val="Nagwek"/>
        <w:spacing w:line="276" w:lineRule="auto"/>
        <w:jc w:val="center"/>
        <w:rPr>
          <w:rFonts w:ascii="Calibri Light" w:hAnsi="Calibri Light"/>
          <w:color w:val="000000"/>
          <w:sz w:val="28"/>
          <w:szCs w:val="32"/>
        </w:rPr>
      </w:pPr>
      <w:r w:rsidRPr="00FC5B09">
        <w:rPr>
          <w:rFonts w:ascii="Calibri Light" w:hAnsi="Calibri Light"/>
          <w:color w:val="000000"/>
          <w:sz w:val="28"/>
          <w:szCs w:val="32"/>
        </w:rPr>
        <w:t>Program Operacyjny Polska Cyfrowa na lata 2014-2020</w:t>
      </w:r>
    </w:p>
    <w:p w14:paraId="056532B4" w14:textId="77777777" w:rsidR="008B40DD" w:rsidRDefault="008B40DD" w:rsidP="008B40DD">
      <w:pPr>
        <w:rPr>
          <w:lang w:eastAsia="pl-PL"/>
        </w:rPr>
      </w:pPr>
    </w:p>
    <w:p w14:paraId="1656DCA4" w14:textId="77777777" w:rsidR="008B40DD" w:rsidRDefault="008B40DD" w:rsidP="008B40DD">
      <w:pPr>
        <w:rPr>
          <w:lang w:eastAsia="pl-PL"/>
        </w:rPr>
      </w:pPr>
    </w:p>
    <w:p w14:paraId="01320854" w14:textId="77777777" w:rsidR="008B40DD" w:rsidRPr="00B957A9" w:rsidRDefault="008B40DD" w:rsidP="008B40DD">
      <w:pPr>
        <w:rPr>
          <w:color w:val="2E74B5"/>
          <w:lang w:eastAsia="pl-PL"/>
        </w:rPr>
      </w:pPr>
    </w:p>
    <w:p w14:paraId="77762FD1" w14:textId="77777777" w:rsidR="008B40DD" w:rsidRPr="00D95350" w:rsidRDefault="008B40DD" w:rsidP="008B40DD">
      <w:pPr>
        <w:pStyle w:val="Nagwek4"/>
        <w:jc w:val="center"/>
        <w:rPr>
          <w:rFonts w:ascii="Calibri Light" w:hAnsi="Calibri Light"/>
          <w:i w:val="0"/>
          <w:smallCaps/>
          <w:color w:val="365F91" w:themeColor="accent1" w:themeShade="BF"/>
          <w:sz w:val="40"/>
        </w:rPr>
      </w:pPr>
      <w:r w:rsidRPr="00D95350">
        <w:rPr>
          <w:rFonts w:ascii="Calibri Light" w:hAnsi="Calibri Light"/>
          <w:i w:val="0"/>
          <w:smallCaps/>
          <w:color w:val="365F91" w:themeColor="accent1" w:themeShade="BF"/>
          <w:sz w:val="40"/>
        </w:rPr>
        <w:t xml:space="preserve">Instrukcja wypełniania </w:t>
      </w:r>
    </w:p>
    <w:p w14:paraId="0C1552B3" w14:textId="77777777" w:rsidR="008B40DD" w:rsidRPr="00D95350" w:rsidRDefault="008B40DD" w:rsidP="008B40DD">
      <w:pPr>
        <w:pStyle w:val="Nagwek4"/>
        <w:jc w:val="center"/>
        <w:rPr>
          <w:rFonts w:ascii="Calibri Light" w:hAnsi="Calibri Light"/>
          <w:i w:val="0"/>
          <w:smallCaps/>
          <w:color w:val="365F91" w:themeColor="accent1" w:themeShade="BF"/>
          <w:sz w:val="40"/>
        </w:rPr>
      </w:pPr>
      <w:r w:rsidRPr="00D95350">
        <w:rPr>
          <w:rFonts w:ascii="Calibri Light" w:hAnsi="Calibri Light"/>
          <w:i w:val="0"/>
          <w:smallCaps/>
          <w:color w:val="365F91" w:themeColor="accent1" w:themeShade="BF"/>
          <w:sz w:val="40"/>
        </w:rPr>
        <w:t>wniosku o dofinansowanie projektu</w:t>
      </w:r>
    </w:p>
    <w:p w14:paraId="29126017" w14:textId="77777777" w:rsidR="008B40DD" w:rsidRDefault="008B40DD" w:rsidP="008B40DD">
      <w:pPr>
        <w:rPr>
          <w:lang w:eastAsia="pl-PL"/>
        </w:rPr>
      </w:pPr>
    </w:p>
    <w:p w14:paraId="40FD1BA3" w14:textId="77777777" w:rsidR="008B40DD" w:rsidRDefault="008B40DD" w:rsidP="008B40DD">
      <w:pPr>
        <w:jc w:val="center"/>
        <w:rPr>
          <w:lang w:eastAsia="pl-PL"/>
        </w:rPr>
      </w:pPr>
    </w:p>
    <w:p w14:paraId="491A086B" w14:textId="77777777" w:rsidR="008B40DD" w:rsidRPr="00CA7A21" w:rsidRDefault="008B40DD" w:rsidP="008B40DD">
      <w:pPr>
        <w:jc w:val="center"/>
        <w:rPr>
          <w:lang w:eastAsia="pl-PL"/>
        </w:rPr>
      </w:pPr>
    </w:p>
    <w:p w14:paraId="06C1C04D" w14:textId="77777777" w:rsidR="008B40DD" w:rsidRDefault="008B40DD" w:rsidP="008B40DD"/>
    <w:p w14:paraId="51FAEBC4" w14:textId="77777777" w:rsidR="008B40DD" w:rsidRPr="008B40DD" w:rsidRDefault="008B40DD" w:rsidP="008B40DD">
      <w:pPr>
        <w:spacing w:line="276" w:lineRule="auto"/>
        <w:jc w:val="center"/>
        <w:rPr>
          <w:rFonts w:ascii="Calibri Light" w:hAnsi="Calibri Light"/>
          <w:color w:val="000000"/>
          <w:sz w:val="28"/>
          <w:szCs w:val="28"/>
        </w:rPr>
      </w:pPr>
      <w:r w:rsidRPr="008B40DD">
        <w:rPr>
          <w:rFonts w:ascii="Calibri Light" w:hAnsi="Calibri Light"/>
          <w:color w:val="000000"/>
          <w:sz w:val="28"/>
          <w:szCs w:val="28"/>
        </w:rPr>
        <w:t>II oś priorytetowa</w:t>
      </w:r>
    </w:p>
    <w:p w14:paraId="223394F9" w14:textId="77777777" w:rsidR="008B40DD" w:rsidRPr="008B40DD" w:rsidRDefault="008B40DD" w:rsidP="008B40DD">
      <w:pPr>
        <w:spacing w:line="276" w:lineRule="auto"/>
        <w:jc w:val="center"/>
        <w:rPr>
          <w:rFonts w:ascii="Calibri Light" w:hAnsi="Calibri Light"/>
          <w:color w:val="000000"/>
          <w:sz w:val="28"/>
          <w:szCs w:val="28"/>
        </w:rPr>
      </w:pPr>
      <w:r w:rsidRPr="008B40DD">
        <w:rPr>
          <w:rFonts w:ascii="Calibri Light" w:hAnsi="Calibri Light"/>
          <w:color w:val="000000"/>
          <w:sz w:val="28"/>
          <w:szCs w:val="28"/>
        </w:rPr>
        <w:t>E</w:t>
      </w:r>
      <w:r>
        <w:rPr>
          <w:rFonts w:ascii="Calibri Light" w:hAnsi="Calibri Light"/>
          <w:color w:val="000000"/>
          <w:sz w:val="28"/>
          <w:szCs w:val="28"/>
        </w:rPr>
        <w:t xml:space="preserve"> -</w:t>
      </w:r>
      <w:r w:rsidRPr="008B40DD">
        <w:rPr>
          <w:rFonts w:ascii="Calibri Light" w:hAnsi="Calibri Light"/>
          <w:color w:val="000000"/>
          <w:sz w:val="28"/>
          <w:szCs w:val="28"/>
        </w:rPr>
        <w:t xml:space="preserve"> administracja i otwarty rząd</w:t>
      </w:r>
    </w:p>
    <w:p w14:paraId="2FE6D4F9" w14:textId="77777777" w:rsidR="008B40DD" w:rsidRPr="008B40DD" w:rsidRDefault="008B40DD" w:rsidP="008B40DD">
      <w:pPr>
        <w:spacing w:line="276" w:lineRule="auto"/>
        <w:jc w:val="center"/>
        <w:rPr>
          <w:rFonts w:ascii="Calibri Light" w:hAnsi="Calibri Light"/>
          <w:color w:val="000000"/>
          <w:sz w:val="28"/>
          <w:szCs w:val="28"/>
        </w:rPr>
      </w:pPr>
    </w:p>
    <w:p w14:paraId="458516FE" w14:textId="77777777" w:rsidR="008B40DD" w:rsidRPr="008B40DD" w:rsidRDefault="008B40DD" w:rsidP="008B40DD">
      <w:pPr>
        <w:spacing w:line="276" w:lineRule="auto"/>
        <w:jc w:val="center"/>
        <w:rPr>
          <w:rFonts w:ascii="Calibri Light" w:hAnsi="Calibri Light"/>
          <w:color w:val="000000"/>
          <w:sz w:val="28"/>
          <w:szCs w:val="28"/>
        </w:rPr>
      </w:pPr>
    </w:p>
    <w:p w14:paraId="1DCFF381" w14:textId="77777777" w:rsidR="008B40DD" w:rsidRPr="008B40DD" w:rsidRDefault="008B40DD" w:rsidP="008B40DD">
      <w:pPr>
        <w:spacing w:line="276" w:lineRule="auto"/>
        <w:jc w:val="center"/>
        <w:rPr>
          <w:rFonts w:ascii="Calibri Light" w:hAnsi="Calibri Light"/>
          <w:color w:val="000000"/>
          <w:sz w:val="28"/>
          <w:szCs w:val="28"/>
        </w:rPr>
      </w:pPr>
    </w:p>
    <w:p w14:paraId="4DBD5E8D" w14:textId="77777777" w:rsidR="008B40DD" w:rsidRPr="008B40DD" w:rsidRDefault="008B40DD" w:rsidP="008B40DD">
      <w:pPr>
        <w:spacing w:line="276" w:lineRule="auto"/>
        <w:jc w:val="center"/>
        <w:rPr>
          <w:rFonts w:ascii="Calibri Light" w:hAnsi="Calibri Light"/>
          <w:color w:val="000000"/>
          <w:sz w:val="28"/>
          <w:szCs w:val="28"/>
        </w:rPr>
      </w:pPr>
      <w:r w:rsidRPr="008B40DD">
        <w:rPr>
          <w:rFonts w:ascii="Calibri Light" w:hAnsi="Calibri Light"/>
          <w:color w:val="000000"/>
          <w:sz w:val="28"/>
          <w:szCs w:val="28"/>
        </w:rPr>
        <w:t>Działanie 2.3</w:t>
      </w:r>
    </w:p>
    <w:p w14:paraId="74E11405" w14:textId="77777777" w:rsidR="008B40DD" w:rsidRPr="008B40DD" w:rsidRDefault="008B40DD" w:rsidP="008B40DD">
      <w:pPr>
        <w:spacing w:line="276" w:lineRule="auto"/>
        <w:jc w:val="center"/>
        <w:rPr>
          <w:rFonts w:ascii="Calibri Light" w:hAnsi="Calibri Light"/>
          <w:color w:val="000000"/>
          <w:sz w:val="28"/>
          <w:szCs w:val="28"/>
        </w:rPr>
      </w:pPr>
      <w:r w:rsidRPr="008B40DD">
        <w:rPr>
          <w:rFonts w:ascii="Calibri Light" w:hAnsi="Calibri Light"/>
          <w:color w:val="000000"/>
          <w:sz w:val="28"/>
          <w:szCs w:val="28"/>
        </w:rPr>
        <w:t>Cyfrowa dostępność i użyteczność informacji sektora publicznego</w:t>
      </w:r>
    </w:p>
    <w:p w14:paraId="79CA0AFC" w14:textId="77777777" w:rsidR="008B40DD" w:rsidRPr="008B40DD" w:rsidRDefault="008B40DD" w:rsidP="008B40DD">
      <w:pPr>
        <w:spacing w:line="276" w:lineRule="auto"/>
        <w:jc w:val="center"/>
        <w:rPr>
          <w:rFonts w:ascii="Calibri Light" w:hAnsi="Calibri Light"/>
          <w:color w:val="000000"/>
          <w:sz w:val="28"/>
          <w:szCs w:val="28"/>
        </w:rPr>
      </w:pPr>
      <w:r w:rsidRPr="008B40DD">
        <w:rPr>
          <w:rFonts w:ascii="Calibri Light" w:hAnsi="Calibri Light"/>
          <w:color w:val="000000"/>
          <w:sz w:val="28"/>
          <w:szCs w:val="28"/>
        </w:rPr>
        <w:t>Poddziałanie 2.3.2</w:t>
      </w:r>
    </w:p>
    <w:p w14:paraId="57145976" w14:textId="01E0A203" w:rsidR="008B40DD" w:rsidRDefault="008B40DD" w:rsidP="008B40DD">
      <w:pPr>
        <w:spacing w:line="276" w:lineRule="auto"/>
        <w:jc w:val="center"/>
        <w:rPr>
          <w:rFonts w:ascii="Calibri Light" w:hAnsi="Calibri Light"/>
          <w:color w:val="000000"/>
          <w:sz w:val="28"/>
          <w:szCs w:val="28"/>
        </w:rPr>
      </w:pPr>
      <w:r w:rsidRPr="008B40DD">
        <w:rPr>
          <w:rFonts w:ascii="Calibri Light" w:hAnsi="Calibri Light"/>
          <w:color w:val="000000"/>
          <w:sz w:val="28"/>
          <w:szCs w:val="28"/>
        </w:rPr>
        <w:t>Cyfrowe udostępnienie zasobów kultury</w:t>
      </w:r>
    </w:p>
    <w:p w14:paraId="6AE81DA9" w14:textId="77777777" w:rsidR="00BA11EF" w:rsidRDefault="00BA11EF" w:rsidP="00BA11EF">
      <w:pPr>
        <w:pStyle w:val="Default"/>
      </w:pPr>
    </w:p>
    <w:p w14:paraId="21B3EE5C" w14:textId="4C3506F0" w:rsidR="00BA11EF" w:rsidRPr="00A71423" w:rsidRDefault="00BA11EF" w:rsidP="00BA11EF">
      <w:pPr>
        <w:spacing w:line="276" w:lineRule="auto"/>
        <w:jc w:val="center"/>
        <w:rPr>
          <w:rFonts w:ascii="Calibri Light" w:hAnsi="Calibri Light"/>
          <w:color w:val="000000"/>
          <w:sz w:val="28"/>
          <w:szCs w:val="28"/>
          <w:u w:val="single"/>
        </w:rPr>
      </w:pPr>
      <w:r w:rsidRPr="00A71423">
        <w:rPr>
          <w:rFonts w:asciiTheme="minorHAnsi" w:hAnsiTheme="minorHAnsi"/>
          <w:sz w:val="28"/>
          <w:szCs w:val="28"/>
        </w:rPr>
        <w:t xml:space="preserve"> </w:t>
      </w:r>
      <w:r w:rsidRPr="00A71423">
        <w:rPr>
          <w:rFonts w:ascii="Calibri Light" w:hAnsi="Calibri Light"/>
          <w:bCs/>
          <w:sz w:val="28"/>
          <w:szCs w:val="28"/>
        </w:rPr>
        <w:t>POPC.02.03.0</w:t>
      </w:r>
      <w:r w:rsidR="00514302">
        <w:rPr>
          <w:rFonts w:ascii="Calibri Light" w:hAnsi="Calibri Light"/>
          <w:bCs/>
          <w:sz w:val="28"/>
          <w:szCs w:val="28"/>
        </w:rPr>
        <w:t>2</w:t>
      </w:r>
      <w:r w:rsidRPr="00A71423">
        <w:rPr>
          <w:rFonts w:ascii="Calibri Light" w:hAnsi="Calibri Light"/>
          <w:bCs/>
          <w:sz w:val="28"/>
          <w:szCs w:val="28"/>
        </w:rPr>
        <w:t>-IP.01-00-</w:t>
      </w:r>
      <w:r w:rsidR="00514302" w:rsidRPr="00A71423">
        <w:rPr>
          <w:rFonts w:ascii="Calibri Light" w:hAnsi="Calibri Light"/>
          <w:bCs/>
          <w:sz w:val="28"/>
          <w:szCs w:val="28"/>
        </w:rPr>
        <w:t>00</w:t>
      </w:r>
      <w:r w:rsidR="00514302">
        <w:rPr>
          <w:rFonts w:ascii="Calibri Light" w:hAnsi="Calibri Light"/>
          <w:bCs/>
          <w:sz w:val="28"/>
          <w:szCs w:val="28"/>
        </w:rPr>
        <w:t>4</w:t>
      </w:r>
      <w:r w:rsidRPr="00A71423">
        <w:rPr>
          <w:rFonts w:ascii="Calibri Light" w:hAnsi="Calibri Light"/>
          <w:bCs/>
          <w:sz w:val="28"/>
          <w:szCs w:val="28"/>
        </w:rPr>
        <w:t>/</w:t>
      </w:r>
      <w:r w:rsidR="00317799">
        <w:rPr>
          <w:rFonts w:ascii="Calibri Light" w:hAnsi="Calibri Light"/>
          <w:bCs/>
          <w:sz w:val="28"/>
          <w:szCs w:val="28"/>
        </w:rPr>
        <w:t>1</w:t>
      </w:r>
      <w:r w:rsidR="00514302">
        <w:rPr>
          <w:rFonts w:ascii="Calibri Light" w:hAnsi="Calibri Light"/>
          <w:bCs/>
          <w:sz w:val="28"/>
          <w:szCs w:val="28"/>
        </w:rPr>
        <w:t>9</w:t>
      </w:r>
    </w:p>
    <w:p w14:paraId="42B8DDB5" w14:textId="77777777" w:rsidR="008B40DD" w:rsidRPr="00A56934" w:rsidRDefault="008B40DD" w:rsidP="008B40DD">
      <w:pPr>
        <w:spacing w:line="276" w:lineRule="auto"/>
        <w:ind w:left="709" w:firstLine="709"/>
        <w:jc w:val="center"/>
        <w:rPr>
          <w:rFonts w:ascii="Calibri Light" w:hAnsi="Calibri Light"/>
          <w:color w:val="000000"/>
          <w:sz w:val="24"/>
          <w:szCs w:val="28"/>
          <w:u w:val="single"/>
        </w:rPr>
      </w:pPr>
    </w:p>
    <w:p w14:paraId="491E3A6D" w14:textId="77777777" w:rsidR="008B40DD" w:rsidRPr="00A56934" w:rsidRDefault="008B40DD" w:rsidP="008B40DD">
      <w:pPr>
        <w:spacing w:line="276" w:lineRule="auto"/>
        <w:jc w:val="center"/>
        <w:rPr>
          <w:rFonts w:ascii="Calibri Light" w:hAnsi="Calibri Light"/>
          <w:b/>
          <w:color w:val="000000"/>
          <w:sz w:val="28"/>
          <w:szCs w:val="28"/>
        </w:rPr>
      </w:pPr>
    </w:p>
    <w:p w14:paraId="27B440FD" w14:textId="77777777" w:rsidR="008B40DD" w:rsidRDefault="008B40DD" w:rsidP="008B40DD">
      <w:pPr>
        <w:spacing w:line="276" w:lineRule="auto"/>
        <w:jc w:val="center"/>
        <w:rPr>
          <w:rFonts w:ascii="Calibri Light" w:hAnsi="Calibri Light"/>
          <w:b/>
          <w:color w:val="000000"/>
          <w:sz w:val="28"/>
          <w:szCs w:val="28"/>
        </w:rPr>
      </w:pPr>
    </w:p>
    <w:p w14:paraId="492DF823" w14:textId="77777777" w:rsidR="008B40DD" w:rsidRDefault="008B40DD" w:rsidP="008B40DD">
      <w:pPr>
        <w:spacing w:line="276" w:lineRule="auto"/>
        <w:jc w:val="center"/>
        <w:rPr>
          <w:rFonts w:ascii="Calibri Light" w:hAnsi="Calibri Light"/>
          <w:b/>
          <w:color w:val="000000"/>
          <w:sz w:val="28"/>
          <w:szCs w:val="28"/>
        </w:rPr>
      </w:pPr>
    </w:p>
    <w:p w14:paraId="03952279" w14:textId="77777777" w:rsidR="008B40DD" w:rsidRPr="00A56934" w:rsidRDefault="008B40DD" w:rsidP="008B40DD">
      <w:pPr>
        <w:spacing w:line="276" w:lineRule="auto"/>
        <w:jc w:val="center"/>
        <w:rPr>
          <w:rFonts w:ascii="Calibri Light" w:hAnsi="Calibri Light"/>
          <w:b/>
          <w:color w:val="000000"/>
          <w:sz w:val="28"/>
          <w:szCs w:val="28"/>
        </w:rPr>
      </w:pPr>
    </w:p>
    <w:p w14:paraId="0B582193" w14:textId="77777777" w:rsidR="008B40DD" w:rsidRPr="00A56934" w:rsidRDefault="008B40DD" w:rsidP="008B40DD">
      <w:pPr>
        <w:spacing w:line="276" w:lineRule="auto"/>
        <w:jc w:val="center"/>
        <w:rPr>
          <w:rFonts w:ascii="Calibri Light" w:hAnsi="Calibri Light"/>
          <w:b/>
          <w:color w:val="000000"/>
          <w:sz w:val="28"/>
          <w:szCs w:val="28"/>
        </w:rPr>
      </w:pPr>
    </w:p>
    <w:p w14:paraId="4F0CBEEC" w14:textId="2958058C" w:rsidR="008B40DD" w:rsidRPr="001D54CB" w:rsidRDefault="001418C6" w:rsidP="008B40DD">
      <w:pPr>
        <w:spacing w:line="276" w:lineRule="auto"/>
        <w:jc w:val="center"/>
        <w:rPr>
          <w:rFonts w:ascii="Calibri Light" w:hAnsi="Calibri Light"/>
          <w:color w:val="000000"/>
          <w:sz w:val="24"/>
          <w:szCs w:val="28"/>
        </w:rPr>
      </w:pPr>
      <w:r>
        <w:rPr>
          <w:rFonts w:ascii="Calibri Light" w:hAnsi="Calibri Light"/>
          <w:color w:val="000000"/>
          <w:sz w:val="24"/>
          <w:szCs w:val="28"/>
        </w:rPr>
        <w:t>04.07.</w:t>
      </w:r>
      <w:r w:rsidR="00B82E2D" w:rsidRPr="001D54CB">
        <w:rPr>
          <w:rFonts w:ascii="Calibri Light" w:hAnsi="Calibri Light"/>
          <w:color w:val="000000"/>
          <w:sz w:val="24"/>
          <w:szCs w:val="28"/>
        </w:rPr>
        <w:t>201</w:t>
      </w:r>
      <w:r w:rsidR="00514302">
        <w:rPr>
          <w:rFonts w:ascii="Calibri Light" w:hAnsi="Calibri Light"/>
          <w:color w:val="000000"/>
          <w:sz w:val="24"/>
          <w:szCs w:val="28"/>
        </w:rPr>
        <w:t>9</w:t>
      </w:r>
      <w:r w:rsidR="00B82E2D" w:rsidRPr="001D54CB">
        <w:rPr>
          <w:rFonts w:ascii="Calibri Light" w:hAnsi="Calibri Light"/>
          <w:color w:val="000000"/>
          <w:sz w:val="24"/>
          <w:szCs w:val="28"/>
        </w:rPr>
        <w:t xml:space="preserve"> </w:t>
      </w:r>
      <w:r w:rsidR="008B40DD" w:rsidRPr="001D54CB">
        <w:rPr>
          <w:rFonts w:ascii="Calibri Light" w:hAnsi="Calibri Light"/>
          <w:color w:val="000000"/>
          <w:sz w:val="24"/>
          <w:szCs w:val="28"/>
        </w:rPr>
        <w:t>r.</w:t>
      </w:r>
    </w:p>
    <w:p w14:paraId="37053841" w14:textId="77777777" w:rsidR="008B40DD" w:rsidRDefault="008B40DD" w:rsidP="0019520D">
      <w:pPr>
        <w:pStyle w:val="Nagwek4"/>
        <w:jc w:val="center"/>
        <w:rPr>
          <w:b/>
          <w:i w:val="0"/>
        </w:rPr>
        <w:sectPr w:rsidR="008B40DD" w:rsidSect="002C666F">
          <w:footerReference w:type="default" r:id="rId9"/>
          <w:pgSz w:w="11906" w:h="16838"/>
          <w:pgMar w:top="1417" w:right="1417" w:bottom="1417" w:left="1417" w:header="708" w:footer="708" w:gutter="0"/>
          <w:cols w:space="708"/>
          <w:docGrid w:linePitch="360"/>
        </w:sectPr>
      </w:pPr>
    </w:p>
    <w:p w14:paraId="5E4BEB41" w14:textId="5DB869C1" w:rsidR="008B40DD" w:rsidRPr="00D95350" w:rsidRDefault="008B40DD" w:rsidP="00094510">
      <w:pPr>
        <w:pStyle w:val="Nagwekspisutreci"/>
        <w:tabs>
          <w:tab w:val="left" w:pos="7839"/>
        </w:tabs>
        <w:spacing w:after="360"/>
        <w:rPr>
          <w:color w:val="365F91" w:themeColor="accent1" w:themeShade="BF"/>
        </w:rPr>
      </w:pPr>
      <w:r w:rsidRPr="00D95350">
        <w:rPr>
          <w:color w:val="365F91" w:themeColor="accent1" w:themeShade="BF"/>
        </w:rPr>
        <w:lastRenderedPageBreak/>
        <w:t>Spis treści</w:t>
      </w:r>
      <w:r w:rsidR="00094510">
        <w:rPr>
          <w:color w:val="365F91" w:themeColor="accent1" w:themeShade="BF"/>
        </w:rPr>
        <w:tab/>
      </w:r>
    </w:p>
    <w:p w14:paraId="5DE32E65" w14:textId="0D51157D" w:rsidR="00503CD0" w:rsidRPr="00503CD0" w:rsidRDefault="008B40DD">
      <w:pPr>
        <w:pStyle w:val="Spistreci2"/>
        <w:tabs>
          <w:tab w:val="left" w:pos="660"/>
          <w:tab w:val="right" w:leader="dot" w:pos="9062"/>
        </w:tabs>
        <w:rPr>
          <w:rFonts w:ascii="Calibri Light" w:eastAsiaTheme="minorEastAsia" w:hAnsi="Calibri Light" w:cstheme="minorBidi"/>
          <w:noProof/>
          <w:lang w:eastAsia="pl-PL"/>
        </w:rPr>
      </w:pPr>
      <w:r w:rsidRPr="00503CD0">
        <w:rPr>
          <w:rFonts w:ascii="Calibri Light" w:hAnsi="Calibri Light"/>
        </w:rPr>
        <w:fldChar w:fldCharType="begin"/>
      </w:r>
      <w:r w:rsidRPr="00503CD0">
        <w:rPr>
          <w:rFonts w:ascii="Calibri Light" w:hAnsi="Calibri Light"/>
        </w:rPr>
        <w:instrText xml:space="preserve"> TOC \o "1-3" \h \z \u </w:instrText>
      </w:r>
      <w:r w:rsidRPr="00503CD0">
        <w:rPr>
          <w:rFonts w:ascii="Calibri Light" w:hAnsi="Calibri Light"/>
        </w:rPr>
        <w:fldChar w:fldCharType="separate"/>
      </w:r>
      <w:hyperlink w:anchor="_Toc482948268" w:history="1">
        <w:r w:rsidR="00503CD0" w:rsidRPr="00503CD0">
          <w:rPr>
            <w:rStyle w:val="Hipercze"/>
            <w:rFonts w:ascii="Calibri Light" w:hAnsi="Calibri Light"/>
            <w:noProof/>
          </w:rPr>
          <w:t>1.</w:t>
        </w:r>
        <w:r w:rsidR="00503CD0" w:rsidRPr="00503CD0">
          <w:rPr>
            <w:rFonts w:ascii="Calibri Light" w:eastAsiaTheme="minorEastAsia" w:hAnsi="Calibri Light" w:cstheme="minorBidi"/>
            <w:noProof/>
            <w:lang w:eastAsia="pl-PL"/>
          </w:rPr>
          <w:tab/>
        </w:r>
        <w:r w:rsidR="00503CD0" w:rsidRPr="00503CD0">
          <w:rPr>
            <w:rStyle w:val="Hipercze"/>
            <w:rFonts w:ascii="Calibri Light" w:eastAsia="Times New Roman" w:hAnsi="Calibri Light"/>
            <w:noProof/>
          </w:rPr>
          <w:t>Wstęp</w:t>
        </w:r>
        <w:r w:rsidR="00503CD0" w:rsidRPr="00503CD0">
          <w:rPr>
            <w:rFonts w:ascii="Calibri Light" w:hAnsi="Calibri Light"/>
            <w:noProof/>
            <w:webHidden/>
          </w:rPr>
          <w:tab/>
        </w:r>
        <w:r w:rsidR="00503CD0" w:rsidRPr="00503CD0">
          <w:rPr>
            <w:rFonts w:ascii="Calibri Light" w:hAnsi="Calibri Light"/>
            <w:noProof/>
            <w:webHidden/>
          </w:rPr>
          <w:fldChar w:fldCharType="begin"/>
        </w:r>
        <w:r w:rsidR="00503CD0" w:rsidRPr="00503CD0">
          <w:rPr>
            <w:rFonts w:ascii="Calibri Light" w:hAnsi="Calibri Light"/>
            <w:noProof/>
            <w:webHidden/>
          </w:rPr>
          <w:instrText xml:space="preserve"> PAGEREF _Toc482948268 \h </w:instrText>
        </w:r>
        <w:r w:rsidR="00503CD0" w:rsidRPr="00503CD0">
          <w:rPr>
            <w:rFonts w:ascii="Calibri Light" w:hAnsi="Calibri Light"/>
            <w:noProof/>
            <w:webHidden/>
          </w:rPr>
        </w:r>
        <w:r w:rsidR="00503CD0" w:rsidRPr="00503CD0">
          <w:rPr>
            <w:rFonts w:ascii="Calibri Light" w:hAnsi="Calibri Light"/>
            <w:noProof/>
            <w:webHidden/>
          </w:rPr>
          <w:fldChar w:fldCharType="separate"/>
        </w:r>
        <w:r w:rsidR="00094510">
          <w:rPr>
            <w:rFonts w:ascii="Calibri Light" w:hAnsi="Calibri Light"/>
            <w:noProof/>
            <w:webHidden/>
          </w:rPr>
          <w:t>3</w:t>
        </w:r>
        <w:r w:rsidR="00503CD0" w:rsidRPr="00503CD0">
          <w:rPr>
            <w:rFonts w:ascii="Calibri Light" w:hAnsi="Calibri Light"/>
            <w:noProof/>
            <w:webHidden/>
          </w:rPr>
          <w:fldChar w:fldCharType="end"/>
        </w:r>
      </w:hyperlink>
    </w:p>
    <w:p w14:paraId="6F77CD81" w14:textId="1C23C89F" w:rsidR="00503CD0" w:rsidRPr="00503CD0" w:rsidRDefault="00094510">
      <w:pPr>
        <w:pStyle w:val="Spistreci2"/>
        <w:tabs>
          <w:tab w:val="left" w:pos="660"/>
          <w:tab w:val="right" w:leader="dot" w:pos="9062"/>
        </w:tabs>
        <w:rPr>
          <w:rFonts w:ascii="Calibri Light" w:eastAsiaTheme="minorEastAsia" w:hAnsi="Calibri Light" w:cstheme="minorBidi"/>
          <w:noProof/>
          <w:lang w:eastAsia="pl-PL"/>
        </w:rPr>
      </w:pPr>
      <w:hyperlink w:anchor="_Toc482948269" w:history="1">
        <w:r w:rsidR="00503CD0" w:rsidRPr="00503CD0">
          <w:rPr>
            <w:rStyle w:val="Hipercze"/>
            <w:rFonts w:ascii="Calibri Light" w:eastAsia="Times New Roman" w:hAnsi="Calibri Light"/>
            <w:noProof/>
          </w:rPr>
          <w:t>2.</w:t>
        </w:r>
        <w:r w:rsidR="00503CD0" w:rsidRPr="00503CD0">
          <w:rPr>
            <w:rFonts w:ascii="Calibri Light" w:eastAsiaTheme="minorEastAsia" w:hAnsi="Calibri Light" w:cstheme="minorBidi"/>
            <w:noProof/>
            <w:lang w:eastAsia="pl-PL"/>
          </w:rPr>
          <w:tab/>
        </w:r>
        <w:r w:rsidR="00503CD0" w:rsidRPr="00503CD0">
          <w:rPr>
            <w:rStyle w:val="Hipercze"/>
            <w:rFonts w:ascii="Calibri Light" w:eastAsia="Times New Roman" w:hAnsi="Calibri Light"/>
            <w:noProof/>
          </w:rPr>
          <w:t>Formy składania wniosku o dofinansowanie</w:t>
        </w:r>
        <w:r w:rsidR="00503CD0" w:rsidRPr="00503CD0">
          <w:rPr>
            <w:rFonts w:ascii="Calibri Light" w:hAnsi="Calibri Light"/>
            <w:noProof/>
            <w:webHidden/>
          </w:rPr>
          <w:tab/>
        </w:r>
        <w:r w:rsidR="00503CD0" w:rsidRPr="00503CD0">
          <w:rPr>
            <w:rFonts w:ascii="Calibri Light" w:hAnsi="Calibri Light"/>
            <w:noProof/>
            <w:webHidden/>
          </w:rPr>
          <w:fldChar w:fldCharType="begin"/>
        </w:r>
        <w:r w:rsidR="00503CD0" w:rsidRPr="00503CD0">
          <w:rPr>
            <w:rFonts w:ascii="Calibri Light" w:hAnsi="Calibri Light"/>
            <w:noProof/>
            <w:webHidden/>
          </w:rPr>
          <w:instrText xml:space="preserve"> PAGEREF _Toc482948269 \h </w:instrText>
        </w:r>
        <w:r w:rsidR="00503CD0" w:rsidRPr="00503CD0">
          <w:rPr>
            <w:rFonts w:ascii="Calibri Light" w:hAnsi="Calibri Light"/>
            <w:noProof/>
            <w:webHidden/>
          </w:rPr>
        </w:r>
        <w:r w:rsidR="00503CD0" w:rsidRPr="00503CD0">
          <w:rPr>
            <w:rFonts w:ascii="Calibri Light" w:hAnsi="Calibri Light"/>
            <w:noProof/>
            <w:webHidden/>
          </w:rPr>
          <w:fldChar w:fldCharType="separate"/>
        </w:r>
        <w:r>
          <w:rPr>
            <w:rFonts w:ascii="Calibri Light" w:hAnsi="Calibri Light"/>
            <w:noProof/>
            <w:webHidden/>
          </w:rPr>
          <w:t>4</w:t>
        </w:r>
        <w:r w:rsidR="00503CD0" w:rsidRPr="00503CD0">
          <w:rPr>
            <w:rFonts w:ascii="Calibri Light" w:hAnsi="Calibri Light"/>
            <w:noProof/>
            <w:webHidden/>
          </w:rPr>
          <w:fldChar w:fldCharType="end"/>
        </w:r>
      </w:hyperlink>
    </w:p>
    <w:p w14:paraId="6213AE85" w14:textId="2160E397" w:rsidR="00503CD0" w:rsidRPr="00503CD0" w:rsidRDefault="00094510">
      <w:pPr>
        <w:pStyle w:val="Spistreci2"/>
        <w:tabs>
          <w:tab w:val="left" w:pos="660"/>
          <w:tab w:val="right" w:leader="dot" w:pos="9062"/>
        </w:tabs>
        <w:rPr>
          <w:rFonts w:ascii="Calibri Light" w:eastAsiaTheme="minorEastAsia" w:hAnsi="Calibri Light" w:cstheme="minorBidi"/>
          <w:noProof/>
          <w:lang w:eastAsia="pl-PL"/>
        </w:rPr>
      </w:pPr>
      <w:hyperlink w:anchor="_Toc482948270" w:history="1">
        <w:r w:rsidR="00503CD0" w:rsidRPr="00503CD0">
          <w:rPr>
            <w:rStyle w:val="Hipercze"/>
            <w:rFonts w:ascii="Calibri Light" w:eastAsia="Times New Roman" w:hAnsi="Calibri Light"/>
            <w:noProof/>
            <w:spacing w:val="-8"/>
          </w:rPr>
          <w:t>3.</w:t>
        </w:r>
        <w:r w:rsidR="00503CD0" w:rsidRPr="00503CD0">
          <w:rPr>
            <w:rFonts w:ascii="Calibri Light" w:eastAsiaTheme="minorEastAsia" w:hAnsi="Calibri Light" w:cstheme="minorBidi"/>
            <w:noProof/>
            <w:lang w:eastAsia="pl-PL"/>
          </w:rPr>
          <w:tab/>
        </w:r>
        <w:r w:rsidR="00503CD0" w:rsidRPr="00503CD0">
          <w:rPr>
            <w:rStyle w:val="Hipercze"/>
            <w:rFonts w:ascii="Calibri Light" w:eastAsia="Times New Roman" w:hAnsi="Calibri Light"/>
            <w:noProof/>
            <w:spacing w:val="-8"/>
          </w:rPr>
          <w:t>Ogólne wymogi dotyczące przygotowania wniosku o dofinansowanie</w:t>
        </w:r>
        <w:r w:rsidR="00503CD0" w:rsidRPr="00503CD0">
          <w:rPr>
            <w:rFonts w:ascii="Calibri Light" w:hAnsi="Calibri Light"/>
            <w:noProof/>
            <w:webHidden/>
          </w:rPr>
          <w:tab/>
        </w:r>
        <w:r w:rsidR="00503CD0" w:rsidRPr="00503CD0">
          <w:rPr>
            <w:rFonts w:ascii="Calibri Light" w:hAnsi="Calibri Light"/>
            <w:noProof/>
            <w:webHidden/>
          </w:rPr>
          <w:fldChar w:fldCharType="begin"/>
        </w:r>
        <w:r w:rsidR="00503CD0" w:rsidRPr="00503CD0">
          <w:rPr>
            <w:rFonts w:ascii="Calibri Light" w:hAnsi="Calibri Light"/>
            <w:noProof/>
            <w:webHidden/>
          </w:rPr>
          <w:instrText xml:space="preserve"> PAGEREF _Toc482948270 \h </w:instrText>
        </w:r>
        <w:r w:rsidR="00503CD0" w:rsidRPr="00503CD0">
          <w:rPr>
            <w:rFonts w:ascii="Calibri Light" w:hAnsi="Calibri Light"/>
            <w:noProof/>
            <w:webHidden/>
          </w:rPr>
        </w:r>
        <w:r w:rsidR="00503CD0" w:rsidRPr="00503CD0">
          <w:rPr>
            <w:rFonts w:ascii="Calibri Light" w:hAnsi="Calibri Light"/>
            <w:noProof/>
            <w:webHidden/>
          </w:rPr>
          <w:fldChar w:fldCharType="separate"/>
        </w:r>
        <w:r>
          <w:rPr>
            <w:rFonts w:ascii="Calibri Light" w:hAnsi="Calibri Light"/>
            <w:noProof/>
            <w:webHidden/>
          </w:rPr>
          <w:t>4</w:t>
        </w:r>
        <w:r w:rsidR="00503CD0" w:rsidRPr="00503CD0">
          <w:rPr>
            <w:rFonts w:ascii="Calibri Light" w:hAnsi="Calibri Light"/>
            <w:noProof/>
            <w:webHidden/>
          </w:rPr>
          <w:fldChar w:fldCharType="end"/>
        </w:r>
      </w:hyperlink>
    </w:p>
    <w:p w14:paraId="281B0A72" w14:textId="4F5B0A30" w:rsidR="00503CD0" w:rsidRPr="00503CD0" w:rsidRDefault="00094510">
      <w:pPr>
        <w:pStyle w:val="Spistreci2"/>
        <w:tabs>
          <w:tab w:val="left" w:pos="660"/>
          <w:tab w:val="right" w:leader="dot" w:pos="9062"/>
        </w:tabs>
        <w:rPr>
          <w:rFonts w:ascii="Calibri Light" w:eastAsiaTheme="minorEastAsia" w:hAnsi="Calibri Light" w:cstheme="minorBidi"/>
          <w:noProof/>
          <w:lang w:eastAsia="pl-PL"/>
        </w:rPr>
      </w:pPr>
      <w:hyperlink w:anchor="_Toc482948271" w:history="1">
        <w:r w:rsidR="00503CD0" w:rsidRPr="00503CD0">
          <w:rPr>
            <w:rStyle w:val="Hipercze"/>
            <w:rFonts w:ascii="Calibri Light" w:eastAsia="Times New Roman" w:hAnsi="Calibri Light"/>
            <w:noProof/>
          </w:rPr>
          <w:t>4.</w:t>
        </w:r>
        <w:r w:rsidR="00503CD0" w:rsidRPr="00503CD0">
          <w:rPr>
            <w:rFonts w:ascii="Calibri Light" w:eastAsiaTheme="minorEastAsia" w:hAnsi="Calibri Light" w:cstheme="minorBidi"/>
            <w:noProof/>
            <w:lang w:eastAsia="pl-PL"/>
          </w:rPr>
          <w:tab/>
        </w:r>
        <w:r w:rsidR="00503CD0" w:rsidRPr="00503CD0">
          <w:rPr>
            <w:rStyle w:val="Hipercze"/>
            <w:rFonts w:ascii="Calibri Light" w:eastAsia="Times New Roman" w:hAnsi="Calibri Light"/>
            <w:noProof/>
          </w:rPr>
          <w:t>Obsługa Generatora wniosków o dofinansowanie</w:t>
        </w:r>
        <w:r w:rsidR="00503CD0" w:rsidRPr="00503CD0">
          <w:rPr>
            <w:rFonts w:ascii="Calibri Light" w:hAnsi="Calibri Light"/>
            <w:noProof/>
            <w:webHidden/>
          </w:rPr>
          <w:tab/>
        </w:r>
        <w:r w:rsidR="00503CD0" w:rsidRPr="00503CD0">
          <w:rPr>
            <w:rFonts w:ascii="Calibri Light" w:hAnsi="Calibri Light"/>
            <w:noProof/>
            <w:webHidden/>
          </w:rPr>
          <w:fldChar w:fldCharType="begin"/>
        </w:r>
        <w:r w:rsidR="00503CD0" w:rsidRPr="00503CD0">
          <w:rPr>
            <w:rFonts w:ascii="Calibri Light" w:hAnsi="Calibri Light"/>
            <w:noProof/>
            <w:webHidden/>
          </w:rPr>
          <w:instrText xml:space="preserve"> PAGEREF _Toc482948271 \h </w:instrText>
        </w:r>
        <w:r w:rsidR="00503CD0" w:rsidRPr="00503CD0">
          <w:rPr>
            <w:rFonts w:ascii="Calibri Light" w:hAnsi="Calibri Light"/>
            <w:noProof/>
            <w:webHidden/>
          </w:rPr>
        </w:r>
        <w:r w:rsidR="00503CD0" w:rsidRPr="00503CD0">
          <w:rPr>
            <w:rFonts w:ascii="Calibri Light" w:hAnsi="Calibri Light"/>
            <w:noProof/>
            <w:webHidden/>
          </w:rPr>
          <w:fldChar w:fldCharType="separate"/>
        </w:r>
        <w:r>
          <w:rPr>
            <w:rFonts w:ascii="Calibri Light" w:hAnsi="Calibri Light"/>
            <w:noProof/>
            <w:webHidden/>
          </w:rPr>
          <w:t>6</w:t>
        </w:r>
        <w:r w:rsidR="00503CD0" w:rsidRPr="00503CD0">
          <w:rPr>
            <w:rFonts w:ascii="Calibri Light" w:hAnsi="Calibri Light"/>
            <w:noProof/>
            <w:webHidden/>
          </w:rPr>
          <w:fldChar w:fldCharType="end"/>
        </w:r>
      </w:hyperlink>
    </w:p>
    <w:p w14:paraId="306C80FF" w14:textId="66FDC188" w:rsidR="00503CD0" w:rsidRPr="00503CD0" w:rsidRDefault="00094510">
      <w:pPr>
        <w:pStyle w:val="Spistreci1"/>
        <w:rPr>
          <w:rFonts w:eastAsiaTheme="minorEastAsia" w:cstheme="minorBidi"/>
          <w:lang w:eastAsia="pl-PL"/>
        </w:rPr>
      </w:pPr>
      <w:hyperlink w:anchor="_Toc482948272" w:history="1">
        <w:r w:rsidR="00503CD0" w:rsidRPr="00503CD0">
          <w:rPr>
            <w:rStyle w:val="Hipercze"/>
          </w:rPr>
          <w:t>4.1</w:t>
        </w:r>
        <w:r w:rsidR="00503CD0" w:rsidRPr="00503CD0">
          <w:rPr>
            <w:rFonts w:eastAsiaTheme="minorEastAsia" w:cstheme="minorBidi"/>
            <w:lang w:eastAsia="pl-PL"/>
          </w:rPr>
          <w:tab/>
        </w:r>
        <w:r w:rsidR="00503CD0" w:rsidRPr="00503CD0">
          <w:rPr>
            <w:rStyle w:val="Hipercze"/>
          </w:rPr>
          <w:t>Minimalne wymagania programowe</w:t>
        </w:r>
        <w:r w:rsidR="00503CD0" w:rsidRPr="00503CD0">
          <w:rPr>
            <w:webHidden/>
          </w:rPr>
          <w:tab/>
        </w:r>
        <w:r w:rsidR="00503CD0" w:rsidRPr="00503CD0">
          <w:rPr>
            <w:webHidden/>
          </w:rPr>
          <w:fldChar w:fldCharType="begin"/>
        </w:r>
        <w:r w:rsidR="00503CD0" w:rsidRPr="00503CD0">
          <w:rPr>
            <w:webHidden/>
          </w:rPr>
          <w:instrText xml:space="preserve"> PAGEREF _Toc482948272 \h </w:instrText>
        </w:r>
        <w:r w:rsidR="00503CD0" w:rsidRPr="00503CD0">
          <w:rPr>
            <w:webHidden/>
          </w:rPr>
        </w:r>
        <w:r w:rsidR="00503CD0" w:rsidRPr="00503CD0">
          <w:rPr>
            <w:webHidden/>
          </w:rPr>
          <w:fldChar w:fldCharType="separate"/>
        </w:r>
        <w:r>
          <w:rPr>
            <w:webHidden/>
          </w:rPr>
          <w:t>6</w:t>
        </w:r>
        <w:r w:rsidR="00503CD0" w:rsidRPr="00503CD0">
          <w:rPr>
            <w:webHidden/>
          </w:rPr>
          <w:fldChar w:fldCharType="end"/>
        </w:r>
      </w:hyperlink>
    </w:p>
    <w:p w14:paraId="4D9D7859" w14:textId="1A142A02" w:rsidR="00503CD0" w:rsidRPr="00503CD0" w:rsidRDefault="00094510">
      <w:pPr>
        <w:pStyle w:val="Spistreci1"/>
        <w:rPr>
          <w:rFonts w:eastAsiaTheme="minorEastAsia" w:cstheme="minorBidi"/>
          <w:lang w:eastAsia="pl-PL"/>
        </w:rPr>
      </w:pPr>
      <w:hyperlink w:anchor="_Toc482948273" w:history="1">
        <w:r w:rsidR="00503CD0" w:rsidRPr="00503CD0">
          <w:rPr>
            <w:rStyle w:val="Hipercze"/>
          </w:rPr>
          <w:t>4.2</w:t>
        </w:r>
        <w:r w:rsidR="00503CD0" w:rsidRPr="00503CD0">
          <w:rPr>
            <w:rFonts w:eastAsiaTheme="minorEastAsia" w:cstheme="minorBidi"/>
            <w:lang w:eastAsia="pl-PL"/>
          </w:rPr>
          <w:tab/>
        </w:r>
        <w:r w:rsidR="00503CD0" w:rsidRPr="00503CD0">
          <w:rPr>
            <w:rStyle w:val="Hipercze"/>
          </w:rPr>
          <w:t>Dostęp do aplikacji</w:t>
        </w:r>
        <w:r w:rsidR="00503CD0" w:rsidRPr="00503CD0">
          <w:rPr>
            <w:webHidden/>
          </w:rPr>
          <w:tab/>
        </w:r>
        <w:r w:rsidR="00503CD0" w:rsidRPr="00503CD0">
          <w:rPr>
            <w:webHidden/>
          </w:rPr>
          <w:fldChar w:fldCharType="begin"/>
        </w:r>
        <w:r w:rsidR="00503CD0" w:rsidRPr="00503CD0">
          <w:rPr>
            <w:webHidden/>
          </w:rPr>
          <w:instrText xml:space="preserve"> PAGEREF _Toc482948273 \h </w:instrText>
        </w:r>
        <w:r w:rsidR="00503CD0" w:rsidRPr="00503CD0">
          <w:rPr>
            <w:webHidden/>
          </w:rPr>
        </w:r>
        <w:r w:rsidR="00503CD0" w:rsidRPr="00503CD0">
          <w:rPr>
            <w:webHidden/>
          </w:rPr>
          <w:fldChar w:fldCharType="separate"/>
        </w:r>
        <w:r>
          <w:rPr>
            <w:webHidden/>
          </w:rPr>
          <w:t>6</w:t>
        </w:r>
        <w:r w:rsidR="00503CD0" w:rsidRPr="00503CD0">
          <w:rPr>
            <w:webHidden/>
          </w:rPr>
          <w:fldChar w:fldCharType="end"/>
        </w:r>
      </w:hyperlink>
    </w:p>
    <w:p w14:paraId="2D1ED3A3" w14:textId="110346CA" w:rsidR="00503CD0" w:rsidRPr="00503CD0" w:rsidRDefault="00094510">
      <w:pPr>
        <w:pStyle w:val="Spistreci1"/>
        <w:rPr>
          <w:rFonts w:eastAsiaTheme="minorEastAsia" w:cstheme="minorBidi"/>
          <w:lang w:eastAsia="pl-PL"/>
        </w:rPr>
      </w:pPr>
      <w:hyperlink w:anchor="_Toc482948274" w:history="1">
        <w:r w:rsidR="00503CD0" w:rsidRPr="00503CD0">
          <w:rPr>
            <w:rStyle w:val="Hipercze"/>
          </w:rPr>
          <w:t>4.3</w:t>
        </w:r>
        <w:r w:rsidR="00503CD0" w:rsidRPr="00503CD0">
          <w:rPr>
            <w:rFonts w:eastAsiaTheme="minorEastAsia" w:cstheme="minorBidi"/>
            <w:lang w:eastAsia="pl-PL"/>
          </w:rPr>
          <w:tab/>
        </w:r>
        <w:r w:rsidR="00503CD0" w:rsidRPr="00503CD0">
          <w:rPr>
            <w:rStyle w:val="Hipercze"/>
          </w:rPr>
          <w:t>Interfejs aplikacji</w:t>
        </w:r>
        <w:r w:rsidR="00503CD0" w:rsidRPr="00503CD0">
          <w:rPr>
            <w:webHidden/>
          </w:rPr>
          <w:tab/>
        </w:r>
        <w:r w:rsidR="00503CD0" w:rsidRPr="00503CD0">
          <w:rPr>
            <w:webHidden/>
          </w:rPr>
          <w:fldChar w:fldCharType="begin"/>
        </w:r>
        <w:r w:rsidR="00503CD0" w:rsidRPr="00503CD0">
          <w:rPr>
            <w:webHidden/>
          </w:rPr>
          <w:instrText xml:space="preserve"> PAGEREF _Toc482948274 \h </w:instrText>
        </w:r>
        <w:r w:rsidR="00503CD0" w:rsidRPr="00503CD0">
          <w:rPr>
            <w:webHidden/>
          </w:rPr>
        </w:r>
        <w:r w:rsidR="00503CD0" w:rsidRPr="00503CD0">
          <w:rPr>
            <w:webHidden/>
          </w:rPr>
          <w:fldChar w:fldCharType="separate"/>
        </w:r>
        <w:r>
          <w:rPr>
            <w:webHidden/>
          </w:rPr>
          <w:t>6</w:t>
        </w:r>
        <w:r w:rsidR="00503CD0" w:rsidRPr="00503CD0">
          <w:rPr>
            <w:webHidden/>
          </w:rPr>
          <w:fldChar w:fldCharType="end"/>
        </w:r>
      </w:hyperlink>
    </w:p>
    <w:p w14:paraId="12A9DDDF" w14:textId="5A2D5F5A" w:rsidR="00503CD0" w:rsidRPr="00503CD0" w:rsidRDefault="00094510">
      <w:pPr>
        <w:pStyle w:val="Spistreci1"/>
        <w:rPr>
          <w:rFonts w:eastAsiaTheme="minorEastAsia" w:cstheme="minorBidi"/>
          <w:lang w:eastAsia="pl-PL"/>
        </w:rPr>
      </w:pPr>
      <w:hyperlink w:anchor="_Toc482948275" w:history="1">
        <w:r w:rsidR="00503CD0" w:rsidRPr="00503CD0">
          <w:rPr>
            <w:rStyle w:val="Hipercze"/>
          </w:rPr>
          <w:t>4.4</w:t>
        </w:r>
        <w:r w:rsidR="00503CD0" w:rsidRPr="00503CD0">
          <w:rPr>
            <w:rFonts w:eastAsiaTheme="minorEastAsia" w:cstheme="minorBidi"/>
            <w:lang w:eastAsia="pl-PL"/>
          </w:rPr>
          <w:tab/>
        </w:r>
        <w:r w:rsidR="00503CD0" w:rsidRPr="00503CD0">
          <w:rPr>
            <w:rStyle w:val="Hipercze"/>
          </w:rPr>
          <w:t>Utworzenie nowego wniosku</w:t>
        </w:r>
        <w:r w:rsidR="00503CD0" w:rsidRPr="00503CD0">
          <w:rPr>
            <w:webHidden/>
          </w:rPr>
          <w:tab/>
        </w:r>
        <w:r w:rsidR="00503CD0" w:rsidRPr="00503CD0">
          <w:rPr>
            <w:webHidden/>
          </w:rPr>
          <w:fldChar w:fldCharType="begin"/>
        </w:r>
        <w:r w:rsidR="00503CD0" w:rsidRPr="00503CD0">
          <w:rPr>
            <w:webHidden/>
          </w:rPr>
          <w:instrText xml:space="preserve"> PAGEREF _Toc482948275 \h </w:instrText>
        </w:r>
        <w:r w:rsidR="00503CD0" w:rsidRPr="00503CD0">
          <w:rPr>
            <w:webHidden/>
          </w:rPr>
        </w:r>
        <w:r w:rsidR="00503CD0" w:rsidRPr="00503CD0">
          <w:rPr>
            <w:webHidden/>
          </w:rPr>
          <w:fldChar w:fldCharType="separate"/>
        </w:r>
        <w:r>
          <w:rPr>
            <w:webHidden/>
          </w:rPr>
          <w:t>8</w:t>
        </w:r>
        <w:r w:rsidR="00503CD0" w:rsidRPr="00503CD0">
          <w:rPr>
            <w:webHidden/>
          </w:rPr>
          <w:fldChar w:fldCharType="end"/>
        </w:r>
      </w:hyperlink>
    </w:p>
    <w:p w14:paraId="19B17CB2" w14:textId="0CB751BC" w:rsidR="00503CD0" w:rsidRPr="00503CD0" w:rsidRDefault="00094510">
      <w:pPr>
        <w:pStyle w:val="Spistreci1"/>
        <w:rPr>
          <w:rFonts w:eastAsiaTheme="minorEastAsia" w:cstheme="minorBidi"/>
          <w:lang w:eastAsia="pl-PL"/>
        </w:rPr>
      </w:pPr>
      <w:hyperlink w:anchor="_Toc482948276" w:history="1">
        <w:r w:rsidR="00503CD0" w:rsidRPr="00503CD0">
          <w:rPr>
            <w:rStyle w:val="Hipercze"/>
          </w:rPr>
          <w:t>4.5</w:t>
        </w:r>
        <w:r w:rsidR="00503CD0" w:rsidRPr="00503CD0">
          <w:rPr>
            <w:rFonts w:eastAsiaTheme="minorEastAsia" w:cstheme="minorBidi"/>
            <w:lang w:eastAsia="pl-PL"/>
          </w:rPr>
          <w:tab/>
        </w:r>
        <w:r w:rsidR="00503CD0" w:rsidRPr="00503CD0">
          <w:rPr>
            <w:rStyle w:val="Hipercze"/>
          </w:rPr>
          <w:t>Wypełnianie elektronicznego formularza wniosku</w:t>
        </w:r>
        <w:r w:rsidR="00503CD0" w:rsidRPr="00503CD0">
          <w:rPr>
            <w:webHidden/>
          </w:rPr>
          <w:tab/>
        </w:r>
        <w:r w:rsidR="00503CD0" w:rsidRPr="00503CD0">
          <w:rPr>
            <w:webHidden/>
          </w:rPr>
          <w:fldChar w:fldCharType="begin"/>
        </w:r>
        <w:r w:rsidR="00503CD0" w:rsidRPr="00503CD0">
          <w:rPr>
            <w:webHidden/>
          </w:rPr>
          <w:instrText xml:space="preserve"> PAGEREF _Toc482948276 \h </w:instrText>
        </w:r>
        <w:r w:rsidR="00503CD0" w:rsidRPr="00503CD0">
          <w:rPr>
            <w:webHidden/>
          </w:rPr>
        </w:r>
        <w:r w:rsidR="00503CD0" w:rsidRPr="00503CD0">
          <w:rPr>
            <w:webHidden/>
          </w:rPr>
          <w:fldChar w:fldCharType="separate"/>
        </w:r>
        <w:r>
          <w:rPr>
            <w:webHidden/>
          </w:rPr>
          <w:t>9</w:t>
        </w:r>
        <w:r w:rsidR="00503CD0" w:rsidRPr="00503CD0">
          <w:rPr>
            <w:webHidden/>
          </w:rPr>
          <w:fldChar w:fldCharType="end"/>
        </w:r>
      </w:hyperlink>
    </w:p>
    <w:p w14:paraId="4909737C" w14:textId="4CA8104A" w:rsidR="00503CD0" w:rsidRPr="00503CD0" w:rsidRDefault="00094510">
      <w:pPr>
        <w:pStyle w:val="Spistreci1"/>
        <w:rPr>
          <w:rFonts w:eastAsiaTheme="minorEastAsia" w:cstheme="minorBidi"/>
          <w:lang w:eastAsia="pl-PL"/>
        </w:rPr>
      </w:pPr>
      <w:hyperlink w:anchor="_Toc482948277" w:history="1">
        <w:r w:rsidR="00503CD0" w:rsidRPr="00503CD0">
          <w:rPr>
            <w:rStyle w:val="Hipercze"/>
          </w:rPr>
          <w:t>4.6</w:t>
        </w:r>
        <w:r w:rsidR="00503CD0" w:rsidRPr="00503CD0">
          <w:rPr>
            <w:rFonts w:eastAsiaTheme="minorEastAsia" w:cstheme="minorBidi"/>
            <w:lang w:eastAsia="pl-PL"/>
          </w:rPr>
          <w:tab/>
        </w:r>
        <w:r w:rsidR="00503CD0" w:rsidRPr="00503CD0">
          <w:rPr>
            <w:rStyle w:val="Hipercze"/>
          </w:rPr>
          <w:t>Zapisanie wniosku</w:t>
        </w:r>
        <w:r w:rsidR="00503CD0" w:rsidRPr="00503CD0">
          <w:rPr>
            <w:webHidden/>
          </w:rPr>
          <w:tab/>
        </w:r>
        <w:r w:rsidR="00503CD0" w:rsidRPr="00503CD0">
          <w:rPr>
            <w:webHidden/>
          </w:rPr>
          <w:fldChar w:fldCharType="begin"/>
        </w:r>
        <w:r w:rsidR="00503CD0" w:rsidRPr="00503CD0">
          <w:rPr>
            <w:webHidden/>
          </w:rPr>
          <w:instrText xml:space="preserve"> PAGEREF _Toc482948277 \h </w:instrText>
        </w:r>
        <w:r w:rsidR="00503CD0" w:rsidRPr="00503CD0">
          <w:rPr>
            <w:webHidden/>
          </w:rPr>
        </w:r>
        <w:r w:rsidR="00503CD0" w:rsidRPr="00503CD0">
          <w:rPr>
            <w:webHidden/>
          </w:rPr>
          <w:fldChar w:fldCharType="separate"/>
        </w:r>
        <w:r>
          <w:rPr>
            <w:webHidden/>
          </w:rPr>
          <w:t>9</w:t>
        </w:r>
        <w:r w:rsidR="00503CD0" w:rsidRPr="00503CD0">
          <w:rPr>
            <w:webHidden/>
          </w:rPr>
          <w:fldChar w:fldCharType="end"/>
        </w:r>
      </w:hyperlink>
    </w:p>
    <w:p w14:paraId="0AA02614" w14:textId="35BAB9CF" w:rsidR="00503CD0" w:rsidRPr="00503CD0" w:rsidRDefault="00094510">
      <w:pPr>
        <w:pStyle w:val="Spistreci1"/>
        <w:rPr>
          <w:rFonts w:eastAsiaTheme="minorEastAsia" w:cstheme="minorBidi"/>
          <w:lang w:eastAsia="pl-PL"/>
        </w:rPr>
      </w:pPr>
      <w:hyperlink w:anchor="_Toc482948278" w:history="1">
        <w:r w:rsidR="00503CD0" w:rsidRPr="00503CD0">
          <w:rPr>
            <w:rStyle w:val="Hipercze"/>
          </w:rPr>
          <w:t>4.7</w:t>
        </w:r>
        <w:r w:rsidR="00503CD0" w:rsidRPr="00503CD0">
          <w:rPr>
            <w:rFonts w:eastAsiaTheme="minorEastAsia" w:cstheme="minorBidi"/>
            <w:lang w:eastAsia="pl-PL"/>
          </w:rPr>
          <w:tab/>
        </w:r>
        <w:r w:rsidR="00503CD0" w:rsidRPr="00503CD0">
          <w:rPr>
            <w:rStyle w:val="Hipercze"/>
          </w:rPr>
          <w:t>Wczytanie zapisanego wniosku</w:t>
        </w:r>
        <w:r w:rsidR="00503CD0" w:rsidRPr="00503CD0">
          <w:rPr>
            <w:webHidden/>
          </w:rPr>
          <w:tab/>
        </w:r>
        <w:r w:rsidR="00503CD0" w:rsidRPr="00503CD0">
          <w:rPr>
            <w:webHidden/>
          </w:rPr>
          <w:fldChar w:fldCharType="begin"/>
        </w:r>
        <w:r w:rsidR="00503CD0" w:rsidRPr="00503CD0">
          <w:rPr>
            <w:webHidden/>
          </w:rPr>
          <w:instrText xml:space="preserve"> PAGEREF _Toc482948278 \h </w:instrText>
        </w:r>
        <w:r w:rsidR="00503CD0" w:rsidRPr="00503CD0">
          <w:rPr>
            <w:webHidden/>
          </w:rPr>
        </w:r>
        <w:r w:rsidR="00503CD0" w:rsidRPr="00503CD0">
          <w:rPr>
            <w:webHidden/>
          </w:rPr>
          <w:fldChar w:fldCharType="separate"/>
        </w:r>
        <w:r>
          <w:rPr>
            <w:webHidden/>
          </w:rPr>
          <w:t>10</w:t>
        </w:r>
        <w:r w:rsidR="00503CD0" w:rsidRPr="00503CD0">
          <w:rPr>
            <w:webHidden/>
          </w:rPr>
          <w:fldChar w:fldCharType="end"/>
        </w:r>
      </w:hyperlink>
    </w:p>
    <w:p w14:paraId="3CE1926D" w14:textId="0D2EE1FB" w:rsidR="00503CD0" w:rsidRPr="00503CD0" w:rsidRDefault="00094510">
      <w:pPr>
        <w:pStyle w:val="Spistreci1"/>
        <w:rPr>
          <w:rFonts w:eastAsiaTheme="minorEastAsia" w:cstheme="minorBidi"/>
          <w:lang w:eastAsia="pl-PL"/>
        </w:rPr>
      </w:pPr>
      <w:hyperlink w:anchor="_Toc482948279" w:history="1">
        <w:r w:rsidR="00503CD0" w:rsidRPr="00503CD0">
          <w:rPr>
            <w:rStyle w:val="Hipercze"/>
          </w:rPr>
          <w:t>4.8</w:t>
        </w:r>
        <w:r w:rsidR="00503CD0" w:rsidRPr="00503CD0">
          <w:rPr>
            <w:rFonts w:eastAsiaTheme="minorEastAsia" w:cstheme="minorBidi"/>
            <w:lang w:eastAsia="pl-PL"/>
          </w:rPr>
          <w:tab/>
        </w:r>
        <w:r w:rsidR="00503CD0" w:rsidRPr="00503CD0">
          <w:rPr>
            <w:rStyle w:val="Hipercze"/>
          </w:rPr>
          <w:t>Generowanie pliku PDF z pliku XML wniosku</w:t>
        </w:r>
        <w:r w:rsidR="00503CD0" w:rsidRPr="00503CD0">
          <w:rPr>
            <w:webHidden/>
          </w:rPr>
          <w:tab/>
        </w:r>
        <w:r w:rsidR="00503CD0" w:rsidRPr="00503CD0">
          <w:rPr>
            <w:webHidden/>
          </w:rPr>
          <w:fldChar w:fldCharType="begin"/>
        </w:r>
        <w:r w:rsidR="00503CD0" w:rsidRPr="00503CD0">
          <w:rPr>
            <w:webHidden/>
          </w:rPr>
          <w:instrText xml:space="preserve"> PAGEREF _Toc482948279 \h </w:instrText>
        </w:r>
        <w:r w:rsidR="00503CD0" w:rsidRPr="00503CD0">
          <w:rPr>
            <w:webHidden/>
          </w:rPr>
        </w:r>
        <w:r w:rsidR="00503CD0" w:rsidRPr="00503CD0">
          <w:rPr>
            <w:webHidden/>
          </w:rPr>
          <w:fldChar w:fldCharType="separate"/>
        </w:r>
        <w:r>
          <w:rPr>
            <w:webHidden/>
          </w:rPr>
          <w:t>10</w:t>
        </w:r>
        <w:r w:rsidR="00503CD0" w:rsidRPr="00503CD0">
          <w:rPr>
            <w:webHidden/>
          </w:rPr>
          <w:fldChar w:fldCharType="end"/>
        </w:r>
      </w:hyperlink>
    </w:p>
    <w:p w14:paraId="34BB2C2D" w14:textId="4C2FBBED" w:rsidR="00503CD0" w:rsidRPr="00503CD0" w:rsidRDefault="00094510">
      <w:pPr>
        <w:pStyle w:val="Spistreci1"/>
        <w:rPr>
          <w:rFonts w:eastAsiaTheme="minorEastAsia" w:cstheme="minorBidi"/>
          <w:lang w:eastAsia="pl-PL"/>
        </w:rPr>
      </w:pPr>
      <w:hyperlink w:anchor="_Toc482948280" w:history="1">
        <w:r w:rsidR="00503CD0" w:rsidRPr="00503CD0">
          <w:rPr>
            <w:rStyle w:val="Hipercze"/>
          </w:rPr>
          <w:t>4.9</w:t>
        </w:r>
        <w:r w:rsidR="00503CD0" w:rsidRPr="00503CD0">
          <w:rPr>
            <w:rFonts w:eastAsiaTheme="minorEastAsia" w:cstheme="minorBidi"/>
            <w:lang w:eastAsia="pl-PL"/>
          </w:rPr>
          <w:tab/>
        </w:r>
        <w:r w:rsidR="00503CD0" w:rsidRPr="00503CD0">
          <w:rPr>
            <w:rStyle w:val="Hipercze"/>
          </w:rPr>
          <w:t>Sumy kontrolne</w:t>
        </w:r>
        <w:r w:rsidR="00503CD0" w:rsidRPr="00503CD0">
          <w:rPr>
            <w:webHidden/>
          </w:rPr>
          <w:tab/>
        </w:r>
        <w:r w:rsidR="00503CD0" w:rsidRPr="00503CD0">
          <w:rPr>
            <w:webHidden/>
          </w:rPr>
          <w:fldChar w:fldCharType="begin"/>
        </w:r>
        <w:r w:rsidR="00503CD0" w:rsidRPr="00503CD0">
          <w:rPr>
            <w:webHidden/>
          </w:rPr>
          <w:instrText xml:space="preserve"> PAGEREF _Toc482948280 \h </w:instrText>
        </w:r>
        <w:r w:rsidR="00503CD0" w:rsidRPr="00503CD0">
          <w:rPr>
            <w:webHidden/>
          </w:rPr>
        </w:r>
        <w:r w:rsidR="00503CD0" w:rsidRPr="00503CD0">
          <w:rPr>
            <w:webHidden/>
          </w:rPr>
          <w:fldChar w:fldCharType="separate"/>
        </w:r>
        <w:r>
          <w:rPr>
            <w:webHidden/>
          </w:rPr>
          <w:t>12</w:t>
        </w:r>
        <w:r w:rsidR="00503CD0" w:rsidRPr="00503CD0">
          <w:rPr>
            <w:webHidden/>
          </w:rPr>
          <w:fldChar w:fldCharType="end"/>
        </w:r>
      </w:hyperlink>
    </w:p>
    <w:p w14:paraId="0B9A8641" w14:textId="3AF73D6F" w:rsidR="00503CD0" w:rsidRPr="00503CD0" w:rsidRDefault="00094510">
      <w:pPr>
        <w:pStyle w:val="Spistreci2"/>
        <w:tabs>
          <w:tab w:val="left" w:pos="660"/>
          <w:tab w:val="right" w:leader="dot" w:pos="9062"/>
        </w:tabs>
        <w:rPr>
          <w:rFonts w:ascii="Calibri Light" w:eastAsiaTheme="minorEastAsia" w:hAnsi="Calibri Light" w:cstheme="minorBidi"/>
          <w:noProof/>
          <w:lang w:eastAsia="pl-PL"/>
        </w:rPr>
      </w:pPr>
      <w:hyperlink w:anchor="_Toc482948281" w:history="1">
        <w:r w:rsidR="00503CD0" w:rsidRPr="00503CD0">
          <w:rPr>
            <w:rStyle w:val="Hipercze"/>
            <w:rFonts w:ascii="Calibri Light" w:hAnsi="Calibri Light"/>
            <w:noProof/>
          </w:rPr>
          <w:t>5.</w:t>
        </w:r>
        <w:r w:rsidR="00503CD0" w:rsidRPr="00503CD0">
          <w:rPr>
            <w:rFonts w:ascii="Calibri Light" w:eastAsiaTheme="minorEastAsia" w:hAnsi="Calibri Light" w:cstheme="minorBidi"/>
            <w:noProof/>
            <w:lang w:eastAsia="pl-PL"/>
          </w:rPr>
          <w:tab/>
        </w:r>
        <w:r w:rsidR="00503CD0" w:rsidRPr="00503CD0">
          <w:rPr>
            <w:rStyle w:val="Hipercze"/>
            <w:rFonts w:ascii="Calibri Light" w:eastAsia="Times New Roman" w:hAnsi="Calibri Light"/>
            <w:noProof/>
          </w:rPr>
          <w:t>Szczegółowa instrukcja wypełniania pól wniosku</w:t>
        </w:r>
        <w:bookmarkStart w:id="0" w:name="_GoBack"/>
        <w:bookmarkEnd w:id="0"/>
        <w:r w:rsidR="00503CD0" w:rsidRPr="00503CD0">
          <w:rPr>
            <w:rFonts w:ascii="Calibri Light" w:hAnsi="Calibri Light"/>
            <w:noProof/>
            <w:webHidden/>
          </w:rPr>
          <w:tab/>
        </w:r>
        <w:r w:rsidR="00503CD0" w:rsidRPr="00503CD0">
          <w:rPr>
            <w:rFonts w:ascii="Calibri Light" w:hAnsi="Calibri Light"/>
            <w:noProof/>
            <w:webHidden/>
          </w:rPr>
          <w:fldChar w:fldCharType="begin"/>
        </w:r>
        <w:r w:rsidR="00503CD0" w:rsidRPr="00503CD0">
          <w:rPr>
            <w:rFonts w:ascii="Calibri Light" w:hAnsi="Calibri Light"/>
            <w:noProof/>
            <w:webHidden/>
          </w:rPr>
          <w:instrText xml:space="preserve"> PAGEREF _Toc482948281 \h </w:instrText>
        </w:r>
        <w:r w:rsidR="00503CD0" w:rsidRPr="00503CD0">
          <w:rPr>
            <w:rFonts w:ascii="Calibri Light" w:hAnsi="Calibri Light"/>
            <w:noProof/>
            <w:webHidden/>
          </w:rPr>
        </w:r>
        <w:r w:rsidR="00503CD0" w:rsidRPr="00503CD0">
          <w:rPr>
            <w:rFonts w:ascii="Calibri Light" w:hAnsi="Calibri Light"/>
            <w:noProof/>
            <w:webHidden/>
          </w:rPr>
          <w:fldChar w:fldCharType="separate"/>
        </w:r>
        <w:r>
          <w:rPr>
            <w:rFonts w:ascii="Calibri Light" w:hAnsi="Calibri Light"/>
            <w:noProof/>
            <w:webHidden/>
          </w:rPr>
          <w:t>14</w:t>
        </w:r>
        <w:r w:rsidR="00503CD0" w:rsidRPr="00503CD0">
          <w:rPr>
            <w:rFonts w:ascii="Calibri Light" w:hAnsi="Calibri Light"/>
            <w:noProof/>
            <w:webHidden/>
          </w:rPr>
          <w:fldChar w:fldCharType="end"/>
        </w:r>
      </w:hyperlink>
    </w:p>
    <w:p w14:paraId="421D1F2A" w14:textId="28E3B5C4" w:rsidR="00503CD0" w:rsidRPr="00503CD0" w:rsidRDefault="001418C6">
      <w:pPr>
        <w:pStyle w:val="Spistreci2"/>
        <w:tabs>
          <w:tab w:val="left" w:pos="660"/>
          <w:tab w:val="right" w:leader="dot" w:pos="9062"/>
        </w:tabs>
        <w:rPr>
          <w:rFonts w:ascii="Calibri Light" w:eastAsiaTheme="minorEastAsia" w:hAnsi="Calibri Light" w:cstheme="minorBidi"/>
          <w:noProof/>
          <w:lang w:eastAsia="pl-PL"/>
        </w:rPr>
      </w:pPr>
      <w:hyperlink w:anchor="_Toc482948282" w:history="1">
        <w:r w:rsidR="00503CD0" w:rsidRPr="00503CD0">
          <w:rPr>
            <w:rStyle w:val="Hipercze"/>
            <w:rFonts w:ascii="Calibri Light" w:eastAsia="Times New Roman" w:hAnsi="Calibri Light"/>
            <w:noProof/>
          </w:rPr>
          <w:t>6.</w:t>
        </w:r>
        <w:r w:rsidR="00503CD0" w:rsidRPr="00503CD0">
          <w:rPr>
            <w:rFonts w:ascii="Calibri Light" w:eastAsiaTheme="minorEastAsia" w:hAnsi="Calibri Light" w:cstheme="minorBidi"/>
            <w:noProof/>
            <w:lang w:eastAsia="pl-PL"/>
          </w:rPr>
          <w:tab/>
        </w:r>
        <w:r w:rsidR="00503CD0" w:rsidRPr="00503CD0">
          <w:rPr>
            <w:rStyle w:val="Hipercze"/>
            <w:rFonts w:ascii="Calibri Light" w:eastAsia="Times New Roman" w:hAnsi="Calibri Light"/>
            <w:noProof/>
          </w:rPr>
          <w:t>W jaki sposób można złożyć wniosek o dofinansowanie</w:t>
        </w:r>
        <w:r w:rsidR="00503CD0" w:rsidRPr="00503CD0">
          <w:rPr>
            <w:rFonts w:ascii="Calibri Light" w:hAnsi="Calibri Light"/>
            <w:noProof/>
            <w:webHidden/>
          </w:rPr>
          <w:tab/>
        </w:r>
        <w:r w:rsidR="00503CD0" w:rsidRPr="00503CD0">
          <w:rPr>
            <w:rFonts w:ascii="Calibri Light" w:hAnsi="Calibri Light"/>
            <w:noProof/>
            <w:webHidden/>
          </w:rPr>
          <w:fldChar w:fldCharType="begin"/>
        </w:r>
        <w:r w:rsidR="00503CD0" w:rsidRPr="00503CD0">
          <w:rPr>
            <w:rFonts w:ascii="Calibri Light" w:hAnsi="Calibri Light"/>
            <w:noProof/>
            <w:webHidden/>
          </w:rPr>
          <w:instrText xml:space="preserve"> PAGEREF _Toc482948282 \h </w:instrText>
        </w:r>
        <w:r w:rsidR="00503CD0" w:rsidRPr="00503CD0">
          <w:rPr>
            <w:rFonts w:ascii="Calibri Light" w:hAnsi="Calibri Light"/>
            <w:noProof/>
            <w:webHidden/>
          </w:rPr>
        </w:r>
        <w:r w:rsidR="00503CD0" w:rsidRPr="00503CD0">
          <w:rPr>
            <w:rFonts w:ascii="Calibri Light" w:hAnsi="Calibri Light"/>
            <w:noProof/>
            <w:webHidden/>
          </w:rPr>
          <w:fldChar w:fldCharType="separate"/>
        </w:r>
        <w:r w:rsidR="00094510">
          <w:rPr>
            <w:rFonts w:ascii="Calibri Light" w:hAnsi="Calibri Light"/>
            <w:noProof/>
            <w:webHidden/>
          </w:rPr>
          <w:t>43</w:t>
        </w:r>
        <w:r w:rsidR="00503CD0" w:rsidRPr="00503CD0">
          <w:rPr>
            <w:rFonts w:ascii="Calibri Light" w:hAnsi="Calibri Light"/>
            <w:noProof/>
            <w:webHidden/>
          </w:rPr>
          <w:fldChar w:fldCharType="end"/>
        </w:r>
      </w:hyperlink>
    </w:p>
    <w:p w14:paraId="724166E5" w14:textId="7AF2C6F7" w:rsidR="00503CD0" w:rsidRPr="00503CD0" w:rsidRDefault="001418C6">
      <w:pPr>
        <w:pStyle w:val="Spistreci1"/>
        <w:rPr>
          <w:rFonts w:eastAsiaTheme="minorEastAsia" w:cstheme="minorBidi"/>
          <w:lang w:eastAsia="pl-PL"/>
        </w:rPr>
      </w:pPr>
      <w:hyperlink w:anchor="_Toc482948283" w:history="1">
        <w:r w:rsidR="00503CD0" w:rsidRPr="00503CD0">
          <w:rPr>
            <w:rStyle w:val="Hipercze"/>
          </w:rPr>
          <w:t>6.1</w:t>
        </w:r>
        <w:r w:rsidR="00503CD0" w:rsidRPr="00503CD0">
          <w:rPr>
            <w:rFonts w:eastAsiaTheme="minorEastAsia" w:cstheme="minorBidi"/>
            <w:lang w:eastAsia="pl-PL"/>
          </w:rPr>
          <w:tab/>
        </w:r>
        <w:r w:rsidR="00503CD0" w:rsidRPr="00503CD0">
          <w:rPr>
            <w:rStyle w:val="Hipercze"/>
          </w:rPr>
          <w:t>W formie elektronicznej - za pośrednictwem aplikacji</w:t>
        </w:r>
        <w:r w:rsidR="00503CD0" w:rsidRPr="00503CD0">
          <w:rPr>
            <w:webHidden/>
          </w:rPr>
          <w:tab/>
        </w:r>
        <w:r w:rsidR="00503CD0" w:rsidRPr="00503CD0">
          <w:rPr>
            <w:webHidden/>
          </w:rPr>
          <w:fldChar w:fldCharType="begin"/>
        </w:r>
        <w:r w:rsidR="00503CD0" w:rsidRPr="00503CD0">
          <w:rPr>
            <w:webHidden/>
          </w:rPr>
          <w:instrText xml:space="preserve"> PAGEREF _Toc482948283 \h </w:instrText>
        </w:r>
        <w:r w:rsidR="00503CD0" w:rsidRPr="00503CD0">
          <w:rPr>
            <w:webHidden/>
          </w:rPr>
        </w:r>
        <w:r w:rsidR="00503CD0" w:rsidRPr="00503CD0">
          <w:rPr>
            <w:webHidden/>
          </w:rPr>
          <w:fldChar w:fldCharType="separate"/>
        </w:r>
        <w:r w:rsidR="00094510">
          <w:rPr>
            <w:webHidden/>
          </w:rPr>
          <w:t>43</w:t>
        </w:r>
        <w:r w:rsidR="00503CD0" w:rsidRPr="00503CD0">
          <w:rPr>
            <w:webHidden/>
          </w:rPr>
          <w:fldChar w:fldCharType="end"/>
        </w:r>
      </w:hyperlink>
    </w:p>
    <w:p w14:paraId="184A1F68" w14:textId="670F35C7" w:rsidR="00503CD0" w:rsidRPr="00503CD0" w:rsidRDefault="001418C6">
      <w:pPr>
        <w:pStyle w:val="Spistreci1"/>
        <w:rPr>
          <w:rFonts w:eastAsiaTheme="minorEastAsia" w:cstheme="minorBidi"/>
          <w:lang w:eastAsia="pl-PL"/>
        </w:rPr>
      </w:pPr>
      <w:hyperlink w:anchor="_Toc482948285" w:history="1">
        <w:r w:rsidR="00451559">
          <w:rPr>
            <w:rStyle w:val="Hipercze"/>
          </w:rPr>
          <w:t>6.2</w:t>
        </w:r>
        <w:r w:rsidR="00503CD0" w:rsidRPr="00503CD0">
          <w:rPr>
            <w:rFonts w:eastAsiaTheme="minorEastAsia" w:cstheme="minorBidi"/>
            <w:lang w:eastAsia="pl-PL"/>
          </w:rPr>
          <w:tab/>
        </w:r>
        <w:r w:rsidR="00503CD0" w:rsidRPr="00503CD0">
          <w:rPr>
            <w:rStyle w:val="Hipercze"/>
          </w:rPr>
          <w:t>W formie elektronicznej za pośrednictwem platformy ePUAP (tryb awaryjny)</w:t>
        </w:r>
        <w:r w:rsidR="00503CD0" w:rsidRPr="00503CD0">
          <w:rPr>
            <w:webHidden/>
          </w:rPr>
          <w:tab/>
        </w:r>
        <w:r w:rsidR="00503CD0" w:rsidRPr="00503CD0">
          <w:rPr>
            <w:webHidden/>
          </w:rPr>
          <w:fldChar w:fldCharType="begin"/>
        </w:r>
        <w:r w:rsidR="00503CD0" w:rsidRPr="00503CD0">
          <w:rPr>
            <w:webHidden/>
          </w:rPr>
          <w:instrText xml:space="preserve"> PAGEREF _Toc482948285 \h </w:instrText>
        </w:r>
        <w:r w:rsidR="00503CD0" w:rsidRPr="00503CD0">
          <w:rPr>
            <w:webHidden/>
          </w:rPr>
        </w:r>
        <w:r w:rsidR="00503CD0" w:rsidRPr="00503CD0">
          <w:rPr>
            <w:webHidden/>
          </w:rPr>
          <w:fldChar w:fldCharType="separate"/>
        </w:r>
        <w:r w:rsidR="00094510">
          <w:rPr>
            <w:webHidden/>
          </w:rPr>
          <w:t>49</w:t>
        </w:r>
        <w:r w:rsidR="00503CD0" w:rsidRPr="00503CD0">
          <w:rPr>
            <w:webHidden/>
          </w:rPr>
          <w:fldChar w:fldCharType="end"/>
        </w:r>
      </w:hyperlink>
    </w:p>
    <w:p w14:paraId="471A89B7" w14:textId="44C1E7B7" w:rsidR="008B40DD" w:rsidRDefault="008B40DD" w:rsidP="008B40DD">
      <w:pPr>
        <w:pStyle w:val="Nagwek4"/>
        <w:jc w:val="center"/>
        <w:rPr>
          <w:b/>
          <w:i w:val="0"/>
        </w:rPr>
        <w:sectPr w:rsidR="008B40DD" w:rsidSect="002C666F">
          <w:pgSz w:w="11906" w:h="16838"/>
          <w:pgMar w:top="1417" w:right="1417" w:bottom="1417" w:left="1417" w:header="708" w:footer="708" w:gutter="0"/>
          <w:cols w:space="708"/>
          <w:docGrid w:linePitch="360"/>
        </w:sectPr>
      </w:pPr>
      <w:r w:rsidRPr="00503CD0">
        <w:rPr>
          <w:rFonts w:ascii="Calibri Light" w:hAnsi="Calibri Light"/>
          <w:b/>
          <w:bCs/>
        </w:rPr>
        <w:fldChar w:fldCharType="end"/>
      </w:r>
    </w:p>
    <w:p w14:paraId="6021FA3C" w14:textId="4C536713" w:rsidR="008B40DD" w:rsidRPr="00D95350" w:rsidRDefault="008B40DD" w:rsidP="008B40DD">
      <w:pPr>
        <w:keepNext/>
        <w:keepLines/>
        <w:numPr>
          <w:ilvl w:val="0"/>
          <w:numId w:val="22"/>
        </w:numPr>
        <w:spacing w:after="240" w:line="259" w:lineRule="auto"/>
        <w:ind w:left="0" w:firstLine="0"/>
        <w:jc w:val="left"/>
        <w:outlineLvl w:val="1"/>
        <w:rPr>
          <w:rFonts w:ascii="Calibri Light" w:hAnsi="Calibri Light"/>
          <w:color w:val="365F91" w:themeColor="accent1" w:themeShade="BF"/>
          <w:sz w:val="32"/>
        </w:rPr>
      </w:pPr>
      <w:bookmarkStart w:id="1" w:name="_Toc482948268"/>
      <w:r w:rsidRPr="00D95350">
        <w:rPr>
          <w:rFonts w:ascii="Calibri Light" w:eastAsia="Times New Roman" w:hAnsi="Calibri Light"/>
          <w:color w:val="365F91" w:themeColor="accent1" w:themeShade="BF"/>
          <w:sz w:val="32"/>
          <w:szCs w:val="26"/>
        </w:rPr>
        <w:t>Wstęp</w:t>
      </w:r>
      <w:bookmarkEnd w:id="1"/>
    </w:p>
    <w:p w14:paraId="1289B7F3" w14:textId="77777777" w:rsidR="008B40DD" w:rsidRDefault="008B40DD">
      <w:pPr>
        <w:rPr>
          <w:highlight w:val="yellow"/>
        </w:rPr>
      </w:pPr>
    </w:p>
    <w:p w14:paraId="4862AB2F" w14:textId="76EDDEC6" w:rsidR="00FF4DAC" w:rsidRDefault="00C67140" w:rsidP="00FF4DAC">
      <w:pPr>
        <w:spacing w:after="120" w:line="276" w:lineRule="auto"/>
        <w:rPr>
          <w:rFonts w:ascii="Calibri Light" w:hAnsi="Calibri Light"/>
          <w:sz w:val="20"/>
        </w:rPr>
      </w:pPr>
      <w:r w:rsidRPr="00FF4DAC">
        <w:rPr>
          <w:rFonts w:ascii="Calibri Light" w:hAnsi="Calibri Light"/>
          <w:sz w:val="20"/>
        </w:rPr>
        <w:t xml:space="preserve">W celu prawidłowego wypełnienia wniosku o dofinansowanie niezbędna jest znajomość zarówno Programu Operacyjnego Polska Cyfrowa, 2014-2020 </w:t>
      </w:r>
      <w:r w:rsidRPr="00FF4DAC">
        <w:rPr>
          <w:rFonts w:ascii="Calibri Light" w:hAnsi="Calibri Light"/>
          <w:i/>
          <w:iCs/>
          <w:sz w:val="20"/>
        </w:rPr>
        <w:t>(dalej jako Program</w:t>
      </w:r>
      <w:r w:rsidRPr="00FF4DAC">
        <w:rPr>
          <w:rFonts w:ascii="Calibri Light" w:hAnsi="Calibri Light"/>
          <w:sz w:val="20"/>
        </w:rPr>
        <w:t xml:space="preserve"> </w:t>
      </w:r>
      <w:r w:rsidRPr="00FF4DAC">
        <w:rPr>
          <w:rFonts w:ascii="Calibri Light" w:hAnsi="Calibri Light"/>
          <w:i/>
          <w:iCs/>
          <w:sz w:val="20"/>
        </w:rPr>
        <w:t xml:space="preserve">lub POPC) </w:t>
      </w:r>
      <w:r w:rsidRPr="00FF4DAC">
        <w:rPr>
          <w:rFonts w:ascii="Calibri Light" w:hAnsi="Calibri Light"/>
          <w:sz w:val="20"/>
        </w:rPr>
        <w:t xml:space="preserve">zawierającego wykaz priorytetów i działań uzgodnionych z Komisją Europejską i stanowiących przedmiot interwencji funduszy strukturalnych, </w:t>
      </w:r>
      <w:r w:rsidR="00BA11EF">
        <w:rPr>
          <w:rFonts w:ascii="Calibri Light" w:hAnsi="Calibri Light"/>
          <w:sz w:val="20"/>
        </w:rPr>
        <w:br/>
      </w:r>
      <w:r w:rsidRPr="00FF4DAC">
        <w:rPr>
          <w:rFonts w:ascii="Calibri Light" w:hAnsi="Calibri Light"/>
          <w:sz w:val="20"/>
        </w:rPr>
        <w:t xml:space="preserve">jak i Szczegółowego opisu priorytetów Programu Operacyjnego Polska Cyfrowa 2014-2020 </w:t>
      </w:r>
      <w:r w:rsidRPr="00FF4DAC">
        <w:rPr>
          <w:rFonts w:ascii="Calibri Light" w:hAnsi="Calibri Light"/>
          <w:i/>
          <w:iCs/>
          <w:sz w:val="20"/>
        </w:rPr>
        <w:t>(dalej</w:t>
      </w:r>
      <w:r w:rsidRPr="00FF4DAC">
        <w:rPr>
          <w:rFonts w:ascii="Calibri Light" w:hAnsi="Calibri Light"/>
          <w:sz w:val="20"/>
        </w:rPr>
        <w:t xml:space="preserve"> </w:t>
      </w:r>
      <w:r w:rsidRPr="00FF4DAC">
        <w:rPr>
          <w:rFonts w:ascii="Calibri Light" w:hAnsi="Calibri Light"/>
          <w:i/>
          <w:iCs/>
          <w:sz w:val="20"/>
        </w:rPr>
        <w:t xml:space="preserve">Uszczegółowienie </w:t>
      </w:r>
      <w:r w:rsidRPr="001070AB">
        <w:rPr>
          <w:rFonts w:ascii="Calibri Light" w:hAnsi="Calibri Light"/>
          <w:i/>
          <w:iCs/>
          <w:sz w:val="20"/>
          <w:szCs w:val="20"/>
        </w:rPr>
        <w:t>Programu)</w:t>
      </w:r>
      <w:r w:rsidRPr="001070AB">
        <w:rPr>
          <w:rFonts w:ascii="Calibri Light" w:hAnsi="Calibri Light"/>
          <w:sz w:val="20"/>
          <w:szCs w:val="20"/>
        </w:rPr>
        <w:t>, zawierającego główne informacje</w:t>
      </w:r>
      <w:r w:rsidR="00DB1314" w:rsidRPr="00B27428">
        <w:rPr>
          <w:rFonts w:ascii="Calibri Light" w:hAnsi="Calibri Light"/>
          <w:sz w:val="20"/>
          <w:szCs w:val="20"/>
        </w:rPr>
        <w:t xml:space="preserve"> odnośnie realizacji projektów.</w:t>
      </w:r>
      <w:r w:rsidRPr="00B27428">
        <w:rPr>
          <w:rFonts w:ascii="Calibri Light" w:hAnsi="Calibri Light"/>
          <w:sz w:val="20"/>
          <w:szCs w:val="20"/>
        </w:rPr>
        <w:t xml:space="preserve"> Niezbędne jest zapoznanie się</w:t>
      </w:r>
      <w:r w:rsidR="00A96CBE">
        <w:rPr>
          <w:rFonts w:ascii="Calibri Light" w:hAnsi="Calibri Light"/>
          <w:sz w:val="20"/>
          <w:szCs w:val="20"/>
        </w:rPr>
        <w:t xml:space="preserve"> </w:t>
      </w:r>
      <w:r w:rsidRPr="001070AB">
        <w:rPr>
          <w:rFonts w:ascii="Calibri Light" w:hAnsi="Calibri Light"/>
          <w:sz w:val="20"/>
          <w:szCs w:val="20"/>
        </w:rPr>
        <w:t xml:space="preserve">z odpowiednimi wytycznymi lub projektami tych wytycznych, wydanymi przez </w:t>
      </w:r>
      <w:r w:rsidR="008C223E" w:rsidRPr="001070AB">
        <w:rPr>
          <w:rFonts w:ascii="Calibri Light" w:hAnsi="Calibri Light"/>
          <w:sz w:val="20"/>
          <w:szCs w:val="20"/>
        </w:rPr>
        <w:t>Ministerstwo</w:t>
      </w:r>
      <w:r w:rsidR="00FF4DAC" w:rsidRPr="00B27428">
        <w:rPr>
          <w:rFonts w:ascii="Calibri Light" w:hAnsi="Calibri Light"/>
          <w:sz w:val="20"/>
          <w:szCs w:val="20"/>
        </w:rPr>
        <w:t xml:space="preserve"> Rozwoju, przede wszystkim </w:t>
      </w:r>
      <w:r w:rsidRPr="00B27428">
        <w:rPr>
          <w:rFonts w:ascii="Calibri Light" w:hAnsi="Calibri Light"/>
          <w:sz w:val="20"/>
          <w:szCs w:val="20"/>
        </w:rPr>
        <w:t xml:space="preserve">z </w:t>
      </w:r>
      <w:r w:rsidR="00AD59E0" w:rsidRPr="00B27428">
        <w:rPr>
          <w:rFonts w:ascii="Calibri Light" w:hAnsi="Calibri Light"/>
          <w:i/>
          <w:sz w:val="20"/>
          <w:szCs w:val="20"/>
        </w:rPr>
        <w:t xml:space="preserve">Wytycznymi w zakresie kwalifikowalności wydatków w </w:t>
      </w:r>
      <w:r w:rsidR="000D051F" w:rsidRPr="00B27428">
        <w:rPr>
          <w:rFonts w:ascii="Calibri Light" w:hAnsi="Calibri Light"/>
          <w:i/>
          <w:sz w:val="20"/>
          <w:szCs w:val="20"/>
        </w:rPr>
        <w:t xml:space="preserve">ramach </w:t>
      </w:r>
      <w:r w:rsidR="00AD59E0" w:rsidRPr="00B27428">
        <w:rPr>
          <w:rFonts w:ascii="Calibri Light" w:hAnsi="Calibri Light"/>
          <w:i/>
          <w:sz w:val="20"/>
          <w:szCs w:val="20"/>
        </w:rPr>
        <w:t>Europejskiego Funduszu Rozwoju Regionalnego, Europejskiego Funduszu Sp</w:t>
      </w:r>
      <w:r w:rsidR="00AD59E0" w:rsidRPr="002C2C0B">
        <w:rPr>
          <w:rFonts w:ascii="Calibri Light" w:hAnsi="Calibri Light"/>
          <w:i/>
          <w:sz w:val="20"/>
          <w:szCs w:val="20"/>
        </w:rPr>
        <w:t>ołecznego oraz Fundu</w:t>
      </w:r>
      <w:r w:rsidR="00FF4DAC" w:rsidRPr="002C2C0B">
        <w:rPr>
          <w:rFonts w:ascii="Calibri Light" w:hAnsi="Calibri Light"/>
          <w:i/>
          <w:sz w:val="20"/>
          <w:szCs w:val="20"/>
        </w:rPr>
        <w:t>szu Spójności na lata 2014-2020</w:t>
      </w:r>
      <w:r w:rsidR="00AD59E0" w:rsidRPr="002C2C0B">
        <w:rPr>
          <w:rFonts w:ascii="Calibri Light" w:hAnsi="Calibri Light"/>
          <w:sz w:val="20"/>
          <w:szCs w:val="20"/>
        </w:rPr>
        <w:t xml:space="preserve"> oraz </w:t>
      </w:r>
      <w:r w:rsidR="00BA11EF" w:rsidRPr="00A71423">
        <w:rPr>
          <w:rFonts w:ascii="Calibri Light" w:hAnsi="Calibri Light"/>
          <w:i/>
          <w:iCs/>
          <w:sz w:val="20"/>
          <w:szCs w:val="20"/>
        </w:rPr>
        <w:t>Katalogiem wydatków kwalifikowalnych w projektach realizowanych w ramach II osi priorytetowej Programu Operacyjnego Polska Cyfrowa na lata 2014-2020</w:t>
      </w:r>
      <w:r w:rsidR="00AD59E0" w:rsidRPr="00B27428">
        <w:rPr>
          <w:rFonts w:ascii="Calibri Light" w:hAnsi="Calibri Light"/>
          <w:i/>
          <w:sz w:val="20"/>
          <w:szCs w:val="20"/>
        </w:rPr>
        <w:t>,</w:t>
      </w:r>
      <w:r w:rsidR="00796987" w:rsidRPr="00B27428">
        <w:rPr>
          <w:rFonts w:ascii="Calibri Light" w:hAnsi="Calibri Light"/>
          <w:i/>
          <w:sz w:val="20"/>
          <w:szCs w:val="20"/>
        </w:rPr>
        <w:t xml:space="preserve"> </w:t>
      </w:r>
      <w:r w:rsidR="00796987" w:rsidRPr="00B27428">
        <w:rPr>
          <w:rFonts w:ascii="Calibri Light" w:hAnsi="Calibri Light"/>
          <w:sz w:val="20"/>
          <w:szCs w:val="20"/>
        </w:rPr>
        <w:t>stanowiącymi załącznik</w:t>
      </w:r>
      <w:r w:rsidR="000F1B2D" w:rsidRPr="00B27428">
        <w:rPr>
          <w:rFonts w:ascii="Calibri Light" w:hAnsi="Calibri Light"/>
          <w:sz w:val="20"/>
          <w:szCs w:val="20"/>
        </w:rPr>
        <w:t xml:space="preserve"> </w:t>
      </w:r>
      <w:r w:rsidR="001B6F77" w:rsidRPr="002C2C0B">
        <w:rPr>
          <w:rFonts w:ascii="Calibri Light" w:hAnsi="Calibri Light"/>
          <w:sz w:val="20"/>
          <w:szCs w:val="20"/>
        </w:rPr>
        <w:t xml:space="preserve">do </w:t>
      </w:r>
      <w:r w:rsidR="001B6F77" w:rsidRPr="002C2C0B">
        <w:rPr>
          <w:rFonts w:ascii="Calibri Light" w:hAnsi="Calibri Light"/>
          <w:i/>
          <w:sz w:val="20"/>
          <w:szCs w:val="20"/>
        </w:rPr>
        <w:t>Regulaminu</w:t>
      </w:r>
      <w:r w:rsidR="00712A1F" w:rsidRPr="002C2C0B">
        <w:rPr>
          <w:rFonts w:ascii="Calibri Light" w:hAnsi="Calibri Light"/>
          <w:i/>
          <w:sz w:val="20"/>
          <w:szCs w:val="20"/>
        </w:rPr>
        <w:t xml:space="preserve"> </w:t>
      </w:r>
      <w:r w:rsidR="001B1A61" w:rsidRPr="000C43FD">
        <w:rPr>
          <w:rFonts w:ascii="Calibri Light" w:hAnsi="Calibri Light"/>
          <w:i/>
          <w:sz w:val="20"/>
          <w:szCs w:val="20"/>
        </w:rPr>
        <w:t>konkursu</w:t>
      </w:r>
      <w:r w:rsidRPr="00990920">
        <w:rPr>
          <w:rFonts w:ascii="Calibri Light" w:hAnsi="Calibri Light"/>
          <w:i/>
          <w:sz w:val="20"/>
          <w:szCs w:val="20"/>
        </w:rPr>
        <w:t>.</w:t>
      </w:r>
      <w:r w:rsidRPr="005D726F">
        <w:rPr>
          <w:rFonts w:ascii="Calibri Light" w:hAnsi="Calibri Light"/>
          <w:sz w:val="20"/>
          <w:szCs w:val="20"/>
        </w:rPr>
        <w:t xml:space="preserve"> Pomocny będzie także Przewodnik po merytorycznych kryteriach wyboru finansowanych operacji w ramach </w:t>
      </w:r>
      <w:r w:rsidR="0081730E" w:rsidRPr="005D726F">
        <w:rPr>
          <w:rFonts w:ascii="Calibri Light" w:hAnsi="Calibri Light"/>
          <w:sz w:val="20"/>
          <w:szCs w:val="20"/>
        </w:rPr>
        <w:t>POPC</w:t>
      </w:r>
      <w:r w:rsidRPr="00751DF4">
        <w:rPr>
          <w:rFonts w:ascii="Calibri Light" w:hAnsi="Calibri Light"/>
          <w:sz w:val="20"/>
          <w:szCs w:val="20"/>
        </w:rPr>
        <w:t xml:space="preserve">. Wszystkie wymienione dokumenty są dostępne na stronie internetowej </w:t>
      </w:r>
      <w:r w:rsidR="0081730E" w:rsidRPr="0061697A">
        <w:rPr>
          <w:rFonts w:ascii="Calibri Light" w:hAnsi="Calibri Light"/>
          <w:sz w:val="20"/>
          <w:szCs w:val="20"/>
        </w:rPr>
        <w:t>Centrum Projektów Polska Cyfrowa</w:t>
      </w:r>
      <w:r w:rsidRPr="0061697A">
        <w:rPr>
          <w:rFonts w:ascii="Calibri Light" w:hAnsi="Calibri Light"/>
          <w:sz w:val="20"/>
          <w:szCs w:val="20"/>
        </w:rPr>
        <w:t xml:space="preserve"> </w:t>
      </w:r>
      <w:r w:rsidR="00712A1F" w:rsidRPr="00491E5B">
        <w:rPr>
          <w:rFonts w:ascii="Calibri Light" w:hAnsi="Calibri Light"/>
          <w:sz w:val="20"/>
          <w:szCs w:val="20"/>
        </w:rPr>
        <w:t>(</w:t>
      </w:r>
      <w:hyperlink r:id="rId10" w:history="1">
        <w:r w:rsidR="00311C20" w:rsidRPr="00A71423">
          <w:rPr>
            <w:rStyle w:val="Hipercze"/>
            <w:rFonts w:ascii="Calibri Light" w:hAnsi="Calibri Light"/>
            <w:sz w:val="20"/>
            <w:szCs w:val="20"/>
          </w:rPr>
          <w:t>www.cppc.gov.pl</w:t>
        </w:r>
      </w:hyperlink>
      <w:r w:rsidR="0081730E" w:rsidRPr="001070AB">
        <w:rPr>
          <w:rFonts w:ascii="Calibri Light" w:hAnsi="Calibri Light"/>
          <w:sz w:val="20"/>
          <w:szCs w:val="20"/>
        </w:rPr>
        <w:t>)</w:t>
      </w:r>
      <w:r w:rsidRPr="001070AB">
        <w:rPr>
          <w:rFonts w:ascii="Calibri Light" w:hAnsi="Calibri Light"/>
          <w:sz w:val="20"/>
          <w:szCs w:val="20"/>
        </w:rPr>
        <w:t xml:space="preserve"> jako załączniki do </w:t>
      </w:r>
      <w:r w:rsidR="008C223E" w:rsidRPr="00B27428">
        <w:rPr>
          <w:rFonts w:ascii="Calibri Light" w:hAnsi="Calibri Light"/>
          <w:sz w:val="20"/>
          <w:szCs w:val="20"/>
        </w:rPr>
        <w:t xml:space="preserve">Regulaminu </w:t>
      </w:r>
      <w:r w:rsidRPr="00B27428">
        <w:rPr>
          <w:rFonts w:ascii="Calibri Light" w:hAnsi="Calibri Light"/>
          <w:sz w:val="20"/>
          <w:szCs w:val="20"/>
        </w:rPr>
        <w:t>konkursu.</w:t>
      </w:r>
      <w:r w:rsidRPr="00FF4DAC">
        <w:rPr>
          <w:rFonts w:ascii="Calibri Light" w:hAnsi="Calibri Light"/>
          <w:sz w:val="20"/>
        </w:rPr>
        <w:t xml:space="preserve"> </w:t>
      </w:r>
    </w:p>
    <w:p w14:paraId="0C4E15F9" w14:textId="77777777" w:rsidR="00C67140" w:rsidRPr="00FF4DAC" w:rsidRDefault="00942B4C" w:rsidP="00FF4DAC">
      <w:pPr>
        <w:spacing w:after="120" w:line="276" w:lineRule="auto"/>
        <w:rPr>
          <w:rFonts w:ascii="Calibri Light" w:hAnsi="Calibri Light"/>
          <w:sz w:val="20"/>
        </w:rPr>
      </w:pPr>
      <w:r w:rsidRPr="00FF4DAC">
        <w:rPr>
          <w:rFonts w:ascii="Calibri Light" w:hAnsi="Calibri Light"/>
          <w:sz w:val="20"/>
        </w:rPr>
        <w:t>Niezbędne</w:t>
      </w:r>
      <w:r w:rsidR="0081730E" w:rsidRPr="00FF4DAC">
        <w:rPr>
          <w:rFonts w:ascii="Calibri Light" w:hAnsi="Calibri Light"/>
          <w:sz w:val="20"/>
        </w:rPr>
        <w:t xml:space="preserve"> jest również zapoznanie się z </w:t>
      </w:r>
      <w:r w:rsidR="0081730E" w:rsidRPr="00FF4DAC">
        <w:rPr>
          <w:rFonts w:ascii="Calibri Light" w:hAnsi="Calibri Light"/>
          <w:i/>
          <w:sz w:val="20"/>
        </w:rPr>
        <w:t>Wytyczny</w:t>
      </w:r>
      <w:r w:rsidR="00C67140" w:rsidRPr="00FF4DAC">
        <w:rPr>
          <w:rFonts w:ascii="Calibri Light" w:hAnsi="Calibri Light"/>
          <w:i/>
          <w:sz w:val="20"/>
        </w:rPr>
        <w:t>mi</w:t>
      </w:r>
      <w:r w:rsidR="0081730E" w:rsidRPr="00FF4DAC">
        <w:rPr>
          <w:rFonts w:ascii="Calibri Light" w:hAnsi="Calibri Light"/>
          <w:i/>
          <w:sz w:val="20"/>
        </w:rPr>
        <w:t xml:space="preserve"> w zakresie</w:t>
      </w:r>
      <w:r w:rsidR="00FF4DAC">
        <w:rPr>
          <w:rFonts w:ascii="Calibri Light" w:hAnsi="Calibri Light"/>
          <w:i/>
          <w:sz w:val="20"/>
        </w:rPr>
        <w:t xml:space="preserve"> zagadnień związanych </w:t>
      </w:r>
      <w:r w:rsidR="00C67140" w:rsidRPr="00FF4DAC">
        <w:rPr>
          <w:rFonts w:ascii="Calibri Light" w:hAnsi="Calibri Light"/>
          <w:i/>
          <w:sz w:val="20"/>
        </w:rPr>
        <w:t>z przygotowaniem projektów inwestycyjnych, w tym projektów generujących dochód i projektów hybrydowych na lata 2014-2020</w:t>
      </w:r>
      <w:r w:rsidR="00C67140" w:rsidRPr="00FF4DAC">
        <w:rPr>
          <w:rFonts w:ascii="Calibri Light" w:hAnsi="Calibri Light"/>
          <w:sz w:val="20"/>
        </w:rPr>
        <w:t xml:space="preserve">,  zawierającym </w:t>
      </w:r>
      <w:r w:rsidRPr="00FF4DAC">
        <w:rPr>
          <w:rFonts w:ascii="Calibri Light" w:hAnsi="Calibri Light"/>
          <w:sz w:val="20"/>
        </w:rPr>
        <w:t xml:space="preserve">zasady dotyczące </w:t>
      </w:r>
      <w:r w:rsidR="00C67140" w:rsidRPr="00FF4DAC">
        <w:rPr>
          <w:rFonts w:ascii="Calibri Light" w:hAnsi="Calibri Light"/>
          <w:sz w:val="20"/>
        </w:rPr>
        <w:t>zakresu i sposobu sporządzania następujących</w:t>
      </w:r>
      <w:r w:rsidRPr="00FF4DAC">
        <w:rPr>
          <w:rFonts w:ascii="Calibri Light" w:hAnsi="Calibri Light"/>
          <w:sz w:val="20"/>
        </w:rPr>
        <w:t xml:space="preserve"> obligatoryjnych</w:t>
      </w:r>
      <w:r w:rsidR="00C67140" w:rsidRPr="00FF4DAC">
        <w:rPr>
          <w:rFonts w:ascii="Calibri Light" w:hAnsi="Calibri Light"/>
          <w:sz w:val="20"/>
        </w:rPr>
        <w:t xml:space="preserve"> elementów studium wykonalności – obowiązkowego załącznika, który wraz wnioskiem o dofinansowanie stanowi główne źródło informacji niezbędnych do oceny projektu:</w:t>
      </w:r>
    </w:p>
    <w:p w14:paraId="2AADBA84" w14:textId="77777777" w:rsidR="005557CE" w:rsidRPr="00FF4DAC" w:rsidRDefault="00C67140" w:rsidP="00FF4DAC">
      <w:pPr>
        <w:numPr>
          <w:ilvl w:val="0"/>
          <w:numId w:val="12"/>
        </w:numPr>
        <w:spacing w:line="276" w:lineRule="auto"/>
        <w:ind w:left="284" w:firstLine="0"/>
        <w:rPr>
          <w:rFonts w:ascii="Calibri Light" w:hAnsi="Calibri Light"/>
          <w:sz w:val="20"/>
        </w:rPr>
      </w:pPr>
      <w:r w:rsidRPr="00FF4DAC">
        <w:rPr>
          <w:rFonts w:ascii="Calibri Light" w:hAnsi="Calibri Light"/>
          <w:sz w:val="20"/>
        </w:rPr>
        <w:t>definicji celów projektu,</w:t>
      </w:r>
    </w:p>
    <w:p w14:paraId="65D91140" w14:textId="77777777" w:rsidR="005557CE" w:rsidRPr="00FF4DAC" w:rsidRDefault="00C67140" w:rsidP="00FF4DAC">
      <w:pPr>
        <w:numPr>
          <w:ilvl w:val="0"/>
          <w:numId w:val="12"/>
        </w:numPr>
        <w:spacing w:line="276" w:lineRule="auto"/>
        <w:ind w:left="284" w:firstLine="0"/>
        <w:rPr>
          <w:rFonts w:ascii="Calibri Light" w:hAnsi="Calibri Light"/>
          <w:sz w:val="20"/>
        </w:rPr>
      </w:pPr>
      <w:r w:rsidRPr="00FF4DAC">
        <w:rPr>
          <w:rFonts w:ascii="Calibri Light" w:hAnsi="Calibri Light"/>
          <w:sz w:val="20"/>
        </w:rPr>
        <w:t>identyfikacji projektu,</w:t>
      </w:r>
    </w:p>
    <w:p w14:paraId="5377A009" w14:textId="77777777" w:rsidR="005557CE" w:rsidRPr="00FF4DAC" w:rsidRDefault="00C67140" w:rsidP="00FF4DAC">
      <w:pPr>
        <w:numPr>
          <w:ilvl w:val="0"/>
          <w:numId w:val="12"/>
        </w:numPr>
        <w:spacing w:line="276" w:lineRule="auto"/>
        <w:ind w:left="284" w:firstLine="0"/>
        <w:rPr>
          <w:rFonts w:ascii="Calibri Light" w:hAnsi="Calibri Light"/>
          <w:sz w:val="20"/>
        </w:rPr>
      </w:pPr>
      <w:r w:rsidRPr="00FF4DAC">
        <w:rPr>
          <w:rFonts w:ascii="Calibri Light" w:hAnsi="Calibri Light"/>
          <w:sz w:val="20"/>
        </w:rPr>
        <w:t>analizy wykonalności i rozwiązań alternatywnych,</w:t>
      </w:r>
    </w:p>
    <w:p w14:paraId="2F4366AB" w14:textId="77777777" w:rsidR="005557CE" w:rsidRPr="00FF4DAC" w:rsidRDefault="00C67140" w:rsidP="00FF4DAC">
      <w:pPr>
        <w:numPr>
          <w:ilvl w:val="0"/>
          <w:numId w:val="12"/>
        </w:numPr>
        <w:spacing w:line="276" w:lineRule="auto"/>
        <w:ind w:left="284" w:firstLine="0"/>
        <w:rPr>
          <w:rFonts w:ascii="Calibri Light" w:hAnsi="Calibri Light"/>
          <w:sz w:val="20"/>
        </w:rPr>
      </w:pPr>
      <w:r w:rsidRPr="00FF4DAC">
        <w:rPr>
          <w:rFonts w:ascii="Calibri Light" w:hAnsi="Calibri Light"/>
          <w:sz w:val="20"/>
        </w:rPr>
        <w:t>analizy finansowej,</w:t>
      </w:r>
    </w:p>
    <w:p w14:paraId="47C66917" w14:textId="77777777" w:rsidR="005557CE" w:rsidRPr="00FF4DAC" w:rsidRDefault="00C67140" w:rsidP="00FF4DAC">
      <w:pPr>
        <w:numPr>
          <w:ilvl w:val="0"/>
          <w:numId w:val="12"/>
        </w:numPr>
        <w:spacing w:line="276" w:lineRule="auto"/>
        <w:ind w:left="284" w:firstLine="0"/>
        <w:rPr>
          <w:rFonts w:ascii="Calibri Light" w:hAnsi="Calibri Light"/>
          <w:sz w:val="20"/>
        </w:rPr>
      </w:pPr>
      <w:r w:rsidRPr="00FF4DAC">
        <w:rPr>
          <w:rFonts w:ascii="Calibri Light" w:hAnsi="Calibri Light"/>
          <w:sz w:val="20"/>
        </w:rPr>
        <w:t>analizy ekonomicznej,</w:t>
      </w:r>
    </w:p>
    <w:p w14:paraId="21BA6F53" w14:textId="77777777" w:rsidR="005557CE" w:rsidRPr="00FF4DAC" w:rsidRDefault="00C67140" w:rsidP="00FF4DAC">
      <w:pPr>
        <w:numPr>
          <w:ilvl w:val="0"/>
          <w:numId w:val="12"/>
        </w:numPr>
        <w:spacing w:line="276" w:lineRule="auto"/>
        <w:ind w:left="284" w:firstLine="0"/>
        <w:rPr>
          <w:rFonts w:ascii="Calibri Light" w:hAnsi="Calibri Light"/>
          <w:sz w:val="20"/>
        </w:rPr>
      </w:pPr>
      <w:r w:rsidRPr="00FF4DAC">
        <w:rPr>
          <w:rFonts w:ascii="Calibri Light" w:hAnsi="Calibri Light"/>
          <w:sz w:val="20"/>
        </w:rPr>
        <w:t>analizy ryzyka i wrażliwości.</w:t>
      </w:r>
    </w:p>
    <w:p w14:paraId="084D8013" w14:textId="77777777" w:rsidR="00C67140" w:rsidRPr="00FF4DAC" w:rsidRDefault="00C67140" w:rsidP="00FF4DAC">
      <w:pPr>
        <w:spacing w:line="276" w:lineRule="auto"/>
        <w:rPr>
          <w:rFonts w:ascii="Calibri Light" w:hAnsi="Calibri Light"/>
          <w:sz w:val="20"/>
        </w:rPr>
      </w:pPr>
    </w:p>
    <w:p w14:paraId="2036FFDE" w14:textId="36C0308B" w:rsidR="00CD0AFE" w:rsidRPr="00D95350" w:rsidRDefault="00CD0AFE" w:rsidP="00FF4DAC">
      <w:pPr>
        <w:spacing w:line="276" w:lineRule="auto"/>
        <w:rPr>
          <w:rFonts w:ascii="Calibri Light" w:hAnsi="Calibri Light" w:cs="Arial"/>
          <w:sz w:val="36"/>
          <w:szCs w:val="40"/>
        </w:rPr>
      </w:pPr>
      <w:r w:rsidRPr="00FF4DAC">
        <w:rPr>
          <w:rFonts w:ascii="Calibri Light" w:hAnsi="Calibri Light"/>
          <w:b/>
          <w:sz w:val="20"/>
        </w:rPr>
        <w:t xml:space="preserve">Ponadto, w celu uporządkowania struktury studium rekomendowane jest przygotowanie studium w oparciu </w:t>
      </w:r>
      <w:r w:rsidR="00BA11EF">
        <w:rPr>
          <w:rFonts w:ascii="Calibri Light" w:hAnsi="Calibri Light"/>
          <w:b/>
          <w:sz w:val="20"/>
        </w:rPr>
        <w:br/>
      </w:r>
      <w:r w:rsidRPr="00FF4DAC">
        <w:rPr>
          <w:rFonts w:ascii="Calibri Light" w:hAnsi="Calibri Light"/>
          <w:b/>
          <w:sz w:val="20"/>
        </w:rPr>
        <w:t xml:space="preserve">o konspekt wynikający z </w:t>
      </w:r>
      <w:r w:rsidRPr="00FF4DAC">
        <w:rPr>
          <w:rFonts w:ascii="Calibri Light" w:hAnsi="Calibri Light"/>
          <w:b/>
          <w:i/>
          <w:sz w:val="20"/>
        </w:rPr>
        <w:t>Zaleceń dotyczących struktury i zakresu studium wykonalności, z</w:t>
      </w:r>
      <w:r w:rsidRPr="00FF4DAC">
        <w:rPr>
          <w:rFonts w:ascii="Calibri Light" w:hAnsi="Calibri Light"/>
          <w:b/>
          <w:sz w:val="20"/>
        </w:rPr>
        <w:t xml:space="preserve">astosowanie ich nie jest </w:t>
      </w:r>
      <w:r w:rsidRPr="00D95350">
        <w:rPr>
          <w:rFonts w:ascii="Calibri Light" w:hAnsi="Calibri Light"/>
          <w:b/>
          <w:sz w:val="20"/>
        </w:rPr>
        <w:t>jednak obligatoryjne, a sam dokument ma charakter pomocniczy.</w:t>
      </w:r>
    </w:p>
    <w:p w14:paraId="7902AC81" w14:textId="77777777" w:rsidR="00C67140" w:rsidRPr="00D95350" w:rsidRDefault="00C67140" w:rsidP="00FF4DAC">
      <w:pPr>
        <w:spacing w:line="276" w:lineRule="auto"/>
        <w:rPr>
          <w:rFonts w:ascii="Calibri Light" w:hAnsi="Calibri Light"/>
          <w:sz w:val="20"/>
        </w:rPr>
      </w:pPr>
    </w:p>
    <w:p w14:paraId="0C33C321" w14:textId="77777777" w:rsidR="000D3DDE" w:rsidRDefault="000D3DDE" w:rsidP="00E348E1">
      <w:pPr>
        <w:keepNext/>
        <w:keepLines/>
        <w:numPr>
          <w:ilvl w:val="0"/>
          <w:numId w:val="22"/>
        </w:numPr>
        <w:spacing w:after="240" w:line="259" w:lineRule="auto"/>
        <w:ind w:left="0" w:firstLine="0"/>
        <w:jc w:val="left"/>
        <w:outlineLvl w:val="1"/>
        <w:rPr>
          <w:rFonts w:ascii="Calibri Light" w:eastAsia="Times New Roman" w:hAnsi="Calibri Light"/>
          <w:color w:val="365F91" w:themeColor="accent1" w:themeShade="BF"/>
          <w:sz w:val="32"/>
          <w:szCs w:val="26"/>
        </w:rPr>
        <w:sectPr w:rsidR="000D3DDE" w:rsidSect="002C666F">
          <w:pgSz w:w="11906" w:h="16838"/>
          <w:pgMar w:top="1417" w:right="1417" w:bottom="1417" w:left="1417" w:header="708" w:footer="708" w:gutter="0"/>
          <w:cols w:space="708"/>
          <w:docGrid w:linePitch="360"/>
        </w:sectPr>
      </w:pPr>
      <w:bookmarkStart w:id="2" w:name="_Toc482885303"/>
      <w:bookmarkEnd w:id="2"/>
    </w:p>
    <w:p w14:paraId="1216EFC9" w14:textId="609776BD" w:rsidR="00E348E1" w:rsidRPr="00D95350" w:rsidRDefault="00E348E1" w:rsidP="00E348E1">
      <w:pPr>
        <w:keepNext/>
        <w:keepLines/>
        <w:numPr>
          <w:ilvl w:val="0"/>
          <w:numId w:val="22"/>
        </w:numPr>
        <w:spacing w:after="240" w:line="259" w:lineRule="auto"/>
        <w:ind w:left="0" w:firstLine="0"/>
        <w:jc w:val="left"/>
        <w:outlineLvl w:val="1"/>
        <w:rPr>
          <w:rFonts w:ascii="Calibri Light" w:eastAsia="Times New Roman" w:hAnsi="Calibri Light"/>
          <w:color w:val="365F91" w:themeColor="accent1" w:themeShade="BF"/>
          <w:sz w:val="32"/>
          <w:szCs w:val="26"/>
        </w:rPr>
      </w:pPr>
      <w:bookmarkStart w:id="3" w:name="_Toc482948269"/>
      <w:r w:rsidRPr="00D95350">
        <w:rPr>
          <w:rFonts w:ascii="Calibri Light" w:eastAsia="Times New Roman" w:hAnsi="Calibri Light"/>
          <w:color w:val="365F91" w:themeColor="accent1" w:themeShade="BF"/>
          <w:sz w:val="32"/>
          <w:szCs w:val="26"/>
        </w:rPr>
        <w:t>Formy składania wniosku o dofinansowanie</w:t>
      </w:r>
      <w:bookmarkEnd w:id="3"/>
    </w:p>
    <w:p w14:paraId="14F9B216" w14:textId="77777777" w:rsidR="00C67140" w:rsidRPr="00D95350" w:rsidRDefault="00C67140">
      <w:pPr>
        <w:rPr>
          <w:color w:val="365F91" w:themeColor="accent1" w:themeShade="BF"/>
          <w:highlight w:val="yellow"/>
        </w:rPr>
      </w:pPr>
    </w:p>
    <w:p w14:paraId="4A31B515" w14:textId="77777777" w:rsidR="00E348E1" w:rsidRPr="00D95350" w:rsidRDefault="00E348E1" w:rsidP="00E348E1">
      <w:pPr>
        <w:spacing w:after="240" w:line="276" w:lineRule="auto"/>
        <w:rPr>
          <w:rFonts w:ascii="Calibri Light" w:hAnsi="Calibri Light"/>
          <w:sz w:val="20"/>
        </w:rPr>
      </w:pPr>
      <w:r w:rsidRPr="00D95350">
        <w:rPr>
          <w:rFonts w:ascii="Calibri Light" w:hAnsi="Calibri Light"/>
          <w:sz w:val="20"/>
        </w:rPr>
        <w:t>Wnioski o dofinansowanie projektu można składać:</w:t>
      </w:r>
    </w:p>
    <w:p w14:paraId="0AD0229D" w14:textId="77777777" w:rsidR="000D3DDE" w:rsidRPr="00E14354" w:rsidRDefault="000D3DDE" w:rsidP="000D3DDE">
      <w:pPr>
        <w:numPr>
          <w:ilvl w:val="0"/>
          <w:numId w:val="24"/>
        </w:numPr>
        <w:spacing w:after="120" w:line="276" w:lineRule="auto"/>
        <w:ind w:left="425" w:hanging="425"/>
        <w:rPr>
          <w:rFonts w:ascii="Calibri Light" w:hAnsi="Calibri Light"/>
          <w:spacing w:val="-6"/>
          <w:sz w:val="20"/>
        </w:rPr>
      </w:pPr>
      <w:r w:rsidRPr="00E14354">
        <w:rPr>
          <w:rFonts w:ascii="Calibri Light" w:hAnsi="Calibri Light"/>
          <w:spacing w:val="-6"/>
          <w:sz w:val="20"/>
        </w:rPr>
        <w:t xml:space="preserve">za pośrednictwem aplikacji internetowej, udostępnionej pod adresem: </w:t>
      </w:r>
      <w:hyperlink r:id="rId11" w:history="1">
        <w:r w:rsidRPr="009D5101">
          <w:rPr>
            <w:rStyle w:val="Hipercze"/>
            <w:rFonts w:ascii="Calibri Light" w:hAnsi="Calibri Light"/>
            <w:color w:val="365F91" w:themeColor="accent1" w:themeShade="BF"/>
            <w:spacing w:val="-6"/>
            <w:sz w:val="20"/>
          </w:rPr>
          <w:t>https://popc020301.cppc.gov.pl/</w:t>
        </w:r>
      </w:hyperlink>
      <w:r w:rsidRPr="00E14354">
        <w:rPr>
          <w:rFonts w:ascii="Calibri Light" w:hAnsi="Calibri Light"/>
          <w:spacing w:val="-6"/>
          <w:sz w:val="20"/>
        </w:rPr>
        <w:t>, w formie:</w:t>
      </w:r>
    </w:p>
    <w:p w14:paraId="6DCCA8F7" w14:textId="7B9EEF58" w:rsidR="000D3DDE" w:rsidRPr="00094510" w:rsidRDefault="000D3DDE" w:rsidP="000D3DDE">
      <w:pPr>
        <w:numPr>
          <w:ilvl w:val="0"/>
          <w:numId w:val="23"/>
        </w:numPr>
        <w:spacing w:line="276" w:lineRule="auto"/>
        <w:ind w:left="992" w:hanging="425"/>
        <w:rPr>
          <w:rFonts w:ascii="Calibri Light" w:hAnsi="Calibri Light"/>
          <w:b/>
          <w:spacing w:val="-2"/>
          <w:sz w:val="20"/>
        </w:rPr>
      </w:pPr>
      <w:r w:rsidRPr="003573A9">
        <w:rPr>
          <w:rFonts w:ascii="Calibri Light" w:hAnsi="Calibri Light"/>
          <w:spacing w:val="-2"/>
          <w:sz w:val="20"/>
        </w:rPr>
        <w:t>elektronicznej podpisanej kwalifikowanym podpisem elektronicznym</w:t>
      </w:r>
      <w:r w:rsidRPr="00F52BE4">
        <w:rPr>
          <w:rFonts w:ascii="Calibri Light" w:hAnsi="Calibri Light"/>
          <w:sz w:val="20"/>
        </w:rPr>
        <w:t xml:space="preserve">, o którym mowa w ustawie z </w:t>
      </w:r>
      <w:r>
        <w:rPr>
          <w:rFonts w:ascii="Calibri Light" w:hAnsi="Calibri Light"/>
          <w:sz w:val="20"/>
        </w:rPr>
        <w:t xml:space="preserve">dnia </w:t>
      </w:r>
      <w:r w:rsidRPr="00F52BE4">
        <w:rPr>
          <w:rFonts w:ascii="Calibri Light" w:hAnsi="Calibri Light"/>
          <w:sz w:val="20"/>
        </w:rPr>
        <w:t xml:space="preserve">5 września 2016 r. o usługach zaufania oraz identyfikacji elektronicznej </w:t>
      </w:r>
      <w:r w:rsidRPr="00A96CBE">
        <w:rPr>
          <w:rFonts w:ascii="Calibri Light" w:hAnsi="Calibri Light"/>
          <w:sz w:val="20"/>
          <w:szCs w:val="20"/>
        </w:rPr>
        <w:t>(</w:t>
      </w:r>
      <w:proofErr w:type="spellStart"/>
      <w:r w:rsidR="00A96CBE" w:rsidRPr="00094510">
        <w:rPr>
          <w:rFonts w:ascii="Calibri Light" w:hAnsi="Calibri Light"/>
          <w:color w:val="000000"/>
          <w:sz w:val="20"/>
          <w:szCs w:val="20"/>
        </w:rPr>
        <w:t>t.j</w:t>
      </w:r>
      <w:proofErr w:type="spellEnd"/>
      <w:r w:rsidR="00A96CBE" w:rsidRPr="00094510">
        <w:rPr>
          <w:rFonts w:ascii="Calibri Light" w:hAnsi="Calibri Light"/>
          <w:color w:val="000000"/>
          <w:sz w:val="20"/>
          <w:szCs w:val="20"/>
        </w:rPr>
        <w:t>. Dz. U. z 2019 r. poz. 162</w:t>
      </w:r>
      <w:r w:rsidRPr="001418C6">
        <w:rPr>
          <w:rFonts w:ascii="Calibri Light" w:hAnsi="Calibri Light"/>
          <w:sz w:val="20"/>
        </w:rPr>
        <w:t>).</w:t>
      </w:r>
    </w:p>
    <w:p w14:paraId="669ECD70" w14:textId="77777777" w:rsidR="00186FA3" w:rsidRPr="00D95350" w:rsidRDefault="00186FA3" w:rsidP="00186FA3">
      <w:pPr>
        <w:spacing w:line="276" w:lineRule="auto"/>
        <w:ind w:left="720"/>
        <w:rPr>
          <w:rFonts w:ascii="Calibri Light" w:hAnsi="Calibri Light"/>
          <w:color w:val="365F91" w:themeColor="accent1" w:themeShade="BF"/>
          <w:sz w:val="20"/>
        </w:rPr>
      </w:pPr>
    </w:p>
    <w:p w14:paraId="753C366C" w14:textId="52A742E7" w:rsidR="00A31210" w:rsidRPr="00D95350" w:rsidRDefault="00A31210" w:rsidP="00B46393">
      <w:pPr>
        <w:spacing w:before="120" w:line="276" w:lineRule="auto"/>
        <w:rPr>
          <w:rFonts w:ascii="Calibri Light" w:hAnsi="Calibri Light"/>
          <w:sz w:val="20"/>
        </w:rPr>
      </w:pPr>
      <w:r w:rsidRPr="00D95350">
        <w:rPr>
          <w:rFonts w:ascii="Calibri Light" w:hAnsi="Calibri Light"/>
          <w:sz w:val="20"/>
        </w:rPr>
        <w:t xml:space="preserve">Dokładane wskazówki dotyczące poszczególnych form składania wniosku o dofinansowanie zostały opisane </w:t>
      </w:r>
      <w:r w:rsidR="00BA11EF">
        <w:rPr>
          <w:rFonts w:ascii="Calibri Light" w:hAnsi="Calibri Light"/>
          <w:sz w:val="20"/>
        </w:rPr>
        <w:br/>
      </w:r>
      <w:r w:rsidRPr="00D95350">
        <w:rPr>
          <w:rFonts w:ascii="Calibri Light" w:hAnsi="Calibri Light"/>
          <w:sz w:val="20"/>
        </w:rPr>
        <w:t xml:space="preserve">w </w:t>
      </w:r>
      <w:r w:rsidRPr="00D84766">
        <w:rPr>
          <w:rFonts w:ascii="Calibri Light" w:hAnsi="Calibri Light"/>
          <w:sz w:val="20"/>
        </w:rPr>
        <w:t>Rozdziale 6.</w:t>
      </w:r>
      <w:r w:rsidRPr="00D95350">
        <w:rPr>
          <w:rFonts w:ascii="Calibri Light" w:hAnsi="Calibri Light"/>
          <w:sz w:val="20"/>
        </w:rPr>
        <w:t xml:space="preserve"> niniejszej instrukcji.</w:t>
      </w:r>
    </w:p>
    <w:p w14:paraId="2200CD4A" w14:textId="77777777" w:rsidR="00BC1EB8" w:rsidRPr="00D95350" w:rsidRDefault="00BC1EB8" w:rsidP="0082749F">
      <w:pPr>
        <w:rPr>
          <w:b/>
          <w:color w:val="365F91" w:themeColor="accent1" w:themeShade="BF"/>
        </w:rPr>
      </w:pPr>
    </w:p>
    <w:p w14:paraId="13D053B2" w14:textId="77777777" w:rsidR="00B46393" w:rsidRPr="00D95350" w:rsidRDefault="00B46393" w:rsidP="0082749F">
      <w:pPr>
        <w:rPr>
          <w:b/>
          <w:color w:val="365F91" w:themeColor="accent1" w:themeShade="BF"/>
        </w:rPr>
      </w:pPr>
    </w:p>
    <w:p w14:paraId="3A2795E7" w14:textId="77777777" w:rsidR="00BC1EB8" w:rsidRPr="00D95350" w:rsidRDefault="00BC1EB8" w:rsidP="00BC1EB8">
      <w:pPr>
        <w:keepNext/>
        <w:keepLines/>
        <w:numPr>
          <w:ilvl w:val="0"/>
          <w:numId w:val="22"/>
        </w:numPr>
        <w:spacing w:after="240" w:line="259" w:lineRule="auto"/>
        <w:ind w:left="0" w:firstLine="0"/>
        <w:jc w:val="left"/>
        <w:outlineLvl w:val="1"/>
        <w:rPr>
          <w:rFonts w:ascii="Calibri Light" w:eastAsia="Times New Roman" w:hAnsi="Calibri Light"/>
          <w:color w:val="365F91" w:themeColor="accent1" w:themeShade="BF"/>
          <w:spacing w:val="-8"/>
          <w:sz w:val="32"/>
          <w:szCs w:val="26"/>
        </w:rPr>
      </w:pPr>
      <w:bookmarkStart w:id="4" w:name="_Toc482948270"/>
      <w:r w:rsidRPr="00D95350">
        <w:rPr>
          <w:rFonts w:ascii="Calibri Light" w:eastAsia="Times New Roman" w:hAnsi="Calibri Light"/>
          <w:color w:val="365F91" w:themeColor="accent1" w:themeShade="BF"/>
          <w:spacing w:val="-8"/>
          <w:sz w:val="32"/>
          <w:szCs w:val="26"/>
        </w:rPr>
        <w:t>Ogólne wymogi dotyczące przygotowania wniosku o dofinansowanie</w:t>
      </w:r>
      <w:bookmarkEnd w:id="4"/>
    </w:p>
    <w:p w14:paraId="1BAE8846" w14:textId="77777777" w:rsidR="00BC1EB8" w:rsidRDefault="00BC1EB8" w:rsidP="0082749F">
      <w:pPr>
        <w:rPr>
          <w:b/>
        </w:rPr>
      </w:pPr>
    </w:p>
    <w:p w14:paraId="11AEB89A" w14:textId="28CB8F67" w:rsidR="00B46393" w:rsidRDefault="00B46393" w:rsidP="00B46393">
      <w:pPr>
        <w:numPr>
          <w:ilvl w:val="0"/>
          <w:numId w:val="24"/>
        </w:numPr>
        <w:spacing w:after="40" w:line="276" w:lineRule="auto"/>
        <w:ind w:left="425" w:hanging="425"/>
        <w:rPr>
          <w:rFonts w:ascii="Calibri Light" w:hAnsi="Calibri Light"/>
          <w:sz w:val="20"/>
        </w:rPr>
      </w:pPr>
      <w:r w:rsidRPr="00EF03A5">
        <w:rPr>
          <w:rFonts w:ascii="Calibri Light" w:hAnsi="Calibri Light"/>
          <w:sz w:val="20"/>
        </w:rPr>
        <w:t xml:space="preserve">Formularz wniosku należy wypełnić elektronicznie z zastosowaniem aplikacji Generatora wniosków </w:t>
      </w:r>
      <w:r w:rsidR="00BA11EF">
        <w:rPr>
          <w:rFonts w:ascii="Calibri Light" w:hAnsi="Calibri Light"/>
          <w:sz w:val="20"/>
        </w:rPr>
        <w:br/>
      </w:r>
      <w:r w:rsidRPr="00EF03A5">
        <w:rPr>
          <w:rFonts w:ascii="Calibri Light" w:hAnsi="Calibri Light"/>
          <w:sz w:val="20"/>
        </w:rPr>
        <w:t xml:space="preserve">o dofinansowanie udostępnionego na stronie </w:t>
      </w:r>
      <w:hyperlink r:id="rId12" w:history="1">
        <w:r w:rsidRPr="00D95350">
          <w:rPr>
            <w:rFonts w:ascii="Calibri Light" w:hAnsi="Calibri Light"/>
            <w:color w:val="365F91" w:themeColor="accent1" w:themeShade="BF"/>
            <w:sz w:val="20"/>
          </w:rPr>
          <w:t>http://generator.cppc.gov.pl/</w:t>
        </w:r>
      </w:hyperlink>
      <w:r w:rsidRPr="009773BB">
        <w:rPr>
          <w:rFonts w:ascii="Calibri Light" w:hAnsi="Calibri Light"/>
          <w:sz w:val="20"/>
        </w:rPr>
        <w:t>.</w:t>
      </w:r>
      <w:r w:rsidRPr="00EF03A5">
        <w:rPr>
          <w:rFonts w:ascii="Calibri Light" w:hAnsi="Calibri Light"/>
          <w:sz w:val="20"/>
        </w:rPr>
        <w:t xml:space="preserve"> W przypadku składania dokumentacji </w:t>
      </w:r>
      <w:r>
        <w:rPr>
          <w:rFonts w:ascii="Calibri Light" w:hAnsi="Calibri Light"/>
          <w:sz w:val="20"/>
        </w:rPr>
        <w:t xml:space="preserve">w formie elektronicznej </w:t>
      </w:r>
      <w:r w:rsidRPr="00EF03A5">
        <w:rPr>
          <w:rFonts w:ascii="Calibri Light" w:hAnsi="Calibri Light"/>
          <w:sz w:val="20"/>
        </w:rPr>
        <w:t xml:space="preserve">za pośrednictwem </w:t>
      </w:r>
      <w:r w:rsidR="0048232A">
        <w:rPr>
          <w:rFonts w:ascii="Calibri Light" w:hAnsi="Calibri Light"/>
          <w:sz w:val="20"/>
        </w:rPr>
        <w:t>aplikacji</w:t>
      </w:r>
      <w:r>
        <w:rPr>
          <w:rFonts w:ascii="Calibri Light" w:hAnsi="Calibri Light"/>
          <w:sz w:val="20"/>
        </w:rPr>
        <w:t>,</w:t>
      </w:r>
      <w:r w:rsidRPr="00EF03A5">
        <w:rPr>
          <w:rFonts w:ascii="Calibri Light" w:hAnsi="Calibri Light"/>
          <w:sz w:val="20"/>
        </w:rPr>
        <w:t xml:space="preserve"> osoba uprawniona do reprezentowania Wnioskodawcy powinna dysponować </w:t>
      </w:r>
      <w:r w:rsidR="008D600E">
        <w:rPr>
          <w:rFonts w:ascii="Calibri Light" w:hAnsi="Calibri Light"/>
          <w:sz w:val="20"/>
        </w:rPr>
        <w:t>kwalifikowanym podpisem</w:t>
      </w:r>
      <w:r w:rsidR="008D600E" w:rsidRPr="00D95350">
        <w:rPr>
          <w:rFonts w:ascii="Calibri Light" w:hAnsi="Calibri Light"/>
          <w:sz w:val="20"/>
        </w:rPr>
        <w:t xml:space="preserve"> elektronicznym</w:t>
      </w:r>
      <w:r>
        <w:rPr>
          <w:rFonts w:ascii="Calibri Light" w:hAnsi="Calibri Light"/>
          <w:sz w:val="20"/>
        </w:rPr>
        <w:t>.</w:t>
      </w:r>
    </w:p>
    <w:p w14:paraId="76ECB73F" w14:textId="77777777" w:rsidR="00B46393" w:rsidRPr="00FB25FF" w:rsidRDefault="00B46393" w:rsidP="00B46393">
      <w:pPr>
        <w:numPr>
          <w:ilvl w:val="0"/>
          <w:numId w:val="24"/>
        </w:numPr>
        <w:spacing w:after="40" w:line="276" w:lineRule="auto"/>
        <w:ind w:left="425" w:hanging="425"/>
        <w:rPr>
          <w:rFonts w:ascii="Calibri Light" w:hAnsi="Calibri Light"/>
          <w:sz w:val="20"/>
        </w:rPr>
      </w:pPr>
      <w:r w:rsidRPr="00FB25FF">
        <w:rPr>
          <w:rFonts w:ascii="Calibri Light" w:hAnsi="Calibri Light"/>
          <w:sz w:val="20"/>
        </w:rPr>
        <w:t xml:space="preserve">Należy zastosować właściwy dla </w:t>
      </w:r>
      <w:r w:rsidR="00AF6553">
        <w:rPr>
          <w:rFonts w:ascii="Calibri Light" w:hAnsi="Calibri Light"/>
          <w:sz w:val="20"/>
        </w:rPr>
        <w:t>pod</w:t>
      </w:r>
      <w:r w:rsidRPr="00FB25FF">
        <w:rPr>
          <w:rFonts w:ascii="Calibri Light" w:hAnsi="Calibri Light"/>
          <w:sz w:val="20"/>
        </w:rPr>
        <w:t xml:space="preserve">działania </w:t>
      </w:r>
      <w:r w:rsidR="00AF6553">
        <w:rPr>
          <w:rFonts w:ascii="Calibri Light" w:hAnsi="Calibri Light"/>
          <w:sz w:val="20"/>
        </w:rPr>
        <w:t>2.</w:t>
      </w:r>
      <w:r w:rsidRPr="00FB25FF">
        <w:rPr>
          <w:rFonts w:ascii="Calibri Light" w:hAnsi="Calibri Light"/>
          <w:sz w:val="20"/>
        </w:rPr>
        <w:t>3.2 formularz wniosku (dotyczy również załączników, jeżeli przewidziano specjalne formularze dla załączników).</w:t>
      </w:r>
    </w:p>
    <w:p w14:paraId="723EDAC7" w14:textId="77777777" w:rsidR="00FE2564" w:rsidRPr="00FB25FF" w:rsidRDefault="00FE2564" w:rsidP="00FE2564">
      <w:pPr>
        <w:numPr>
          <w:ilvl w:val="0"/>
          <w:numId w:val="24"/>
        </w:numPr>
        <w:spacing w:after="40" w:line="276" w:lineRule="auto"/>
        <w:ind w:left="425" w:hanging="425"/>
        <w:rPr>
          <w:rFonts w:ascii="Calibri Light" w:hAnsi="Calibri Light"/>
          <w:sz w:val="20"/>
        </w:rPr>
      </w:pPr>
      <w:r w:rsidRPr="00FB25FF">
        <w:rPr>
          <w:rFonts w:ascii="Calibri Light" w:hAnsi="Calibri Light"/>
          <w:sz w:val="20"/>
        </w:rPr>
        <w:t>Wniosek o dofinansowanie należy wypełnić w języku polskim.</w:t>
      </w:r>
    </w:p>
    <w:p w14:paraId="705BFDE6" w14:textId="7C792D7A" w:rsidR="00FE2564" w:rsidRPr="002E58D0" w:rsidRDefault="00FE2564" w:rsidP="00FE2564">
      <w:pPr>
        <w:numPr>
          <w:ilvl w:val="0"/>
          <w:numId w:val="24"/>
        </w:numPr>
        <w:spacing w:after="40" w:line="276" w:lineRule="auto"/>
        <w:ind w:left="425" w:hanging="425"/>
        <w:rPr>
          <w:rFonts w:ascii="Calibri Light" w:hAnsi="Calibri Light"/>
          <w:sz w:val="20"/>
        </w:rPr>
      </w:pPr>
      <w:r w:rsidRPr="002E58D0">
        <w:rPr>
          <w:rFonts w:ascii="Calibri Light" w:hAnsi="Calibri Light"/>
          <w:sz w:val="20"/>
        </w:rPr>
        <w:t>Należy unikać ogólnikowych stwierdzeń niewnoszących dodatkowych informacji (np. umieszczania fragmentów Instrukcji) oraz, o ile nie jest to konieczne, powielania tych samych informacji w różnych częściach wniosku.</w:t>
      </w:r>
    </w:p>
    <w:p w14:paraId="14285944" w14:textId="77777777" w:rsidR="00FE2564" w:rsidRPr="00FB25FF" w:rsidRDefault="00FE2564" w:rsidP="00FE2564">
      <w:pPr>
        <w:numPr>
          <w:ilvl w:val="0"/>
          <w:numId w:val="24"/>
        </w:numPr>
        <w:spacing w:after="40" w:line="276" w:lineRule="auto"/>
        <w:ind w:left="425" w:hanging="425"/>
        <w:rPr>
          <w:rFonts w:ascii="Calibri Light" w:hAnsi="Calibri Light"/>
          <w:sz w:val="20"/>
        </w:rPr>
      </w:pPr>
      <w:r w:rsidRPr="00FB25FF">
        <w:rPr>
          <w:rFonts w:ascii="Calibri Light" w:hAnsi="Calibri Light"/>
          <w:sz w:val="20"/>
        </w:rPr>
        <w:t xml:space="preserve">Wszystkie wymagane pola wniosku muszą być wypełnione zgodnie z niniejszą instrukcją, w tym podane wszystkie wymagane dane oraz informacje lub adnotacja </w:t>
      </w:r>
      <w:r>
        <w:rPr>
          <w:rFonts w:ascii="Calibri Light" w:hAnsi="Calibri Light"/>
          <w:i/>
          <w:sz w:val="20"/>
        </w:rPr>
        <w:t>Nie dotyczy</w:t>
      </w:r>
      <w:r w:rsidRPr="00FB25FF">
        <w:rPr>
          <w:rFonts w:ascii="Calibri Light" w:hAnsi="Calibri Light"/>
          <w:sz w:val="20"/>
        </w:rPr>
        <w:t>.</w:t>
      </w:r>
    </w:p>
    <w:p w14:paraId="6AF55127" w14:textId="77777777" w:rsidR="00FE2564" w:rsidRPr="005B283C" w:rsidRDefault="00FE2564" w:rsidP="00FE2564">
      <w:pPr>
        <w:numPr>
          <w:ilvl w:val="0"/>
          <w:numId w:val="24"/>
        </w:numPr>
        <w:spacing w:after="40" w:line="276" w:lineRule="auto"/>
        <w:ind w:left="425" w:hanging="425"/>
        <w:rPr>
          <w:rFonts w:ascii="Calibri Light" w:hAnsi="Calibri Light"/>
          <w:sz w:val="20"/>
        </w:rPr>
      </w:pPr>
      <w:r w:rsidRPr="002E58D0">
        <w:rPr>
          <w:rFonts w:ascii="Calibri Light" w:hAnsi="Calibri Light"/>
          <w:sz w:val="20"/>
        </w:rPr>
        <w:t>Wniosek o dofinansowanie powinien być wolny od błędów rachunkowych oraz pisarskich.</w:t>
      </w:r>
    </w:p>
    <w:p w14:paraId="603741FF" w14:textId="77777777" w:rsidR="00FE2564" w:rsidRDefault="00FE2564" w:rsidP="00FE2564">
      <w:pPr>
        <w:numPr>
          <w:ilvl w:val="0"/>
          <w:numId w:val="24"/>
        </w:numPr>
        <w:spacing w:after="40" w:line="276" w:lineRule="auto"/>
        <w:ind w:left="425" w:hanging="425"/>
        <w:rPr>
          <w:rFonts w:ascii="Calibri Light" w:hAnsi="Calibri Light"/>
          <w:sz w:val="20"/>
        </w:rPr>
      </w:pPr>
      <w:r w:rsidRPr="00FB25FF">
        <w:rPr>
          <w:rFonts w:ascii="Calibri Light" w:hAnsi="Calibri Light"/>
          <w:sz w:val="20"/>
        </w:rPr>
        <w:t>Wniosek powinien zawierać poprawne wyliczenia arytmetyczne (z dokładnością do 2 miejsc po przecinku). Zaokrąglenia powinny wynikać z ogólnie przyjętych zasad matematycznych tj. &gt;/= 5 – zaokrąglać należy „w górę”, &lt;</w:t>
      </w:r>
      <w:r>
        <w:rPr>
          <w:rFonts w:ascii="Calibri Light" w:hAnsi="Calibri Light"/>
          <w:sz w:val="20"/>
        </w:rPr>
        <w:t xml:space="preserve"> 5 – zaokrąglać należy „w dół”. </w:t>
      </w:r>
      <w:r w:rsidRPr="00355851">
        <w:rPr>
          <w:rFonts w:ascii="Calibri Light" w:hAnsi="Calibri Light"/>
          <w:sz w:val="20"/>
        </w:rPr>
        <w:t>Wyjątek stanowi zaokrąglanie kwoty wnioskowanej dofinansowania oraz udziału wkładu UE w dofinansowaniu, którą w każdym przypadku zaokrąglać należy „w dół".</w:t>
      </w:r>
    </w:p>
    <w:p w14:paraId="42EBC527" w14:textId="77777777" w:rsidR="00FE2564" w:rsidRDefault="00FE2564" w:rsidP="00FE2564">
      <w:pPr>
        <w:numPr>
          <w:ilvl w:val="0"/>
          <w:numId w:val="24"/>
        </w:numPr>
        <w:spacing w:after="40" w:line="276" w:lineRule="auto"/>
        <w:ind w:left="425" w:hanging="425"/>
        <w:rPr>
          <w:rFonts w:ascii="Calibri Light" w:hAnsi="Calibri Light"/>
          <w:sz w:val="20"/>
        </w:rPr>
      </w:pPr>
      <w:r w:rsidRPr="00355851">
        <w:rPr>
          <w:rFonts w:ascii="Calibri Light" w:hAnsi="Calibri Light"/>
          <w:sz w:val="20"/>
        </w:rPr>
        <w:t>Należy przestrzegać ograniczeń w zakresie maksymalnej, dopuszczalnej liczby znaków w poszczególnych polach opisowych. Podane w instrukcji informacje w zakresie maksymalnej liczby znaków odnoszą się do znaków liczonych łącznie ze spacjami.</w:t>
      </w:r>
    </w:p>
    <w:p w14:paraId="69F74A1F" w14:textId="77777777" w:rsidR="00FE2564" w:rsidRPr="00355851" w:rsidRDefault="00FE2564" w:rsidP="00FE2564">
      <w:pPr>
        <w:numPr>
          <w:ilvl w:val="0"/>
          <w:numId w:val="24"/>
        </w:numPr>
        <w:spacing w:after="40" w:line="276" w:lineRule="auto"/>
        <w:ind w:left="425" w:hanging="425"/>
        <w:rPr>
          <w:rFonts w:ascii="Calibri Light" w:hAnsi="Calibri Light"/>
          <w:sz w:val="20"/>
        </w:rPr>
      </w:pPr>
      <w:r w:rsidRPr="00355851">
        <w:rPr>
          <w:rFonts w:ascii="Calibri Light" w:hAnsi="Calibri Light"/>
          <w:sz w:val="20"/>
        </w:rPr>
        <w:t>Wszystkie wymagane pola wniosku muszą być wypełnione zgodnie z niniejszą instrukcją, w tym podane wszystkie wymagane dane oraz informacje.</w:t>
      </w:r>
    </w:p>
    <w:p w14:paraId="4EE3891D" w14:textId="0AAF064B" w:rsidR="00FE2564" w:rsidRDefault="00FE2564" w:rsidP="00FE2564">
      <w:pPr>
        <w:numPr>
          <w:ilvl w:val="0"/>
          <w:numId w:val="24"/>
        </w:numPr>
        <w:spacing w:after="40" w:line="276" w:lineRule="auto"/>
        <w:ind w:left="426" w:hanging="426"/>
        <w:rPr>
          <w:rFonts w:ascii="Calibri Light" w:hAnsi="Calibri Light"/>
          <w:sz w:val="20"/>
        </w:rPr>
      </w:pPr>
      <w:r w:rsidRPr="00DF0C23">
        <w:rPr>
          <w:rFonts w:ascii="Calibri Light" w:hAnsi="Calibri Light"/>
          <w:sz w:val="20"/>
        </w:rPr>
        <w:t xml:space="preserve">Do wniosku należy załączyć wszystkie wymagane załączniki zgodnie z listą podaną przez IOK oraz ewentualnie inne załączniki, które w ocenie Wnioskodawcy są niezbędne do oceny </w:t>
      </w:r>
      <w:proofErr w:type="spellStart"/>
      <w:r w:rsidRPr="00DF0C23">
        <w:rPr>
          <w:rFonts w:ascii="Calibri Light" w:hAnsi="Calibri Light"/>
          <w:sz w:val="20"/>
        </w:rPr>
        <w:t>WoD</w:t>
      </w:r>
      <w:proofErr w:type="spellEnd"/>
      <w:r w:rsidRPr="00DF0C23">
        <w:rPr>
          <w:rFonts w:ascii="Calibri Light" w:hAnsi="Calibri Light"/>
          <w:sz w:val="20"/>
        </w:rPr>
        <w:t xml:space="preserve">. </w:t>
      </w:r>
      <w:r w:rsidRPr="00EF03A5">
        <w:rPr>
          <w:rFonts w:ascii="Calibri Light" w:hAnsi="Calibri Light"/>
          <w:sz w:val="20"/>
        </w:rPr>
        <w:t xml:space="preserve">Załączniki należy składać w formatach, możliwych do odtworzenia na standardowym komputerze biurowym, takich jak: rtf, </w:t>
      </w:r>
      <w:proofErr w:type="spellStart"/>
      <w:r w:rsidRPr="00EF03A5">
        <w:rPr>
          <w:rFonts w:ascii="Calibri Light" w:hAnsi="Calibri Light"/>
          <w:sz w:val="20"/>
        </w:rPr>
        <w:t>docx</w:t>
      </w:r>
      <w:proofErr w:type="spellEnd"/>
      <w:r w:rsidRPr="00EF03A5">
        <w:rPr>
          <w:rFonts w:ascii="Calibri Light" w:hAnsi="Calibri Light"/>
          <w:sz w:val="20"/>
        </w:rPr>
        <w:t xml:space="preserve">, </w:t>
      </w:r>
      <w:proofErr w:type="spellStart"/>
      <w:r w:rsidRPr="00EF03A5">
        <w:rPr>
          <w:rFonts w:ascii="Calibri Light" w:hAnsi="Calibri Light"/>
          <w:sz w:val="20"/>
        </w:rPr>
        <w:t>doc</w:t>
      </w:r>
      <w:proofErr w:type="spellEnd"/>
      <w:r w:rsidRPr="00EF03A5">
        <w:rPr>
          <w:rFonts w:ascii="Calibri Light" w:hAnsi="Calibri Light"/>
          <w:sz w:val="20"/>
        </w:rPr>
        <w:t xml:space="preserve">, xls, </w:t>
      </w:r>
      <w:proofErr w:type="spellStart"/>
      <w:r w:rsidRPr="00EF03A5">
        <w:rPr>
          <w:rFonts w:ascii="Calibri Light" w:hAnsi="Calibri Light"/>
          <w:sz w:val="20"/>
        </w:rPr>
        <w:t>xlsx</w:t>
      </w:r>
      <w:proofErr w:type="spellEnd"/>
      <w:r w:rsidRPr="00EF03A5">
        <w:rPr>
          <w:rFonts w:ascii="Calibri Light" w:hAnsi="Calibri Light"/>
          <w:sz w:val="20"/>
        </w:rPr>
        <w:t xml:space="preserve">, </w:t>
      </w:r>
      <w:r w:rsidR="00A96CBE">
        <w:rPr>
          <w:rFonts w:ascii="Calibri Light" w:hAnsi="Calibri Light"/>
          <w:sz w:val="20"/>
        </w:rPr>
        <w:t>PDF</w:t>
      </w:r>
      <w:r w:rsidRPr="00EF03A5">
        <w:rPr>
          <w:rFonts w:ascii="Calibri Light" w:hAnsi="Calibri Light"/>
          <w:sz w:val="20"/>
        </w:rPr>
        <w:t xml:space="preserve">, </w:t>
      </w:r>
      <w:proofErr w:type="spellStart"/>
      <w:r w:rsidRPr="00EF03A5">
        <w:rPr>
          <w:rFonts w:ascii="Calibri Light" w:hAnsi="Calibri Light"/>
          <w:sz w:val="20"/>
        </w:rPr>
        <w:t>tif</w:t>
      </w:r>
      <w:proofErr w:type="spellEnd"/>
      <w:r w:rsidRPr="00EF03A5">
        <w:rPr>
          <w:rFonts w:ascii="Calibri Light" w:hAnsi="Calibri Light"/>
          <w:sz w:val="20"/>
        </w:rPr>
        <w:t xml:space="preserve">, jpg. </w:t>
      </w:r>
      <w:r>
        <w:rPr>
          <w:rFonts w:ascii="Calibri Light" w:hAnsi="Calibri Light"/>
          <w:i/>
          <w:sz w:val="20"/>
        </w:rPr>
        <w:t>Studium wykonalności</w:t>
      </w:r>
      <w:r w:rsidRPr="002E58D0">
        <w:rPr>
          <w:rFonts w:ascii="Calibri Light" w:hAnsi="Calibri Light"/>
          <w:sz w:val="20"/>
        </w:rPr>
        <w:t xml:space="preserve"> </w:t>
      </w:r>
      <w:r w:rsidRPr="00EF03A5">
        <w:rPr>
          <w:rFonts w:ascii="Calibri Light" w:hAnsi="Calibri Light"/>
          <w:sz w:val="20"/>
        </w:rPr>
        <w:t>należy obligatoryjnie załączyć w formacie umożliwiającym wyszukiwanie tekstu. Podczas załączania zeskanowanych dokumentów należy zadbać o odpowiednią czytelność plików. Zeskanowane dokumenty powinny umożliwić poprawne odczytanie wszystkich danych.</w:t>
      </w:r>
    </w:p>
    <w:p w14:paraId="0A0FEF10" w14:textId="5DC7EC38" w:rsidR="00FE2564" w:rsidRDefault="00FE2564" w:rsidP="00FE2564">
      <w:pPr>
        <w:numPr>
          <w:ilvl w:val="0"/>
          <w:numId w:val="24"/>
        </w:numPr>
        <w:spacing w:after="40" w:line="276" w:lineRule="auto"/>
        <w:ind w:left="425" w:hanging="425"/>
        <w:rPr>
          <w:rFonts w:ascii="Calibri Light" w:hAnsi="Calibri Light"/>
          <w:sz w:val="20"/>
        </w:rPr>
      </w:pPr>
      <w:r w:rsidRPr="00EF03A5">
        <w:rPr>
          <w:rFonts w:ascii="Calibri Light" w:hAnsi="Calibri Light"/>
          <w:sz w:val="20"/>
        </w:rPr>
        <w:t xml:space="preserve">W przypadku składania </w:t>
      </w:r>
      <w:r>
        <w:rPr>
          <w:rFonts w:ascii="Calibri Light" w:hAnsi="Calibri Light"/>
          <w:sz w:val="20"/>
        </w:rPr>
        <w:t xml:space="preserve">wniosku i </w:t>
      </w:r>
      <w:r w:rsidRPr="00EF03A5">
        <w:rPr>
          <w:rFonts w:ascii="Calibri Light" w:hAnsi="Calibri Light"/>
          <w:sz w:val="20"/>
        </w:rPr>
        <w:t xml:space="preserve">załączników </w:t>
      </w:r>
      <w:r>
        <w:rPr>
          <w:rFonts w:ascii="Calibri Light" w:hAnsi="Calibri Light"/>
          <w:sz w:val="20"/>
        </w:rPr>
        <w:t>w formie elektronicznej</w:t>
      </w:r>
      <w:r w:rsidR="0048232A">
        <w:rPr>
          <w:rFonts w:ascii="Calibri Light" w:hAnsi="Calibri Light"/>
          <w:sz w:val="20"/>
        </w:rPr>
        <w:t xml:space="preserve"> za pomocą aplikacji</w:t>
      </w:r>
      <w:r w:rsidRPr="00EF03A5">
        <w:rPr>
          <w:rFonts w:ascii="Calibri Light" w:hAnsi="Calibri Light"/>
          <w:sz w:val="20"/>
        </w:rPr>
        <w:t xml:space="preserve">, potwierdzenia treści załączników dokonuje się poprzez zaznaczenie właściwego pola na elektronicznym formularzu wniosku oraz złożenie </w:t>
      </w:r>
      <w:r w:rsidR="0048232A">
        <w:rPr>
          <w:rFonts w:ascii="Calibri Light" w:hAnsi="Calibri Light"/>
          <w:sz w:val="20"/>
        </w:rPr>
        <w:t>podpisu elektronicznego</w:t>
      </w:r>
      <w:r w:rsidR="0048232A" w:rsidRPr="00EF03A5">
        <w:rPr>
          <w:rFonts w:ascii="Calibri Light" w:hAnsi="Calibri Light"/>
          <w:sz w:val="20"/>
        </w:rPr>
        <w:t xml:space="preserve"> </w:t>
      </w:r>
      <w:r w:rsidRPr="00EF03A5">
        <w:rPr>
          <w:rFonts w:ascii="Calibri Light" w:hAnsi="Calibri Light"/>
          <w:sz w:val="20"/>
        </w:rPr>
        <w:t xml:space="preserve">dla wniosku i </w:t>
      </w:r>
      <w:r w:rsidR="0048232A">
        <w:rPr>
          <w:rFonts w:ascii="Calibri Light" w:hAnsi="Calibri Light"/>
          <w:sz w:val="20"/>
        </w:rPr>
        <w:t xml:space="preserve">każdego z </w:t>
      </w:r>
      <w:r w:rsidRPr="00EF03A5">
        <w:rPr>
          <w:rFonts w:ascii="Calibri Light" w:hAnsi="Calibri Light"/>
          <w:sz w:val="20"/>
        </w:rPr>
        <w:t xml:space="preserve">załączników </w:t>
      </w:r>
      <w:r w:rsidR="0048232A">
        <w:rPr>
          <w:rFonts w:ascii="Calibri Light" w:hAnsi="Calibri Light"/>
          <w:sz w:val="20"/>
        </w:rPr>
        <w:t>z osobna</w:t>
      </w:r>
      <w:r w:rsidRPr="00EF03A5">
        <w:rPr>
          <w:rFonts w:ascii="Calibri Light" w:hAnsi="Calibri Light"/>
          <w:sz w:val="20"/>
        </w:rPr>
        <w:t xml:space="preserve">. </w:t>
      </w:r>
    </w:p>
    <w:p w14:paraId="2052DDE7" w14:textId="74340BFC" w:rsidR="00FE2564" w:rsidRDefault="00FE2564" w:rsidP="00FE2564">
      <w:pPr>
        <w:numPr>
          <w:ilvl w:val="0"/>
          <w:numId w:val="24"/>
        </w:numPr>
        <w:spacing w:after="40" w:line="276" w:lineRule="auto"/>
        <w:ind w:left="425" w:hanging="425"/>
        <w:rPr>
          <w:rFonts w:ascii="Calibri Light" w:hAnsi="Calibri Light"/>
          <w:sz w:val="20"/>
        </w:rPr>
      </w:pPr>
      <w:r w:rsidRPr="00F65569">
        <w:rPr>
          <w:rFonts w:ascii="Calibri Light" w:hAnsi="Calibri Light"/>
          <w:sz w:val="20"/>
        </w:rPr>
        <w:t xml:space="preserve">Do analizy finansowej i ekonomicznej należy również załączyć dokument w formie pliku sporządzonego </w:t>
      </w:r>
      <w:r w:rsidR="00DA7E29">
        <w:rPr>
          <w:rFonts w:ascii="Calibri Light" w:hAnsi="Calibri Light"/>
          <w:sz w:val="20"/>
        </w:rPr>
        <w:br/>
      </w:r>
      <w:r w:rsidRPr="00F65569">
        <w:rPr>
          <w:rFonts w:ascii="Calibri Light" w:hAnsi="Calibri Light"/>
          <w:sz w:val="20"/>
        </w:rPr>
        <w:t>w arkuszu kalkulacyjnym. Wszystkie formuły w arkuszach kalkulacyjnych powinny być otwarte, tzn. powinny umożliwiać kontrolę elementów formuły oraz śledzenie poprzedników i zależności. Powinny też przeliczać się automatycznie lub z wykorzystaniem jasno opisanego mechanizmu (np. makro opatrzone instrukcją użytkowania wpisaną do arkusza) po zmianie wartości założeń lub parametrów analizy wrażliwości. Wszystkie wartości wykorzystywane w innych formułach (tj. założenia) powinny być zaciągnięte z komórek (np. na zakładce „założenia”), w których są odpowiednio opisane.</w:t>
      </w:r>
    </w:p>
    <w:p w14:paraId="77C949F7" w14:textId="77777777" w:rsidR="001234BB" w:rsidRPr="00FB25FF" w:rsidRDefault="001234BB" w:rsidP="001234BB">
      <w:pPr>
        <w:spacing w:line="276" w:lineRule="auto"/>
        <w:ind w:left="720"/>
        <w:rPr>
          <w:rFonts w:ascii="Calibri Light" w:hAnsi="Calibri Light"/>
          <w:sz w:val="20"/>
        </w:rPr>
      </w:pPr>
    </w:p>
    <w:tbl>
      <w:tblPr>
        <w:tblW w:w="0" w:type="auto"/>
        <w:tblBorders>
          <w:top w:val="single" w:sz="8" w:space="0" w:color="C0504D"/>
          <w:bottom w:val="single" w:sz="8" w:space="0" w:color="C0504D"/>
        </w:tblBorders>
        <w:tblLook w:val="04A0" w:firstRow="1" w:lastRow="0" w:firstColumn="1" w:lastColumn="0" w:noHBand="0" w:noVBand="1"/>
      </w:tblPr>
      <w:tblGrid>
        <w:gridCol w:w="9072"/>
      </w:tblGrid>
      <w:tr w:rsidR="001234BB" w:rsidRPr="00D5384A" w14:paraId="06B77645" w14:textId="77777777" w:rsidTr="00E37D29">
        <w:tc>
          <w:tcPr>
            <w:tcW w:w="9638" w:type="dxa"/>
            <w:tcBorders>
              <w:top w:val="single" w:sz="8" w:space="0" w:color="C0504D"/>
              <w:left w:val="nil"/>
              <w:bottom w:val="single" w:sz="8" w:space="0" w:color="C0504D"/>
              <w:right w:val="nil"/>
            </w:tcBorders>
          </w:tcPr>
          <w:p w14:paraId="0027821E" w14:textId="77777777" w:rsidR="001234BB" w:rsidRPr="00D5384A" w:rsidRDefault="001234BB" w:rsidP="00FE2564">
            <w:pPr>
              <w:spacing w:before="40" w:after="40" w:line="276" w:lineRule="auto"/>
              <w:rPr>
                <w:rFonts w:ascii="Calibri Light" w:hAnsi="Calibri Light"/>
                <w:b/>
                <w:bCs/>
                <w:color w:val="943634"/>
                <w:spacing w:val="-2"/>
                <w:sz w:val="20"/>
              </w:rPr>
            </w:pPr>
            <w:r w:rsidRPr="009116BA">
              <w:rPr>
                <w:rFonts w:ascii="Calibri Light" w:hAnsi="Calibri Light"/>
                <w:b/>
                <w:bCs/>
                <w:color w:val="FF0000"/>
                <w:spacing w:val="-2"/>
                <w:sz w:val="20"/>
              </w:rPr>
              <w:t xml:space="preserve">UWAGA! </w:t>
            </w:r>
            <w:r w:rsidRPr="009116BA">
              <w:rPr>
                <w:rFonts w:ascii="Calibri Light" w:hAnsi="Calibri Light"/>
                <w:bCs/>
                <w:color w:val="FF0000"/>
                <w:spacing w:val="-2"/>
                <w:sz w:val="20"/>
              </w:rPr>
              <w:t xml:space="preserve">Wniosek o dofinansowanie powinien zawierać informacje kluczowe wymagane instrukcją, będące podsumowaniem szerszych opisów i szczegółowych uzasadnień spełnienia kryteriów wyboru projektów, które należy przedstawić w załącznikach do wniosku aplikacyjnego, w szczególności w </w:t>
            </w:r>
            <w:r w:rsidR="00FE2564" w:rsidRPr="009116BA">
              <w:rPr>
                <w:rFonts w:ascii="Calibri Light" w:hAnsi="Calibri Light"/>
                <w:bCs/>
                <w:i/>
                <w:color w:val="FF0000"/>
                <w:spacing w:val="-2"/>
                <w:sz w:val="20"/>
              </w:rPr>
              <w:t>Studium wykonalności</w:t>
            </w:r>
            <w:r w:rsidRPr="009116BA">
              <w:rPr>
                <w:rFonts w:ascii="Calibri Light" w:hAnsi="Calibri Light"/>
                <w:bCs/>
                <w:color w:val="FF0000"/>
                <w:spacing w:val="-2"/>
                <w:sz w:val="20"/>
              </w:rPr>
              <w:t>.</w:t>
            </w:r>
          </w:p>
        </w:tc>
      </w:tr>
    </w:tbl>
    <w:p w14:paraId="4740DF7A" w14:textId="77777777" w:rsidR="001234BB" w:rsidRDefault="001234BB" w:rsidP="001234BB">
      <w:pPr>
        <w:spacing w:line="276" w:lineRule="auto"/>
        <w:rPr>
          <w:rFonts w:ascii="Calibri Light" w:hAnsi="Calibri Light"/>
          <w:sz w:val="20"/>
        </w:rPr>
      </w:pPr>
      <w:r>
        <w:rPr>
          <w:rFonts w:ascii="Calibri Light" w:hAnsi="Calibri Light"/>
          <w:sz w:val="20"/>
        </w:rPr>
        <w:br/>
      </w:r>
    </w:p>
    <w:p w14:paraId="1ECA2C32" w14:textId="77777777" w:rsidR="000A02CF" w:rsidRDefault="000A02CF"/>
    <w:p w14:paraId="4D0E3F66" w14:textId="77777777" w:rsidR="000A02CF" w:rsidRDefault="000A02CF"/>
    <w:p w14:paraId="36A2FF9A" w14:textId="77777777" w:rsidR="00C67140" w:rsidRDefault="00C67140">
      <w:pPr>
        <w:rPr>
          <w:b/>
        </w:rPr>
      </w:pPr>
    </w:p>
    <w:p w14:paraId="26347EBB" w14:textId="77777777" w:rsidR="005A2260" w:rsidRDefault="005A2260">
      <w:pPr>
        <w:rPr>
          <w:b/>
        </w:rPr>
      </w:pPr>
    </w:p>
    <w:p w14:paraId="46EE7FDC" w14:textId="77777777" w:rsidR="00D274E7" w:rsidRDefault="00D274E7">
      <w:pPr>
        <w:rPr>
          <w:b/>
        </w:rPr>
      </w:pPr>
    </w:p>
    <w:p w14:paraId="46ABF00A" w14:textId="77777777" w:rsidR="00D274E7" w:rsidRDefault="00D274E7">
      <w:pPr>
        <w:rPr>
          <w:b/>
        </w:rPr>
      </w:pPr>
    </w:p>
    <w:p w14:paraId="4D2496A9" w14:textId="77777777" w:rsidR="00D274E7" w:rsidRDefault="00D274E7">
      <w:pPr>
        <w:rPr>
          <w:b/>
        </w:rPr>
      </w:pPr>
    </w:p>
    <w:p w14:paraId="0FB4A1DF" w14:textId="77777777" w:rsidR="00D274E7" w:rsidRDefault="00D274E7">
      <w:pPr>
        <w:rPr>
          <w:b/>
        </w:rPr>
      </w:pPr>
    </w:p>
    <w:p w14:paraId="1FB29EA3" w14:textId="77777777" w:rsidR="00D274E7" w:rsidRDefault="00D274E7">
      <w:pPr>
        <w:rPr>
          <w:b/>
        </w:rPr>
      </w:pPr>
    </w:p>
    <w:p w14:paraId="0DAAA33A" w14:textId="77777777" w:rsidR="00716783" w:rsidRDefault="00716783">
      <w:pPr>
        <w:rPr>
          <w:b/>
        </w:rPr>
        <w:sectPr w:rsidR="00716783" w:rsidSect="002C666F">
          <w:pgSz w:w="11906" w:h="16838"/>
          <w:pgMar w:top="1417" w:right="1417" w:bottom="1417" w:left="1417" w:header="708" w:footer="708" w:gutter="0"/>
          <w:cols w:space="708"/>
          <w:docGrid w:linePitch="360"/>
        </w:sectPr>
      </w:pPr>
    </w:p>
    <w:p w14:paraId="0CB01590" w14:textId="77777777" w:rsidR="00D274E7" w:rsidRPr="00631DBA" w:rsidRDefault="00D274E7" w:rsidP="00D274E7">
      <w:pPr>
        <w:keepNext/>
        <w:keepLines/>
        <w:numPr>
          <w:ilvl w:val="0"/>
          <w:numId w:val="22"/>
        </w:numPr>
        <w:spacing w:after="240" w:line="259" w:lineRule="auto"/>
        <w:ind w:left="0" w:firstLine="0"/>
        <w:jc w:val="left"/>
        <w:outlineLvl w:val="1"/>
        <w:rPr>
          <w:rFonts w:ascii="Calibri Light" w:eastAsia="Times New Roman" w:hAnsi="Calibri Light"/>
          <w:color w:val="365F91" w:themeColor="accent1" w:themeShade="BF"/>
          <w:sz w:val="32"/>
          <w:szCs w:val="26"/>
        </w:rPr>
      </w:pPr>
      <w:bookmarkStart w:id="5" w:name="_Toc482885306"/>
      <w:bookmarkStart w:id="6" w:name="_Toc482885307"/>
      <w:bookmarkStart w:id="7" w:name="_Toc471203829"/>
      <w:bookmarkStart w:id="8" w:name="_Toc471827490"/>
      <w:bookmarkStart w:id="9" w:name="_Toc482948271"/>
      <w:bookmarkStart w:id="10" w:name="_Toc445802000"/>
      <w:bookmarkEnd w:id="5"/>
      <w:bookmarkEnd w:id="6"/>
      <w:r w:rsidRPr="00631DBA">
        <w:rPr>
          <w:rFonts w:ascii="Calibri Light" w:eastAsia="Times New Roman" w:hAnsi="Calibri Light"/>
          <w:color w:val="365F91" w:themeColor="accent1" w:themeShade="BF"/>
          <w:sz w:val="32"/>
          <w:szCs w:val="26"/>
        </w:rPr>
        <w:t>Obsługa Generatora wniosków o dofinansowanie</w:t>
      </w:r>
      <w:bookmarkEnd w:id="7"/>
      <w:bookmarkEnd w:id="8"/>
      <w:bookmarkEnd w:id="9"/>
    </w:p>
    <w:p w14:paraId="5A37E03F" w14:textId="72EACC1E" w:rsidR="00D274E7" w:rsidRPr="00631DBA" w:rsidRDefault="00D274E7" w:rsidP="00D274E7">
      <w:pPr>
        <w:keepNext/>
        <w:keepLines/>
        <w:numPr>
          <w:ilvl w:val="1"/>
          <w:numId w:val="22"/>
        </w:numPr>
        <w:spacing w:before="360" w:after="480" w:line="259" w:lineRule="auto"/>
        <w:ind w:left="709" w:hanging="709"/>
        <w:outlineLvl w:val="0"/>
        <w:rPr>
          <w:rFonts w:ascii="Calibri Light" w:eastAsia="Times New Roman" w:hAnsi="Calibri Light"/>
          <w:color w:val="365F91" w:themeColor="accent1" w:themeShade="BF"/>
          <w:sz w:val="24"/>
          <w:szCs w:val="26"/>
        </w:rPr>
      </w:pPr>
      <w:bookmarkStart w:id="11" w:name="_Toc471203830"/>
      <w:bookmarkStart w:id="12" w:name="_Toc471827491"/>
      <w:bookmarkStart w:id="13" w:name="_Toc482948272"/>
      <w:r w:rsidRPr="00631DBA">
        <w:rPr>
          <w:rFonts w:ascii="Calibri Light" w:eastAsia="Times New Roman" w:hAnsi="Calibri Light"/>
          <w:color w:val="365F91" w:themeColor="accent1" w:themeShade="BF"/>
          <w:sz w:val="24"/>
          <w:szCs w:val="26"/>
        </w:rPr>
        <w:t>Minimalne wymagania programowe</w:t>
      </w:r>
      <w:bookmarkEnd w:id="10"/>
      <w:bookmarkEnd w:id="11"/>
      <w:bookmarkEnd w:id="12"/>
      <w:bookmarkEnd w:id="13"/>
    </w:p>
    <w:p w14:paraId="2CA2ADCD" w14:textId="77777777" w:rsidR="00D274E7" w:rsidRPr="00B57CD0" w:rsidRDefault="00D274E7" w:rsidP="00D274E7">
      <w:pPr>
        <w:spacing w:after="160" w:line="259" w:lineRule="auto"/>
        <w:jc w:val="left"/>
        <w:rPr>
          <w:rFonts w:ascii="Calibri Light" w:hAnsi="Calibri Light"/>
          <w:sz w:val="20"/>
        </w:rPr>
      </w:pPr>
      <w:r w:rsidRPr="00B57CD0">
        <w:rPr>
          <w:rFonts w:ascii="Calibri Light" w:hAnsi="Calibri Light"/>
          <w:sz w:val="20"/>
        </w:rPr>
        <w:t>Systemy operacyjne:</w:t>
      </w:r>
    </w:p>
    <w:p w14:paraId="77F24DF0" w14:textId="77777777" w:rsidR="00D274E7" w:rsidRPr="00B57CD0" w:rsidRDefault="00D274E7" w:rsidP="00D274E7">
      <w:pPr>
        <w:numPr>
          <w:ilvl w:val="0"/>
          <w:numId w:val="27"/>
        </w:numPr>
        <w:spacing w:after="160" w:line="259" w:lineRule="auto"/>
        <w:contextualSpacing/>
        <w:jc w:val="left"/>
        <w:rPr>
          <w:rFonts w:ascii="Calibri Light" w:hAnsi="Calibri Light"/>
          <w:sz w:val="20"/>
        </w:rPr>
      </w:pPr>
      <w:r w:rsidRPr="00B57CD0">
        <w:rPr>
          <w:rFonts w:ascii="Calibri Light" w:hAnsi="Calibri Light"/>
          <w:sz w:val="20"/>
        </w:rPr>
        <w:t>Linux,</w:t>
      </w:r>
    </w:p>
    <w:p w14:paraId="25A4E06F" w14:textId="77777777" w:rsidR="00D274E7" w:rsidRPr="00B57CD0" w:rsidRDefault="00D274E7" w:rsidP="00D274E7">
      <w:pPr>
        <w:numPr>
          <w:ilvl w:val="0"/>
          <w:numId w:val="27"/>
        </w:numPr>
        <w:spacing w:after="240" w:line="259" w:lineRule="auto"/>
        <w:ind w:left="714" w:hanging="357"/>
        <w:jc w:val="left"/>
        <w:rPr>
          <w:rFonts w:ascii="Calibri Light" w:hAnsi="Calibri Light"/>
          <w:sz w:val="20"/>
        </w:rPr>
      </w:pPr>
      <w:r w:rsidRPr="00B57CD0">
        <w:rPr>
          <w:rFonts w:ascii="Calibri Light" w:hAnsi="Calibri Light"/>
          <w:sz w:val="20"/>
        </w:rPr>
        <w:t>Windows.</w:t>
      </w:r>
    </w:p>
    <w:p w14:paraId="4142B9B2" w14:textId="77777777" w:rsidR="00D274E7" w:rsidRPr="00B57CD0" w:rsidRDefault="00D274E7" w:rsidP="00D274E7">
      <w:pPr>
        <w:spacing w:after="160" w:line="259" w:lineRule="auto"/>
        <w:jc w:val="left"/>
        <w:rPr>
          <w:rFonts w:ascii="Calibri Light" w:hAnsi="Calibri Light"/>
          <w:sz w:val="20"/>
        </w:rPr>
      </w:pPr>
      <w:r w:rsidRPr="00B57CD0">
        <w:rPr>
          <w:rFonts w:ascii="Calibri Light" w:hAnsi="Calibri Light"/>
          <w:sz w:val="20"/>
        </w:rPr>
        <w:t>Przeglądarki:</w:t>
      </w:r>
    </w:p>
    <w:p w14:paraId="37DAC46C" w14:textId="77777777" w:rsidR="00D274E7" w:rsidRPr="00B57CD0" w:rsidRDefault="00D274E7" w:rsidP="00D274E7">
      <w:pPr>
        <w:numPr>
          <w:ilvl w:val="0"/>
          <w:numId w:val="27"/>
        </w:numPr>
        <w:spacing w:after="160" w:line="259" w:lineRule="auto"/>
        <w:contextualSpacing/>
        <w:jc w:val="left"/>
        <w:rPr>
          <w:rFonts w:ascii="Calibri Light" w:hAnsi="Calibri Light"/>
          <w:spacing w:val="-2"/>
          <w:sz w:val="20"/>
        </w:rPr>
      </w:pPr>
      <w:r w:rsidRPr="00B57CD0">
        <w:rPr>
          <w:rFonts w:ascii="Calibri Light" w:hAnsi="Calibri Light"/>
          <w:spacing w:val="-2"/>
          <w:sz w:val="20"/>
        </w:rPr>
        <w:t>Microsoft Internet Explorer 10.0 (opcja wykonywania skryptów JavaScript musi być włączona);</w:t>
      </w:r>
    </w:p>
    <w:p w14:paraId="5EAE2625" w14:textId="77777777" w:rsidR="00D274E7" w:rsidRPr="00B57CD0" w:rsidRDefault="00D274E7" w:rsidP="00D274E7">
      <w:pPr>
        <w:numPr>
          <w:ilvl w:val="0"/>
          <w:numId w:val="27"/>
        </w:numPr>
        <w:spacing w:after="160" w:line="259" w:lineRule="auto"/>
        <w:contextualSpacing/>
        <w:jc w:val="left"/>
        <w:rPr>
          <w:rFonts w:ascii="Calibri Light" w:hAnsi="Calibri Light"/>
          <w:sz w:val="20"/>
        </w:rPr>
      </w:pPr>
      <w:r w:rsidRPr="00B57CD0">
        <w:rPr>
          <w:rFonts w:ascii="Calibri Light" w:hAnsi="Calibri Light"/>
          <w:sz w:val="20"/>
        </w:rPr>
        <w:t xml:space="preserve">Mozilla </w:t>
      </w:r>
      <w:proofErr w:type="spellStart"/>
      <w:r w:rsidRPr="00B57CD0">
        <w:rPr>
          <w:rFonts w:ascii="Calibri Light" w:hAnsi="Calibri Light"/>
          <w:sz w:val="20"/>
        </w:rPr>
        <w:t>Firefox</w:t>
      </w:r>
      <w:proofErr w:type="spellEnd"/>
      <w:r w:rsidRPr="00B57CD0">
        <w:rPr>
          <w:rFonts w:ascii="Calibri Light" w:hAnsi="Calibri Light"/>
          <w:sz w:val="20"/>
        </w:rPr>
        <w:t xml:space="preserve"> 27.0 (opcja wykonywania skryptów JavaScript musi być włączona);</w:t>
      </w:r>
    </w:p>
    <w:p w14:paraId="59FA3B26" w14:textId="77777777" w:rsidR="00D274E7" w:rsidRPr="00B57CD0" w:rsidRDefault="00D274E7" w:rsidP="00D274E7">
      <w:pPr>
        <w:numPr>
          <w:ilvl w:val="0"/>
          <w:numId w:val="27"/>
        </w:numPr>
        <w:spacing w:after="160" w:line="259" w:lineRule="auto"/>
        <w:contextualSpacing/>
        <w:jc w:val="left"/>
        <w:rPr>
          <w:rFonts w:ascii="Calibri Light" w:hAnsi="Calibri Light"/>
          <w:sz w:val="20"/>
        </w:rPr>
      </w:pPr>
      <w:r w:rsidRPr="00B57CD0">
        <w:rPr>
          <w:rFonts w:ascii="Calibri Light" w:hAnsi="Calibri Light"/>
          <w:sz w:val="20"/>
        </w:rPr>
        <w:t>Chrome 33.0 (opcja wykonywania skryptów JavaScript musi być włączona);</w:t>
      </w:r>
    </w:p>
    <w:p w14:paraId="6FBBF53F" w14:textId="77777777" w:rsidR="00D274E7" w:rsidRPr="00B57CD0" w:rsidRDefault="00D274E7" w:rsidP="00D274E7">
      <w:pPr>
        <w:numPr>
          <w:ilvl w:val="0"/>
          <w:numId w:val="27"/>
        </w:numPr>
        <w:spacing w:after="160" w:line="259" w:lineRule="auto"/>
        <w:contextualSpacing/>
        <w:jc w:val="left"/>
        <w:rPr>
          <w:rFonts w:ascii="Calibri Light" w:hAnsi="Calibri Light"/>
          <w:sz w:val="20"/>
        </w:rPr>
      </w:pPr>
      <w:r w:rsidRPr="00B57CD0">
        <w:rPr>
          <w:rFonts w:ascii="Calibri Light" w:hAnsi="Calibri Light"/>
          <w:sz w:val="20"/>
        </w:rPr>
        <w:t>Opera 20 (opcja wykonywania skryptów JavaScript musi być włączona).</w:t>
      </w:r>
    </w:p>
    <w:p w14:paraId="18BC66ED" w14:textId="77777777" w:rsidR="00D274E7" w:rsidRPr="00266681" w:rsidRDefault="00D274E7" w:rsidP="00D274E7">
      <w:pPr>
        <w:spacing w:after="160" w:line="259" w:lineRule="auto"/>
        <w:ind w:left="720"/>
        <w:contextualSpacing/>
        <w:jc w:val="left"/>
        <w:rPr>
          <w:rFonts w:ascii="Calibri" w:hAnsi="Calibri"/>
        </w:rPr>
      </w:pPr>
    </w:p>
    <w:p w14:paraId="0EC56173" w14:textId="77777777" w:rsidR="00D274E7" w:rsidRPr="00631DBA" w:rsidRDefault="00D274E7" w:rsidP="00D274E7">
      <w:pPr>
        <w:keepNext/>
        <w:keepLines/>
        <w:numPr>
          <w:ilvl w:val="1"/>
          <w:numId w:val="22"/>
        </w:numPr>
        <w:spacing w:before="360" w:after="480" w:line="259" w:lineRule="auto"/>
        <w:ind w:left="709" w:hanging="709"/>
        <w:outlineLvl w:val="0"/>
        <w:rPr>
          <w:rFonts w:ascii="Calibri Light" w:eastAsia="Times New Roman" w:hAnsi="Calibri Light"/>
          <w:color w:val="365F91" w:themeColor="accent1" w:themeShade="BF"/>
          <w:sz w:val="24"/>
          <w:szCs w:val="26"/>
        </w:rPr>
      </w:pPr>
      <w:bookmarkStart w:id="14" w:name="_Toc445802001"/>
      <w:bookmarkStart w:id="15" w:name="_Toc471203831"/>
      <w:bookmarkStart w:id="16" w:name="_Toc471827492"/>
      <w:bookmarkStart w:id="17" w:name="_Toc482948273"/>
      <w:r w:rsidRPr="00631DBA">
        <w:rPr>
          <w:rFonts w:ascii="Calibri Light" w:eastAsia="Times New Roman" w:hAnsi="Calibri Light"/>
          <w:color w:val="365F91" w:themeColor="accent1" w:themeShade="BF"/>
          <w:sz w:val="24"/>
          <w:szCs w:val="26"/>
        </w:rPr>
        <w:t>Dostęp do aplikacji</w:t>
      </w:r>
      <w:bookmarkEnd w:id="14"/>
      <w:bookmarkEnd w:id="15"/>
      <w:bookmarkEnd w:id="16"/>
      <w:bookmarkEnd w:id="17"/>
    </w:p>
    <w:p w14:paraId="453839F7" w14:textId="77777777" w:rsidR="00D274E7" w:rsidRPr="00B57CD0" w:rsidRDefault="00D274E7" w:rsidP="00D274E7">
      <w:pPr>
        <w:spacing w:after="160" w:line="259" w:lineRule="auto"/>
        <w:rPr>
          <w:rFonts w:ascii="Calibri Light" w:hAnsi="Calibri Light"/>
          <w:sz w:val="20"/>
        </w:rPr>
      </w:pPr>
      <w:r w:rsidRPr="00B57CD0">
        <w:rPr>
          <w:rFonts w:ascii="Calibri Light" w:hAnsi="Calibri Light"/>
          <w:sz w:val="20"/>
        </w:rPr>
        <w:t xml:space="preserve">Aby skorzystać z aplikacji Generatora, należy w przeglądarce internetowej wpisać następujący adres strony: </w:t>
      </w:r>
      <w:hyperlink r:id="rId13" w:history="1">
        <w:r w:rsidRPr="00631DBA">
          <w:rPr>
            <w:rFonts w:ascii="Calibri Light" w:hAnsi="Calibri Light"/>
            <w:color w:val="365F91" w:themeColor="accent1" w:themeShade="BF"/>
            <w:sz w:val="20"/>
          </w:rPr>
          <w:t>http://generator.cppc.gov.pl/</w:t>
        </w:r>
      </w:hyperlink>
      <w:r w:rsidRPr="00B57CD0">
        <w:rPr>
          <w:rFonts w:ascii="Calibri Light" w:hAnsi="Calibri Light"/>
          <w:sz w:val="20"/>
        </w:rPr>
        <w:t xml:space="preserve"> (Rysunek 1). </w:t>
      </w:r>
    </w:p>
    <w:p w14:paraId="1914939F" w14:textId="77777777" w:rsidR="00D274E7" w:rsidRPr="00B57CD0" w:rsidRDefault="00D274E7" w:rsidP="00D274E7">
      <w:pPr>
        <w:spacing w:after="240" w:line="259" w:lineRule="auto"/>
        <w:rPr>
          <w:rFonts w:ascii="Calibri Light" w:hAnsi="Calibri Light"/>
          <w:sz w:val="20"/>
        </w:rPr>
      </w:pPr>
      <w:r w:rsidRPr="00B57CD0">
        <w:rPr>
          <w:rFonts w:ascii="Calibri Light" w:hAnsi="Calibri Light"/>
          <w:sz w:val="20"/>
        </w:rPr>
        <w:t xml:space="preserve">Adres możesz znaleźć również na naszej stronie internetowej www.cppc.gov.pl na stronie głównej lub w zakładce </w:t>
      </w:r>
      <w:r>
        <w:rPr>
          <w:rFonts w:ascii="Calibri Light" w:hAnsi="Calibri Light"/>
          <w:sz w:val="20"/>
        </w:rPr>
        <w:br/>
      </w:r>
      <w:r w:rsidRPr="00B57CD0">
        <w:rPr>
          <w:rFonts w:ascii="Calibri Light" w:hAnsi="Calibri Light"/>
          <w:b/>
          <w:sz w:val="20"/>
        </w:rPr>
        <w:t>‘PO Polska Cyfrowa’ → ‘Generator wniosków o dofinansowanie’</w:t>
      </w:r>
      <w:r w:rsidRPr="00B57CD0">
        <w:rPr>
          <w:rFonts w:ascii="Calibri Light" w:hAnsi="Calibri Light"/>
          <w:sz w:val="20"/>
        </w:rPr>
        <w:t>.</w:t>
      </w:r>
    </w:p>
    <w:p w14:paraId="456FFAE6" w14:textId="77777777" w:rsidR="00D274E7" w:rsidRPr="00266681" w:rsidRDefault="00D274E7" w:rsidP="00D274E7">
      <w:pPr>
        <w:spacing w:line="259" w:lineRule="auto"/>
        <w:rPr>
          <w:rFonts w:ascii="Calibri" w:hAnsi="Calibri"/>
        </w:rPr>
      </w:pPr>
    </w:p>
    <w:p w14:paraId="73F935F9" w14:textId="098B59D1" w:rsidR="00D274E7" w:rsidRPr="00293C7F" w:rsidRDefault="00D274E7" w:rsidP="00D274E7">
      <w:pPr>
        <w:tabs>
          <w:tab w:val="left" w:pos="0"/>
          <w:tab w:val="left" w:pos="284"/>
        </w:tabs>
        <w:spacing w:line="240" w:lineRule="auto"/>
        <w:jc w:val="left"/>
        <w:rPr>
          <w:rFonts w:ascii="Calibri" w:hAnsi="Calibri"/>
          <w:i/>
          <w:iCs/>
          <w:color w:val="44546A"/>
          <w:sz w:val="16"/>
          <w:szCs w:val="18"/>
        </w:rPr>
      </w:pPr>
      <w:r w:rsidRPr="00293C7F">
        <w:rPr>
          <w:rFonts w:ascii="Calibri" w:hAnsi="Calibri"/>
          <w:i/>
          <w:iCs/>
          <w:color w:val="44546A"/>
          <w:sz w:val="16"/>
          <w:szCs w:val="18"/>
        </w:rPr>
        <w:t xml:space="preserve">Rysunek </w:t>
      </w:r>
      <w:r w:rsidRPr="00293C7F">
        <w:rPr>
          <w:rFonts w:ascii="Calibri" w:hAnsi="Calibri"/>
          <w:i/>
          <w:iCs/>
          <w:color w:val="44546A"/>
          <w:sz w:val="16"/>
          <w:szCs w:val="18"/>
        </w:rPr>
        <w:fldChar w:fldCharType="begin"/>
      </w:r>
      <w:r w:rsidRPr="00293C7F">
        <w:rPr>
          <w:rFonts w:ascii="Calibri" w:hAnsi="Calibri"/>
          <w:i/>
          <w:iCs/>
          <w:color w:val="44546A"/>
          <w:sz w:val="16"/>
          <w:szCs w:val="18"/>
        </w:rPr>
        <w:instrText xml:space="preserve"> SEQ Rysunek \* ARABIC </w:instrText>
      </w:r>
      <w:r w:rsidRPr="00293C7F">
        <w:rPr>
          <w:rFonts w:ascii="Calibri" w:hAnsi="Calibri"/>
          <w:i/>
          <w:iCs/>
          <w:color w:val="44546A"/>
          <w:sz w:val="16"/>
          <w:szCs w:val="18"/>
        </w:rPr>
        <w:fldChar w:fldCharType="separate"/>
      </w:r>
      <w:r w:rsidR="008D0996">
        <w:rPr>
          <w:rFonts w:ascii="Calibri" w:hAnsi="Calibri"/>
          <w:i/>
          <w:iCs/>
          <w:noProof/>
          <w:color w:val="44546A"/>
          <w:sz w:val="16"/>
          <w:szCs w:val="18"/>
        </w:rPr>
        <w:t>1</w:t>
      </w:r>
      <w:r w:rsidRPr="00293C7F">
        <w:rPr>
          <w:rFonts w:ascii="Calibri" w:hAnsi="Calibri"/>
          <w:i/>
          <w:iCs/>
          <w:noProof/>
          <w:color w:val="44546A"/>
          <w:sz w:val="16"/>
          <w:szCs w:val="18"/>
        </w:rPr>
        <w:fldChar w:fldCharType="end"/>
      </w:r>
      <w:r w:rsidRPr="00293C7F">
        <w:rPr>
          <w:rFonts w:ascii="Calibri" w:hAnsi="Calibri"/>
          <w:i/>
          <w:iCs/>
          <w:color w:val="44546A"/>
          <w:sz w:val="16"/>
          <w:szCs w:val="18"/>
        </w:rPr>
        <w:t xml:space="preserve"> Okno startowe aplikacji Generator Wniosków</w:t>
      </w:r>
    </w:p>
    <w:p w14:paraId="3A988B4B" w14:textId="77777777" w:rsidR="00D274E7" w:rsidRPr="00266681" w:rsidRDefault="00D274E7" w:rsidP="00D274E7">
      <w:pPr>
        <w:spacing w:after="160" w:line="259" w:lineRule="auto"/>
        <w:ind w:left="-284"/>
        <w:jc w:val="center"/>
        <w:rPr>
          <w:rFonts w:ascii="Calibri" w:hAnsi="Calibri"/>
        </w:rPr>
      </w:pPr>
      <w:r>
        <w:rPr>
          <w:rFonts w:ascii="Calibri" w:hAnsi="Calibri"/>
          <w:noProof/>
          <w:lang w:eastAsia="pl-PL"/>
        </w:rPr>
        <w:drawing>
          <wp:inline distT="0" distB="0" distL="0" distR="0" wp14:anchorId="09B5AD5B" wp14:editId="19C844BE">
            <wp:extent cx="5753100" cy="1152525"/>
            <wp:effectExtent l="152400" t="152400" r="361950" b="371475"/>
            <wp:docPr id="30"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53100" cy="1152525"/>
                    </a:xfrm>
                    <a:prstGeom prst="rect">
                      <a:avLst/>
                    </a:prstGeom>
                    <a:ln>
                      <a:noFill/>
                    </a:ln>
                    <a:effectLst>
                      <a:outerShdw blurRad="292100" dist="139700" dir="2700000" algn="tl" rotWithShape="0">
                        <a:srgbClr val="333333">
                          <a:alpha val="65000"/>
                        </a:srgbClr>
                      </a:outerShdw>
                    </a:effectLst>
                  </pic:spPr>
                </pic:pic>
              </a:graphicData>
            </a:graphic>
          </wp:inline>
        </w:drawing>
      </w:r>
    </w:p>
    <w:p w14:paraId="09247D36" w14:textId="77777777" w:rsidR="00D274E7" w:rsidRPr="00631DBA" w:rsidRDefault="00D274E7" w:rsidP="00D274E7">
      <w:pPr>
        <w:keepNext/>
        <w:keepLines/>
        <w:numPr>
          <w:ilvl w:val="1"/>
          <w:numId w:val="22"/>
        </w:numPr>
        <w:spacing w:before="360" w:after="480" w:line="259" w:lineRule="auto"/>
        <w:ind w:left="709" w:hanging="709"/>
        <w:outlineLvl w:val="0"/>
        <w:rPr>
          <w:rFonts w:ascii="Calibri Light" w:eastAsia="Times New Roman" w:hAnsi="Calibri Light"/>
          <w:color w:val="365F91" w:themeColor="accent1" w:themeShade="BF"/>
          <w:sz w:val="24"/>
          <w:szCs w:val="26"/>
        </w:rPr>
      </w:pPr>
      <w:bookmarkStart w:id="18" w:name="_Toc445802002"/>
      <w:bookmarkStart w:id="19" w:name="_Toc471203832"/>
      <w:bookmarkStart w:id="20" w:name="_Toc471827493"/>
      <w:bookmarkStart w:id="21" w:name="_Toc482948274"/>
      <w:r w:rsidRPr="00631DBA">
        <w:rPr>
          <w:rFonts w:ascii="Calibri Light" w:eastAsia="Times New Roman" w:hAnsi="Calibri Light"/>
          <w:color w:val="365F91" w:themeColor="accent1" w:themeShade="BF"/>
          <w:sz w:val="24"/>
          <w:szCs w:val="26"/>
        </w:rPr>
        <w:t>Interfejs aplikacji</w:t>
      </w:r>
      <w:bookmarkEnd w:id="18"/>
      <w:bookmarkEnd w:id="19"/>
      <w:bookmarkEnd w:id="20"/>
      <w:bookmarkEnd w:id="21"/>
    </w:p>
    <w:p w14:paraId="57E44699" w14:textId="77777777" w:rsidR="00D274E7" w:rsidRPr="00B57CD0" w:rsidRDefault="00D274E7" w:rsidP="00D274E7">
      <w:pPr>
        <w:spacing w:after="160" w:line="259" w:lineRule="auto"/>
        <w:rPr>
          <w:rFonts w:ascii="Calibri Light" w:hAnsi="Calibri Light"/>
          <w:sz w:val="20"/>
          <w:szCs w:val="24"/>
        </w:rPr>
      </w:pPr>
      <w:r w:rsidRPr="00B57CD0">
        <w:rPr>
          <w:rFonts w:ascii="Calibri Light" w:hAnsi="Calibri Light"/>
          <w:sz w:val="20"/>
          <w:szCs w:val="24"/>
        </w:rPr>
        <w:t>Interfejs aplikacji składa się z paska głównego menu. Dostępne są zakładki:</w:t>
      </w:r>
    </w:p>
    <w:p w14:paraId="6B754E72" w14:textId="77777777" w:rsidR="00D274E7" w:rsidRPr="00B57CD0" w:rsidRDefault="00D274E7" w:rsidP="00D274E7">
      <w:pPr>
        <w:numPr>
          <w:ilvl w:val="0"/>
          <w:numId w:val="26"/>
        </w:numPr>
        <w:spacing w:after="160" w:line="259" w:lineRule="auto"/>
        <w:contextualSpacing/>
        <w:jc w:val="left"/>
        <w:rPr>
          <w:rFonts w:ascii="Calibri Light" w:hAnsi="Calibri Light"/>
          <w:sz w:val="20"/>
          <w:szCs w:val="24"/>
        </w:rPr>
      </w:pPr>
      <w:r w:rsidRPr="00B57CD0">
        <w:rPr>
          <w:rFonts w:ascii="Calibri Light" w:hAnsi="Calibri Light"/>
          <w:sz w:val="20"/>
          <w:szCs w:val="24"/>
        </w:rPr>
        <w:t>Formularze – dostęp do wniosków elektronicznych;</w:t>
      </w:r>
    </w:p>
    <w:p w14:paraId="0E4F56B7" w14:textId="77777777" w:rsidR="00D274E7" w:rsidRDefault="00D274E7" w:rsidP="00D274E7">
      <w:pPr>
        <w:numPr>
          <w:ilvl w:val="0"/>
          <w:numId w:val="26"/>
        </w:numPr>
        <w:spacing w:after="60" w:line="259" w:lineRule="auto"/>
        <w:ind w:left="714" w:hanging="357"/>
        <w:jc w:val="left"/>
        <w:rPr>
          <w:rFonts w:ascii="Calibri Light" w:hAnsi="Calibri Light"/>
          <w:sz w:val="20"/>
          <w:szCs w:val="24"/>
        </w:rPr>
      </w:pPr>
      <w:r w:rsidRPr="00B57CD0">
        <w:rPr>
          <w:rFonts w:ascii="Calibri Light" w:hAnsi="Calibri Light"/>
          <w:sz w:val="20"/>
          <w:szCs w:val="24"/>
        </w:rPr>
        <w:t>Sumy kontrolne – dostęp do funkcjonaln</w:t>
      </w:r>
      <w:r>
        <w:rPr>
          <w:rFonts w:ascii="Calibri Light" w:hAnsi="Calibri Light"/>
          <w:sz w:val="20"/>
          <w:szCs w:val="24"/>
        </w:rPr>
        <w:t>ości obliczenia sumy kontrolnej;</w:t>
      </w:r>
    </w:p>
    <w:p w14:paraId="14BE6228" w14:textId="77777777" w:rsidR="00D274E7" w:rsidRPr="00B57CD0" w:rsidRDefault="00D274E7" w:rsidP="00D274E7">
      <w:pPr>
        <w:numPr>
          <w:ilvl w:val="0"/>
          <w:numId w:val="26"/>
        </w:numPr>
        <w:spacing w:after="60" w:line="259" w:lineRule="auto"/>
        <w:ind w:left="714" w:hanging="357"/>
        <w:jc w:val="left"/>
        <w:rPr>
          <w:rFonts w:ascii="Calibri Light" w:hAnsi="Calibri Light"/>
          <w:sz w:val="20"/>
          <w:szCs w:val="24"/>
        </w:rPr>
      </w:pPr>
      <w:r>
        <w:rPr>
          <w:rFonts w:ascii="Calibri Light" w:hAnsi="Calibri Light"/>
          <w:sz w:val="20"/>
          <w:szCs w:val="24"/>
        </w:rPr>
        <w:t>Poprzednie nabory – dostęp do archiwalnych formularzy wniosku.</w:t>
      </w:r>
    </w:p>
    <w:p w14:paraId="66C84A6E" w14:textId="77777777" w:rsidR="00D274E7" w:rsidRPr="00B57CD0" w:rsidRDefault="00D274E7" w:rsidP="00D274E7">
      <w:pPr>
        <w:spacing w:after="160" w:line="259" w:lineRule="auto"/>
        <w:rPr>
          <w:rFonts w:ascii="Calibri Light" w:hAnsi="Calibri Light"/>
          <w:sz w:val="20"/>
        </w:rPr>
      </w:pPr>
      <w:r w:rsidRPr="00B57CD0">
        <w:rPr>
          <w:rFonts w:ascii="Calibri Light" w:hAnsi="Calibri Light"/>
          <w:sz w:val="20"/>
        </w:rPr>
        <w:t xml:space="preserve">Po rozwinięciu opcji </w:t>
      </w:r>
      <w:r w:rsidRPr="00B314BF">
        <w:rPr>
          <w:rFonts w:ascii="Calibri Light" w:hAnsi="Calibri Light"/>
          <w:b/>
          <w:sz w:val="20"/>
        </w:rPr>
        <w:t>‘Formularze’</w:t>
      </w:r>
      <w:r w:rsidRPr="00B57CD0">
        <w:rPr>
          <w:rFonts w:ascii="Calibri Light" w:hAnsi="Calibri Light"/>
          <w:sz w:val="20"/>
        </w:rPr>
        <w:t xml:space="preserve"> wyświetla się lista wszystkich dostępnych formularzy (Rysunek 2).</w:t>
      </w:r>
    </w:p>
    <w:p w14:paraId="2CDC5D1E" w14:textId="77777777" w:rsidR="00D274E7" w:rsidRPr="00B57CD0" w:rsidRDefault="00D274E7" w:rsidP="00D274E7">
      <w:pPr>
        <w:spacing w:after="160" w:line="259" w:lineRule="auto"/>
        <w:rPr>
          <w:rFonts w:ascii="Calibri Light" w:hAnsi="Calibri Light"/>
          <w:sz w:val="20"/>
        </w:rPr>
      </w:pPr>
      <w:r w:rsidRPr="00B57CD0">
        <w:rPr>
          <w:rFonts w:ascii="Calibri Light" w:hAnsi="Calibri Light"/>
          <w:sz w:val="20"/>
        </w:rPr>
        <w:t xml:space="preserve">Aby </w:t>
      </w:r>
      <w:r>
        <w:rPr>
          <w:rFonts w:ascii="Calibri Light" w:hAnsi="Calibri Light"/>
          <w:sz w:val="20"/>
        </w:rPr>
        <w:t>wypełnić</w:t>
      </w:r>
      <w:r w:rsidRPr="00B57CD0">
        <w:rPr>
          <w:rFonts w:ascii="Calibri Light" w:hAnsi="Calibri Light"/>
          <w:sz w:val="20"/>
        </w:rPr>
        <w:t xml:space="preserve"> wniosek o dofinansowanie w ramach </w:t>
      </w:r>
      <w:r>
        <w:rPr>
          <w:rFonts w:ascii="Calibri Light" w:hAnsi="Calibri Light"/>
          <w:sz w:val="20"/>
        </w:rPr>
        <w:t>pod</w:t>
      </w:r>
      <w:r w:rsidRPr="00B57CD0">
        <w:rPr>
          <w:rFonts w:ascii="Calibri Light" w:hAnsi="Calibri Light"/>
          <w:sz w:val="20"/>
        </w:rPr>
        <w:t xml:space="preserve">działania </w:t>
      </w:r>
      <w:r>
        <w:rPr>
          <w:rFonts w:ascii="Calibri Light" w:hAnsi="Calibri Light"/>
          <w:sz w:val="20"/>
        </w:rPr>
        <w:t>2.3.</w:t>
      </w:r>
      <w:r w:rsidR="00074668">
        <w:rPr>
          <w:rFonts w:ascii="Calibri Light" w:hAnsi="Calibri Light"/>
          <w:sz w:val="20"/>
        </w:rPr>
        <w:t>2</w:t>
      </w:r>
      <w:r w:rsidRPr="00B57CD0">
        <w:rPr>
          <w:rFonts w:ascii="Calibri Light" w:hAnsi="Calibri Light"/>
          <w:sz w:val="20"/>
        </w:rPr>
        <w:t xml:space="preserve"> POPC należy wybrać: </w:t>
      </w:r>
    </w:p>
    <w:p w14:paraId="1CED04BE" w14:textId="77777777" w:rsidR="00D274E7" w:rsidRPr="00B57CD0" w:rsidRDefault="00D274E7" w:rsidP="00D274E7">
      <w:pPr>
        <w:numPr>
          <w:ilvl w:val="0"/>
          <w:numId w:val="26"/>
        </w:numPr>
        <w:spacing w:after="160" w:line="259" w:lineRule="auto"/>
        <w:contextualSpacing/>
        <w:jc w:val="left"/>
        <w:rPr>
          <w:rFonts w:ascii="Calibri Light" w:hAnsi="Calibri Light"/>
          <w:b/>
          <w:sz w:val="20"/>
          <w:szCs w:val="24"/>
        </w:rPr>
      </w:pPr>
      <w:r w:rsidRPr="00B57CD0">
        <w:rPr>
          <w:rFonts w:ascii="Calibri Light" w:hAnsi="Calibri Light"/>
          <w:b/>
          <w:sz w:val="20"/>
          <w:szCs w:val="24"/>
        </w:rPr>
        <w:t xml:space="preserve">'Dofinansowanie w ramach </w:t>
      </w:r>
      <w:r>
        <w:rPr>
          <w:rFonts w:ascii="Calibri Light" w:hAnsi="Calibri Light"/>
          <w:b/>
          <w:sz w:val="20"/>
          <w:szCs w:val="24"/>
        </w:rPr>
        <w:t>pod</w:t>
      </w:r>
      <w:r w:rsidRPr="00B57CD0">
        <w:rPr>
          <w:rFonts w:ascii="Calibri Light" w:hAnsi="Calibri Light"/>
          <w:b/>
          <w:sz w:val="20"/>
          <w:szCs w:val="24"/>
        </w:rPr>
        <w:t xml:space="preserve">działania </w:t>
      </w:r>
      <w:r>
        <w:rPr>
          <w:rFonts w:ascii="Calibri Light" w:hAnsi="Calibri Light"/>
          <w:b/>
          <w:sz w:val="20"/>
          <w:szCs w:val="24"/>
        </w:rPr>
        <w:t>2.</w:t>
      </w:r>
      <w:r w:rsidRPr="00B57CD0">
        <w:rPr>
          <w:rFonts w:ascii="Calibri Light" w:hAnsi="Calibri Light"/>
          <w:b/>
          <w:sz w:val="20"/>
          <w:szCs w:val="24"/>
        </w:rPr>
        <w:t>3.</w:t>
      </w:r>
      <w:r w:rsidR="00074668">
        <w:rPr>
          <w:rFonts w:ascii="Calibri Light" w:hAnsi="Calibri Light"/>
          <w:b/>
          <w:sz w:val="20"/>
          <w:szCs w:val="24"/>
        </w:rPr>
        <w:t>2</w:t>
      </w:r>
      <w:r w:rsidRPr="00B57CD0">
        <w:rPr>
          <w:rFonts w:ascii="Calibri Light" w:hAnsi="Calibri Light"/>
          <w:b/>
          <w:sz w:val="20"/>
          <w:szCs w:val="24"/>
        </w:rPr>
        <w:t xml:space="preserve">’ </w:t>
      </w:r>
    </w:p>
    <w:p w14:paraId="4BDBB361" w14:textId="77777777" w:rsidR="00D274E7" w:rsidRDefault="00D274E7" w:rsidP="00D274E7">
      <w:pPr>
        <w:spacing w:line="240" w:lineRule="auto"/>
        <w:jc w:val="left"/>
        <w:rPr>
          <w:rFonts w:ascii="Calibri" w:hAnsi="Calibri"/>
          <w:i/>
          <w:iCs/>
          <w:color w:val="44546A"/>
          <w:sz w:val="18"/>
          <w:szCs w:val="18"/>
        </w:rPr>
      </w:pPr>
      <w:bookmarkStart w:id="22" w:name="_Ref445127648"/>
      <w:bookmarkStart w:id="23" w:name="_Toc445202342"/>
    </w:p>
    <w:p w14:paraId="467D7F95" w14:textId="77777777" w:rsidR="00D274E7" w:rsidRPr="00293C7F" w:rsidRDefault="00D274E7" w:rsidP="00D274E7">
      <w:pPr>
        <w:spacing w:line="240" w:lineRule="auto"/>
        <w:jc w:val="left"/>
        <w:rPr>
          <w:rFonts w:ascii="Calibri" w:hAnsi="Calibri"/>
          <w:i/>
          <w:iCs/>
          <w:color w:val="44546A"/>
          <w:sz w:val="16"/>
          <w:szCs w:val="18"/>
        </w:rPr>
      </w:pPr>
      <w:r w:rsidRPr="00293C7F">
        <w:rPr>
          <w:rFonts w:ascii="Calibri" w:hAnsi="Calibri"/>
          <w:i/>
          <w:iCs/>
          <w:color w:val="44546A"/>
          <w:sz w:val="16"/>
          <w:szCs w:val="18"/>
        </w:rPr>
        <w:t>Rysunek 2 Menu Formularze</w:t>
      </w:r>
      <w:bookmarkEnd w:id="22"/>
      <w:bookmarkEnd w:id="23"/>
    </w:p>
    <w:p w14:paraId="57944DD2" w14:textId="77777777" w:rsidR="00D274E7" w:rsidRPr="00FD5B75" w:rsidRDefault="00D84766" w:rsidP="00D274E7">
      <w:pPr>
        <w:keepNext/>
        <w:spacing w:line="259" w:lineRule="auto"/>
        <w:ind w:left="-284"/>
        <w:jc w:val="left"/>
        <w:rPr>
          <w:rFonts w:ascii="Calibri" w:hAnsi="Calibri"/>
        </w:rPr>
      </w:pPr>
      <w:r>
        <w:rPr>
          <w:rFonts w:ascii="Calibri" w:hAnsi="Calibri"/>
          <w:noProof/>
          <w:lang w:eastAsia="pl-PL"/>
        </w:rPr>
        <w:drawing>
          <wp:inline distT="0" distB="0" distL="0" distR="0" wp14:anchorId="3301E7D8" wp14:editId="6B28137F">
            <wp:extent cx="5762625" cy="2562225"/>
            <wp:effectExtent l="152400" t="152400" r="371475" b="371475"/>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2625" cy="2562225"/>
                    </a:xfrm>
                    <a:prstGeom prst="rect">
                      <a:avLst/>
                    </a:prstGeom>
                    <a:ln>
                      <a:noFill/>
                    </a:ln>
                    <a:effectLst>
                      <a:outerShdw blurRad="292100" dist="139700" dir="2700000" algn="tl" rotWithShape="0">
                        <a:srgbClr val="333333">
                          <a:alpha val="65000"/>
                        </a:srgbClr>
                      </a:outerShdw>
                    </a:effectLst>
                  </pic:spPr>
                </pic:pic>
              </a:graphicData>
            </a:graphic>
          </wp:inline>
        </w:drawing>
      </w:r>
    </w:p>
    <w:p w14:paraId="6F7A5132" w14:textId="77777777" w:rsidR="00D274E7" w:rsidRPr="00262CD3" w:rsidRDefault="00D274E7" w:rsidP="00D274E7">
      <w:pPr>
        <w:spacing w:after="160" w:line="259" w:lineRule="auto"/>
        <w:rPr>
          <w:rFonts w:ascii="Calibri Light" w:hAnsi="Calibri Light"/>
          <w:sz w:val="20"/>
        </w:rPr>
      </w:pPr>
      <w:r w:rsidRPr="00262CD3">
        <w:rPr>
          <w:rFonts w:ascii="Calibri Light" w:hAnsi="Calibri Light"/>
          <w:sz w:val="20"/>
        </w:rPr>
        <w:t>Po wybraniu odpowiedniego formularza przechodzimy w tryb pracy wybranego wniosku.</w:t>
      </w:r>
    </w:p>
    <w:p w14:paraId="4289D82F" w14:textId="77777777" w:rsidR="00D274E7" w:rsidRPr="00262CD3" w:rsidRDefault="00D274E7" w:rsidP="00D274E7">
      <w:pPr>
        <w:spacing w:after="160" w:line="259" w:lineRule="auto"/>
        <w:jc w:val="left"/>
        <w:rPr>
          <w:rFonts w:ascii="Calibri Light" w:hAnsi="Calibri Light"/>
          <w:noProof/>
          <w:sz w:val="20"/>
        </w:rPr>
      </w:pPr>
      <w:r w:rsidRPr="00262CD3">
        <w:rPr>
          <w:rFonts w:ascii="Calibri Light" w:hAnsi="Calibri Light"/>
          <w:sz w:val="20"/>
        </w:rPr>
        <w:t>Dostępne są następujące opcje (Rysunek 3):</w:t>
      </w:r>
    </w:p>
    <w:p w14:paraId="3D376801" w14:textId="77777777" w:rsidR="00D274E7" w:rsidRPr="00262CD3" w:rsidRDefault="00D274E7" w:rsidP="00D274E7">
      <w:pPr>
        <w:numPr>
          <w:ilvl w:val="0"/>
          <w:numId w:val="28"/>
        </w:numPr>
        <w:spacing w:after="160" w:line="259" w:lineRule="auto"/>
        <w:contextualSpacing/>
        <w:jc w:val="left"/>
        <w:rPr>
          <w:rFonts w:ascii="Calibri Light" w:hAnsi="Calibri Light"/>
          <w:sz w:val="20"/>
        </w:rPr>
      </w:pPr>
      <w:r w:rsidRPr="00262CD3">
        <w:rPr>
          <w:rFonts w:ascii="Calibri Light" w:hAnsi="Calibri Light"/>
          <w:noProof/>
          <w:sz w:val="20"/>
        </w:rPr>
        <w:t xml:space="preserve">zgłoszenie nowego wniosku </w:t>
      </w:r>
      <w:r w:rsidRPr="00262CD3">
        <w:rPr>
          <w:rFonts w:ascii="Calibri Light" w:hAnsi="Calibri Light"/>
          <w:noProof/>
          <w:sz w:val="20"/>
          <w:lang w:eastAsia="pl-PL"/>
        </w:rPr>
        <w:drawing>
          <wp:inline distT="0" distB="0" distL="0" distR="0" wp14:anchorId="7B80DAA8" wp14:editId="1951520D">
            <wp:extent cx="228600" cy="228600"/>
            <wp:effectExtent l="0" t="0" r="0" b="0"/>
            <wp:docPr id="43" name="Obraz 10" desc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descr="A"/>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262CD3">
        <w:rPr>
          <w:rFonts w:ascii="Calibri Light" w:hAnsi="Calibri Light"/>
          <w:noProof/>
          <w:sz w:val="20"/>
        </w:rPr>
        <w:t xml:space="preserve"> , poprzez zaznaczenie odpowiedniej opcji wyboru, a następnie wybraniu przycisku Wczytaj; podczas pracy z wnioskiem dostępna jest opcja zapisania wniosku;</w:t>
      </w:r>
    </w:p>
    <w:p w14:paraId="119DBB8B" w14:textId="77777777" w:rsidR="00D274E7" w:rsidRPr="00262CD3" w:rsidRDefault="00D274E7" w:rsidP="00D274E7">
      <w:pPr>
        <w:numPr>
          <w:ilvl w:val="0"/>
          <w:numId w:val="28"/>
        </w:numPr>
        <w:spacing w:after="160" w:line="259" w:lineRule="auto"/>
        <w:contextualSpacing/>
        <w:jc w:val="left"/>
        <w:rPr>
          <w:rFonts w:ascii="Calibri Light" w:hAnsi="Calibri Light"/>
          <w:sz w:val="20"/>
        </w:rPr>
      </w:pPr>
      <w:r w:rsidRPr="00262CD3">
        <w:rPr>
          <w:rFonts w:ascii="Calibri Light" w:hAnsi="Calibri Light"/>
          <w:sz w:val="20"/>
        </w:rPr>
        <w:t xml:space="preserve">wczytanie wniosku z pliku XML </w:t>
      </w:r>
      <w:r w:rsidRPr="00262CD3">
        <w:rPr>
          <w:rFonts w:ascii="Calibri Light" w:hAnsi="Calibri Light"/>
          <w:noProof/>
          <w:sz w:val="20"/>
          <w:lang w:eastAsia="pl-PL"/>
        </w:rPr>
        <w:drawing>
          <wp:inline distT="0" distB="0" distL="0" distR="0" wp14:anchorId="5FC5694E" wp14:editId="3365B219">
            <wp:extent cx="228600" cy="228600"/>
            <wp:effectExtent l="0" t="0" r="0" b="0"/>
            <wp:docPr id="42" name="Obraz 13" desc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3" descr="b"/>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262CD3">
        <w:rPr>
          <w:rFonts w:ascii="Calibri Light" w:hAnsi="Calibri Light"/>
          <w:sz w:val="20"/>
        </w:rPr>
        <w:t>, który został wcześniej zapisany;</w:t>
      </w:r>
    </w:p>
    <w:p w14:paraId="6B307A6B" w14:textId="77777777" w:rsidR="00D274E7" w:rsidRPr="00262CD3" w:rsidRDefault="00D274E7" w:rsidP="00D274E7">
      <w:pPr>
        <w:numPr>
          <w:ilvl w:val="0"/>
          <w:numId w:val="28"/>
        </w:numPr>
        <w:spacing w:after="360" w:line="259" w:lineRule="auto"/>
        <w:ind w:left="714" w:hanging="357"/>
        <w:contextualSpacing/>
        <w:jc w:val="left"/>
        <w:rPr>
          <w:rFonts w:ascii="Calibri Light" w:hAnsi="Calibri Light"/>
          <w:sz w:val="20"/>
        </w:rPr>
      </w:pPr>
      <w:r w:rsidRPr="00262CD3">
        <w:rPr>
          <w:rFonts w:ascii="Calibri Light" w:hAnsi="Calibri Light"/>
          <w:sz w:val="20"/>
        </w:rPr>
        <w:t xml:space="preserve">wygenerowanie pliku w formacie PDF z pliku XML wniosku </w:t>
      </w:r>
      <w:r w:rsidRPr="00262CD3">
        <w:rPr>
          <w:rFonts w:ascii="Calibri Light" w:hAnsi="Calibri Light"/>
          <w:noProof/>
          <w:sz w:val="20"/>
          <w:lang w:eastAsia="pl-PL"/>
        </w:rPr>
        <w:drawing>
          <wp:inline distT="0" distB="0" distL="0" distR="0" wp14:anchorId="5F6E3DF9" wp14:editId="234C71F2">
            <wp:extent cx="228600" cy="228600"/>
            <wp:effectExtent l="0" t="0" r="0" b="0"/>
            <wp:docPr id="40" name="Obraz 32" descr="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2" descr="C"/>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262CD3">
        <w:rPr>
          <w:rFonts w:ascii="Calibri Light" w:hAnsi="Calibri Light"/>
          <w:sz w:val="20"/>
        </w:rPr>
        <w:t>.</w:t>
      </w:r>
    </w:p>
    <w:p w14:paraId="3DD53A2E" w14:textId="77777777" w:rsidR="00D274E7" w:rsidRPr="00FD5B75" w:rsidRDefault="00D274E7" w:rsidP="00D274E7">
      <w:pPr>
        <w:spacing w:after="120" w:line="259" w:lineRule="auto"/>
        <w:ind w:left="720"/>
        <w:jc w:val="left"/>
        <w:rPr>
          <w:rFonts w:ascii="Calibri" w:hAnsi="Calibri"/>
        </w:rPr>
      </w:pPr>
    </w:p>
    <w:p w14:paraId="3825D259" w14:textId="77777777" w:rsidR="00D274E7" w:rsidRPr="00293C7F" w:rsidRDefault="00D274E7" w:rsidP="00D274E7">
      <w:pPr>
        <w:spacing w:line="240" w:lineRule="auto"/>
        <w:jc w:val="left"/>
        <w:rPr>
          <w:rFonts w:ascii="Calibri" w:hAnsi="Calibri"/>
          <w:i/>
          <w:iCs/>
          <w:color w:val="44546A"/>
          <w:sz w:val="16"/>
          <w:szCs w:val="18"/>
        </w:rPr>
      </w:pPr>
      <w:bookmarkStart w:id="24" w:name="_Ref445127884"/>
      <w:bookmarkStart w:id="25" w:name="_Toc445202343"/>
      <w:r w:rsidRPr="00293C7F">
        <w:rPr>
          <w:rFonts w:ascii="Calibri" w:hAnsi="Calibri"/>
          <w:i/>
          <w:iCs/>
          <w:color w:val="44546A"/>
          <w:sz w:val="16"/>
          <w:szCs w:val="18"/>
        </w:rPr>
        <w:t>Rysunek 3 Tryb pracy z wnioskiem</w:t>
      </w:r>
      <w:bookmarkEnd w:id="24"/>
      <w:bookmarkEnd w:id="25"/>
    </w:p>
    <w:p w14:paraId="1E037FCB" w14:textId="77777777" w:rsidR="00D274E7" w:rsidRPr="00FD5B75" w:rsidRDefault="00271BD0" w:rsidP="00D274E7">
      <w:pPr>
        <w:spacing w:after="160" w:line="259" w:lineRule="auto"/>
        <w:ind w:left="-284"/>
        <w:contextualSpacing/>
        <w:jc w:val="left"/>
        <w:rPr>
          <w:rFonts w:ascii="Calibri" w:hAnsi="Calibri"/>
        </w:rPr>
      </w:pPr>
      <w:r>
        <w:rPr>
          <w:noProof/>
          <w:lang w:eastAsia="pl-PL"/>
        </w:rPr>
        <mc:AlternateContent>
          <mc:Choice Requires="wps">
            <w:drawing>
              <wp:anchor distT="0" distB="0" distL="114300" distR="114300" simplePos="0" relativeHeight="251668480" behindDoc="0" locked="0" layoutInCell="1" allowOverlap="1" wp14:anchorId="46BC0763" wp14:editId="36743CD4">
                <wp:simplePos x="0" y="0"/>
                <wp:positionH relativeFrom="column">
                  <wp:posOffset>2252980</wp:posOffset>
                </wp:positionH>
                <wp:positionV relativeFrom="paragraph">
                  <wp:posOffset>2550795</wp:posOffset>
                </wp:positionV>
                <wp:extent cx="285115" cy="210185"/>
                <wp:effectExtent l="0" t="0" r="635" b="0"/>
                <wp:wrapNone/>
                <wp:docPr id="8" name="Line 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85115" cy="210185"/>
                        </a:xfrm>
                        <a:prstGeom prst="line">
                          <a:avLst/>
                        </a:prstGeom>
                        <a:noFill/>
                        <a:ln w="9525">
                          <a:solidFill>
                            <a:srgbClr val="FF99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46D2B5E" id="Line 100" o:spid="_x0000_s1026" style="position:absolute;flip:y;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7.4pt,200.85pt" to="199.85pt,21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" strokecolor="#f90"/>
            </w:pict>
          </mc:Fallback>
        </mc:AlternateContent>
      </w:r>
      <w:r w:rsidR="00D274E7">
        <w:rPr>
          <w:noProof/>
          <w:lang w:eastAsia="pl-PL"/>
        </w:rPr>
        <w:drawing>
          <wp:anchor distT="0" distB="0" distL="114300" distR="114300" simplePos="0" relativeHeight="251669504" behindDoc="0" locked="0" layoutInCell="1" allowOverlap="1" wp14:anchorId="244E5F05" wp14:editId="6D9FF9A9">
            <wp:simplePos x="0" y="0"/>
            <wp:positionH relativeFrom="column">
              <wp:posOffset>3472180</wp:posOffset>
            </wp:positionH>
            <wp:positionV relativeFrom="paragraph">
              <wp:posOffset>1227455</wp:posOffset>
            </wp:positionV>
            <wp:extent cx="228600" cy="228600"/>
            <wp:effectExtent l="0" t="0" r="0" b="0"/>
            <wp:wrapNone/>
            <wp:docPr id="76" name="Obraz 37" descr="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7" descr="C"/>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pl-PL"/>
        </w:rPr>
        <mc:AlternateContent>
          <mc:Choice Requires="wps">
            <w:drawing>
              <wp:anchor distT="0" distB="0" distL="114300" distR="114300" simplePos="0" relativeHeight="251666432" behindDoc="0" locked="0" layoutInCell="1" allowOverlap="1" wp14:anchorId="2D39C71A" wp14:editId="1C97E9EB">
                <wp:simplePos x="0" y="0"/>
                <wp:positionH relativeFrom="column">
                  <wp:posOffset>3662680</wp:posOffset>
                </wp:positionH>
                <wp:positionV relativeFrom="paragraph">
                  <wp:posOffset>1236345</wp:posOffset>
                </wp:positionV>
                <wp:extent cx="323215" cy="76835"/>
                <wp:effectExtent l="0" t="0" r="635" b="18415"/>
                <wp:wrapNone/>
                <wp:docPr id="6" name="Line 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23215" cy="76835"/>
                        </a:xfrm>
                        <a:prstGeom prst="line">
                          <a:avLst/>
                        </a:prstGeom>
                        <a:noFill/>
                        <a:ln w="9525">
                          <a:solidFill>
                            <a:srgbClr val="FF99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5472657" id="Line 100" o:spid="_x0000_s1026" style="position:absolute;flip:y;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8.4pt,97.35pt" to="313.85pt,10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" strokecolor="#f90"/>
            </w:pict>
          </mc:Fallback>
        </mc:AlternateContent>
      </w:r>
      <w:r w:rsidR="00D274E7">
        <w:rPr>
          <w:noProof/>
          <w:lang w:eastAsia="pl-PL"/>
        </w:rPr>
        <w:drawing>
          <wp:anchor distT="0" distB="0" distL="114300" distR="114300" simplePos="0" relativeHeight="251667456" behindDoc="0" locked="0" layoutInCell="1" allowOverlap="1" wp14:anchorId="0AF59C10" wp14:editId="0B70D46D">
            <wp:simplePos x="0" y="0"/>
            <wp:positionH relativeFrom="column">
              <wp:posOffset>1424305</wp:posOffset>
            </wp:positionH>
            <wp:positionV relativeFrom="paragraph">
              <wp:posOffset>1436370</wp:posOffset>
            </wp:positionV>
            <wp:extent cx="225425" cy="231775"/>
            <wp:effectExtent l="0" t="0" r="0" b="0"/>
            <wp:wrapNone/>
            <wp:docPr id="75" name="Obraz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5425" cy="23177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pl-PL"/>
        </w:rPr>
        <mc:AlternateContent>
          <mc:Choice Requires="wps">
            <w:drawing>
              <wp:anchor distT="0" distB="0" distL="114300" distR="114300" simplePos="0" relativeHeight="251665408" behindDoc="0" locked="0" layoutInCell="1" allowOverlap="1" wp14:anchorId="02921F6F" wp14:editId="3ACCA3E4">
                <wp:simplePos x="0" y="0"/>
                <wp:positionH relativeFrom="column">
                  <wp:posOffset>1205230</wp:posOffset>
                </wp:positionH>
                <wp:positionV relativeFrom="paragraph">
                  <wp:posOffset>1294765</wp:posOffset>
                </wp:positionV>
                <wp:extent cx="256540" cy="204470"/>
                <wp:effectExtent l="0" t="0" r="10160" b="5080"/>
                <wp:wrapNone/>
                <wp:docPr id="5" name="Line 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6540" cy="204470"/>
                        </a:xfrm>
                        <a:prstGeom prst="line">
                          <a:avLst/>
                        </a:prstGeom>
                        <a:noFill/>
                        <a:ln w="9525">
                          <a:solidFill>
                            <a:srgbClr val="FF99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57E4919" id="Line 70"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4.9pt,101.95pt" to="115.1pt,11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" strokecolor="#f90"/>
            </w:pict>
          </mc:Fallback>
        </mc:AlternateContent>
      </w:r>
      <w:r w:rsidR="00D274E7">
        <w:rPr>
          <w:noProof/>
          <w:lang w:eastAsia="pl-PL"/>
        </w:rPr>
        <w:drawing>
          <wp:anchor distT="0" distB="0" distL="114300" distR="114300" simplePos="0" relativeHeight="251664384" behindDoc="0" locked="1" layoutInCell="1" allowOverlap="1" wp14:anchorId="57B82F01" wp14:editId="4FF02DA7">
            <wp:simplePos x="0" y="0"/>
            <wp:positionH relativeFrom="column">
              <wp:posOffset>2538730</wp:posOffset>
            </wp:positionH>
            <wp:positionV relativeFrom="paragraph">
              <wp:posOffset>2408555</wp:posOffset>
            </wp:positionV>
            <wp:extent cx="228600" cy="228600"/>
            <wp:effectExtent l="0" t="0" r="0" b="0"/>
            <wp:wrapNone/>
            <wp:docPr id="74" name="Obraz 44" desc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4" descr="A"/>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14:sizeRelH relativeFrom="page">
              <wp14:pctWidth>0</wp14:pctWidth>
            </wp14:sizeRelH>
            <wp14:sizeRelV relativeFrom="page">
              <wp14:pctHeight>0</wp14:pctHeight>
            </wp14:sizeRelV>
          </wp:anchor>
        </w:drawing>
      </w:r>
      <w:r w:rsidR="00D274E7">
        <w:rPr>
          <w:noProof/>
          <w:lang w:eastAsia="pl-PL"/>
        </w:rPr>
        <w:drawing>
          <wp:inline distT="0" distB="0" distL="0" distR="0" wp14:anchorId="4C1435E9" wp14:editId="3E65081B">
            <wp:extent cx="5762625" cy="3028950"/>
            <wp:effectExtent l="152400" t="152400" r="371475" b="361950"/>
            <wp:docPr id="41" name="Obraz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62625" cy="3028950"/>
                    </a:xfrm>
                    <a:prstGeom prst="rect">
                      <a:avLst/>
                    </a:prstGeom>
                    <a:ln>
                      <a:noFill/>
                    </a:ln>
                    <a:effectLst>
                      <a:outerShdw blurRad="292100" dist="139700" dir="2700000" algn="tl" rotWithShape="0">
                        <a:srgbClr val="333333">
                          <a:alpha val="65000"/>
                        </a:srgbClr>
                      </a:outerShdw>
                    </a:effectLst>
                  </pic:spPr>
                </pic:pic>
              </a:graphicData>
            </a:graphic>
          </wp:inline>
        </w:drawing>
      </w:r>
    </w:p>
    <w:p w14:paraId="074A51F6" w14:textId="77777777" w:rsidR="00D274E7" w:rsidRPr="00631DBA" w:rsidRDefault="00D274E7" w:rsidP="00D274E7">
      <w:pPr>
        <w:keepNext/>
        <w:keepLines/>
        <w:numPr>
          <w:ilvl w:val="1"/>
          <w:numId w:val="22"/>
        </w:numPr>
        <w:spacing w:before="360" w:after="480" w:line="259" w:lineRule="auto"/>
        <w:ind w:left="709" w:hanging="709"/>
        <w:outlineLvl w:val="0"/>
        <w:rPr>
          <w:rFonts w:ascii="Calibri Light" w:eastAsia="Times New Roman" w:hAnsi="Calibri Light"/>
          <w:color w:val="365F91" w:themeColor="accent1" w:themeShade="BF"/>
          <w:sz w:val="24"/>
          <w:szCs w:val="26"/>
        </w:rPr>
      </w:pPr>
      <w:bookmarkStart w:id="26" w:name="_Toc445802003"/>
      <w:bookmarkStart w:id="27" w:name="_Toc471203833"/>
      <w:bookmarkStart w:id="28" w:name="_Toc471827494"/>
      <w:bookmarkStart w:id="29" w:name="_Toc482948275"/>
      <w:r w:rsidRPr="00631DBA">
        <w:rPr>
          <w:rFonts w:ascii="Calibri Light" w:eastAsia="Times New Roman" w:hAnsi="Calibri Light"/>
          <w:color w:val="365F91" w:themeColor="accent1" w:themeShade="BF"/>
          <w:sz w:val="24"/>
          <w:szCs w:val="26"/>
        </w:rPr>
        <w:t>Utworzenie nowego wniosku</w:t>
      </w:r>
      <w:bookmarkEnd w:id="26"/>
      <w:bookmarkEnd w:id="27"/>
      <w:bookmarkEnd w:id="28"/>
      <w:bookmarkEnd w:id="29"/>
    </w:p>
    <w:p w14:paraId="4936FB38" w14:textId="77777777" w:rsidR="00D274E7" w:rsidRPr="00262CD3" w:rsidRDefault="00D274E7" w:rsidP="00D274E7">
      <w:pPr>
        <w:spacing w:after="480" w:line="259" w:lineRule="auto"/>
        <w:rPr>
          <w:rFonts w:ascii="Calibri Light" w:hAnsi="Calibri Light"/>
          <w:sz w:val="20"/>
        </w:rPr>
      </w:pPr>
      <w:r w:rsidRPr="00262CD3">
        <w:rPr>
          <w:rFonts w:ascii="Calibri Light" w:hAnsi="Calibri Light"/>
          <w:sz w:val="20"/>
        </w:rPr>
        <w:t xml:space="preserve">W celu utworzenia nowego wniosku należy z poziomu menu głównego wybrać odpowiedni formularz wniosku (Rysunek 2). Następnie z poziomu trybu pracy z wnioskiem zaznaczamy opcję </w:t>
      </w:r>
      <w:r w:rsidRPr="00CD7A7C">
        <w:rPr>
          <w:rFonts w:ascii="Calibri Light" w:hAnsi="Calibri Light"/>
          <w:b/>
          <w:sz w:val="20"/>
        </w:rPr>
        <w:t>‘</w:t>
      </w:r>
      <w:r w:rsidRPr="00262CD3">
        <w:rPr>
          <w:rFonts w:ascii="Calibri Light" w:hAnsi="Calibri Light"/>
          <w:b/>
          <w:sz w:val="20"/>
        </w:rPr>
        <w:t>Zgłoszenie’</w:t>
      </w:r>
      <w:r w:rsidRPr="00262CD3">
        <w:rPr>
          <w:rFonts w:ascii="Calibri Light" w:hAnsi="Calibri Light"/>
          <w:sz w:val="20"/>
        </w:rPr>
        <w:t xml:space="preserve">, a następnie wybieramy przycisk </w:t>
      </w:r>
      <w:r w:rsidRPr="0000477C">
        <w:rPr>
          <w:rFonts w:ascii="Calibri Light" w:hAnsi="Calibri Light"/>
          <w:b/>
          <w:sz w:val="20"/>
        </w:rPr>
        <w:t>‘</w:t>
      </w:r>
      <w:r w:rsidRPr="00262CD3">
        <w:rPr>
          <w:rFonts w:ascii="Calibri Light" w:hAnsi="Calibri Light"/>
          <w:b/>
          <w:sz w:val="20"/>
        </w:rPr>
        <w:t xml:space="preserve">Wczytaj’ </w:t>
      </w:r>
      <w:r w:rsidRPr="00262CD3">
        <w:rPr>
          <w:rFonts w:ascii="Calibri Light" w:hAnsi="Calibri Light"/>
          <w:sz w:val="20"/>
        </w:rPr>
        <w:t>(Rysunek 4).</w:t>
      </w:r>
    </w:p>
    <w:p w14:paraId="5D507DAA" w14:textId="77777777" w:rsidR="00D274E7" w:rsidRPr="00293C7F" w:rsidRDefault="00D274E7" w:rsidP="00D274E7">
      <w:pPr>
        <w:spacing w:line="240" w:lineRule="auto"/>
        <w:jc w:val="left"/>
        <w:rPr>
          <w:rFonts w:ascii="Calibri" w:hAnsi="Calibri"/>
          <w:i/>
          <w:iCs/>
          <w:color w:val="44546A"/>
          <w:sz w:val="16"/>
          <w:szCs w:val="18"/>
        </w:rPr>
      </w:pPr>
      <w:bookmarkStart w:id="30" w:name="_Toc445202344"/>
      <w:r w:rsidRPr="00293C7F">
        <w:rPr>
          <w:rFonts w:ascii="Calibri" w:hAnsi="Calibri"/>
          <w:i/>
          <w:iCs/>
          <w:color w:val="44546A"/>
          <w:sz w:val="16"/>
          <w:szCs w:val="18"/>
        </w:rPr>
        <w:t>Rysunek 4 Tworzenie nowego wniosku</w:t>
      </w:r>
      <w:bookmarkEnd w:id="30"/>
    </w:p>
    <w:p w14:paraId="73F1D94B" w14:textId="77777777" w:rsidR="00D274E7" w:rsidRPr="00FA3FB5" w:rsidRDefault="00D274E7" w:rsidP="00D274E7">
      <w:pPr>
        <w:spacing w:after="240" w:line="259" w:lineRule="auto"/>
        <w:ind w:left="-284"/>
        <w:rPr>
          <w:rFonts w:ascii="Calibri" w:hAnsi="Calibri"/>
        </w:rPr>
      </w:pPr>
      <w:r>
        <w:rPr>
          <w:rFonts w:ascii="Calibri" w:hAnsi="Calibri"/>
          <w:noProof/>
          <w:lang w:eastAsia="pl-PL"/>
        </w:rPr>
        <w:drawing>
          <wp:inline distT="0" distB="0" distL="0" distR="0" wp14:anchorId="44F4D331" wp14:editId="7F56E167">
            <wp:extent cx="5753100" cy="695325"/>
            <wp:effectExtent l="152400" t="152400" r="361950" b="371475"/>
            <wp:docPr id="46" name="Obraz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53100" cy="695325"/>
                    </a:xfrm>
                    <a:prstGeom prst="rect">
                      <a:avLst/>
                    </a:prstGeom>
                    <a:ln>
                      <a:noFill/>
                    </a:ln>
                    <a:effectLst>
                      <a:outerShdw blurRad="292100" dist="139700" dir="2700000" algn="tl" rotWithShape="0">
                        <a:srgbClr val="333333">
                          <a:alpha val="65000"/>
                        </a:srgbClr>
                      </a:outerShdw>
                    </a:effectLst>
                  </pic:spPr>
                </pic:pic>
              </a:graphicData>
            </a:graphic>
          </wp:inline>
        </w:drawing>
      </w:r>
    </w:p>
    <w:p w14:paraId="2029F9B9" w14:textId="77777777" w:rsidR="00D274E7" w:rsidRPr="00262CD3" w:rsidRDefault="00D274E7" w:rsidP="00D274E7">
      <w:pPr>
        <w:spacing w:after="240" w:line="259" w:lineRule="auto"/>
        <w:jc w:val="left"/>
        <w:rPr>
          <w:rFonts w:ascii="Calibri Light" w:hAnsi="Calibri Light"/>
          <w:sz w:val="20"/>
        </w:rPr>
      </w:pPr>
      <w:r w:rsidRPr="00262CD3">
        <w:rPr>
          <w:rFonts w:ascii="Calibri Light" w:hAnsi="Calibri Light"/>
          <w:sz w:val="20"/>
        </w:rPr>
        <w:t>Wczytany wniosek jest w trybie edycji (Rysunek 5).</w:t>
      </w:r>
    </w:p>
    <w:p w14:paraId="055E0235" w14:textId="77777777" w:rsidR="00D274E7" w:rsidRDefault="00D274E7" w:rsidP="00D274E7">
      <w:pPr>
        <w:spacing w:line="240" w:lineRule="auto"/>
        <w:jc w:val="left"/>
        <w:rPr>
          <w:rFonts w:ascii="Calibri" w:hAnsi="Calibri"/>
          <w:i/>
          <w:iCs/>
          <w:color w:val="44546A"/>
          <w:sz w:val="16"/>
          <w:szCs w:val="18"/>
        </w:rPr>
      </w:pPr>
      <w:bookmarkStart w:id="31" w:name="_Ref445128575"/>
      <w:bookmarkStart w:id="32" w:name="_Toc445202345"/>
    </w:p>
    <w:p w14:paraId="0287501F" w14:textId="77777777" w:rsidR="00D274E7" w:rsidRPr="00293C7F" w:rsidRDefault="00D274E7" w:rsidP="00D274E7">
      <w:pPr>
        <w:spacing w:line="240" w:lineRule="auto"/>
        <w:jc w:val="left"/>
        <w:rPr>
          <w:rFonts w:ascii="Calibri" w:hAnsi="Calibri"/>
          <w:i/>
          <w:iCs/>
          <w:color w:val="44546A"/>
          <w:sz w:val="16"/>
          <w:szCs w:val="18"/>
        </w:rPr>
      </w:pPr>
      <w:r w:rsidRPr="00293C7F">
        <w:rPr>
          <w:rFonts w:ascii="Calibri" w:hAnsi="Calibri"/>
          <w:i/>
          <w:iCs/>
          <w:color w:val="44546A"/>
          <w:sz w:val="16"/>
          <w:szCs w:val="18"/>
        </w:rPr>
        <w:t>Rysunek 5 Wniosek w trybie edycji</w:t>
      </w:r>
      <w:bookmarkEnd w:id="31"/>
      <w:bookmarkEnd w:id="32"/>
    </w:p>
    <w:p w14:paraId="1C1976D4" w14:textId="77777777" w:rsidR="00D274E7" w:rsidRPr="00FA3FB5" w:rsidRDefault="00D84766" w:rsidP="00D274E7">
      <w:pPr>
        <w:spacing w:after="160" w:line="259" w:lineRule="auto"/>
        <w:ind w:left="-284"/>
        <w:jc w:val="left"/>
        <w:rPr>
          <w:rFonts w:ascii="Calibri" w:hAnsi="Calibri"/>
        </w:rPr>
      </w:pPr>
      <w:r>
        <w:rPr>
          <w:rFonts w:ascii="Calibri" w:hAnsi="Calibri"/>
          <w:noProof/>
          <w:lang w:eastAsia="pl-PL"/>
        </w:rPr>
        <w:drawing>
          <wp:inline distT="0" distB="0" distL="0" distR="0" wp14:anchorId="43122E1E" wp14:editId="10D4FB11">
            <wp:extent cx="6011186" cy="4806958"/>
            <wp:effectExtent l="152400" t="152400" r="370840" b="35560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023918" cy="4817139"/>
                    </a:xfrm>
                    <a:prstGeom prst="rect">
                      <a:avLst/>
                    </a:prstGeom>
                    <a:ln>
                      <a:noFill/>
                    </a:ln>
                    <a:effectLst>
                      <a:outerShdw blurRad="292100" dist="139700" dir="2700000" algn="tl" rotWithShape="0">
                        <a:srgbClr val="333333">
                          <a:alpha val="65000"/>
                        </a:srgbClr>
                      </a:outerShdw>
                    </a:effectLst>
                  </pic:spPr>
                </pic:pic>
              </a:graphicData>
            </a:graphic>
          </wp:inline>
        </w:drawing>
      </w:r>
    </w:p>
    <w:p w14:paraId="17F05406" w14:textId="77777777" w:rsidR="00D274E7" w:rsidRPr="00631DBA" w:rsidRDefault="00D274E7" w:rsidP="00D274E7">
      <w:pPr>
        <w:keepNext/>
        <w:keepLines/>
        <w:numPr>
          <w:ilvl w:val="1"/>
          <w:numId w:val="22"/>
        </w:numPr>
        <w:spacing w:before="360" w:after="480" w:line="259" w:lineRule="auto"/>
        <w:ind w:left="709" w:hanging="709"/>
        <w:outlineLvl w:val="0"/>
        <w:rPr>
          <w:rFonts w:ascii="Calibri Light" w:eastAsia="Times New Roman" w:hAnsi="Calibri Light"/>
          <w:color w:val="365F91" w:themeColor="accent1" w:themeShade="BF"/>
          <w:sz w:val="24"/>
          <w:szCs w:val="26"/>
        </w:rPr>
      </w:pPr>
      <w:bookmarkStart w:id="33" w:name="_Toc445802004"/>
      <w:bookmarkStart w:id="34" w:name="_Toc471203834"/>
      <w:bookmarkStart w:id="35" w:name="_Toc471827495"/>
      <w:bookmarkStart w:id="36" w:name="_Toc482948276"/>
      <w:r w:rsidRPr="00631DBA">
        <w:rPr>
          <w:rFonts w:ascii="Calibri Light" w:eastAsia="Times New Roman" w:hAnsi="Calibri Light"/>
          <w:color w:val="365F91" w:themeColor="accent1" w:themeShade="BF"/>
          <w:sz w:val="24"/>
          <w:szCs w:val="26"/>
        </w:rPr>
        <w:t>Wypełnianie elektronicznego formularza wniosk</w:t>
      </w:r>
      <w:bookmarkEnd w:id="33"/>
      <w:r w:rsidRPr="00631DBA">
        <w:rPr>
          <w:rFonts w:ascii="Calibri Light" w:eastAsia="Times New Roman" w:hAnsi="Calibri Light"/>
          <w:color w:val="365F91" w:themeColor="accent1" w:themeShade="BF"/>
          <w:sz w:val="24"/>
          <w:szCs w:val="26"/>
        </w:rPr>
        <w:t>u</w:t>
      </w:r>
      <w:bookmarkEnd w:id="34"/>
      <w:bookmarkEnd w:id="35"/>
      <w:bookmarkEnd w:id="36"/>
    </w:p>
    <w:p w14:paraId="79D42CB6" w14:textId="77777777" w:rsidR="00D274E7" w:rsidRPr="00E7253D" w:rsidRDefault="00D274E7" w:rsidP="00D274E7">
      <w:pPr>
        <w:spacing w:after="160" w:line="259" w:lineRule="auto"/>
        <w:rPr>
          <w:rFonts w:ascii="Calibri Light" w:hAnsi="Calibri Light"/>
          <w:sz w:val="20"/>
          <w:szCs w:val="20"/>
        </w:rPr>
      </w:pPr>
      <w:r w:rsidRPr="00E7253D">
        <w:rPr>
          <w:rFonts w:ascii="Calibri Light" w:hAnsi="Calibri Light"/>
          <w:sz w:val="20"/>
          <w:szCs w:val="20"/>
        </w:rPr>
        <w:t xml:space="preserve">Wniosek należy przygotować zgodnie z </w:t>
      </w:r>
      <w:r>
        <w:rPr>
          <w:rFonts w:ascii="Calibri Light" w:hAnsi="Calibri Light"/>
          <w:sz w:val="20"/>
          <w:szCs w:val="20"/>
        </w:rPr>
        <w:t xml:space="preserve">niniejszą </w:t>
      </w:r>
      <w:r w:rsidRPr="00E7253D">
        <w:rPr>
          <w:rFonts w:ascii="Calibri Light" w:hAnsi="Calibri Light"/>
          <w:sz w:val="20"/>
          <w:szCs w:val="20"/>
        </w:rPr>
        <w:t>Instrukcją wypełniania wniosku o dofinansowanie realizacji projektu w ramach Programu Operacyjnego Polska Cyfrowa.</w:t>
      </w:r>
    </w:p>
    <w:p w14:paraId="5BC44DB5" w14:textId="77777777" w:rsidR="00D274E7" w:rsidRPr="00E7253D" w:rsidRDefault="00D274E7" w:rsidP="00D274E7">
      <w:pPr>
        <w:spacing w:after="160" w:line="259" w:lineRule="auto"/>
        <w:rPr>
          <w:rFonts w:ascii="Calibri Light" w:hAnsi="Calibri Light"/>
          <w:sz w:val="20"/>
          <w:szCs w:val="20"/>
        </w:rPr>
      </w:pPr>
      <w:r w:rsidRPr="00E7253D">
        <w:rPr>
          <w:rFonts w:ascii="Calibri Light" w:hAnsi="Calibri Light"/>
          <w:sz w:val="20"/>
          <w:szCs w:val="20"/>
        </w:rPr>
        <w:t>Rubryki opisowe wniosku o dofinansowanie muszą uwzględniać wszystkie wymagane w danym punkcie informacje wskazane w Instrukcji. Brak niektórych informacji może prowadzić do negatywnej oceny odpowiedniego kryterium merytorycznego. Części opisowe wniosku powinny być możliwie zwięzłe, treściwe i konkretne. Należy unikać ogólnikowych, nie wnoszących dodatkowych informacji stwierdzeń (np. umieszczania fragmentów instrukcji) oraz powielania tych samych informacji w różnych częściach wniosku.</w:t>
      </w:r>
    </w:p>
    <w:p w14:paraId="14E601E2" w14:textId="77777777" w:rsidR="00D274E7" w:rsidRPr="00A40979" w:rsidRDefault="00D274E7" w:rsidP="00D274E7">
      <w:pPr>
        <w:spacing w:after="160" w:line="259" w:lineRule="auto"/>
        <w:rPr>
          <w:rFonts w:ascii="Calibri Light" w:hAnsi="Calibri Light"/>
          <w:spacing w:val="-2"/>
          <w:sz w:val="20"/>
          <w:szCs w:val="20"/>
        </w:rPr>
      </w:pPr>
      <w:r w:rsidRPr="00A40979">
        <w:rPr>
          <w:rFonts w:ascii="Calibri Light" w:hAnsi="Calibri Light"/>
          <w:spacing w:val="-2"/>
          <w:sz w:val="20"/>
          <w:szCs w:val="20"/>
        </w:rPr>
        <w:t xml:space="preserve">Elektroniczny formularz wniosku zawiera wiele przydatnych funkcjonalności, które pozwalają na łatwiejsze wypełnienie poszczególnych pól formularza (np. automatycznie wylicza kwoty w podziale na zadania, kategorie, itp.). </w:t>
      </w:r>
    </w:p>
    <w:p w14:paraId="56E2E882" w14:textId="77777777" w:rsidR="00D274E7" w:rsidRDefault="00D274E7" w:rsidP="00D274E7">
      <w:pPr>
        <w:spacing w:after="160" w:line="259" w:lineRule="auto"/>
        <w:rPr>
          <w:rFonts w:ascii="Calibri Light" w:hAnsi="Calibri Light"/>
          <w:sz w:val="20"/>
          <w:szCs w:val="20"/>
        </w:rPr>
      </w:pPr>
      <w:r w:rsidRPr="00E7253D">
        <w:rPr>
          <w:rFonts w:ascii="Calibri Light" w:hAnsi="Calibri Light"/>
          <w:sz w:val="20"/>
          <w:szCs w:val="20"/>
        </w:rPr>
        <w:t xml:space="preserve">Ikona  </w:t>
      </w:r>
      <w:r w:rsidRPr="00E7253D">
        <w:rPr>
          <w:rFonts w:ascii="Calibri Light" w:hAnsi="Calibri Light"/>
          <w:noProof/>
          <w:sz w:val="20"/>
          <w:szCs w:val="20"/>
          <w:lang w:eastAsia="pl-PL"/>
        </w:rPr>
        <w:drawing>
          <wp:inline distT="0" distB="0" distL="0" distR="0" wp14:anchorId="6D2F1E65" wp14:editId="43AE00A7">
            <wp:extent cx="142875" cy="152400"/>
            <wp:effectExtent l="0" t="0" r="0" b="0"/>
            <wp:docPr id="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Pr="00E7253D">
        <w:rPr>
          <w:rFonts w:ascii="Calibri Light" w:hAnsi="Calibri Light"/>
          <w:sz w:val="20"/>
          <w:szCs w:val="20"/>
        </w:rPr>
        <w:t xml:space="preserve">  (Ostrzeżenie o nieprawidłowych danych) oznacza, że w polu wpisano nieprawidłowe dane, niezgodne z wymogami formularza. Po ustawieniu kursora na Ostrzeżenie o nieprawidłowych danych pojawi się informacja o przyczynie nieprawidłowej weryfikacji danych. </w:t>
      </w:r>
    </w:p>
    <w:p w14:paraId="59FE9FE9" w14:textId="77777777" w:rsidR="00D274E7" w:rsidRPr="00FB349A" w:rsidRDefault="00D274E7" w:rsidP="00D274E7">
      <w:pPr>
        <w:spacing w:line="276" w:lineRule="auto"/>
        <w:rPr>
          <w:rFonts w:ascii="Calibri Light" w:hAnsi="Calibri Light"/>
          <w:sz w:val="20"/>
        </w:rPr>
      </w:pPr>
    </w:p>
    <w:tbl>
      <w:tblPr>
        <w:tblW w:w="0" w:type="auto"/>
        <w:tblBorders>
          <w:top w:val="single" w:sz="8" w:space="0" w:color="C0504D"/>
          <w:bottom w:val="single" w:sz="8" w:space="0" w:color="C0504D"/>
        </w:tblBorders>
        <w:tblLook w:val="04A0" w:firstRow="1" w:lastRow="0" w:firstColumn="1" w:lastColumn="0" w:noHBand="0" w:noVBand="1"/>
      </w:tblPr>
      <w:tblGrid>
        <w:gridCol w:w="9072"/>
      </w:tblGrid>
      <w:tr w:rsidR="00D274E7" w:rsidRPr="00D5384A" w14:paraId="5BD62411" w14:textId="77777777" w:rsidTr="005F7389">
        <w:tc>
          <w:tcPr>
            <w:tcW w:w="9638" w:type="dxa"/>
            <w:tcBorders>
              <w:top w:val="single" w:sz="8" w:space="0" w:color="C0504D"/>
              <w:left w:val="nil"/>
              <w:bottom w:val="single" w:sz="8" w:space="0" w:color="C0504D"/>
              <w:right w:val="nil"/>
            </w:tcBorders>
          </w:tcPr>
          <w:p w14:paraId="1849A1F0" w14:textId="77777777" w:rsidR="00D274E7" w:rsidRPr="00FD228E" w:rsidRDefault="00D274E7" w:rsidP="005F7389">
            <w:pPr>
              <w:spacing w:before="40" w:after="40" w:line="276" w:lineRule="auto"/>
              <w:jc w:val="center"/>
              <w:rPr>
                <w:rFonts w:ascii="Calibri Light" w:hAnsi="Calibri Light"/>
                <w:b/>
                <w:bCs/>
                <w:color w:val="C00000"/>
                <w:sz w:val="20"/>
              </w:rPr>
            </w:pPr>
            <w:r w:rsidRPr="009116BA">
              <w:rPr>
                <w:rFonts w:ascii="Calibri Light" w:hAnsi="Calibri Light"/>
                <w:b/>
                <w:bCs/>
                <w:color w:val="FF0000"/>
                <w:spacing w:val="-2"/>
                <w:sz w:val="20"/>
              </w:rPr>
              <w:t xml:space="preserve">UWAGA! </w:t>
            </w:r>
            <w:r w:rsidRPr="009116BA">
              <w:rPr>
                <w:rFonts w:ascii="Calibri Light" w:hAnsi="Calibri Light"/>
                <w:iCs/>
                <w:smallCaps/>
                <w:color w:val="FF0000"/>
              </w:rPr>
              <w:t>Korzystając z Generatora wniosków nie dołączasz do niego załączników.</w:t>
            </w:r>
          </w:p>
        </w:tc>
      </w:tr>
    </w:tbl>
    <w:p w14:paraId="41327CA3" w14:textId="77777777" w:rsidR="00D274E7" w:rsidRDefault="00D274E7" w:rsidP="00D274E7">
      <w:pPr>
        <w:spacing w:after="160" w:line="259" w:lineRule="auto"/>
        <w:rPr>
          <w:rFonts w:ascii="Calibri Light" w:hAnsi="Calibri Light"/>
          <w:sz w:val="20"/>
          <w:szCs w:val="20"/>
        </w:rPr>
      </w:pPr>
    </w:p>
    <w:p w14:paraId="48E45899" w14:textId="77777777" w:rsidR="00D274E7" w:rsidRPr="00631DBA" w:rsidRDefault="00D274E7" w:rsidP="00D274E7">
      <w:pPr>
        <w:keepNext/>
        <w:keepLines/>
        <w:numPr>
          <w:ilvl w:val="1"/>
          <w:numId w:val="22"/>
        </w:numPr>
        <w:spacing w:before="360" w:after="480" w:line="259" w:lineRule="auto"/>
        <w:ind w:left="709" w:hanging="709"/>
        <w:outlineLvl w:val="0"/>
        <w:rPr>
          <w:rFonts w:ascii="Calibri Light" w:eastAsia="Times New Roman" w:hAnsi="Calibri Light"/>
          <w:color w:val="365F91" w:themeColor="accent1" w:themeShade="BF"/>
          <w:sz w:val="24"/>
          <w:szCs w:val="26"/>
        </w:rPr>
      </w:pPr>
      <w:bookmarkStart w:id="37" w:name="_Toc445802005"/>
      <w:bookmarkStart w:id="38" w:name="_Toc471203835"/>
      <w:bookmarkStart w:id="39" w:name="_Toc471827496"/>
      <w:bookmarkStart w:id="40" w:name="_Toc482948277"/>
      <w:r w:rsidRPr="00631DBA">
        <w:rPr>
          <w:rFonts w:ascii="Calibri Light" w:eastAsia="Times New Roman" w:hAnsi="Calibri Light"/>
          <w:color w:val="365F91" w:themeColor="accent1" w:themeShade="BF"/>
          <w:sz w:val="24"/>
          <w:szCs w:val="26"/>
        </w:rPr>
        <w:t>Zapisanie wniosku</w:t>
      </w:r>
      <w:bookmarkEnd w:id="37"/>
      <w:bookmarkEnd w:id="38"/>
      <w:bookmarkEnd w:id="39"/>
      <w:bookmarkEnd w:id="40"/>
    </w:p>
    <w:p w14:paraId="7B27C82F" w14:textId="77777777" w:rsidR="00D274E7" w:rsidRDefault="00D274E7" w:rsidP="00D274E7">
      <w:pPr>
        <w:spacing w:after="160" w:line="259" w:lineRule="auto"/>
        <w:rPr>
          <w:rFonts w:ascii="Calibri Light" w:hAnsi="Calibri Light"/>
          <w:sz w:val="20"/>
        </w:rPr>
      </w:pPr>
      <w:r w:rsidRPr="00012EFD">
        <w:rPr>
          <w:rFonts w:ascii="Calibri Light" w:hAnsi="Calibri Light"/>
          <w:sz w:val="20"/>
        </w:rPr>
        <w:t xml:space="preserve">Otwarty wniosek w trybie edycji można zapisać do pliku XML. W tym celu należy wybrać przycisk znajdujący się pod głównym menu </w:t>
      </w:r>
      <w:r w:rsidRPr="00012EFD">
        <w:rPr>
          <w:rFonts w:ascii="Calibri Light" w:hAnsi="Calibri Light"/>
          <w:b/>
          <w:sz w:val="20"/>
        </w:rPr>
        <w:t>‘Zapisz wniosek do pliku XML’</w:t>
      </w:r>
      <w:r w:rsidRPr="00012EFD">
        <w:rPr>
          <w:rFonts w:ascii="Calibri Light" w:hAnsi="Calibri Light"/>
          <w:sz w:val="20"/>
        </w:rPr>
        <w:t xml:space="preserve"> (Rysunek 6).</w:t>
      </w:r>
    </w:p>
    <w:p w14:paraId="4037B4C7" w14:textId="77777777" w:rsidR="00D274E7" w:rsidRPr="00012EFD" w:rsidRDefault="00D274E7" w:rsidP="00D274E7">
      <w:pPr>
        <w:spacing w:after="160" w:line="259" w:lineRule="auto"/>
        <w:rPr>
          <w:rFonts w:ascii="Calibri Light" w:hAnsi="Calibri Light"/>
          <w:sz w:val="20"/>
        </w:rPr>
      </w:pPr>
    </w:p>
    <w:p w14:paraId="341EF9F4" w14:textId="77777777" w:rsidR="00D274E7" w:rsidRPr="00293C7F" w:rsidRDefault="00D274E7" w:rsidP="00D274E7">
      <w:pPr>
        <w:spacing w:line="240" w:lineRule="auto"/>
        <w:jc w:val="left"/>
        <w:rPr>
          <w:rFonts w:ascii="Calibri" w:hAnsi="Calibri"/>
          <w:i/>
          <w:iCs/>
          <w:color w:val="44546A"/>
          <w:sz w:val="16"/>
          <w:szCs w:val="18"/>
        </w:rPr>
      </w:pPr>
      <w:r w:rsidRPr="00293C7F">
        <w:rPr>
          <w:rFonts w:ascii="Calibri" w:hAnsi="Calibri"/>
          <w:i/>
          <w:iCs/>
          <w:color w:val="44546A"/>
          <w:sz w:val="16"/>
          <w:szCs w:val="18"/>
        </w:rPr>
        <w:t>Rysunek 6 Zapisywanie wniosku XML</w:t>
      </w:r>
    </w:p>
    <w:p w14:paraId="2367E04E" w14:textId="77777777" w:rsidR="00D274E7" w:rsidRPr="00FA3FB5" w:rsidRDefault="00D274E7" w:rsidP="00D274E7">
      <w:pPr>
        <w:spacing w:line="259" w:lineRule="auto"/>
        <w:ind w:left="-284"/>
        <w:rPr>
          <w:rFonts w:ascii="Calibri" w:hAnsi="Calibri"/>
        </w:rPr>
      </w:pPr>
      <w:r>
        <w:rPr>
          <w:rFonts w:ascii="Calibri" w:hAnsi="Calibri"/>
          <w:noProof/>
          <w:lang w:eastAsia="pl-PL"/>
        </w:rPr>
        <w:drawing>
          <wp:inline distT="0" distB="0" distL="0" distR="0" wp14:anchorId="055BD92B" wp14:editId="548E995E">
            <wp:extent cx="6035040" cy="2873829"/>
            <wp:effectExtent l="152400" t="152400" r="365760" b="365125"/>
            <wp:docPr id="49" name="Obraz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056799" cy="2884191"/>
                    </a:xfrm>
                    <a:prstGeom prst="rect">
                      <a:avLst/>
                    </a:prstGeom>
                    <a:ln>
                      <a:noFill/>
                    </a:ln>
                    <a:effectLst>
                      <a:outerShdw blurRad="292100" dist="139700" dir="2700000" algn="tl" rotWithShape="0">
                        <a:srgbClr val="333333">
                          <a:alpha val="65000"/>
                        </a:srgbClr>
                      </a:outerShdw>
                    </a:effectLst>
                  </pic:spPr>
                </pic:pic>
              </a:graphicData>
            </a:graphic>
          </wp:inline>
        </w:drawing>
      </w:r>
    </w:p>
    <w:p w14:paraId="6314E1EE" w14:textId="77777777" w:rsidR="00D274E7" w:rsidRPr="00012EFD" w:rsidRDefault="00D274E7" w:rsidP="00D274E7">
      <w:pPr>
        <w:spacing w:after="160" w:line="259" w:lineRule="auto"/>
        <w:rPr>
          <w:rFonts w:ascii="Calibri Light" w:hAnsi="Calibri Light"/>
          <w:sz w:val="20"/>
          <w:szCs w:val="24"/>
        </w:rPr>
      </w:pPr>
      <w:r w:rsidRPr="00012EFD">
        <w:rPr>
          <w:rFonts w:ascii="Calibri Light" w:hAnsi="Calibri Light"/>
          <w:sz w:val="20"/>
          <w:szCs w:val="24"/>
        </w:rPr>
        <w:t xml:space="preserve">W nowo otwartym oknie wybieramy nazwę zapisywanego wniosku oraz lokalizację, a następnie wybieramy przycisk </w:t>
      </w:r>
      <w:r w:rsidRPr="00012EFD">
        <w:rPr>
          <w:rFonts w:ascii="Calibri Light" w:hAnsi="Calibri Light"/>
          <w:b/>
          <w:sz w:val="20"/>
          <w:szCs w:val="24"/>
        </w:rPr>
        <w:t xml:space="preserve">‘Zapisz’ </w:t>
      </w:r>
      <w:r w:rsidRPr="00012EFD">
        <w:rPr>
          <w:rFonts w:ascii="Calibri Light" w:hAnsi="Calibri Light"/>
          <w:sz w:val="20"/>
          <w:szCs w:val="24"/>
        </w:rPr>
        <w:t xml:space="preserve">(Rysunek </w:t>
      </w:r>
      <w:r>
        <w:rPr>
          <w:rFonts w:ascii="Calibri Light" w:hAnsi="Calibri Light"/>
          <w:sz w:val="20"/>
          <w:szCs w:val="24"/>
        </w:rPr>
        <w:t>7</w:t>
      </w:r>
      <w:r w:rsidRPr="00012EFD">
        <w:rPr>
          <w:rFonts w:ascii="Calibri Light" w:hAnsi="Calibri Light"/>
          <w:sz w:val="20"/>
          <w:szCs w:val="24"/>
        </w:rPr>
        <w:t>).</w:t>
      </w:r>
    </w:p>
    <w:p w14:paraId="332C603F" w14:textId="77777777" w:rsidR="00D274E7" w:rsidRPr="00293C7F" w:rsidRDefault="00D274E7" w:rsidP="00D274E7">
      <w:pPr>
        <w:spacing w:line="240" w:lineRule="auto"/>
        <w:jc w:val="left"/>
        <w:rPr>
          <w:rFonts w:ascii="Calibri" w:hAnsi="Calibri"/>
          <w:i/>
          <w:iCs/>
          <w:color w:val="44546A"/>
          <w:sz w:val="16"/>
          <w:szCs w:val="18"/>
        </w:rPr>
      </w:pPr>
      <w:bookmarkStart w:id="41" w:name="_Ref445128941"/>
      <w:bookmarkStart w:id="42" w:name="_Toc445202346"/>
      <w:r w:rsidRPr="00293C7F">
        <w:rPr>
          <w:rFonts w:ascii="Calibri" w:hAnsi="Calibri"/>
          <w:i/>
          <w:iCs/>
          <w:color w:val="44546A"/>
          <w:sz w:val="16"/>
          <w:szCs w:val="18"/>
        </w:rPr>
        <w:t>Rysunek 7 Zapisywanie wniosku XML</w:t>
      </w:r>
      <w:bookmarkEnd w:id="41"/>
      <w:bookmarkEnd w:id="42"/>
      <w:r>
        <w:rPr>
          <w:rFonts w:ascii="Calibri" w:hAnsi="Calibri"/>
          <w:i/>
          <w:iCs/>
          <w:color w:val="44546A"/>
          <w:sz w:val="16"/>
          <w:szCs w:val="18"/>
        </w:rPr>
        <w:t xml:space="preserve"> (wygląd okna może się różnić w zależności od używanej przeglądarki)</w:t>
      </w:r>
    </w:p>
    <w:p w14:paraId="4875233C" w14:textId="77777777" w:rsidR="00D274E7" w:rsidRPr="00FA3FB5" w:rsidRDefault="00D274E7" w:rsidP="00D274E7">
      <w:pPr>
        <w:ind w:left="-142"/>
      </w:pPr>
      <w:r w:rsidRPr="00637562">
        <w:rPr>
          <w:noProof/>
          <w:lang w:eastAsia="pl-PL"/>
        </w:rPr>
        <w:drawing>
          <wp:inline distT="0" distB="0" distL="0" distR="0" wp14:anchorId="33C143A9" wp14:editId="4113F93F">
            <wp:extent cx="5844209" cy="2960164"/>
            <wp:effectExtent l="152400" t="152400" r="366395" b="354965"/>
            <wp:docPr id="26" name="Obraz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Obraz 54"/>
                    <pic:cNvPicPr/>
                  </pic:nvPicPr>
                  <pic:blipFill>
                    <a:blip r:embed="rId25" cstate="print"/>
                    <a:stretch>
                      <a:fillRect/>
                    </a:stretch>
                  </pic:blipFill>
                  <pic:spPr>
                    <a:xfrm>
                      <a:off x="0" y="0"/>
                      <a:ext cx="5903097" cy="2989991"/>
                    </a:xfrm>
                    <a:prstGeom prst="rect">
                      <a:avLst/>
                    </a:prstGeom>
                    <a:ln>
                      <a:noFill/>
                    </a:ln>
                    <a:effectLst>
                      <a:outerShdw blurRad="292100" dist="139700" dir="2700000" algn="tl" rotWithShape="0">
                        <a:srgbClr val="333333">
                          <a:alpha val="65000"/>
                        </a:srgbClr>
                      </a:outerShdw>
                    </a:effectLst>
                  </pic:spPr>
                </pic:pic>
              </a:graphicData>
            </a:graphic>
          </wp:inline>
        </w:drawing>
      </w:r>
    </w:p>
    <w:p w14:paraId="50D5802D" w14:textId="77777777" w:rsidR="00D274E7" w:rsidRDefault="00D274E7" w:rsidP="00D274E7">
      <w:pPr>
        <w:spacing w:after="160" w:line="259" w:lineRule="auto"/>
        <w:jc w:val="left"/>
        <w:rPr>
          <w:rFonts w:ascii="Calibri Light" w:hAnsi="Calibri Light"/>
          <w:sz w:val="20"/>
        </w:rPr>
      </w:pPr>
      <w:r w:rsidRPr="00D23E66">
        <w:rPr>
          <w:rFonts w:ascii="Calibri Light" w:hAnsi="Calibri Light"/>
          <w:sz w:val="20"/>
        </w:rPr>
        <w:t>Wniosek zostanie zapisany we wskazanej lokalizacji i pod wybraną nazwą.</w:t>
      </w:r>
    </w:p>
    <w:p w14:paraId="29A30DD9" w14:textId="77777777" w:rsidR="00D274E7" w:rsidRPr="00147996" w:rsidRDefault="00D274E7" w:rsidP="00D274E7">
      <w:pPr>
        <w:spacing w:line="276" w:lineRule="auto"/>
        <w:rPr>
          <w:rFonts w:ascii="Calibri Light" w:hAnsi="Calibri Light"/>
          <w:sz w:val="20"/>
        </w:rPr>
      </w:pPr>
    </w:p>
    <w:tbl>
      <w:tblPr>
        <w:tblW w:w="0" w:type="auto"/>
        <w:tblBorders>
          <w:top w:val="single" w:sz="8" w:space="0" w:color="C0504D"/>
          <w:bottom w:val="single" w:sz="8" w:space="0" w:color="C0504D"/>
        </w:tblBorders>
        <w:tblLook w:val="04A0" w:firstRow="1" w:lastRow="0" w:firstColumn="1" w:lastColumn="0" w:noHBand="0" w:noVBand="1"/>
      </w:tblPr>
      <w:tblGrid>
        <w:gridCol w:w="9072"/>
      </w:tblGrid>
      <w:tr w:rsidR="00D274E7" w:rsidRPr="00147996" w14:paraId="7998E5A6" w14:textId="77777777" w:rsidTr="005F7389">
        <w:tc>
          <w:tcPr>
            <w:tcW w:w="9638" w:type="dxa"/>
            <w:tcBorders>
              <w:top w:val="single" w:sz="8" w:space="0" w:color="C0504D"/>
              <w:left w:val="nil"/>
              <w:bottom w:val="single" w:sz="8" w:space="0" w:color="C0504D"/>
              <w:right w:val="nil"/>
            </w:tcBorders>
          </w:tcPr>
          <w:p w14:paraId="6F570CF4" w14:textId="2A8161E4" w:rsidR="00D274E7" w:rsidRPr="009116BA" w:rsidRDefault="009116BA" w:rsidP="005F7389">
            <w:pPr>
              <w:spacing w:before="40" w:after="40" w:line="259" w:lineRule="auto"/>
              <w:jc w:val="center"/>
              <w:rPr>
                <w:rFonts w:ascii="Calibri Light" w:hAnsi="Calibri Light"/>
                <w:b/>
                <w:bCs/>
                <w:color w:val="C00000"/>
                <w:sz w:val="20"/>
              </w:rPr>
            </w:pPr>
            <w:r>
              <w:rPr>
                <w:rFonts w:ascii="Calibri Light" w:hAnsi="Calibri Light"/>
                <w:b/>
                <w:iCs/>
                <w:smallCaps/>
                <w:color w:val="FF0000"/>
              </w:rPr>
              <w:t xml:space="preserve">UWAGA!: </w:t>
            </w:r>
            <w:r w:rsidR="00D274E7" w:rsidRPr="009116BA">
              <w:rPr>
                <w:rFonts w:ascii="Calibri Light" w:hAnsi="Calibri Light"/>
                <w:b/>
                <w:iCs/>
                <w:smallCaps/>
                <w:color w:val="FF0000"/>
              </w:rPr>
              <w:t>Pamiętaj o częstym zapisywaniu dokumentu – zapobiegnie to utracie wprowadzonych już danych!</w:t>
            </w:r>
          </w:p>
        </w:tc>
      </w:tr>
    </w:tbl>
    <w:p w14:paraId="79AEF8A1" w14:textId="77777777" w:rsidR="00D274E7" w:rsidRDefault="00D274E7" w:rsidP="00D274E7">
      <w:pPr>
        <w:spacing w:after="160" w:line="259" w:lineRule="auto"/>
        <w:rPr>
          <w:rFonts w:ascii="Calibri Light" w:hAnsi="Calibri Light"/>
          <w:sz w:val="20"/>
          <w:szCs w:val="20"/>
        </w:rPr>
      </w:pPr>
    </w:p>
    <w:p w14:paraId="488524E9" w14:textId="77777777" w:rsidR="00D274E7" w:rsidRPr="00631DBA" w:rsidRDefault="00D274E7" w:rsidP="00D274E7">
      <w:pPr>
        <w:keepNext/>
        <w:keepLines/>
        <w:numPr>
          <w:ilvl w:val="1"/>
          <w:numId w:val="22"/>
        </w:numPr>
        <w:spacing w:before="360" w:after="480" w:line="259" w:lineRule="auto"/>
        <w:ind w:left="709" w:hanging="709"/>
        <w:outlineLvl w:val="0"/>
        <w:rPr>
          <w:rFonts w:ascii="Calibri Light" w:eastAsia="Times New Roman" w:hAnsi="Calibri Light"/>
          <w:color w:val="365F91" w:themeColor="accent1" w:themeShade="BF"/>
          <w:sz w:val="24"/>
          <w:szCs w:val="26"/>
        </w:rPr>
      </w:pPr>
      <w:bookmarkStart w:id="43" w:name="_Toc445802006"/>
      <w:bookmarkStart w:id="44" w:name="_Toc471203836"/>
      <w:bookmarkStart w:id="45" w:name="_Toc471827497"/>
      <w:bookmarkStart w:id="46" w:name="_Toc482948278"/>
      <w:r w:rsidRPr="00631DBA">
        <w:rPr>
          <w:rFonts w:ascii="Calibri Light" w:eastAsia="Times New Roman" w:hAnsi="Calibri Light"/>
          <w:color w:val="365F91" w:themeColor="accent1" w:themeShade="BF"/>
          <w:sz w:val="24"/>
          <w:szCs w:val="26"/>
        </w:rPr>
        <w:t>Wczytanie zapisanego wniosku</w:t>
      </w:r>
      <w:bookmarkEnd w:id="43"/>
      <w:bookmarkEnd w:id="44"/>
      <w:bookmarkEnd w:id="45"/>
      <w:bookmarkEnd w:id="46"/>
    </w:p>
    <w:p w14:paraId="36E5D231" w14:textId="77777777" w:rsidR="00D274E7" w:rsidRPr="00F27F9F" w:rsidRDefault="00D274E7" w:rsidP="00D274E7">
      <w:pPr>
        <w:spacing w:after="160" w:line="259" w:lineRule="auto"/>
        <w:rPr>
          <w:rFonts w:ascii="Calibri Light" w:hAnsi="Calibri Light"/>
          <w:spacing w:val="-6"/>
          <w:sz w:val="20"/>
          <w:szCs w:val="20"/>
        </w:rPr>
      </w:pPr>
      <w:r w:rsidRPr="00F27F9F">
        <w:rPr>
          <w:rFonts w:ascii="Calibri Light" w:hAnsi="Calibri Light"/>
          <w:spacing w:val="-6"/>
          <w:sz w:val="20"/>
        </w:rPr>
        <w:t>W celu wczytania wniosku należy z poziomu menu głównego wybrać odpowiedni wniosek (</w:t>
      </w:r>
      <w:r>
        <w:rPr>
          <w:rFonts w:ascii="Calibri Light" w:hAnsi="Calibri Light"/>
          <w:spacing w:val="-6"/>
          <w:sz w:val="20"/>
        </w:rPr>
        <w:t>Rysunek 2 Menu formularze).</w:t>
      </w:r>
    </w:p>
    <w:p w14:paraId="29BD6995" w14:textId="7D6BBF04" w:rsidR="00D274E7" w:rsidRPr="00D23E66" w:rsidRDefault="00D274E7" w:rsidP="00D274E7">
      <w:pPr>
        <w:spacing w:after="160" w:line="259" w:lineRule="auto"/>
        <w:rPr>
          <w:rFonts w:ascii="Calibri Light" w:hAnsi="Calibri Light"/>
          <w:sz w:val="20"/>
        </w:rPr>
      </w:pPr>
      <w:r w:rsidRPr="00D23E66">
        <w:rPr>
          <w:rFonts w:ascii="Calibri Light" w:hAnsi="Calibri Light"/>
          <w:sz w:val="20"/>
        </w:rPr>
        <w:t xml:space="preserve">Następnie z poziomu trybu pracy z wnioskiem należy wybrać przycisk </w:t>
      </w:r>
      <w:r w:rsidRPr="00245B11">
        <w:rPr>
          <w:rFonts w:ascii="Calibri Light" w:hAnsi="Calibri Light"/>
          <w:b/>
          <w:sz w:val="20"/>
        </w:rPr>
        <w:t>‘</w:t>
      </w:r>
      <w:r w:rsidRPr="00D23E66">
        <w:rPr>
          <w:rFonts w:ascii="Calibri Light" w:hAnsi="Calibri Light"/>
          <w:b/>
          <w:sz w:val="20"/>
        </w:rPr>
        <w:t>Wczytaj wniosek z pliku XML</w:t>
      </w:r>
      <w:r>
        <w:rPr>
          <w:rFonts w:ascii="Calibri Light" w:hAnsi="Calibri Light"/>
          <w:b/>
          <w:sz w:val="20"/>
        </w:rPr>
        <w:t>’</w:t>
      </w:r>
      <w:r w:rsidRPr="00D23E66">
        <w:rPr>
          <w:rFonts w:ascii="Calibri Light" w:hAnsi="Calibri Light"/>
          <w:sz w:val="20"/>
        </w:rPr>
        <w:t>, znajdujący się poniżej głównego menu (</w:t>
      </w:r>
      <w:r w:rsidRPr="00D23E66">
        <w:rPr>
          <w:rFonts w:ascii="Calibri Light" w:hAnsi="Calibri Light"/>
          <w:sz w:val="20"/>
        </w:rPr>
        <w:fldChar w:fldCharType="begin"/>
      </w:r>
      <w:r w:rsidRPr="00D23E66">
        <w:rPr>
          <w:rFonts w:ascii="Calibri Light" w:hAnsi="Calibri Light"/>
          <w:sz w:val="20"/>
        </w:rPr>
        <w:instrText xml:space="preserve"> REF _Ref445127884 \h  \* MERGEFORMAT </w:instrText>
      </w:r>
      <w:r w:rsidRPr="00D23E66">
        <w:rPr>
          <w:rFonts w:ascii="Calibri Light" w:hAnsi="Calibri Light"/>
          <w:sz w:val="20"/>
        </w:rPr>
      </w:r>
      <w:r w:rsidRPr="00D23E66">
        <w:rPr>
          <w:rFonts w:ascii="Calibri Light" w:hAnsi="Calibri Light"/>
          <w:sz w:val="20"/>
        </w:rPr>
        <w:fldChar w:fldCharType="separate"/>
      </w:r>
      <w:r w:rsidR="008D0996" w:rsidRPr="008D0996">
        <w:rPr>
          <w:rFonts w:ascii="Calibri Light" w:hAnsi="Calibri Light"/>
          <w:sz w:val="20"/>
        </w:rPr>
        <w:t xml:space="preserve">Rysunek </w:t>
      </w:r>
      <w:r w:rsidR="008D0996" w:rsidRPr="008D0996">
        <w:rPr>
          <w:rFonts w:ascii="Calibri Light" w:hAnsi="Calibri Light"/>
          <w:noProof/>
          <w:sz w:val="20"/>
        </w:rPr>
        <w:t>3</w:t>
      </w:r>
      <w:r w:rsidR="008D0996" w:rsidRPr="008D0996">
        <w:rPr>
          <w:rFonts w:ascii="Calibri Light" w:hAnsi="Calibri Light"/>
          <w:sz w:val="20"/>
        </w:rPr>
        <w:t xml:space="preserve"> Tryb pracy z wnioskiem</w:t>
      </w:r>
      <w:r w:rsidRPr="00D23E66">
        <w:rPr>
          <w:rFonts w:ascii="Calibri Light" w:hAnsi="Calibri Light"/>
          <w:sz w:val="20"/>
        </w:rPr>
        <w:fldChar w:fldCharType="end"/>
      </w:r>
      <w:r w:rsidRPr="00D23E66">
        <w:rPr>
          <w:rFonts w:ascii="Calibri Light" w:hAnsi="Calibri Light"/>
          <w:sz w:val="20"/>
        </w:rPr>
        <w:t>).</w:t>
      </w:r>
    </w:p>
    <w:p w14:paraId="6288536A" w14:textId="77777777" w:rsidR="00D274E7" w:rsidRPr="00D23E66" w:rsidRDefault="00D274E7" w:rsidP="00D274E7">
      <w:pPr>
        <w:spacing w:after="160" w:line="259" w:lineRule="auto"/>
        <w:rPr>
          <w:rFonts w:ascii="Calibri Light" w:hAnsi="Calibri Light"/>
          <w:sz w:val="20"/>
          <w:szCs w:val="24"/>
        </w:rPr>
      </w:pPr>
      <w:r w:rsidRPr="00D23E66">
        <w:rPr>
          <w:rFonts w:ascii="Calibri Light" w:hAnsi="Calibri Light"/>
          <w:sz w:val="20"/>
        </w:rPr>
        <w:t xml:space="preserve">Następnie </w:t>
      </w:r>
      <w:r w:rsidRPr="00D23E66">
        <w:rPr>
          <w:rFonts w:ascii="Calibri Light" w:hAnsi="Calibri Light"/>
          <w:sz w:val="20"/>
          <w:szCs w:val="24"/>
        </w:rPr>
        <w:t xml:space="preserve">w nowo otwartym oknie należy wybrać wniosek w formacie </w:t>
      </w:r>
      <w:proofErr w:type="spellStart"/>
      <w:r w:rsidRPr="00D23E66">
        <w:rPr>
          <w:rFonts w:ascii="Calibri Light" w:hAnsi="Calibri Light"/>
          <w:sz w:val="20"/>
          <w:szCs w:val="24"/>
        </w:rPr>
        <w:t>xml</w:t>
      </w:r>
      <w:proofErr w:type="spellEnd"/>
      <w:r w:rsidRPr="00D23E66">
        <w:rPr>
          <w:rFonts w:ascii="Calibri Light" w:hAnsi="Calibri Light"/>
          <w:sz w:val="20"/>
          <w:szCs w:val="24"/>
        </w:rPr>
        <w:t xml:space="preserve">, a następnie wybrać przycisk </w:t>
      </w:r>
      <w:r w:rsidRPr="00D23E66">
        <w:rPr>
          <w:rFonts w:ascii="Calibri Light" w:hAnsi="Calibri Light"/>
          <w:b/>
          <w:sz w:val="20"/>
          <w:szCs w:val="24"/>
        </w:rPr>
        <w:t>‘Otwórz’</w:t>
      </w:r>
      <w:r w:rsidRPr="00D23E66">
        <w:rPr>
          <w:rFonts w:ascii="Calibri Light" w:hAnsi="Calibri Light"/>
          <w:sz w:val="20"/>
          <w:szCs w:val="24"/>
        </w:rPr>
        <w:t>.</w:t>
      </w:r>
    </w:p>
    <w:p w14:paraId="22F504FE" w14:textId="77777777" w:rsidR="00D274E7" w:rsidRPr="00D23E66" w:rsidRDefault="00D274E7" w:rsidP="00D274E7">
      <w:pPr>
        <w:spacing w:after="160" w:line="259" w:lineRule="auto"/>
        <w:rPr>
          <w:rFonts w:ascii="Calibri Light" w:hAnsi="Calibri Light"/>
          <w:sz w:val="20"/>
        </w:rPr>
      </w:pPr>
      <w:r w:rsidRPr="00D23E66">
        <w:rPr>
          <w:rFonts w:ascii="Calibri Light" w:hAnsi="Calibri Light"/>
          <w:sz w:val="20"/>
          <w:szCs w:val="24"/>
        </w:rPr>
        <w:t>Wniosek zostaje wyświetlony na ekranie i jest w trybie edycji.</w:t>
      </w:r>
    </w:p>
    <w:p w14:paraId="2CCD44F0" w14:textId="77777777" w:rsidR="00D274E7" w:rsidRPr="0046476D" w:rsidRDefault="00D274E7" w:rsidP="00D274E7">
      <w:pPr>
        <w:keepNext/>
        <w:spacing w:after="160" w:line="259" w:lineRule="auto"/>
        <w:jc w:val="left"/>
        <w:rPr>
          <w:rFonts w:ascii="Calibri Light" w:hAnsi="Calibri Light"/>
        </w:rPr>
      </w:pPr>
    </w:p>
    <w:p w14:paraId="59DA7BA9" w14:textId="77777777" w:rsidR="00D274E7" w:rsidRPr="00631DBA" w:rsidRDefault="00D274E7" w:rsidP="00D274E7">
      <w:pPr>
        <w:keepNext/>
        <w:keepLines/>
        <w:numPr>
          <w:ilvl w:val="1"/>
          <w:numId w:val="22"/>
        </w:numPr>
        <w:spacing w:before="360" w:after="480" w:line="259" w:lineRule="auto"/>
        <w:ind w:left="709" w:hanging="709"/>
        <w:outlineLvl w:val="0"/>
        <w:rPr>
          <w:rFonts w:ascii="Calibri Light" w:eastAsia="Times New Roman" w:hAnsi="Calibri Light"/>
          <w:color w:val="365F91" w:themeColor="accent1" w:themeShade="BF"/>
          <w:sz w:val="24"/>
          <w:szCs w:val="26"/>
        </w:rPr>
      </w:pPr>
      <w:bookmarkStart w:id="47" w:name="_Toc445802007"/>
      <w:bookmarkStart w:id="48" w:name="_Toc471203837"/>
      <w:bookmarkStart w:id="49" w:name="_Toc471827498"/>
      <w:bookmarkStart w:id="50" w:name="_Toc482948279"/>
      <w:r w:rsidRPr="00631DBA">
        <w:rPr>
          <w:rFonts w:ascii="Calibri Light" w:eastAsia="Times New Roman" w:hAnsi="Calibri Light"/>
          <w:color w:val="365F91" w:themeColor="accent1" w:themeShade="BF"/>
          <w:sz w:val="24"/>
          <w:szCs w:val="26"/>
        </w:rPr>
        <w:t>Generowanie pliku PDF z pliku XML wniosku</w:t>
      </w:r>
      <w:bookmarkEnd w:id="47"/>
      <w:bookmarkEnd w:id="48"/>
      <w:bookmarkEnd w:id="49"/>
      <w:bookmarkEnd w:id="50"/>
    </w:p>
    <w:p w14:paraId="2DC6DF62" w14:textId="6379BDF2" w:rsidR="00D274E7" w:rsidRPr="00D23E66" w:rsidRDefault="00D274E7" w:rsidP="00D274E7">
      <w:pPr>
        <w:spacing w:after="160" w:line="259" w:lineRule="auto"/>
        <w:rPr>
          <w:rFonts w:ascii="Calibri Light" w:hAnsi="Calibri Light"/>
          <w:sz w:val="20"/>
        </w:rPr>
      </w:pPr>
      <w:r w:rsidRPr="00D23E66">
        <w:rPr>
          <w:rFonts w:ascii="Calibri Light" w:hAnsi="Calibri Light"/>
          <w:sz w:val="20"/>
        </w:rPr>
        <w:t>Generator umożliwia zapisywanie dokumentów w formacie PDF. Funkcjonalność ta dostępna jest z poziomu trybu pracy z wnioskiem (</w:t>
      </w:r>
      <w:r w:rsidRPr="00D23E66">
        <w:rPr>
          <w:rFonts w:ascii="Calibri Light" w:hAnsi="Calibri Light"/>
          <w:sz w:val="20"/>
        </w:rPr>
        <w:fldChar w:fldCharType="begin"/>
      </w:r>
      <w:r w:rsidRPr="00D23E66">
        <w:rPr>
          <w:rFonts w:ascii="Calibri Light" w:hAnsi="Calibri Light"/>
          <w:sz w:val="20"/>
        </w:rPr>
        <w:instrText xml:space="preserve"> REF _Ref445127884 \h  \* MERGEFORMAT </w:instrText>
      </w:r>
      <w:r w:rsidRPr="00D23E66">
        <w:rPr>
          <w:rFonts w:ascii="Calibri Light" w:hAnsi="Calibri Light"/>
          <w:sz w:val="20"/>
        </w:rPr>
      </w:r>
      <w:r w:rsidRPr="00D23E66">
        <w:rPr>
          <w:rFonts w:ascii="Calibri Light" w:hAnsi="Calibri Light"/>
          <w:sz w:val="20"/>
        </w:rPr>
        <w:fldChar w:fldCharType="separate"/>
      </w:r>
      <w:r w:rsidR="008D0996" w:rsidRPr="008D0996">
        <w:rPr>
          <w:rFonts w:ascii="Calibri Light" w:hAnsi="Calibri Light"/>
          <w:sz w:val="20"/>
        </w:rPr>
        <w:t xml:space="preserve">Rysunek </w:t>
      </w:r>
      <w:r w:rsidR="008D0996" w:rsidRPr="008D0996">
        <w:rPr>
          <w:rFonts w:ascii="Calibri Light" w:hAnsi="Calibri Light"/>
          <w:noProof/>
          <w:sz w:val="20"/>
        </w:rPr>
        <w:t>3</w:t>
      </w:r>
      <w:r w:rsidR="008D0996" w:rsidRPr="008D0996">
        <w:rPr>
          <w:rFonts w:ascii="Calibri Light" w:hAnsi="Calibri Light"/>
          <w:sz w:val="20"/>
        </w:rPr>
        <w:t xml:space="preserve"> Tryb pracy z wnioskiem</w:t>
      </w:r>
      <w:r w:rsidRPr="00D23E66">
        <w:rPr>
          <w:rFonts w:ascii="Calibri Light" w:hAnsi="Calibri Light"/>
          <w:sz w:val="20"/>
        </w:rPr>
        <w:fldChar w:fldCharType="end"/>
      </w:r>
      <w:r w:rsidRPr="00D23E66">
        <w:rPr>
          <w:rFonts w:ascii="Calibri Light" w:hAnsi="Calibri Light"/>
          <w:sz w:val="20"/>
        </w:rPr>
        <w:t>).</w:t>
      </w:r>
    </w:p>
    <w:p w14:paraId="4174760A" w14:textId="77777777" w:rsidR="00D274E7" w:rsidRPr="00D23E66" w:rsidRDefault="00D274E7" w:rsidP="00D274E7">
      <w:pPr>
        <w:spacing w:after="160" w:line="259" w:lineRule="auto"/>
        <w:rPr>
          <w:rFonts w:ascii="Calibri Light" w:hAnsi="Calibri Light"/>
          <w:sz w:val="20"/>
          <w:szCs w:val="20"/>
        </w:rPr>
      </w:pPr>
      <w:r w:rsidRPr="00D23E66">
        <w:rPr>
          <w:rFonts w:ascii="Calibri Light" w:hAnsi="Calibri Light"/>
          <w:sz w:val="20"/>
          <w:szCs w:val="20"/>
        </w:rPr>
        <w:t xml:space="preserve">Aby wygenerować plik PDF należy wybrać przycisk </w:t>
      </w:r>
      <w:r w:rsidRPr="00D23E66">
        <w:rPr>
          <w:rFonts w:ascii="Calibri Light" w:hAnsi="Calibri Light"/>
          <w:b/>
          <w:sz w:val="20"/>
          <w:szCs w:val="20"/>
        </w:rPr>
        <w:t>‘Generuj PDF z pliku XML wniosku’</w:t>
      </w:r>
      <w:r w:rsidRPr="00D23E66">
        <w:rPr>
          <w:rFonts w:ascii="Calibri Light" w:hAnsi="Calibri Light"/>
          <w:sz w:val="20"/>
          <w:szCs w:val="20"/>
        </w:rPr>
        <w:t>.</w:t>
      </w:r>
    </w:p>
    <w:p w14:paraId="2BE12365" w14:textId="77777777" w:rsidR="00D274E7" w:rsidRDefault="00D274E7" w:rsidP="00D274E7">
      <w:pPr>
        <w:spacing w:line="259" w:lineRule="auto"/>
        <w:rPr>
          <w:rFonts w:ascii="Calibri Light" w:hAnsi="Calibri Light"/>
          <w:sz w:val="20"/>
          <w:szCs w:val="20"/>
        </w:rPr>
      </w:pPr>
      <w:r w:rsidRPr="00D23E66">
        <w:rPr>
          <w:rFonts w:ascii="Calibri Light" w:hAnsi="Calibri Light"/>
          <w:sz w:val="20"/>
          <w:szCs w:val="20"/>
        </w:rPr>
        <w:t xml:space="preserve">Następnie w nowo otwartym oknie wybieramy plik wniosku w formacie </w:t>
      </w:r>
      <w:proofErr w:type="spellStart"/>
      <w:r w:rsidRPr="00D23E66">
        <w:rPr>
          <w:rFonts w:ascii="Calibri Light" w:hAnsi="Calibri Light"/>
          <w:sz w:val="20"/>
          <w:szCs w:val="20"/>
        </w:rPr>
        <w:t>xml</w:t>
      </w:r>
      <w:proofErr w:type="spellEnd"/>
      <w:r w:rsidRPr="00D23E66">
        <w:rPr>
          <w:rFonts w:ascii="Calibri Light" w:hAnsi="Calibri Light"/>
          <w:sz w:val="20"/>
          <w:szCs w:val="20"/>
        </w:rPr>
        <w:t xml:space="preserve"> (w naszym przypadku: wniosek3.xml), a następnie wybieramy przycisk </w:t>
      </w:r>
      <w:r w:rsidRPr="00D23E66">
        <w:rPr>
          <w:rFonts w:ascii="Calibri Light" w:hAnsi="Calibri Light"/>
          <w:b/>
          <w:sz w:val="20"/>
          <w:szCs w:val="20"/>
        </w:rPr>
        <w:t xml:space="preserve">‘Otwórz’ </w:t>
      </w:r>
      <w:r w:rsidRPr="00D23E66">
        <w:rPr>
          <w:rFonts w:ascii="Calibri Light" w:hAnsi="Calibri Light"/>
          <w:sz w:val="20"/>
          <w:szCs w:val="20"/>
        </w:rPr>
        <w:t>(Rysunek 8).</w:t>
      </w:r>
    </w:p>
    <w:p w14:paraId="77179149" w14:textId="77777777" w:rsidR="00D274E7" w:rsidRDefault="00D274E7" w:rsidP="00D274E7">
      <w:pPr>
        <w:spacing w:line="259" w:lineRule="auto"/>
        <w:rPr>
          <w:rFonts w:ascii="Calibri Light" w:hAnsi="Calibri Light"/>
          <w:sz w:val="20"/>
          <w:szCs w:val="20"/>
        </w:rPr>
      </w:pPr>
    </w:p>
    <w:p w14:paraId="5E2D952E" w14:textId="77777777" w:rsidR="00D274E7" w:rsidRDefault="00D274E7" w:rsidP="00D274E7">
      <w:pPr>
        <w:spacing w:line="259" w:lineRule="auto"/>
        <w:rPr>
          <w:rFonts w:ascii="Calibri Light" w:hAnsi="Calibri Light"/>
          <w:sz w:val="20"/>
          <w:szCs w:val="20"/>
        </w:rPr>
      </w:pPr>
    </w:p>
    <w:p w14:paraId="15C0E2B3" w14:textId="77777777" w:rsidR="00D274E7" w:rsidRDefault="00D274E7" w:rsidP="00D274E7">
      <w:pPr>
        <w:spacing w:line="259" w:lineRule="auto"/>
        <w:rPr>
          <w:rFonts w:ascii="Calibri Light" w:hAnsi="Calibri Light"/>
          <w:sz w:val="20"/>
          <w:szCs w:val="20"/>
        </w:rPr>
      </w:pPr>
    </w:p>
    <w:p w14:paraId="23C5B077" w14:textId="77777777" w:rsidR="00D274E7" w:rsidRPr="00631DBA" w:rsidRDefault="00D274E7" w:rsidP="00D274E7">
      <w:pPr>
        <w:spacing w:line="259" w:lineRule="auto"/>
        <w:rPr>
          <w:rFonts w:ascii="Calibri Light" w:hAnsi="Calibri Light"/>
          <w:sz w:val="20"/>
          <w:szCs w:val="20"/>
        </w:rPr>
      </w:pPr>
    </w:p>
    <w:p w14:paraId="720F8AFC" w14:textId="77777777" w:rsidR="00D274E7" w:rsidRPr="00293C7F" w:rsidRDefault="00D274E7" w:rsidP="00D274E7">
      <w:pPr>
        <w:spacing w:before="120" w:line="240" w:lineRule="auto"/>
        <w:jc w:val="left"/>
        <w:rPr>
          <w:rFonts w:ascii="Calibri" w:hAnsi="Calibri"/>
          <w:i/>
          <w:iCs/>
          <w:color w:val="44546A"/>
          <w:sz w:val="16"/>
          <w:szCs w:val="18"/>
        </w:rPr>
      </w:pPr>
      <w:bookmarkStart w:id="51" w:name="_Toc445202348"/>
      <w:r w:rsidRPr="00293C7F">
        <w:rPr>
          <w:rFonts w:ascii="Calibri" w:hAnsi="Calibri"/>
          <w:i/>
          <w:iCs/>
          <w:color w:val="44546A"/>
          <w:sz w:val="16"/>
          <w:szCs w:val="18"/>
        </w:rPr>
        <w:t>Rysunek 8 Generowanie PDF - wybór wniosku XML</w:t>
      </w:r>
      <w:bookmarkEnd w:id="51"/>
      <w:r>
        <w:rPr>
          <w:rFonts w:ascii="Calibri" w:hAnsi="Calibri"/>
          <w:i/>
          <w:iCs/>
          <w:color w:val="44546A"/>
          <w:sz w:val="16"/>
          <w:szCs w:val="18"/>
        </w:rPr>
        <w:t xml:space="preserve"> (wygląd okna może się różnić w zależności od używanej przeglądarki)</w:t>
      </w:r>
    </w:p>
    <w:p w14:paraId="5953E9DE" w14:textId="77777777" w:rsidR="00D274E7" w:rsidRPr="00FA3FB5" w:rsidRDefault="00D274E7" w:rsidP="00D274E7">
      <w:pPr>
        <w:keepNext/>
        <w:spacing w:after="40" w:line="259" w:lineRule="auto"/>
        <w:ind w:left="-284"/>
        <w:jc w:val="left"/>
        <w:rPr>
          <w:rFonts w:ascii="Calibri" w:hAnsi="Calibri"/>
        </w:rPr>
      </w:pPr>
      <w:r w:rsidRPr="00FA3FB5">
        <w:rPr>
          <w:rFonts w:ascii="Calibri" w:hAnsi="Calibri"/>
          <w:noProof/>
          <w:lang w:eastAsia="pl-PL"/>
        </w:rPr>
        <w:drawing>
          <wp:inline distT="0" distB="0" distL="0" distR="0" wp14:anchorId="6F5874AB" wp14:editId="2F80A887">
            <wp:extent cx="5267325" cy="2576638"/>
            <wp:effectExtent l="152400" t="152400" r="352425" b="357505"/>
            <wp:docPr id="12" name="Obraz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Obraz 55"/>
                    <pic:cNvPicPr/>
                  </pic:nvPicPr>
                  <pic:blipFill>
                    <a:blip r:embed="rId26" cstate="print"/>
                    <a:stretch>
                      <a:fillRect/>
                    </a:stretch>
                  </pic:blipFill>
                  <pic:spPr>
                    <a:xfrm>
                      <a:off x="0" y="0"/>
                      <a:ext cx="5279906" cy="2582792"/>
                    </a:xfrm>
                    <a:prstGeom prst="rect">
                      <a:avLst/>
                    </a:prstGeom>
                    <a:ln>
                      <a:noFill/>
                    </a:ln>
                    <a:effectLst>
                      <a:outerShdw blurRad="292100" dist="139700" dir="2700000" algn="tl" rotWithShape="0">
                        <a:srgbClr val="333333">
                          <a:alpha val="65000"/>
                        </a:srgbClr>
                      </a:outerShdw>
                    </a:effectLst>
                  </pic:spPr>
                </pic:pic>
              </a:graphicData>
            </a:graphic>
          </wp:inline>
        </w:drawing>
      </w:r>
    </w:p>
    <w:p w14:paraId="033FE176" w14:textId="10896F31" w:rsidR="00D274E7" w:rsidRDefault="00D274E7" w:rsidP="00D274E7">
      <w:pPr>
        <w:spacing w:before="120" w:after="480" w:line="259" w:lineRule="auto"/>
        <w:rPr>
          <w:rFonts w:ascii="Calibri Light" w:hAnsi="Calibri Light"/>
          <w:b/>
          <w:sz w:val="20"/>
          <w:szCs w:val="24"/>
        </w:rPr>
      </w:pPr>
      <w:r w:rsidRPr="00D23E66">
        <w:rPr>
          <w:rFonts w:ascii="Calibri Light" w:hAnsi="Calibri Light"/>
          <w:sz w:val="20"/>
          <w:szCs w:val="24"/>
        </w:rPr>
        <w:t xml:space="preserve">W kolejnym nowo otwartym oknie wybieramy nazwę zapisywanego wniosku w formacie PDF oraz lokalizację, </w:t>
      </w:r>
      <w:r w:rsidR="000843B5">
        <w:rPr>
          <w:rFonts w:ascii="Calibri Light" w:hAnsi="Calibri Light"/>
          <w:sz w:val="20"/>
          <w:szCs w:val="24"/>
        </w:rPr>
        <w:br/>
      </w:r>
      <w:r w:rsidRPr="00D23E66">
        <w:rPr>
          <w:rFonts w:ascii="Calibri Light" w:hAnsi="Calibri Light"/>
          <w:sz w:val="20"/>
          <w:szCs w:val="24"/>
        </w:rPr>
        <w:t xml:space="preserve">a następnie wybieramy przycisk </w:t>
      </w:r>
      <w:r w:rsidRPr="00D23E66">
        <w:rPr>
          <w:rFonts w:ascii="Calibri Light" w:hAnsi="Calibri Light"/>
          <w:b/>
          <w:sz w:val="20"/>
          <w:szCs w:val="24"/>
        </w:rPr>
        <w:t xml:space="preserve">‘Zapisz’ </w:t>
      </w:r>
      <w:r w:rsidRPr="00D23E66">
        <w:rPr>
          <w:rFonts w:ascii="Calibri Light" w:hAnsi="Calibri Light"/>
          <w:sz w:val="20"/>
          <w:szCs w:val="24"/>
        </w:rPr>
        <w:t xml:space="preserve">(Rysunek 9). </w:t>
      </w:r>
      <w:r w:rsidRPr="00D23E66">
        <w:rPr>
          <w:rFonts w:ascii="Calibri Light" w:hAnsi="Calibri Light"/>
          <w:b/>
          <w:sz w:val="20"/>
          <w:szCs w:val="24"/>
        </w:rPr>
        <w:t>Ważne: Przeglądarka internetowa musi mieć włączoną opcj</w:t>
      </w:r>
      <w:r>
        <w:rPr>
          <w:rFonts w:ascii="Calibri Light" w:hAnsi="Calibri Light"/>
          <w:b/>
          <w:sz w:val="20"/>
          <w:szCs w:val="24"/>
        </w:rPr>
        <w:t>ę</w:t>
      </w:r>
      <w:r w:rsidRPr="00D23E66">
        <w:rPr>
          <w:rFonts w:ascii="Calibri Light" w:hAnsi="Calibri Light"/>
          <w:b/>
          <w:sz w:val="20"/>
          <w:szCs w:val="24"/>
        </w:rPr>
        <w:t xml:space="preserve"> umożliwiającą wybór lokalizacji oraz nazwy zapisywanego wniosku.</w:t>
      </w:r>
    </w:p>
    <w:p w14:paraId="44B9305A" w14:textId="77777777" w:rsidR="00D274E7" w:rsidRPr="00293C7F" w:rsidRDefault="00D274E7" w:rsidP="00D274E7">
      <w:pPr>
        <w:spacing w:line="240" w:lineRule="auto"/>
        <w:jc w:val="left"/>
        <w:rPr>
          <w:rFonts w:ascii="Calibri" w:hAnsi="Calibri"/>
          <w:i/>
          <w:iCs/>
          <w:color w:val="44546A"/>
          <w:sz w:val="16"/>
          <w:szCs w:val="18"/>
        </w:rPr>
      </w:pPr>
      <w:bookmarkStart w:id="52" w:name="_Toc445202349"/>
      <w:r w:rsidRPr="00293C7F">
        <w:rPr>
          <w:rFonts w:ascii="Calibri" w:hAnsi="Calibri"/>
          <w:i/>
          <w:iCs/>
          <w:color w:val="44546A"/>
          <w:sz w:val="16"/>
          <w:szCs w:val="18"/>
        </w:rPr>
        <w:t>Rysunek 9 Generowanie PDF - zapisywanie PDF</w:t>
      </w:r>
      <w:bookmarkEnd w:id="52"/>
      <w:r>
        <w:rPr>
          <w:rFonts w:ascii="Calibri" w:hAnsi="Calibri"/>
          <w:i/>
          <w:iCs/>
          <w:color w:val="44546A"/>
          <w:sz w:val="16"/>
          <w:szCs w:val="18"/>
        </w:rPr>
        <w:t xml:space="preserve"> (wygląd okna może się różnić w zależności od używanej przeglądarki)</w:t>
      </w:r>
    </w:p>
    <w:p w14:paraId="0F80C74A" w14:textId="77777777" w:rsidR="00D274E7" w:rsidRDefault="00D274E7" w:rsidP="00D274E7">
      <w:pPr>
        <w:spacing w:line="259" w:lineRule="auto"/>
        <w:ind w:left="-284"/>
        <w:jc w:val="left"/>
        <w:rPr>
          <w:rFonts w:ascii="Calibri" w:hAnsi="Calibri"/>
          <w:noProof/>
          <w:lang w:eastAsia="pl-PL"/>
        </w:rPr>
      </w:pPr>
      <w:r w:rsidRPr="00FA3FB5">
        <w:rPr>
          <w:rFonts w:ascii="Calibri" w:hAnsi="Calibri"/>
          <w:noProof/>
          <w:lang w:eastAsia="pl-PL"/>
        </w:rPr>
        <w:drawing>
          <wp:inline distT="0" distB="0" distL="0" distR="0" wp14:anchorId="75CE05CD" wp14:editId="7BC1839A">
            <wp:extent cx="5248275" cy="2653882"/>
            <wp:effectExtent l="152400" t="152400" r="352425" b="356235"/>
            <wp:docPr id="27" name="Obraz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Obraz 56"/>
                    <pic:cNvPicPr/>
                  </pic:nvPicPr>
                  <pic:blipFill>
                    <a:blip r:embed="rId27" cstate="print"/>
                    <a:stretch>
                      <a:fillRect/>
                    </a:stretch>
                  </pic:blipFill>
                  <pic:spPr>
                    <a:xfrm>
                      <a:off x="0" y="0"/>
                      <a:ext cx="5263826" cy="2661746"/>
                    </a:xfrm>
                    <a:prstGeom prst="rect">
                      <a:avLst/>
                    </a:prstGeom>
                    <a:ln>
                      <a:noFill/>
                    </a:ln>
                    <a:effectLst>
                      <a:outerShdw blurRad="292100" dist="139700" dir="2700000" algn="tl" rotWithShape="0">
                        <a:srgbClr val="333333">
                          <a:alpha val="65000"/>
                        </a:srgbClr>
                      </a:outerShdw>
                    </a:effectLst>
                  </pic:spPr>
                </pic:pic>
              </a:graphicData>
            </a:graphic>
          </wp:inline>
        </w:drawing>
      </w:r>
    </w:p>
    <w:p w14:paraId="5A6A1D26" w14:textId="77777777" w:rsidR="00D274E7" w:rsidRPr="00631DBA" w:rsidRDefault="00D274E7" w:rsidP="00D274E7">
      <w:pPr>
        <w:keepNext/>
        <w:keepLines/>
        <w:numPr>
          <w:ilvl w:val="1"/>
          <w:numId w:val="22"/>
        </w:numPr>
        <w:spacing w:before="360" w:after="480" w:line="259" w:lineRule="auto"/>
        <w:ind w:left="709" w:hanging="709"/>
        <w:outlineLvl w:val="0"/>
        <w:rPr>
          <w:rFonts w:ascii="Calibri Light" w:eastAsia="Times New Roman" w:hAnsi="Calibri Light"/>
          <w:color w:val="365F91" w:themeColor="accent1" w:themeShade="BF"/>
          <w:sz w:val="24"/>
          <w:szCs w:val="26"/>
        </w:rPr>
      </w:pPr>
      <w:bookmarkStart w:id="53" w:name="_Ref445131319"/>
      <w:bookmarkStart w:id="54" w:name="_Ref445131325"/>
      <w:bookmarkStart w:id="55" w:name="_Toc445802008"/>
      <w:bookmarkStart w:id="56" w:name="_Toc471203838"/>
      <w:bookmarkStart w:id="57" w:name="_Toc471827499"/>
      <w:bookmarkStart w:id="58" w:name="_Toc482948280"/>
      <w:r w:rsidRPr="00631DBA">
        <w:rPr>
          <w:rFonts w:ascii="Calibri Light" w:eastAsia="Times New Roman" w:hAnsi="Calibri Light"/>
          <w:color w:val="365F91" w:themeColor="accent1" w:themeShade="BF"/>
          <w:sz w:val="24"/>
          <w:szCs w:val="26"/>
        </w:rPr>
        <w:t>Sumy kontrolne</w:t>
      </w:r>
      <w:bookmarkEnd w:id="53"/>
      <w:bookmarkEnd w:id="54"/>
      <w:bookmarkEnd w:id="55"/>
      <w:bookmarkEnd w:id="56"/>
      <w:bookmarkEnd w:id="57"/>
      <w:bookmarkEnd w:id="58"/>
    </w:p>
    <w:p w14:paraId="33ED2EA5" w14:textId="7791283C" w:rsidR="00D274E7" w:rsidRPr="001070AB" w:rsidRDefault="00D274E7" w:rsidP="00317799">
      <w:pPr>
        <w:spacing w:after="120" w:line="259" w:lineRule="auto"/>
        <w:rPr>
          <w:rFonts w:ascii="Calibri Light" w:hAnsi="Calibri Light"/>
          <w:sz w:val="20"/>
        </w:rPr>
      </w:pPr>
      <w:r w:rsidRPr="001070AB">
        <w:rPr>
          <w:rFonts w:ascii="Calibri Light" w:hAnsi="Calibri Light"/>
          <w:bCs/>
          <w:sz w:val="20"/>
        </w:rPr>
        <w:t xml:space="preserve">Suma kontrolna decyduje o zgodności wersji elektronicznej </w:t>
      </w:r>
      <w:r w:rsidR="00317799" w:rsidRPr="001070AB">
        <w:rPr>
          <w:rFonts w:ascii="Calibri Light" w:hAnsi="Calibri Light"/>
          <w:bCs/>
          <w:sz w:val="20"/>
        </w:rPr>
        <w:t>(.</w:t>
      </w:r>
      <w:proofErr w:type="spellStart"/>
      <w:r w:rsidR="00317799" w:rsidRPr="001070AB">
        <w:rPr>
          <w:rFonts w:ascii="Calibri Light" w:hAnsi="Calibri Light"/>
          <w:bCs/>
          <w:sz w:val="20"/>
        </w:rPr>
        <w:t>xml</w:t>
      </w:r>
      <w:proofErr w:type="spellEnd"/>
      <w:r w:rsidR="00317799" w:rsidRPr="001070AB">
        <w:rPr>
          <w:rFonts w:ascii="Calibri Light" w:hAnsi="Calibri Light"/>
          <w:bCs/>
          <w:sz w:val="20"/>
        </w:rPr>
        <w:t>) z wydrukiem w formacie .</w:t>
      </w:r>
      <w:r w:rsidR="00E7721E">
        <w:rPr>
          <w:rFonts w:ascii="Calibri Light" w:hAnsi="Calibri Light"/>
          <w:bCs/>
          <w:sz w:val="20"/>
        </w:rPr>
        <w:t>PDF</w:t>
      </w:r>
      <w:r w:rsidR="00317799" w:rsidRPr="001070AB">
        <w:rPr>
          <w:rFonts w:ascii="Calibri Light" w:hAnsi="Calibri Light"/>
          <w:bCs/>
          <w:sz w:val="20"/>
        </w:rPr>
        <w:t>.</w:t>
      </w:r>
      <w:r w:rsidRPr="00B27428">
        <w:rPr>
          <w:rFonts w:ascii="Calibri Light" w:hAnsi="Calibri Light"/>
          <w:bCs/>
          <w:sz w:val="20"/>
        </w:rPr>
        <w:t xml:space="preserve"> </w:t>
      </w:r>
      <w:r w:rsidR="00317799" w:rsidRPr="00B27428">
        <w:rPr>
          <w:rFonts w:ascii="Calibri Light" w:hAnsi="Calibri Light"/>
          <w:bCs/>
          <w:sz w:val="20"/>
        </w:rPr>
        <w:t xml:space="preserve"> </w:t>
      </w:r>
      <w:r w:rsidR="00317799" w:rsidRPr="00A71423">
        <w:rPr>
          <w:rFonts w:ascii="Calibri Light" w:hAnsi="Calibri Light"/>
          <w:sz w:val="20"/>
          <w:szCs w:val="20"/>
        </w:rPr>
        <w:t>Po wybraniu opcji ‘Sumy kontrolne’ z głównego menu wyświetli się nowe okno, jak na rysunku poniżej.</w:t>
      </w:r>
    </w:p>
    <w:p w14:paraId="2D2342BD" w14:textId="77777777" w:rsidR="00D274E7" w:rsidRPr="00D23E66" w:rsidRDefault="00D274E7" w:rsidP="00D274E7">
      <w:pPr>
        <w:spacing w:after="360" w:line="259" w:lineRule="auto"/>
        <w:rPr>
          <w:rFonts w:ascii="Calibri Light" w:hAnsi="Calibri Light"/>
          <w:spacing w:val="-2"/>
          <w:sz w:val="20"/>
        </w:rPr>
      </w:pPr>
      <w:r w:rsidRPr="00D23E66">
        <w:rPr>
          <w:rFonts w:ascii="Calibri Light" w:hAnsi="Calibri Light"/>
          <w:spacing w:val="-2"/>
          <w:sz w:val="20"/>
        </w:rPr>
        <w:t xml:space="preserve">Po wybraniu opcji </w:t>
      </w:r>
      <w:r>
        <w:rPr>
          <w:rFonts w:ascii="Calibri Light" w:hAnsi="Calibri Light"/>
          <w:b/>
          <w:spacing w:val="-2"/>
          <w:sz w:val="20"/>
        </w:rPr>
        <w:t>‘</w:t>
      </w:r>
      <w:r w:rsidRPr="00D23E66">
        <w:rPr>
          <w:rFonts w:ascii="Calibri Light" w:hAnsi="Calibri Light"/>
          <w:b/>
          <w:spacing w:val="-2"/>
          <w:sz w:val="20"/>
        </w:rPr>
        <w:t>Sumy kontrolne</w:t>
      </w:r>
      <w:r>
        <w:rPr>
          <w:rFonts w:ascii="Calibri Light" w:hAnsi="Calibri Light"/>
          <w:b/>
          <w:spacing w:val="-2"/>
          <w:sz w:val="20"/>
        </w:rPr>
        <w:t>’</w:t>
      </w:r>
      <w:r w:rsidRPr="00D23E66">
        <w:rPr>
          <w:rFonts w:ascii="Calibri Light" w:hAnsi="Calibri Light"/>
          <w:spacing w:val="-2"/>
          <w:sz w:val="20"/>
        </w:rPr>
        <w:t xml:space="preserve"> z głównego menu wyświetli się nowe okno, jak na rysunku poniżej.</w:t>
      </w:r>
    </w:p>
    <w:p w14:paraId="3CC41B7C" w14:textId="77777777" w:rsidR="00D274E7" w:rsidRPr="00293C7F" w:rsidRDefault="00D274E7" w:rsidP="00D274E7">
      <w:pPr>
        <w:spacing w:line="240" w:lineRule="auto"/>
        <w:jc w:val="left"/>
        <w:rPr>
          <w:rFonts w:ascii="Calibri" w:hAnsi="Calibri"/>
          <w:i/>
          <w:iCs/>
          <w:color w:val="44546A"/>
          <w:sz w:val="16"/>
          <w:szCs w:val="18"/>
        </w:rPr>
      </w:pPr>
      <w:bookmarkStart w:id="59" w:name="_Toc445202350"/>
      <w:r w:rsidRPr="00293C7F">
        <w:rPr>
          <w:rFonts w:ascii="Calibri" w:hAnsi="Calibri"/>
          <w:i/>
          <w:iCs/>
          <w:color w:val="44546A"/>
          <w:sz w:val="16"/>
          <w:szCs w:val="18"/>
        </w:rPr>
        <w:t xml:space="preserve">  Rysunek 10 Okno Sumy kontrolne</w:t>
      </w:r>
      <w:bookmarkEnd w:id="59"/>
    </w:p>
    <w:p w14:paraId="4A5F412F" w14:textId="77777777" w:rsidR="00D274E7" w:rsidRPr="00FA3FB5" w:rsidRDefault="00D274E7" w:rsidP="00D274E7">
      <w:pPr>
        <w:keepNext/>
        <w:spacing w:after="40" w:line="259" w:lineRule="auto"/>
        <w:ind w:left="-142"/>
        <w:jc w:val="left"/>
        <w:rPr>
          <w:rFonts w:ascii="Calibri" w:hAnsi="Calibri"/>
        </w:rPr>
      </w:pPr>
      <w:r w:rsidRPr="00FA3FB5">
        <w:rPr>
          <w:rFonts w:ascii="Calibri" w:hAnsi="Calibri"/>
          <w:noProof/>
          <w:lang w:eastAsia="pl-PL"/>
        </w:rPr>
        <w:drawing>
          <wp:inline distT="0" distB="0" distL="0" distR="0" wp14:anchorId="49E2AE25" wp14:editId="183F9D62">
            <wp:extent cx="5050818" cy="2907473"/>
            <wp:effectExtent l="152400" t="152400" r="340360" b="350520"/>
            <wp:docPr id="14" name="Obraz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Obraz 57"/>
                    <pic:cNvPicPr/>
                  </pic:nvPicPr>
                  <pic:blipFill>
                    <a:blip r:embed="rId28" cstate="print"/>
                    <a:stretch>
                      <a:fillRect/>
                    </a:stretch>
                  </pic:blipFill>
                  <pic:spPr>
                    <a:xfrm>
                      <a:off x="0" y="0"/>
                      <a:ext cx="5050818" cy="2907473"/>
                    </a:xfrm>
                    <a:prstGeom prst="rect">
                      <a:avLst/>
                    </a:prstGeom>
                    <a:ln>
                      <a:noFill/>
                    </a:ln>
                    <a:effectLst>
                      <a:outerShdw blurRad="292100" dist="139700" dir="2700000" algn="tl" rotWithShape="0">
                        <a:srgbClr val="333333">
                          <a:alpha val="65000"/>
                        </a:srgbClr>
                      </a:outerShdw>
                    </a:effectLst>
                  </pic:spPr>
                </pic:pic>
              </a:graphicData>
            </a:graphic>
          </wp:inline>
        </w:drawing>
      </w:r>
    </w:p>
    <w:p w14:paraId="43547972" w14:textId="77777777" w:rsidR="00D274E7" w:rsidRPr="007B2E23" w:rsidRDefault="00D274E7" w:rsidP="00D274E7">
      <w:pPr>
        <w:spacing w:after="240" w:line="259" w:lineRule="auto"/>
        <w:rPr>
          <w:rFonts w:ascii="Calibri Light" w:hAnsi="Calibri Light"/>
          <w:spacing w:val="-2"/>
          <w:sz w:val="20"/>
          <w:szCs w:val="24"/>
        </w:rPr>
      </w:pPr>
      <w:r w:rsidRPr="007B2E23">
        <w:rPr>
          <w:rFonts w:ascii="Calibri Light" w:hAnsi="Calibri Light"/>
          <w:spacing w:val="-2"/>
          <w:sz w:val="20"/>
          <w:szCs w:val="24"/>
        </w:rPr>
        <w:t xml:space="preserve">W celu obliczenia sumy kontrolnej wniosku </w:t>
      </w:r>
      <w:r>
        <w:rPr>
          <w:rFonts w:ascii="Calibri Light" w:hAnsi="Calibri Light"/>
          <w:spacing w:val="-2"/>
          <w:sz w:val="20"/>
          <w:szCs w:val="24"/>
        </w:rPr>
        <w:t>naj</w:t>
      </w:r>
      <w:r w:rsidRPr="007B2E23">
        <w:rPr>
          <w:rFonts w:ascii="Calibri Light" w:hAnsi="Calibri Light"/>
          <w:spacing w:val="-2"/>
          <w:sz w:val="20"/>
          <w:szCs w:val="24"/>
        </w:rPr>
        <w:t xml:space="preserve">pierw należy wybrać plik. W tym celu wybieramy przycisk </w:t>
      </w:r>
      <w:r w:rsidRPr="007B2E23">
        <w:rPr>
          <w:rFonts w:ascii="Calibri Light" w:hAnsi="Calibri Light"/>
          <w:b/>
          <w:spacing w:val="-2"/>
          <w:sz w:val="20"/>
          <w:szCs w:val="24"/>
        </w:rPr>
        <w:t>‘Wybierz pliki’</w:t>
      </w:r>
      <w:r w:rsidRPr="007B2E23">
        <w:rPr>
          <w:rFonts w:ascii="Calibri Light" w:hAnsi="Calibri Light"/>
          <w:spacing w:val="-2"/>
          <w:sz w:val="20"/>
          <w:szCs w:val="24"/>
        </w:rPr>
        <w:t xml:space="preserve"> i w nowo otwartym oknie wybieramy plik (w naszym przypadku: wniosek3.xml).</w:t>
      </w:r>
    </w:p>
    <w:p w14:paraId="1AC3EE4C" w14:textId="77777777" w:rsidR="00D274E7" w:rsidRPr="00293C7F" w:rsidRDefault="00D274E7" w:rsidP="00D274E7">
      <w:pPr>
        <w:spacing w:line="240" w:lineRule="auto"/>
        <w:jc w:val="left"/>
        <w:rPr>
          <w:rFonts w:ascii="Calibri" w:hAnsi="Calibri"/>
          <w:i/>
          <w:iCs/>
          <w:color w:val="44546A"/>
          <w:sz w:val="16"/>
          <w:szCs w:val="18"/>
        </w:rPr>
      </w:pPr>
      <w:bookmarkStart w:id="60" w:name="_Toc445202351"/>
      <w:r w:rsidRPr="00293C7F">
        <w:rPr>
          <w:rFonts w:ascii="Calibri" w:hAnsi="Calibri"/>
          <w:i/>
          <w:iCs/>
          <w:color w:val="44546A"/>
          <w:sz w:val="16"/>
          <w:szCs w:val="18"/>
        </w:rPr>
        <w:t xml:space="preserve">  Rysunek 11 Okno Sumy kontrolne - wybranie pliku</w:t>
      </w:r>
      <w:bookmarkEnd w:id="60"/>
    </w:p>
    <w:p w14:paraId="699991F4" w14:textId="77777777" w:rsidR="00D274E7" w:rsidRPr="00FA3FB5" w:rsidRDefault="00D274E7" w:rsidP="00D274E7">
      <w:pPr>
        <w:spacing w:line="259" w:lineRule="auto"/>
        <w:ind w:left="-142"/>
        <w:jc w:val="left"/>
        <w:rPr>
          <w:rFonts w:ascii="Calibri" w:hAnsi="Calibri"/>
        </w:rPr>
      </w:pPr>
      <w:r w:rsidRPr="00FA3FB5">
        <w:rPr>
          <w:rFonts w:ascii="Calibri" w:hAnsi="Calibri"/>
          <w:noProof/>
          <w:lang w:eastAsia="pl-PL"/>
        </w:rPr>
        <w:drawing>
          <wp:inline distT="0" distB="0" distL="0" distR="0" wp14:anchorId="5B856735" wp14:editId="27D53558">
            <wp:extent cx="5090322" cy="2859389"/>
            <wp:effectExtent l="152400" t="152400" r="358140" b="360680"/>
            <wp:docPr id="29" name="Obraz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Obraz 58"/>
                    <pic:cNvPicPr/>
                  </pic:nvPicPr>
                  <pic:blipFill>
                    <a:blip r:embed="rId29" cstate="print"/>
                    <a:stretch>
                      <a:fillRect/>
                    </a:stretch>
                  </pic:blipFill>
                  <pic:spPr>
                    <a:xfrm>
                      <a:off x="0" y="0"/>
                      <a:ext cx="5090160" cy="2858770"/>
                    </a:xfrm>
                    <a:prstGeom prst="rect">
                      <a:avLst/>
                    </a:prstGeom>
                    <a:ln>
                      <a:noFill/>
                    </a:ln>
                    <a:effectLst>
                      <a:outerShdw blurRad="292100" dist="139700" dir="2700000" algn="tl" rotWithShape="0">
                        <a:srgbClr val="333333">
                          <a:alpha val="65000"/>
                        </a:srgbClr>
                      </a:outerShdw>
                    </a:effectLst>
                  </pic:spPr>
                </pic:pic>
              </a:graphicData>
            </a:graphic>
          </wp:inline>
        </w:drawing>
      </w:r>
    </w:p>
    <w:p w14:paraId="43812E42" w14:textId="77777777" w:rsidR="00D274E7" w:rsidRDefault="00D274E7" w:rsidP="00D274E7">
      <w:pPr>
        <w:spacing w:after="480" w:line="259" w:lineRule="auto"/>
        <w:rPr>
          <w:rFonts w:ascii="Calibri Light" w:hAnsi="Calibri Light"/>
          <w:sz w:val="20"/>
          <w:szCs w:val="24"/>
        </w:rPr>
      </w:pPr>
      <w:r w:rsidRPr="004D5BAF">
        <w:rPr>
          <w:rFonts w:ascii="Calibri Light" w:hAnsi="Calibri Light"/>
          <w:sz w:val="20"/>
          <w:szCs w:val="24"/>
        </w:rPr>
        <w:t xml:space="preserve">Następnie należy wybrać przycisk </w:t>
      </w:r>
      <w:r w:rsidRPr="004D5BAF">
        <w:rPr>
          <w:rFonts w:ascii="Calibri Light" w:hAnsi="Calibri Light"/>
          <w:b/>
          <w:sz w:val="20"/>
          <w:szCs w:val="24"/>
        </w:rPr>
        <w:t>‘Oblicz’</w:t>
      </w:r>
      <w:r w:rsidRPr="004D5BAF">
        <w:rPr>
          <w:rFonts w:ascii="Calibri Light" w:hAnsi="Calibri Light"/>
          <w:sz w:val="20"/>
          <w:szCs w:val="24"/>
        </w:rPr>
        <w:t>. Na rysunku poniżej został przedstawiony wynik obliczenia sumy kontrolnej dla wybranego przez nas pliku.</w:t>
      </w:r>
    </w:p>
    <w:p w14:paraId="4DD8740A" w14:textId="77777777" w:rsidR="00CE0DA0" w:rsidRDefault="00CE0DA0" w:rsidP="00D274E7">
      <w:pPr>
        <w:spacing w:line="240" w:lineRule="auto"/>
        <w:jc w:val="left"/>
        <w:rPr>
          <w:rFonts w:ascii="Calibri" w:hAnsi="Calibri"/>
          <w:i/>
          <w:iCs/>
          <w:color w:val="44546A"/>
          <w:sz w:val="16"/>
          <w:szCs w:val="18"/>
        </w:rPr>
      </w:pPr>
      <w:bookmarkStart w:id="61" w:name="_Toc445202352"/>
    </w:p>
    <w:p w14:paraId="03E88A37" w14:textId="77777777" w:rsidR="00CE0DA0" w:rsidRDefault="00CE0DA0" w:rsidP="00D274E7">
      <w:pPr>
        <w:spacing w:line="240" w:lineRule="auto"/>
        <w:jc w:val="left"/>
        <w:rPr>
          <w:rFonts w:ascii="Calibri" w:hAnsi="Calibri"/>
          <w:i/>
          <w:iCs/>
          <w:color w:val="44546A"/>
          <w:sz w:val="16"/>
          <w:szCs w:val="18"/>
        </w:rPr>
      </w:pPr>
    </w:p>
    <w:p w14:paraId="0B0B06A6" w14:textId="77777777" w:rsidR="00CE0DA0" w:rsidRDefault="00CE0DA0" w:rsidP="00D274E7">
      <w:pPr>
        <w:spacing w:line="240" w:lineRule="auto"/>
        <w:jc w:val="left"/>
        <w:rPr>
          <w:rFonts w:ascii="Calibri" w:hAnsi="Calibri"/>
          <w:i/>
          <w:iCs/>
          <w:color w:val="44546A"/>
          <w:sz w:val="16"/>
          <w:szCs w:val="18"/>
        </w:rPr>
      </w:pPr>
    </w:p>
    <w:p w14:paraId="410AB74A" w14:textId="77777777" w:rsidR="00CE0DA0" w:rsidRDefault="00CE0DA0" w:rsidP="00D274E7">
      <w:pPr>
        <w:spacing w:line="240" w:lineRule="auto"/>
        <w:jc w:val="left"/>
        <w:rPr>
          <w:rFonts w:ascii="Calibri" w:hAnsi="Calibri"/>
          <w:i/>
          <w:iCs/>
          <w:color w:val="44546A"/>
          <w:sz w:val="16"/>
          <w:szCs w:val="18"/>
        </w:rPr>
      </w:pPr>
    </w:p>
    <w:p w14:paraId="5326796F" w14:textId="77777777" w:rsidR="00CE0DA0" w:rsidRDefault="00CE0DA0" w:rsidP="00D274E7">
      <w:pPr>
        <w:spacing w:line="240" w:lineRule="auto"/>
        <w:jc w:val="left"/>
        <w:rPr>
          <w:rFonts w:ascii="Calibri" w:hAnsi="Calibri"/>
          <w:i/>
          <w:iCs/>
          <w:color w:val="44546A"/>
          <w:sz w:val="16"/>
          <w:szCs w:val="18"/>
        </w:rPr>
      </w:pPr>
    </w:p>
    <w:p w14:paraId="060D7237" w14:textId="77777777" w:rsidR="00D274E7" w:rsidRPr="00293C7F" w:rsidRDefault="00D274E7" w:rsidP="00D274E7">
      <w:pPr>
        <w:spacing w:line="240" w:lineRule="auto"/>
        <w:jc w:val="left"/>
        <w:rPr>
          <w:rFonts w:ascii="Calibri" w:hAnsi="Calibri"/>
          <w:i/>
          <w:iCs/>
          <w:color w:val="44546A"/>
          <w:sz w:val="16"/>
          <w:szCs w:val="24"/>
        </w:rPr>
      </w:pPr>
      <w:r w:rsidRPr="00293C7F">
        <w:rPr>
          <w:rFonts w:ascii="Calibri" w:hAnsi="Calibri"/>
          <w:i/>
          <w:iCs/>
          <w:color w:val="44546A"/>
          <w:sz w:val="16"/>
          <w:szCs w:val="18"/>
        </w:rPr>
        <w:t>Rysunek 12 Okno Sumy kontrolne – obliczenia dla jednego pliku</w:t>
      </w:r>
      <w:bookmarkEnd w:id="61"/>
    </w:p>
    <w:p w14:paraId="4CE3681E" w14:textId="77777777" w:rsidR="00074668" w:rsidRDefault="00074668">
      <w:pPr>
        <w:rPr>
          <w:b/>
        </w:rPr>
        <w:sectPr w:rsidR="00074668" w:rsidSect="002C666F">
          <w:pgSz w:w="11906" w:h="16838"/>
          <w:pgMar w:top="1417" w:right="1417" w:bottom="1417" w:left="1417" w:header="708" w:footer="708" w:gutter="0"/>
          <w:cols w:space="708"/>
          <w:docGrid w:linePitch="360"/>
        </w:sectPr>
      </w:pPr>
      <w:r w:rsidRPr="00FA3FB5">
        <w:rPr>
          <w:rFonts w:ascii="Calibri" w:hAnsi="Calibri"/>
          <w:noProof/>
          <w:lang w:eastAsia="pl-PL"/>
        </w:rPr>
        <w:drawing>
          <wp:inline distT="0" distB="0" distL="0" distR="0" wp14:anchorId="396C49AF" wp14:editId="0A539AD1">
            <wp:extent cx="5139682" cy="3036655"/>
            <wp:effectExtent l="152400" t="152400" r="366395" b="354330"/>
            <wp:docPr id="50" name="Obraz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Obraz 59"/>
                    <pic:cNvPicPr/>
                  </pic:nvPicPr>
                  <pic:blipFill>
                    <a:blip r:embed="rId30" cstate="print"/>
                    <a:stretch>
                      <a:fillRect/>
                    </a:stretch>
                  </pic:blipFill>
                  <pic:spPr>
                    <a:xfrm>
                      <a:off x="0" y="0"/>
                      <a:ext cx="5139055" cy="3036570"/>
                    </a:xfrm>
                    <a:prstGeom prst="rect">
                      <a:avLst/>
                    </a:prstGeom>
                    <a:ln>
                      <a:noFill/>
                    </a:ln>
                    <a:effectLst>
                      <a:outerShdw blurRad="292100" dist="139700" dir="2700000" algn="tl" rotWithShape="0">
                        <a:srgbClr val="333333">
                          <a:alpha val="65000"/>
                        </a:srgbClr>
                      </a:outerShdw>
                    </a:effectLst>
                  </pic:spPr>
                </pic:pic>
              </a:graphicData>
            </a:graphic>
          </wp:inline>
        </w:drawing>
      </w:r>
    </w:p>
    <w:p w14:paraId="4B1E3352" w14:textId="113CDBC1" w:rsidR="00C67140" w:rsidRPr="00D95350" w:rsidRDefault="005A2260" w:rsidP="005A2260">
      <w:pPr>
        <w:keepNext/>
        <w:keepLines/>
        <w:numPr>
          <w:ilvl w:val="0"/>
          <w:numId w:val="22"/>
        </w:numPr>
        <w:spacing w:after="240" w:line="259" w:lineRule="auto"/>
        <w:ind w:left="0" w:firstLine="0"/>
        <w:jc w:val="left"/>
        <w:outlineLvl w:val="1"/>
        <w:rPr>
          <w:b/>
          <w:color w:val="365F91" w:themeColor="accent1" w:themeShade="BF"/>
        </w:rPr>
      </w:pPr>
      <w:bookmarkStart w:id="62" w:name="_Toc482948281"/>
      <w:r w:rsidRPr="00D95350">
        <w:rPr>
          <w:rFonts w:ascii="Calibri Light" w:eastAsia="Times New Roman" w:hAnsi="Calibri Light"/>
          <w:color w:val="365F91" w:themeColor="accent1" w:themeShade="BF"/>
          <w:sz w:val="32"/>
          <w:szCs w:val="26"/>
        </w:rPr>
        <w:t>Szczegółowa instrukcja wypełniania pól wniosku</w:t>
      </w:r>
      <w:bookmarkEnd w:id="62"/>
    </w:p>
    <w:p w14:paraId="60A3A442" w14:textId="77777777" w:rsidR="00896352" w:rsidRDefault="00896352" w:rsidP="00896352">
      <w:pPr>
        <w:spacing w:line="276" w:lineRule="auto"/>
        <w:rPr>
          <w:rFonts w:ascii="Calibri Light" w:hAnsi="Calibri Light"/>
          <w:b/>
          <w:sz w:val="20"/>
          <w:szCs w:val="20"/>
        </w:rPr>
      </w:pPr>
    </w:p>
    <w:p w14:paraId="00E15F28" w14:textId="77777777" w:rsidR="00896352" w:rsidRPr="00896352" w:rsidRDefault="00896352" w:rsidP="00896352">
      <w:pPr>
        <w:spacing w:line="276" w:lineRule="auto"/>
        <w:rPr>
          <w:rFonts w:ascii="Calibri Light" w:hAnsi="Calibri Light"/>
          <w:sz w:val="20"/>
          <w:szCs w:val="20"/>
        </w:rPr>
      </w:pPr>
      <w:r w:rsidRPr="00896352">
        <w:rPr>
          <w:rFonts w:ascii="Calibri Light" w:hAnsi="Calibri Light"/>
          <w:b/>
          <w:sz w:val="20"/>
          <w:szCs w:val="20"/>
        </w:rPr>
        <w:t xml:space="preserve">Rodzaj zgłoszenia </w:t>
      </w:r>
      <w:r w:rsidRPr="00896352">
        <w:rPr>
          <w:rFonts w:ascii="Calibri Light" w:hAnsi="Calibri Light"/>
          <w:sz w:val="20"/>
          <w:szCs w:val="20"/>
        </w:rPr>
        <w:t>–</w:t>
      </w:r>
      <w:r w:rsidRPr="00896352">
        <w:rPr>
          <w:rFonts w:ascii="Calibri Light" w:hAnsi="Calibri Light"/>
          <w:b/>
          <w:sz w:val="20"/>
          <w:szCs w:val="20"/>
        </w:rPr>
        <w:t xml:space="preserve"> </w:t>
      </w:r>
      <w:r w:rsidRPr="00896352">
        <w:rPr>
          <w:rFonts w:ascii="Calibri Light" w:hAnsi="Calibri Light"/>
          <w:sz w:val="20"/>
          <w:szCs w:val="20"/>
        </w:rPr>
        <w:t>należy wybrać „zgłoszenie” w celu utworzenia nowego wniosku o dofinansowanie.</w:t>
      </w:r>
      <w:r>
        <w:rPr>
          <w:rFonts w:ascii="Calibri Light" w:hAnsi="Calibri Light"/>
          <w:sz w:val="20"/>
          <w:szCs w:val="20"/>
        </w:rPr>
        <w:t xml:space="preserve"> Moduł „korekta” jest aktualnie nieobsługiwany.</w:t>
      </w:r>
    </w:p>
    <w:p w14:paraId="610C3993" w14:textId="77777777" w:rsidR="008E694E" w:rsidRDefault="008E694E" w:rsidP="008E694E"/>
    <w:tbl>
      <w:tblPr>
        <w:tblW w:w="0" w:type="auto"/>
        <w:tblBorders>
          <w:top w:val="single" w:sz="2" w:space="0" w:color="000000"/>
          <w:bottom w:val="single" w:sz="2" w:space="0" w:color="000000"/>
        </w:tblBorders>
        <w:tblLook w:val="04A0" w:firstRow="1" w:lastRow="0" w:firstColumn="1" w:lastColumn="0" w:noHBand="0" w:noVBand="1"/>
      </w:tblPr>
      <w:tblGrid>
        <w:gridCol w:w="9072"/>
      </w:tblGrid>
      <w:tr w:rsidR="008E694E" w:rsidRPr="00D5384A" w14:paraId="68D1EC3D" w14:textId="77777777" w:rsidTr="00896352">
        <w:tc>
          <w:tcPr>
            <w:tcW w:w="9288" w:type="dxa"/>
            <w:tcBorders>
              <w:top w:val="single" w:sz="2" w:space="0" w:color="000000"/>
              <w:bottom w:val="single" w:sz="2" w:space="0" w:color="000000"/>
            </w:tcBorders>
          </w:tcPr>
          <w:p w14:paraId="2D09B783" w14:textId="77777777" w:rsidR="008E694E" w:rsidRPr="00B8027E" w:rsidRDefault="008E694E" w:rsidP="00E37D29">
            <w:pPr>
              <w:spacing w:before="20" w:after="20" w:line="240" w:lineRule="auto"/>
              <w:rPr>
                <w:rFonts w:ascii="Calibri Light" w:hAnsi="Calibri Light"/>
                <w:bCs/>
                <w:color w:val="000000"/>
                <w:spacing w:val="-2"/>
                <w:sz w:val="24"/>
                <w:szCs w:val="20"/>
              </w:rPr>
            </w:pPr>
            <w:r w:rsidRPr="00B8027E">
              <w:rPr>
                <w:rFonts w:ascii="Calibri Light" w:hAnsi="Calibri Light"/>
                <w:bCs/>
                <w:szCs w:val="20"/>
              </w:rPr>
              <w:t>1. Identyfikacja wniosku o dofinansowanie</w:t>
            </w:r>
          </w:p>
        </w:tc>
      </w:tr>
    </w:tbl>
    <w:p w14:paraId="5860BD38" w14:textId="77777777" w:rsidR="008E694E" w:rsidRPr="0019520D" w:rsidRDefault="008E694E">
      <w:pPr>
        <w:rPr>
          <w:highlight w:val="yellow"/>
        </w:rPr>
      </w:pPr>
    </w:p>
    <w:p w14:paraId="1247FE1D" w14:textId="77777777" w:rsidR="008E694E" w:rsidRDefault="008E694E" w:rsidP="008E694E">
      <w:pPr>
        <w:spacing w:line="276" w:lineRule="auto"/>
        <w:rPr>
          <w:rFonts w:ascii="Calibri Light" w:hAnsi="Calibri Light"/>
          <w:spacing w:val="-2"/>
          <w:sz w:val="20"/>
          <w:szCs w:val="20"/>
        </w:rPr>
      </w:pPr>
      <w:r>
        <w:rPr>
          <w:rFonts w:ascii="Calibri Light" w:hAnsi="Calibri Light"/>
          <w:spacing w:val="-2"/>
          <w:sz w:val="20"/>
          <w:szCs w:val="20"/>
        </w:rPr>
        <w:t>D</w:t>
      </w:r>
      <w:r w:rsidRPr="00F53937">
        <w:rPr>
          <w:rFonts w:ascii="Calibri Light" w:hAnsi="Calibri Light"/>
          <w:spacing w:val="-2"/>
          <w:sz w:val="20"/>
          <w:szCs w:val="20"/>
        </w:rPr>
        <w:t>ane w sekcji wypełniane są przez instytucję przyjmującą wniosek po jego otrzymaniu, poza polem „Rodzaj zgłoszenia” blok niemożliwy do wypełniania przez Wnioskodawcę</w:t>
      </w:r>
      <w:r>
        <w:rPr>
          <w:rFonts w:ascii="Calibri Light" w:hAnsi="Calibri Light"/>
          <w:spacing w:val="-2"/>
          <w:sz w:val="20"/>
          <w:szCs w:val="20"/>
        </w:rPr>
        <w:t>.</w:t>
      </w:r>
    </w:p>
    <w:p w14:paraId="6EEC602B" w14:textId="77777777" w:rsidR="00896352" w:rsidRPr="00F53937" w:rsidRDefault="00896352" w:rsidP="00896352">
      <w:pPr>
        <w:spacing w:line="276" w:lineRule="auto"/>
        <w:rPr>
          <w:rFonts w:ascii="Calibri Light" w:hAnsi="Calibri Light"/>
          <w:b/>
          <w:spacing w:val="-2"/>
          <w:sz w:val="20"/>
          <w:szCs w:val="20"/>
        </w:rPr>
      </w:pPr>
    </w:p>
    <w:p w14:paraId="7D325651" w14:textId="77777777" w:rsidR="00896352" w:rsidRPr="0029385E" w:rsidRDefault="00896352" w:rsidP="00896352">
      <w:pPr>
        <w:spacing w:after="120" w:line="276" w:lineRule="auto"/>
        <w:rPr>
          <w:rFonts w:ascii="Calibri Light" w:hAnsi="Calibri Light"/>
          <w:b/>
          <w:sz w:val="20"/>
          <w:szCs w:val="20"/>
          <w:u w:val="single"/>
        </w:rPr>
      </w:pPr>
      <w:r w:rsidRPr="009362D6">
        <w:rPr>
          <w:rFonts w:ascii="Calibri Light" w:hAnsi="Calibri Light"/>
          <w:b/>
          <w:sz w:val="20"/>
          <w:szCs w:val="20"/>
        </w:rPr>
        <w:t>Numer wniosku o dofinansowanie</w:t>
      </w:r>
      <w:r w:rsidRPr="00F53937">
        <w:rPr>
          <w:rFonts w:ascii="Calibri Light" w:hAnsi="Calibri Light"/>
          <w:sz w:val="20"/>
          <w:szCs w:val="20"/>
        </w:rPr>
        <w:t xml:space="preserve"> – zapisany w formacie POPC.0</w:t>
      </w:r>
      <w:r>
        <w:rPr>
          <w:rFonts w:ascii="Calibri Light" w:hAnsi="Calibri Light"/>
          <w:sz w:val="20"/>
          <w:szCs w:val="20"/>
        </w:rPr>
        <w:t>2</w:t>
      </w:r>
      <w:r w:rsidRPr="00F53937">
        <w:rPr>
          <w:rFonts w:ascii="Calibri Light" w:hAnsi="Calibri Light"/>
          <w:sz w:val="20"/>
          <w:szCs w:val="20"/>
        </w:rPr>
        <w:t>.0</w:t>
      </w:r>
      <w:r>
        <w:rPr>
          <w:rFonts w:ascii="Calibri Light" w:hAnsi="Calibri Light"/>
          <w:sz w:val="20"/>
          <w:szCs w:val="20"/>
        </w:rPr>
        <w:t>3</w:t>
      </w:r>
      <w:r w:rsidRPr="00F53937">
        <w:rPr>
          <w:rFonts w:ascii="Calibri Light" w:hAnsi="Calibri Light"/>
          <w:sz w:val="20"/>
          <w:szCs w:val="20"/>
        </w:rPr>
        <w:t>.0</w:t>
      </w:r>
      <w:r>
        <w:rPr>
          <w:rFonts w:ascii="Calibri Light" w:hAnsi="Calibri Light"/>
          <w:sz w:val="20"/>
          <w:szCs w:val="20"/>
        </w:rPr>
        <w:t>2</w:t>
      </w:r>
      <w:r w:rsidRPr="00F53937">
        <w:rPr>
          <w:rFonts w:ascii="Calibri Light" w:hAnsi="Calibri Light"/>
          <w:sz w:val="20"/>
          <w:szCs w:val="20"/>
        </w:rPr>
        <w:t>-RG-NRKW/RK-NRD</w:t>
      </w:r>
      <w:r w:rsidRPr="00F53937">
        <w:rPr>
          <w:rFonts w:ascii="Calibri Light" w:hAnsi="Calibri Light"/>
          <w:b/>
          <w:sz w:val="20"/>
          <w:szCs w:val="20"/>
          <w:u w:val="single"/>
        </w:rPr>
        <w:t xml:space="preserve"> </w:t>
      </w:r>
    </w:p>
    <w:tbl>
      <w:tblPr>
        <w:tblW w:w="0" w:type="auto"/>
        <w:jc w:val="center"/>
        <w:shd w:val="clear" w:color="auto" w:fill="D5DCE4"/>
        <w:tblLook w:val="04A0" w:firstRow="1" w:lastRow="0" w:firstColumn="1" w:lastColumn="0" w:noHBand="0" w:noVBand="1"/>
      </w:tblPr>
      <w:tblGrid>
        <w:gridCol w:w="9038"/>
      </w:tblGrid>
      <w:tr w:rsidR="00896352" w:rsidRPr="00D5384A" w14:paraId="35F896C7" w14:textId="77777777" w:rsidTr="00332229">
        <w:trPr>
          <w:jc w:val="center"/>
        </w:trPr>
        <w:tc>
          <w:tcPr>
            <w:tcW w:w="9038" w:type="dxa"/>
            <w:shd w:val="clear" w:color="auto" w:fill="D5DCE4"/>
          </w:tcPr>
          <w:p w14:paraId="0F2655A5" w14:textId="77777777" w:rsidR="00896352" w:rsidRPr="00C359B2" w:rsidRDefault="00896352" w:rsidP="00E37D29">
            <w:pPr>
              <w:spacing w:line="276" w:lineRule="auto"/>
              <w:rPr>
                <w:rFonts w:ascii="Calibri Light" w:hAnsi="Calibri Light"/>
                <w:sz w:val="18"/>
                <w:szCs w:val="20"/>
              </w:rPr>
            </w:pPr>
            <w:r w:rsidRPr="00C359B2">
              <w:rPr>
                <w:rFonts w:ascii="Calibri Light" w:hAnsi="Calibri Light"/>
                <w:b/>
                <w:sz w:val="18"/>
                <w:szCs w:val="20"/>
              </w:rPr>
              <w:t>RG</w:t>
            </w:r>
            <w:r w:rsidRPr="00C359B2">
              <w:rPr>
                <w:rFonts w:ascii="Calibri Light" w:hAnsi="Calibri Light"/>
                <w:sz w:val="18"/>
                <w:szCs w:val="20"/>
              </w:rPr>
              <w:t xml:space="preserve"> - dwuznakowy kod regionu </w:t>
            </w:r>
          </w:p>
          <w:p w14:paraId="4CB043ED" w14:textId="77777777" w:rsidR="00896352" w:rsidRPr="00C359B2" w:rsidRDefault="00896352" w:rsidP="00E37D29">
            <w:pPr>
              <w:spacing w:line="276" w:lineRule="auto"/>
              <w:jc w:val="left"/>
              <w:rPr>
                <w:rFonts w:ascii="Calibri Light" w:hAnsi="Calibri Light"/>
                <w:sz w:val="18"/>
                <w:szCs w:val="20"/>
              </w:rPr>
            </w:pPr>
            <w:r w:rsidRPr="00C359B2">
              <w:rPr>
                <w:rFonts w:ascii="Calibri Light" w:hAnsi="Calibri Light"/>
                <w:b/>
                <w:sz w:val="18"/>
                <w:szCs w:val="20"/>
              </w:rPr>
              <w:t>NRKW</w:t>
            </w:r>
            <w:r w:rsidRPr="00C359B2">
              <w:rPr>
                <w:rFonts w:ascii="Calibri Light" w:hAnsi="Calibri Light"/>
                <w:sz w:val="18"/>
                <w:szCs w:val="20"/>
              </w:rPr>
              <w:t xml:space="preserve"> - czteroznakowy (cyfry lub duże litery) nr kolejny wniosku o dofinansowanie projektu, złożonego w ramach działania/poddziałania, w regionie w danym roku</w:t>
            </w:r>
          </w:p>
          <w:p w14:paraId="212AC2A7" w14:textId="77777777" w:rsidR="00896352" w:rsidRPr="00C359B2" w:rsidRDefault="00896352" w:rsidP="00E37D29">
            <w:pPr>
              <w:spacing w:line="276" w:lineRule="auto"/>
              <w:rPr>
                <w:rFonts w:ascii="Calibri Light" w:hAnsi="Calibri Light"/>
                <w:sz w:val="18"/>
                <w:szCs w:val="20"/>
              </w:rPr>
            </w:pPr>
            <w:r w:rsidRPr="00C359B2">
              <w:rPr>
                <w:rFonts w:ascii="Calibri Light" w:hAnsi="Calibri Light"/>
                <w:b/>
                <w:sz w:val="18"/>
                <w:szCs w:val="20"/>
              </w:rPr>
              <w:t>RK</w:t>
            </w:r>
            <w:r w:rsidRPr="00C359B2">
              <w:rPr>
                <w:rFonts w:ascii="Calibri Light" w:hAnsi="Calibri Light"/>
                <w:sz w:val="18"/>
                <w:szCs w:val="20"/>
              </w:rPr>
              <w:t xml:space="preserve"> - dwucyfrowy rok złożenia wniosku</w:t>
            </w:r>
          </w:p>
          <w:p w14:paraId="007A3532" w14:textId="77777777" w:rsidR="00896352" w:rsidRPr="00C359B2" w:rsidRDefault="00896352" w:rsidP="00E37D29">
            <w:pPr>
              <w:spacing w:line="276" w:lineRule="auto"/>
              <w:rPr>
                <w:rFonts w:ascii="Calibri Light" w:hAnsi="Calibri Light"/>
                <w:sz w:val="18"/>
                <w:szCs w:val="20"/>
              </w:rPr>
            </w:pPr>
            <w:r w:rsidRPr="00C359B2">
              <w:rPr>
                <w:rFonts w:ascii="Calibri Light" w:hAnsi="Calibri Light"/>
                <w:b/>
                <w:sz w:val="18"/>
                <w:szCs w:val="20"/>
              </w:rPr>
              <w:t>NRD</w:t>
            </w:r>
            <w:r w:rsidRPr="00C359B2">
              <w:rPr>
                <w:rFonts w:ascii="Calibri Light" w:hAnsi="Calibri Light"/>
                <w:sz w:val="18"/>
                <w:szCs w:val="20"/>
              </w:rPr>
              <w:t xml:space="preserve"> - nr kolejny dokumentów związanych z projektem współfinansowanym z funduszy strukturalnych</w:t>
            </w:r>
          </w:p>
          <w:p w14:paraId="6B577F4D" w14:textId="77777777" w:rsidR="00896352" w:rsidRPr="00C359B2" w:rsidRDefault="00896352" w:rsidP="00E37D29">
            <w:pPr>
              <w:spacing w:line="276" w:lineRule="auto"/>
              <w:rPr>
                <w:rFonts w:ascii="Calibri Light" w:hAnsi="Calibri Light"/>
                <w:sz w:val="18"/>
                <w:szCs w:val="20"/>
              </w:rPr>
            </w:pPr>
            <w:r w:rsidRPr="00C359B2">
              <w:rPr>
                <w:rFonts w:ascii="Calibri Light" w:hAnsi="Calibri Light"/>
                <w:b/>
                <w:sz w:val="18"/>
                <w:szCs w:val="20"/>
              </w:rPr>
              <w:t>00</w:t>
            </w:r>
            <w:r w:rsidRPr="00C359B2">
              <w:rPr>
                <w:rFonts w:ascii="Calibri Light" w:hAnsi="Calibri Light"/>
                <w:sz w:val="18"/>
                <w:szCs w:val="20"/>
              </w:rPr>
              <w:t xml:space="preserve"> - dla umowy</w:t>
            </w:r>
          </w:p>
          <w:p w14:paraId="16BB9966" w14:textId="77777777" w:rsidR="00896352" w:rsidRPr="00D5384A" w:rsidRDefault="00896352" w:rsidP="00E37D29">
            <w:pPr>
              <w:spacing w:after="40" w:line="276" w:lineRule="auto"/>
              <w:rPr>
                <w:rFonts w:ascii="Calibri Light" w:hAnsi="Calibri Light"/>
                <w:sz w:val="20"/>
                <w:szCs w:val="20"/>
              </w:rPr>
            </w:pPr>
            <w:r w:rsidRPr="00C359B2">
              <w:rPr>
                <w:rFonts w:ascii="Calibri Light" w:hAnsi="Calibri Light"/>
                <w:b/>
                <w:sz w:val="18"/>
                <w:szCs w:val="20"/>
              </w:rPr>
              <w:t>01</w:t>
            </w:r>
            <w:r w:rsidRPr="00C359B2">
              <w:rPr>
                <w:rFonts w:ascii="Calibri Light" w:hAnsi="Calibri Light"/>
                <w:sz w:val="18"/>
                <w:szCs w:val="20"/>
              </w:rPr>
              <w:t xml:space="preserve"> - kolejny aneks</w:t>
            </w:r>
          </w:p>
        </w:tc>
      </w:tr>
    </w:tbl>
    <w:p w14:paraId="1CBD1707" w14:textId="77777777" w:rsidR="00896352" w:rsidRPr="009362D6" w:rsidRDefault="00896352" w:rsidP="00896352">
      <w:pPr>
        <w:spacing w:before="120" w:after="40" w:line="276" w:lineRule="auto"/>
        <w:rPr>
          <w:rFonts w:ascii="Calibri Light" w:hAnsi="Calibri Light"/>
          <w:sz w:val="20"/>
          <w:szCs w:val="20"/>
        </w:rPr>
      </w:pPr>
      <w:r w:rsidRPr="009362D6">
        <w:rPr>
          <w:rFonts w:ascii="Calibri Light" w:hAnsi="Calibri Light"/>
          <w:b/>
          <w:sz w:val="20"/>
          <w:szCs w:val="20"/>
        </w:rPr>
        <w:t>Data wpływu</w:t>
      </w:r>
      <w:r w:rsidRPr="009362D6">
        <w:rPr>
          <w:rFonts w:ascii="Calibri Light" w:hAnsi="Calibri Light"/>
          <w:sz w:val="20"/>
          <w:szCs w:val="20"/>
        </w:rPr>
        <w:t xml:space="preserve"> – data zapisana w formacie rok/miesiąc/dzień </w:t>
      </w:r>
    </w:p>
    <w:p w14:paraId="1D292D01" w14:textId="77777777" w:rsidR="00896352" w:rsidRPr="009362D6" w:rsidRDefault="00896352" w:rsidP="00896352">
      <w:pPr>
        <w:spacing w:after="40" w:line="276" w:lineRule="auto"/>
        <w:rPr>
          <w:rFonts w:ascii="Calibri Light" w:hAnsi="Calibri Light"/>
          <w:sz w:val="20"/>
          <w:szCs w:val="20"/>
        </w:rPr>
      </w:pPr>
      <w:r w:rsidRPr="009362D6">
        <w:rPr>
          <w:rFonts w:ascii="Calibri Light" w:hAnsi="Calibri Light"/>
          <w:b/>
          <w:sz w:val="20"/>
          <w:szCs w:val="20"/>
        </w:rPr>
        <w:t>Data rozpoczęcia weryfikacji</w:t>
      </w:r>
      <w:r w:rsidRPr="009362D6">
        <w:rPr>
          <w:rFonts w:ascii="Calibri Light" w:hAnsi="Calibri Light"/>
          <w:sz w:val="20"/>
          <w:szCs w:val="20"/>
        </w:rPr>
        <w:t xml:space="preserve"> – data przydzielenia wniosku do weryfikacji</w:t>
      </w:r>
      <w:r>
        <w:rPr>
          <w:rFonts w:ascii="Calibri Light" w:hAnsi="Calibri Light"/>
          <w:sz w:val="20"/>
          <w:szCs w:val="20"/>
        </w:rPr>
        <w:t>.</w:t>
      </w:r>
    </w:p>
    <w:p w14:paraId="4FB04173" w14:textId="67C76C66" w:rsidR="00896352" w:rsidRPr="009362D6" w:rsidRDefault="00896352" w:rsidP="00896352">
      <w:pPr>
        <w:spacing w:after="40" w:line="276" w:lineRule="auto"/>
        <w:rPr>
          <w:rFonts w:ascii="Calibri Light" w:hAnsi="Calibri Light"/>
          <w:sz w:val="20"/>
          <w:szCs w:val="20"/>
        </w:rPr>
      </w:pPr>
      <w:r w:rsidRPr="009362D6">
        <w:rPr>
          <w:rFonts w:ascii="Calibri Light" w:hAnsi="Calibri Light"/>
          <w:b/>
          <w:sz w:val="20"/>
          <w:szCs w:val="20"/>
        </w:rPr>
        <w:t xml:space="preserve">Data zakończenia weryfikacji </w:t>
      </w:r>
      <w:r w:rsidRPr="009362D6">
        <w:rPr>
          <w:rFonts w:ascii="Calibri Light" w:hAnsi="Calibri Light"/>
          <w:sz w:val="20"/>
          <w:szCs w:val="20"/>
        </w:rPr>
        <w:t xml:space="preserve">– </w:t>
      </w:r>
      <w:r w:rsidR="008C7CF8" w:rsidRPr="009362D6">
        <w:rPr>
          <w:rFonts w:ascii="Calibri Light" w:hAnsi="Calibri Light"/>
          <w:sz w:val="20"/>
          <w:szCs w:val="20"/>
        </w:rPr>
        <w:t xml:space="preserve">data </w:t>
      </w:r>
      <w:r w:rsidR="008C7CF8">
        <w:rPr>
          <w:rFonts w:ascii="Calibri Light" w:hAnsi="Calibri Light"/>
          <w:sz w:val="20"/>
          <w:szCs w:val="20"/>
        </w:rPr>
        <w:t>zatwierdzenia lub odrzucenia wniosku przez KOP na etapie oceny merytorycznej</w:t>
      </w:r>
      <w:r w:rsidR="008C7CF8" w:rsidRPr="009362D6">
        <w:rPr>
          <w:rFonts w:ascii="Calibri Light" w:hAnsi="Calibri Light"/>
          <w:sz w:val="20"/>
          <w:szCs w:val="20"/>
        </w:rPr>
        <w:t>, w przypadku projektu odrzuconego na etapie oceny formalnej wpisywana jest data wysłania pisma informującego</w:t>
      </w:r>
      <w:r w:rsidR="008C7CF8">
        <w:rPr>
          <w:rFonts w:ascii="Calibri Light" w:hAnsi="Calibri Light"/>
          <w:sz w:val="20"/>
          <w:szCs w:val="20"/>
        </w:rPr>
        <w:t xml:space="preserve"> Wnioskodawcę</w:t>
      </w:r>
      <w:r w:rsidR="008C7CF8" w:rsidRPr="009362D6">
        <w:rPr>
          <w:rFonts w:ascii="Calibri Light" w:hAnsi="Calibri Light"/>
          <w:sz w:val="20"/>
          <w:szCs w:val="20"/>
        </w:rPr>
        <w:t xml:space="preserve"> o negatywnym wyniku weryfikacji</w:t>
      </w:r>
      <w:r w:rsidRPr="009362D6">
        <w:rPr>
          <w:rFonts w:ascii="Calibri Light" w:hAnsi="Calibri Light"/>
          <w:sz w:val="20"/>
          <w:szCs w:val="20"/>
        </w:rPr>
        <w:t>.</w:t>
      </w:r>
    </w:p>
    <w:p w14:paraId="37CBBA8F" w14:textId="77777777" w:rsidR="00896352" w:rsidRPr="009362D6" w:rsidRDefault="00896352" w:rsidP="00896352">
      <w:pPr>
        <w:spacing w:after="40" w:line="276" w:lineRule="auto"/>
        <w:rPr>
          <w:rFonts w:ascii="Calibri Light" w:hAnsi="Calibri Light"/>
          <w:sz w:val="20"/>
          <w:szCs w:val="20"/>
        </w:rPr>
      </w:pPr>
      <w:r w:rsidRPr="009362D6">
        <w:rPr>
          <w:rFonts w:ascii="Calibri Light" w:hAnsi="Calibri Light"/>
          <w:b/>
          <w:sz w:val="20"/>
          <w:szCs w:val="20"/>
        </w:rPr>
        <w:t>Data zatwierdzenia wniosku</w:t>
      </w:r>
      <w:r w:rsidRPr="009362D6">
        <w:rPr>
          <w:rFonts w:ascii="Calibri Light" w:hAnsi="Calibri Light"/>
          <w:sz w:val="20"/>
          <w:szCs w:val="20"/>
        </w:rPr>
        <w:t xml:space="preserve"> – data podpisania listy rankingowej</w:t>
      </w:r>
      <w:r>
        <w:rPr>
          <w:rFonts w:ascii="Calibri Light" w:hAnsi="Calibri Light"/>
          <w:sz w:val="20"/>
          <w:szCs w:val="20"/>
        </w:rPr>
        <w:t>.</w:t>
      </w:r>
    </w:p>
    <w:p w14:paraId="1DC0DB5D" w14:textId="77777777" w:rsidR="00896352" w:rsidRPr="00F53937" w:rsidRDefault="00896352" w:rsidP="00896352">
      <w:pPr>
        <w:spacing w:after="120" w:line="276" w:lineRule="auto"/>
        <w:rPr>
          <w:rFonts w:ascii="Calibri Light" w:hAnsi="Calibri Light"/>
          <w:sz w:val="20"/>
          <w:szCs w:val="20"/>
        </w:rPr>
      </w:pPr>
      <w:r w:rsidRPr="009362D6">
        <w:rPr>
          <w:rFonts w:ascii="Calibri Light" w:hAnsi="Calibri Light"/>
          <w:b/>
          <w:sz w:val="20"/>
          <w:szCs w:val="20"/>
        </w:rPr>
        <w:t>Status wniosku</w:t>
      </w:r>
      <w:r w:rsidRPr="00F53937">
        <w:rPr>
          <w:rFonts w:ascii="Calibri Light" w:hAnsi="Calibri Light"/>
          <w:sz w:val="20"/>
          <w:szCs w:val="20"/>
        </w:rPr>
        <w:t xml:space="preserve"> </w:t>
      </w:r>
      <w:r w:rsidRPr="009362D6">
        <w:rPr>
          <w:rFonts w:ascii="Calibri Light" w:hAnsi="Calibri Light"/>
          <w:sz w:val="20"/>
          <w:szCs w:val="20"/>
        </w:rPr>
        <w:t>–</w:t>
      </w:r>
      <w:r w:rsidRPr="00F53937">
        <w:rPr>
          <w:rFonts w:ascii="Calibri Light" w:hAnsi="Calibri Light"/>
          <w:sz w:val="20"/>
          <w:szCs w:val="20"/>
        </w:rPr>
        <w:t xml:space="preserve">  pole wyboru:</w:t>
      </w:r>
    </w:p>
    <w:tbl>
      <w:tblPr>
        <w:tblW w:w="0" w:type="auto"/>
        <w:jc w:val="center"/>
        <w:shd w:val="clear" w:color="auto" w:fill="D5DCE4"/>
        <w:tblLook w:val="04A0" w:firstRow="1" w:lastRow="0" w:firstColumn="1" w:lastColumn="0" w:noHBand="0" w:noVBand="1"/>
      </w:tblPr>
      <w:tblGrid>
        <w:gridCol w:w="9038"/>
      </w:tblGrid>
      <w:tr w:rsidR="00896352" w:rsidRPr="00EC7530" w14:paraId="7B423036" w14:textId="77777777" w:rsidTr="00332229">
        <w:trPr>
          <w:trHeight w:val="1294"/>
          <w:jc w:val="center"/>
        </w:trPr>
        <w:tc>
          <w:tcPr>
            <w:tcW w:w="9038" w:type="dxa"/>
            <w:shd w:val="clear" w:color="auto" w:fill="D5DCE4"/>
          </w:tcPr>
          <w:p w14:paraId="0AAC4958" w14:textId="77777777" w:rsidR="00896352" w:rsidRPr="00EC7530" w:rsidRDefault="00896352" w:rsidP="00896352">
            <w:pPr>
              <w:numPr>
                <w:ilvl w:val="0"/>
                <w:numId w:val="9"/>
              </w:numPr>
              <w:spacing w:line="276" w:lineRule="auto"/>
              <w:ind w:left="357" w:hanging="357"/>
              <w:rPr>
                <w:rFonts w:ascii="Calibri Light" w:hAnsi="Calibri Light"/>
                <w:sz w:val="18"/>
                <w:szCs w:val="18"/>
              </w:rPr>
            </w:pPr>
            <w:r w:rsidRPr="00EC7530">
              <w:rPr>
                <w:rFonts w:ascii="Calibri Light" w:hAnsi="Calibri Light"/>
                <w:sz w:val="18"/>
                <w:szCs w:val="18"/>
              </w:rPr>
              <w:t>W trakcie oceny,</w:t>
            </w:r>
          </w:p>
          <w:p w14:paraId="0E865E2F" w14:textId="77777777" w:rsidR="00896352" w:rsidRPr="00EC7530" w:rsidRDefault="00896352" w:rsidP="00896352">
            <w:pPr>
              <w:numPr>
                <w:ilvl w:val="0"/>
                <w:numId w:val="9"/>
              </w:numPr>
              <w:spacing w:line="276" w:lineRule="auto"/>
              <w:ind w:left="357" w:hanging="357"/>
              <w:rPr>
                <w:rFonts w:ascii="Calibri Light" w:hAnsi="Calibri Light"/>
                <w:sz w:val="18"/>
                <w:szCs w:val="18"/>
              </w:rPr>
            </w:pPr>
            <w:r w:rsidRPr="00EC7530">
              <w:rPr>
                <w:rFonts w:ascii="Calibri Light" w:hAnsi="Calibri Light"/>
                <w:sz w:val="18"/>
                <w:szCs w:val="18"/>
              </w:rPr>
              <w:t>Zatwierdzony,</w:t>
            </w:r>
          </w:p>
          <w:p w14:paraId="53D7E0CD" w14:textId="77777777" w:rsidR="00896352" w:rsidRPr="00EC7530" w:rsidRDefault="00896352" w:rsidP="00896352">
            <w:pPr>
              <w:numPr>
                <w:ilvl w:val="0"/>
                <w:numId w:val="9"/>
              </w:numPr>
              <w:spacing w:line="276" w:lineRule="auto"/>
              <w:ind w:left="357" w:hanging="357"/>
              <w:rPr>
                <w:rFonts w:ascii="Calibri Light" w:hAnsi="Calibri Light"/>
                <w:sz w:val="18"/>
                <w:szCs w:val="18"/>
              </w:rPr>
            </w:pPr>
            <w:r w:rsidRPr="00EC7530">
              <w:rPr>
                <w:rFonts w:ascii="Calibri Light" w:hAnsi="Calibri Light"/>
                <w:sz w:val="18"/>
                <w:szCs w:val="18"/>
              </w:rPr>
              <w:t>Lista rezerwowa/warunkowy,</w:t>
            </w:r>
          </w:p>
          <w:p w14:paraId="1BD80D5D" w14:textId="77777777" w:rsidR="00896352" w:rsidRPr="00EC7530" w:rsidRDefault="00896352" w:rsidP="00896352">
            <w:pPr>
              <w:numPr>
                <w:ilvl w:val="0"/>
                <w:numId w:val="9"/>
              </w:numPr>
              <w:spacing w:line="276" w:lineRule="auto"/>
              <w:ind w:left="357" w:hanging="357"/>
              <w:rPr>
                <w:rFonts w:ascii="Calibri Light" w:hAnsi="Calibri Light"/>
                <w:sz w:val="18"/>
                <w:szCs w:val="18"/>
              </w:rPr>
            </w:pPr>
            <w:r w:rsidRPr="00EC7530">
              <w:rPr>
                <w:rFonts w:ascii="Calibri Light" w:hAnsi="Calibri Light"/>
                <w:sz w:val="18"/>
                <w:szCs w:val="18"/>
              </w:rPr>
              <w:t>Odrzucony,</w:t>
            </w:r>
          </w:p>
          <w:p w14:paraId="4A856A0C" w14:textId="77777777" w:rsidR="00896352" w:rsidRPr="00EC7530" w:rsidRDefault="00896352" w:rsidP="00896352">
            <w:pPr>
              <w:numPr>
                <w:ilvl w:val="0"/>
                <w:numId w:val="9"/>
              </w:numPr>
              <w:spacing w:line="276" w:lineRule="auto"/>
              <w:ind w:left="357" w:hanging="357"/>
              <w:rPr>
                <w:rFonts w:ascii="Calibri Light" w:hAnsi="Calibri Light"/>
                <w:sz w:val="20"/>
                <w:szCs w:val="20"/>
              </w:rPr>
            </w:pPr>
            <w:r w:rsidRPr="00EC7530">
              <w:rPr>
                <w:rFonts w:ascii="Calibri Light" w:hAnsi="Calibri Light"/>
                <w:sz w:val="18"/>
                <w:szCs w:val="18"/>
              </w:rPr>
              <w:t>Wycofany.</w:t>
            </w:r>
          </w:p>
        </w:tc>
      </w:tr>
    </w:tbl>
    <w:p w14:paraId="3540905D" w14:textId="77777777" w:rsidR="00896352" w:rsidRDefault="00896352">
      <w:pPr>
        <w:rPr>
          <w:b/>
          <w:u w:val="single"/>
        </w:rPr>
      </w:pPr>
    </w:p>
    <w:p w14:paraId="08EF064C" w14:textId="77777777" w:rsidR="00733663" w:rsidRPr="00F53937" w:rsidRDefault="00733663" w:rsidP="00733663">
      <w:pPr>
        <w:spacing w:line="276" w:lineRule="auto"/>
        <w:ind w:left="357"/>
        <w:rPr>
          <w:rFonts w:ascii="Calibri Light" w:hAnsi="Calibri Light"/>
          <w:sz w:val="20"/>
          <w:szCs w:val="20"/>
        </w:rPr>
      </w:pPr>
    </w:p>
    <w:tbl>
      <w:tblPr>
        <w:tblW w:w="0" w:type="auto"/>
        <w:tblBorders>
          <w:top w:val="single" w:sz="2" w:space="0" w:color="000000"/>
          <w:bottom w:val="single" w:sz="2" w:space="0" w:color="000000"/>
        </w:tblBorders>
        <w:tblLook w:val="04A0" w:firstRow="1" w:lastRow="0" w:firstColumn="1" w:lastColumn="0" w:noHBand="0" w:noVBand="1"/>
      </w:tblPr>
      <w:tblGrid>
        <w:gridCol w:w="9072"/>
      </w:tblGrid>
      <w:tr w:rsidR="00733663" w:rsidRPr="00D5384A" w14:paraId="7AE413B4" w14:textId="77777777" w:rsidTr="00E37D29">
        <w:tc>
          <w:tcPr>
            <w:tcW w:w="9638" w:type="dxa"/>
            <w:tcBorders>
              <w:top w:val="single" w:sz="2" w:space="0" w:color="000000"/>
              <w:bottom w:val="single" w:sz="2" w:space="0" w:color="000000"/>
            </w:tcBorders>
          </w:tcPr>
          <w:p w14:paraId="54D14229" w14:textId="77777777" w:rsidR="00733663" w:rsidRPr="00514D32" w:rsidRDefault="00733663" w:rsidP="00E37D29">
            <w:pPr>
              <w:spacing w:before="20" w:after="20" w:line="240" w:lineRule="auto"/>
              <w:rPr>
                <w:rFonts w:ascii="Calibri Light" w:hAnsi="Calibri Light"/>
                <w:bCs/>
                <w:color w:val="000000"/>
                <w:sz w:val="24"/>
                <w:szCs w:val="20"/>
              </w:rPr>
            </w:pPr>
            <w:r w:rsidRPr="00514D32">
              <w:rPr>
                <w:rFonts w:ascii="Calibri Light" w:hAnsi="Calibri Light"/>
                <w:bCs/>
                <w:color w:val="000000"/>
                <w:szCs w:val="20"/>
              </w:rPr>
              <w:t>2. Informacje ogólne o projekcie</w:t>
            </w:r>
          </w:p>
        </w:tc>
      </w:tr>
    </w:tbl>
    <w:p w14:paraId="1AD4E76A" w14:textId="77777777" w:rsidR="00733663" w:rsidRPr="00FB349A" w:rsidRDefault="00733663" w:rsidP="00733663">
      <w:pPr>
        <w:spacing w:line="240" w:lineRule="auto"/>
        <w:rPr>
          <w:rFonts w:ascii="Calibri Light" w:hAnsi="Calibri Light"/>
          <w:bCs/>
          <w:sz w:val="24"/>
          <w:szCs w:val="20"/>
        </w:rPr>
      </w:pPr>
    </w:p>
    <w:p w14:paraId="74BE8D45" w14:textId="77777777" w:rsidR="00733663" w:rsidRPr="00FB349A" w:rsidRDefault="00733663" w:rsidP="00733663">
      <w:pPr>
        <w:spacing w:after="40" w:line="276" w:lineRule="auto"/>
        <w:rPr>
          <w:rFonts w:ascii="Calibri Light" w:hAnsi="Calibri Light"/>
          <w:spacing w:val="-2"/>
          <w:sz w:val="20"/>
        </w:rPr>
      </w:pPr>
      <w:r w:rsidRPr="00FB349A">
        <w:rPr>
          <w:rFonts w:ascii="Calibri Light" w:hAnsi="Calibri Light"/>
          <w:b/>
          <w:sz w:val="20"/>
        </w:rPr>
        <w:t>Program operacyjny</w:t>
      </w:r>
      <w:r w:rsidRPr="00FB349A">
        <w:rPr>
          <w:rFonts w:ascii="Calibri Light" w:hAnsi="Calibri Light"/>
          <w:sz w:val="20"/>
        </w:rPr>
        <w:t xml:space="preserve"> </w:t>
      </w:r>
      <w:r w:rsidRPr="00FB349A">
        <w:rPr>
          <w:rFonts w:ascii="Calibri Light" w:hAnsi="Calibri Light"/>
          <w:spacing w:val="-2"/>
          <w:sz w:val="20"/>
        </w:rPr>
        <w:t>– pole zablokowane do edycji</w:t>
      </w:r>
      <w:r>
        <w:rPr>
          <w:rFonts w:ascii="Calibri Light" w:hAnsi="Calibri Light"/>
          <w:spacing w:val="-2"/>
          <w:sz w:val="20"/>
        </w:rPr>
        <w:t>, d</w:t>
      </w:r>
      <w:r w:rsidRPr="00FB349A">
        <w:rPr>
          <w:rFonts w:ascii="Calibri Light" w:hAnsi="Calibri Light"/>
          <w:spacing w:val="-2"/>
          <w:sz w:val="20"/>
        </w:rPr>
        <w:t xml:space="preserve">omyślnie ustawiona wartość: </w:t>
      </w:r>
      <w:r w:rsidRPr="00FB349A">
        <w:rPr>
          <w:rFonts w:ascii="Calibri Light" w:hAnsi="Calibri Light"/>
          <w:i/>
          <w:spacing w:val="-2"/>
          <w:sz w:val="20"/>
        </w:rPr>
        <w:t>Program Operacyjny Polska Cyfrowa</w:t>
      </w:r>
      <w:r w:rsidRPr="00FB349A">
        <w:rPr>
          <w:rFonts w:ascii="Calibri Light" w:hAnsi="Calibri Light"/>
          <w:spacing w:val="-2"/>
          <w:sz w:val="20"/>
        </w:rPr>
        <w:t>.</w:t>
      </w:r>
    </w:p>
    <w:p w14:paraId="4D3E8002" w14:textId="77777777" w:rsidR="00733663" w:rsidRPr="00733663" w:rsidRDefault="00733663" w:rsidP="00733663">
      <w:pPr>
        <w:spacing w:after="40" w:line="276" w:lineRule="auto"/>
        <w:rPr>
          <w:rFonts w:ascii="Calibri Light" w:hAnsi="Calibri Light"/>
          <w:i/>
          <w:spacing w:val="-2"/>
          <w:sz w:val="20"/>
        </w:rPr>
      </w:pPr>
      <w:r w:rsidRPr="00FB349A">
        <w:rPr>
          <w:rFonts w:ascii="Calibri Light" w:hAnsi="Calibri Light"/>
          <w:b/>
          <w:sz w:val="20"/>
        </w:rPr>
        <w:t>Oś priorytetowa</w:t>
      </w:r>
      <w:r w:rsidRPr="00FB349A">
        <w:rPr>
          <w:rFonts w:ascii="Calibri Light" w:hAnsi="Calibri Light"/>
          <w:sz w:val="20"/>
        </w:rPr>
        <w:t xml:space="preserve"> </w:t>
      </w:r>
      <w:r w:rsidRPr="00FB349A">
        <w:rPr>
          <w:rFonts w:ascii="Calibri Light" w:hAnsi="Calibri Light"/>
          <w:spacing w:val="-2"/>
          <w:sz w:val="20"/>
        </w:rPr>
        <w:t xml:space="preserve">– </w:t>
      </w:r>
      <w:r>
        <w:rPr>
          <w:rFonts w:ascii="Calibri Light" w:hAnsi="Calibri Light"/>
          <w:spacing w:val="-2"/>
          <w:sz w:val="20"/>
        </w:rPr>
        <w:t>pole zablokowane do edycji, d</w:t>
      </w:r>
      <w:r w:rsidRPr="00FB349A">
        <w:rPr>
          <w:rFonts w:ascii="Calibri Light" w:hAnsi="Calibri Light"/>
          <w:spacing w:val="-2"/>
          <w:sz w:val="20"/>
        </w:rPr>
        <w:t xml:space="preserve">omyślnie ustawiona wartość: </w:t>
      </w:r>
      <w:r>
        <w:rPr>
          <w:rFonts w:ascii="Calibri Light" w:hAnsi="Calibri Light"/>
          <w:i/>
          <w:spacing w:val="-2"/>
          <w:sz w:val="20"/>
        </w:rPr>
        <w:t xml:space="preserve">E-Administracja </w:t>
      </w:r>
      <w:r w:rsidRPr="00733663">
        <w:rPr>
          <w:rFonts w:ascii="Calibri Light" w:hAnsi="Calibri Light"/>
          <w:i/>
          <w:spacing w:val="-2"/>
          <w:sz w:val="20"/>
        </w:rPr>
        <w:t>i otwarty rząd</w:t>
      </w:r>
      <w:r>
        <w:rPr>
          <w:rFonts w:ascii="Calibri Light" w:hAnsi="Calibri Light"/>
          <w:i/>
          <w:spacing w:val="-2"/>
          <w:sz w:val="20"/>
        </w:rPr>
        <w:t>.</w:t>
      </w:r>
    </w:p>
    <w:p w14:paraId="71C1B4F3" w14:textId="77777777" w:rsidR="00733663" w:rsidRPr="00733663" w:rsidRDefault="00733663" w:rsidP="00733663">
      <w:pPr>
        <w:spacing w:after="40" w:line="276" w:lineRule="auto"/>
        <w:rPr>
          <w:rFonts w:ascii="Calibri Light" w:hAnsi="Calibri Light"/>
          <w:i/>
          <w:sz w:val="20"/>
        </w:rPr>
      </w:pPr>
      <w:r w:rsidRPr="00FB349A">
        <w:rPr>
          <w:rFonts w:ascii="Calibri Light" w:hAnsi="Calibri Light"/>
          <w:b/>
          <w:sz w:val="20"/>
        </w:rPr>
        <w:t>Działanie</w:t>
      </w:r>
      <w:r w:rsidRPr="00FB349A">
        <w:rPr>
          <w:rFonts w:ascii="Calibri Light" w:hAnsi="Calibri Light"/>
          <w:sz w:val="20"/>
        </w:rPr>
        <w:t xml:space="preserve"> – </w:t>
      </w:r>
      <w:r>
        <w:rPr>
          <w:rFonts w:ascii="Calibri Light" w:hAnsi="Calibri Light"/>
          <w:sz w:val="20"/>
        </w:rPr>
        <w:t>pole zablokowane do edycji, d</w:t>
      </w:r>
      <w:r w:rsidRPr="00FB349A">
        <w:rPr>
          <w:rFonts w:ascii="Calibri Light" w:hAnsi="Calibri Light"/>
          <w:sz w:val="20"/>
        </w:rPr>
        <w:t xml:space="preserve">omyślnie ustawiona wartość: </w:t>
      </w:r>
      <w:r>
        <w:rPr>
          <w:rFonts w:ascii="Calibri Light" w:hAnsi="Calibri Light"/>
          <w:i/>
          <w:sz w:val="20"/>
        </w:rPr>
        <w:t xml:space="preserve">2.3 Cyfrowa dostępność </w:t>
      </w:r>
      <w:r w:rsidRPr="00733663">
        <w:rPr>
          <w:rFonts w:ascii="Calibri Light" w:hAnsi="Calibri Light"/>
          <w:i/>
          <w:sz w:val="20"/>
        </w:rPr>
        <w:t>i użyteczność informacji sektora publicznego</w:t>
      </w:r>
      <w:r>
        <w:rPr>
          <w:rFonts w:ascii="Calibri Light" w:hAnsi="Calibri Light"/>
          <w:b/>
          <w:sz w:val="20"/>
        </w:rPr>
        <w:t>.</w:t>
      </w:r>
    </w:p>
    <w:p w14:paraId="2F47C185" w14:textId="77777777" w:rsidR="00733663" w:rsidRPr="00FB349A" w:rsidRDefault="00733663" w:rsidP="00733663">
      <w:pPr>
        <w:spacing w:after="40" w:line="276" w:lineRule="auto"/>
        <w:rPr>
          <w:rFonts w:ascii="Calibri Light" w:hAnsi="Calibri Light"/>
          <w:sz w:val="20"/>
        </w:rPr>
      </w:pPr>
      <w:r w:rsidRPr="00FB349A">
        <w:rPr>
          <w:rFonts w:ascii="Calibri Light" w:hAnsi="Calibri Light"/>
          <w:b/>
          <w:sz w:val="20"/>
        </w:rPr>
        <w:t>Poddziałanie</w:t>
      </w:r>
      <w:r w:rsidRPr="00FB349A">
        <w:rPr>
          <w:rFonts w:ascii="Calibri Light" w:hAnsi="Calibri Light"/>
          <w:sz w:val="20"/>
        </w:rPr>
        <w:t xml:space="preserve"> – pole zabl</w:t>
      </w:r>
      <w:r>
        <w:rPr>
          <w:rFonts w:ascii="Calibri Light" w:hAnsi="Calibri Light"/>
          <w:sz w:val="20"/>
        </w:rPr>
        <w:t>okowane do edycji dla działania, d</w:t>
      </w:r>
      <w:r w:rsidRPr="00FB349A">
        <w:rPr>
          <w:rFonts w:ascii="Calibri Light" w:hAnsi="Calibri Light"/>
          <w:sz w:val="20"/>
        </w:rPr>
        <w:t>omyślnie ustawiona wartość</w:t>
      </w:r>
      <w:r>
        <w:rPr>
          <w:rFonts w:ascii="Calibri Light" w:hAnsi="Calibri Light"/>
          <w:sz w:val="20"/>
        </w:rPr>
        <w:t>:</w:t>
      </w:r>
      <w:r w:rsidRPr="00FB349A">
        <w:rPr>
          <w:rFonts w:ascii="Calibri Light" w:hAnsi="Calibri Light"/>
          <w:sz w:val="20"/>
        </w:rPr>
        <w:t xml:space="preserve"> </w:t>
      </w:r>
      <w:r w:rsidRPr="00733663">
        <w:rPr>
          <w:rFonts w:ascii="Calibri Light" w:hAnsi="Calibri Light"/>
          <w:i/>
          <w:sz w:val="20"/>
        </w:rPr>
        <w:t>2.3.2 Cyfrowe udostępnienie zasobów kultury</w:t>
      </w:r>
      <w:r w:rsidRPr="00FB349A">
        <w:rPr>
          <w:rFonts w:ascii="Calibri Light" w:hAnsi="Calibri Light"/>
          <w:sz w:val="20"/>
        </w:rPr>
        <w:t>.</w:t>
      </w:r>
    </w:p>
    <w:p w14:paraId="6ED7CCE0" w14:textId="1869C952" w:rsidR="00733663" w:rsidRPr="00FB349A" w:rsidRDefault="00733663" w:rsidP="00733663">
      <w:pPr>
        <w:spacing w:after="120" w:line="276" w:lineRule="auto"/>
        <w:rPr>
          <w:rFonts w:ascii="Calibri Light" w:hAnsi="Calibri Light"/>
          <w:sz w:val="20"/>
        </w:rPr>
      </w:pPr>
      <w:r w:rsidRPr="00FB349A">
        <w:rPr>
          <w:rFonts w:ascii="Calibri Light" w:hAnsi="Calibri Light"/>
          <w:b/>
          <w:sz w:val="20"/>
        </w:rPr>
        <w:t>Numer naboru</w:t>
      </w:r>
      <w:r w:rsidRPr="00FB349A">
        <w:rPr>
          <w:rFonts w:ascii="Calibri Light" w:hAnsi="Calibri Light"/>
          <w:b/>
          <w:i/>
          <w:sz w:val="20"/>
        </w:rPr>
        <w:t xml:space="preserve"> </w:t>
      </w:r>
      <w:r w:rsidRPr="00FB349A">
        <w:rPr>
          <w:rFonts w:ascii="Calibri Light" w:hAnsi="Calibri Light"/>
          <w:sz w:val="20"/>
        </w:rPr>
        <w:t>– pole zablokowane do edycji</w:t>
      </w:r>
      <w:r>
        <w:rPr>
          <w:rFonts w:ascii="Calibri Light" w:hAnsi="Calibri Light"/>
          <w:sz w:val="20"/>
        </w:rPr>
        <w:t>, d</w:t>
      </w:r>
      <w:r w:rsidRPr="00FB349A">
        <w:rPr>
          <w:rFonts w:ascii="Calibri Light" w:hAnsi="Calibri Light"/>
          <w:sz w:val="20"/>
        </w:rPr>
        <w:t>omyślnie ustawiona wartość</w:t>
      </w:r>
      <w:r w:rsidR="006F1241">
        <w:rPr>
          <w:rFonts w:ascii="Calibri Light" w:hAnsi="Calibri Light"/>
          <w:sz w:val="20"/>
        </w:rPr>
        <w:t xml:space="preserve"> to</w:t>
      </w:r>
      <w:r w:rsidRPr="00FB349A">
        <w:rPr>
          <w:rFonts w:ascii="Calibri Light" w:hAnsi="Calibri Light"/>
          <w:sz w:val="20"/>
        </w:rPr>
        <w:t xml:space="preserve"> </w:t>
      </w:r>
      <w:r w:rsidRPr="00A71423">
        <w:rPr>
          <w:rFonts w:ascii="Calibri Light" w:hAnsi="Calibri Light"/>
          <w:b/>
          <w:sz w:val="20"/>
        </w:rPr>
        <w:t>POPC.02.03.02-IP.01-00-00</w:t>
      </w:r>
      <w:r w:rsidR="00514302">
        <w:rPr>
          <w:rFonts w:ascii="Calibri Light" w:hAnsi="Calibri Light"/>
          <w:b/>
          <w:sz w:val="20"/>
        </w:rPr>
        <w:t>4</w:t>
      </w:r>
      <w:r w:rsidRPr="00A71423">
        <w:rPr>
          <w:rFonts w:ascii="Calibri Light" w:hAnsi="Calibri Light"/>
          <w:b/>
          <w:sz w:val="20"/>
        </w:rPr>
        <w:t>/</w:t>
      </w:r>
      <w:r w:rsidR="00317799" w:rsidRPr="00A71423">
        <w:rPr>
          <w:rFonts w:ascii="Calibri Light" w:hAnsi="Calibri Light"/>
          <w:b/>
          <w:sz w:val="20"/>
        </w:rPr>
        <w:t>1</w:t>
      </w:r>
      <w:r w:rsidR="00514302">
        <w:rPr>
          <w:rFonts w:ascii="Calibri Light" w:hAnsi="Calibri Light"/>
          <w:b/>
          <w:sz w:val="20"/>
        </w:rPr>
        <w:t>9</w:t>
      </w:r>
      <w:r w:rsidR="00317799" w:rsidRPr="00FB349A">
        <w:rPr>
          <w:rFonts w:ascii="Calibri Light" w:hAnsi="Calibri Light"/>
          <w:sz w:val="20"/>
        </w:rPr>
        <w:t xml:space="preserve"> </w:t>
      </w:r>
      <w:r w:rsidRPr="00FB349A">
        <w:rPr>
          <w:rFonts w:ascii="Calibri Light" w:hAnsi="Calibri Light"/>
          <w:sz w:val="20"/>
        </w:rPr>
        <w:t>zapisana zgodnie z następującym formatem</w:t>
      </w:r>
      <w:r w:rsidRPr="00FB349A">
        <w:rPr>
          <w:rFonts w:ascii="Calibri Light" w:hAnsi="Calibri Light"/>
          <w:b/>
          <w:sz w:val="20"/>
        </w:rPr>
        <w:t xml:space="preserve"> </w:t>
      </w:r>
      <w:r w:rsidRPr="00FB349A">
        <w:rPr>
          <w:rFonts w:ascii="Calibri Light" w:hAnsi="Calibri Light"/>
          <w:sz w:val="20"/>
        </w:rPr>
        <w:t>POPC.03.0</w:t>
      </w:r>
      <w:r>
        <w:rPr>
          <w:rFonts w:ascii="Calibri Light" w:hAnsi="Calibri Light"/>
          <w:sz w:val="20"/>
        </w:rPr>
        <w:t>2</w:t>
      </w:r>
      <w:r w:rsidRPr="00FB349A">
        <w:rPr>
          <w:rFonts w:ascii="Calibri Light" w:hAnsi="Calibri Light"/>
          <w:sz w:val="20"/>
        </w:rPr>
        <w:t>.00-RI.NI-RG-NRN/RN:</w:t>
      </w:r>
    </w:p>
    <w:p w14:paraId="67DBAB1A" w14:textId="77777777" w:rsidR="004A40F4" w:rsidRDefault="004A40F4">
      <w:pPr>
        <w:rPr>
          <w:b/>
        </w:rPr>
      </w:pPr>
    </w:p>
    <w:tbl>
      <w:tblPr>
        <w:tblW w:w="0" w:type="auto"/>
        <w:jc w:val="center"/>
        <w:shd w:val="clear" w:color="auto" w:fill="D5DCE4"/>
        <w:tblLook w:val="04A0" w:firstRow="1" w:lastRow="0" w:firstColumn="1" w:lastColumn="0" w:noHBand="0" w:noVBand="1"/>
      </w:tblPr>
      <w:tblGrid>
        <w:gridCol w:w="8984"/>
      </w:tblGrid>
      <w:tr w:rsidR="00733663" w:rsidRPr="00D5384A" w14:paraId="24F15C90" w14:textId="77777777" w:rsidTr="00332229">
        <w:trPr>
          <w:jc w:val="center"/>
        </w:trPr>
        <w:tc>
          <w:tcPr>
            <w:tcW w:w="8984" w:type="dxa"/>
            <w:shd w:val="clear" w:color="auto" w:fill="D5DCE4"/>
          </w:tcPr>
          <w:p w14:paraId="713FFCDA" w14:textId="77777777" w:rsidR="00733663" w:rsidRPr="00C359B2" w:rsidRDefault="00733663" w:rsidP="00E37D29">
            <w:pPr>
              <w:spacing w:line="276" w:lineRule="auto"/>
              <w:rPr>
                <w:rFonts w:ascii="Calibri Light" w:hAnsi="Calibri Light"/>
                <w:sz w:val="18"/>
              </w:rPr>
            </w:pPr>
            <w:r w:rsidRPr="00C359B2">
              <w:rPr>
                <w:rFonts w:ascii="Calibri Light" w:hAnsi="Calibri Light"/>
                <w:b/>
                <w:sz w:val="18"/>
              </w:rPr>
              <w:t>RI</w:t>
            </w:r>
            <w:r w:rsidRPr="00C359B2">
              <w:rPr>
                <w:rFonts w:ascii="Calibri Light" w:hAnsi="Calibri Light"/>
                <w:sz w:val="18"/>
              </w:rPr>
              <w:t xml:space="preserve"> - dwuliterowy kod definiujący rolę instytucji</w:t>
            </w:r>
          </w:p>
          <w:p w14:paraId="3ED4336D" w14:textId="77777777" w:rsidR="00733663" w:rsidRPr="00C359B2" w:rsidRDefault="00733663" w:rsidP="00E37D29">
            <w:pPr>
              <w:spacing w:line="276" w:lineRule="auto"/>
              <w:rPr>
                <w:rFonts w:ascii="Calibri Light" w:hAnsi="Calibri Light"/>
                <w:spacing w:val="-4"/>
                <w:sz w:val="18"/>
              </w:rPr>
            </w:pPr>
            <w:r w:rsidRPr="00C359B2">
              <w:rPr>
                <w:rFonts w:ascii="Calibri Light" w:hAnsi="Calibri Light"/>
                <w:b/>
                <w:spacing w:val="-4"/>
                <w:sz w:val="18"/>
              </w:rPr>
              <w:t>NI</w:t>
            </w:r>
            <w:r w:rsidRPr="00C359B2">
              <w:rPr>
                <w:rFonts w:ascii="Calibri Light" w:hAnsi="Calibri Light"/>
                <w:spacing w:val="-4"/>
                <w:sz w:val="18"/>
              </w:rPr>
              <w:t xml:space="preserve"> - dwucyfrowy, uzupełniany z lewej strony znakiem zero, nr porządkowy instytucji w ramach roli pełnionej w systemie</w:t>
            </w:r>
          </w:p>
          <w:p w14:paraId="6DC5BCBA" w14:textId="77777777" w:rsidR="00733663" w:rsidRPr="00C359B2" w:rsidRDefault="00733663" w:rsidP="00E37D29">
            <w:pPr>
              <w:spacing w:line="276" w:lineRule="auto"/>
              <w:rPr>
                <w:rFonts w:ascii="Calibri Light" w:hAnsi="Calibri Light"/>
                <w:sz w:val="18"/>
              </w:rPr>
            </w:pPr>
            <w:r w:rsidRPr="00C359B2">
              <w:rPr>
                <w:rFonts w:ascii="Calibri Light" w:hAnsi="Calibri Light"/>
                <w:b/>
                <w:sz w:val="18"/>
              </w:rPr>
              <w:t>RG</w:t>
            </w:r>
            <w:r w:rsidRPr="00C359B2">
              <w:rPr>
                <w:rFonts w:ascii="Calibri Light" w:hAnsi="Calibri Light"/>
                <w:sz w:val="18"/>
              </w:rPr>
              <w:t xml:space="preserve"> - dwuznakowy kod regionu</w:t>
            </w:r>
          </w:p>
          <w:p w14:paraId="55E62D7F" w14:textId="77777777" w:rsidR="00733663" w:rsidRPr="00C359B2" w:rsidRDefault="00733663" w:rsidP="00E37D29">
            <w:pPr>
              <w:spacing w:line="276" w:lineRule="auto"/>
              <w:rPr>
                <w:rFonts w:ascii="Calibri Light" w:hAnsi="Calibri Light"/>
                <w:sz w:val="18"/>
              </w:rPr>
            </w:pPr>
            <w:r w:rsidRPr="00C359B2">
              <w:rPr>
                <w:rFonts w:ascii="Calibri Light" w:hAnsi="Calibri Light"/>
                <w:b/>
                <w:sz w:val="18"/>
              </w:rPr>
              <w:t>NRN</w:t>
            </w:r>
            <w:r w:rsidRPr="00C359B2">
              <w:rPr>
                <w:rFonts w:ascii="Calibri Light" w:hAnsi="Calibri Light"/>
                <w:sz w:val="18"/>
              </w:rPr>
              <w:t xml:space="preserve"> - trzyznakowy (cyfry lub duże litery) nr kolejny naboru</w:t>
            </w:r>
          </w:p>
          <w:p w14:paraId="7A6C39C6" w14:textId="77777777" w:rsidR="00733663" w:rsidRPr="00D5384A" w:rsidRDefault="00733663" w:rsidP="00E37D29">
            <w:pPr>
              <w:spacing w:line="276" w:lineRule="auto"/>
              <w:rPr>
                <w:rFonts w:ascii="Calibri Light" w:hAnsi="Calibri Light"/>
                <w:sz w:val="20"/>
              </w:rPr>
            </w:pPr>
            <w:r w:rsidRPr="00C359B2">
              <w:rPr>
                <w:rFonts w:ascii="Calibri Light" w:hAnsi="Calibri Light"/>
                <w:b/>
                <w:sz w:val="18"/>
              </w:rPr>
              <w:t>RN</w:t>
            </w:r>
            <w:r w:rsidRPr="00C359B2">
              <w:rPr>
                <w:rFonts w:ascii="Calibri Light" w:hAnsi="Calibri Light"/>
                <w:sz w:val="18"/>
              </w:rPr>
              <w:t xml:space="preserve"> - dwucyfrowy rok rozpoczęcia naboru</w:t>
            </w:r>
          </w:p>
        </w:tc>
      </w:tr>
    </w:tbl>
    <w:p w14:paraId="5A78CF10" w14:textId="77777777" w:rsidR="00733663" w:rsidRDefault="00733663">
      <w:pPr>
        <w:rPr>
          <w:b/>
          <w:u w:val="single"/>
        </w:rPr>
      </w:pPr>
    </w:p>
    <w:p w14:paraId="67AC6EFA" w14:textId="77777777" w:rsidR="00A36FD2" w:rsidRDefault="00A36FD2" w:rsidP="00A36FD2">
      <w:pPr>
        <w:spacing w:after="40" w:line="276" w:lineRule="auto"/>
        <w:rPr>
          <w:rFonts w:ascii="Calibri Light" w:hAnsi="Calibri Light"/>
          <w:sz w:val="20"/>
        </w:rPr>
      </w:pPr>
      <w:r w:rsidRPr="00FB349A">
        <w:rPr>
          <w:rFonts w:ascii="Calibri Light" w:hAnsi="Calibri Light"/>
          <w:b/>
          <w:sz w:val="20"/>
        </w:rPr>
        <w:t>Tytuł projektu</w:t>
      </w:r>
      <w:r w:rsidRPr="00FB349A">
        <w:rPr>
          <w:rFonts w:ascii="Calibri Light" w:hAnsi="Calibri Light"/>
          <w:sz w:val="20"/>
        </w:rPr>
        <w:t xml:space="preserve"> – Wnioskodawca powinien wpisać pełny tytuł projektu. Powinien on w jasny i niebudzący wątpliwości sposób obrazować faktyczne zadanie, które zostanie zrealizowane w ramach projektu. Jeżeli projekt jest realizacją pewnego etapu większej inwestycji, powinno być to zaznaczone w tytule projektu. Tytuł nie może być nadmiernie rozbudowany. Powinien liczyć nie więcej niż 1000 znaków. </w:t>
      </w:r>
    </w:p>
    <w:p w14:paraId="5D2A68AD" w14:textId="77777777" w:rsidR="00C67140" w:rsidRPr="00480F5F" w:rsidRDefault="00A36FD2" w:rsidP="00480F5F">
      <w:pPr>
        <w:spacing w:after="40" w:line="276" w:lineRule="auto"/>
        <w:rPr>
          <w:rFonts w:ascii="Calibri Light" w:hAnsi="Calibri Light"/>
          <w:sz w:val="20"/>
        </w:rPr>
      </w:pPr>
      <w:r w:rsidRPr="00480F5F">
        <w:rPr>
          <w:rFonts w:ascii="Calibri Light" w:hAnsi="Calibri Light"/>
          <w:b/>
          <w:sz w:val="20"/>
        </w:rPr>
        <w:t>Krótki opis projektu</w:t>
      </w:r>
      <w:r w:rsidR="00480F5F">
        <w:rPr>
          <w:rFonts w:ascii="Calibri Light" w:hAnsi="Calibri Light"/>
          <w:sz w:val="20"/>
        </w:rPr>
        <w:t xml:space="preserve"> </w:t>
      </w:r>
      <w:r w:rsidR="00C67140" w:rsidRPr="00480F5F">
        <w:rPr>
          <w:rFonts w:ascii="Calibri Light" w:hAnsi="Calibri Light"/>
          <w:sz w:val="20"/>
        </w:rPr>
        <w:t xml:space="preserve">– należy w syntetyczny sposób opisać planowane działania w ramach projektu uzasadniając, że projekt wpisuje się w działanie </w:t>
      </w:r>
      <w:r w:rsidR="00FD3F22" w:rsidRPr="00480F5F">
        <w:rPr>
          <w:rFonts w:ascii="Calibri Light" w:hAnsi="Calibri Light"/>
          <w:sz w:val="20"/>
        </w:rPr>
        <w:t>2.3.2</w:t>
      </w:r>
      <w:r w:rsidR="003A4262">
        <w:rPr>
          <w:rFonts w:ascii="Calibri Light" w:hAnsi="Calibri Light"/>
          <w:sz w:val="20"/>
        </w:rPr>
        <w:t>.</w:t>
      </w:r>
      <w:r w:rsidR="00C67140" w:rsidRPr="00480F5F">
        <w:rPr>
          <w:rFonts w:ascii="Calibri Light" w:hAnsi="Calibri Light"/>
          <w:sz w:val="20"/>
        </w:rPr>
        <w:t xml:space="preserve"> </w:t>
      </w:r>
      <w:r w:rsidR="003A4262">
        <w:rPr>
          <w:rFonts w:ascii="Calibri Light" w:hAnsi="Calibri Light"/>
          <w:sz w:val="20"/>
        </w:rPr>
        <w:t>Tekst powinien</w:t>
      </w:r>
      <w:r w:rsidR="00C67140" w:rsidRPr="00480F5F">
        <w:rPr>
          <w:rFonts w:ascii="Calibri Light" w:hAnsi="Calibri Light"/>
          <w:sz w:val="20"/>
        </w:rPr>
        <w:t xml:space="preserve"> odpowiadać na następujące pytania</w:t>
      </w:r>
      <w:r w:rsidR="003A4262">
        <w:rPr>
          <w:rFonts w:ascii="Calibri Light" w:hAnsi="Calibri Light"/>
          <w:sz w:val="20"/>
        </w:rPr>
        <w:t>:</w:t>
      </w:r>
    </w:p>
    <w:p w14:paraId="3EFE985A" w14:textId="77777777" w:rsidR="00C67140" w:rsidRPr="00480F5F" w:rsidRDefault="00C67140" w:rsidP="00480F5F">
      <w:pPr>
        <w:spacing w:after="40" w:line="276" w:lineRule="auto"/>
        <w:rPr>
          <w:rFonts w:ascii="Calibri Light" w:hAnsi="Calibri Light"/>
          <w:sz w:val="20"/>
        </w:rPr>
      </w:pPr>
      <w:r w:rsidRPr="00480F5F">
        <w:rPr>
          <w:rFonts w:ascii="Calibri Light" w:hAnsi="Calibri Light"/>
          <w:sz w:val="20"/>
        </w:rPr>
        <w:t>1. jaki jest cel lub cele projektu</w:t>
      </w:r>
    </w:p>
    <w:p w14:paraId="482796ED" w14:textId="77777777" w:rsidR="00C67140" w:rsidRPr="00480F5F" w:rsidRDefault="00C67140" w:rsidP="00480F5F">
      <w:pPr>
        <w:spacing w:after="40" w:line="276" w:lineRule="auto"/>
        <w:rPr>
          <w:rFonts w:ascii="Calibri Light" w:hAnsi="Calibri Light"/>
          <w:sz w:val="20"/>
        </w:rPr>
      </w:pPr>
      <w:r w:rsidRPr="00480F5F">
        <w:rPr>
          <w:rFonts w:ascii="Calibri Light" w:hAnsi="Calibri Light"/>
          <w:sz w:val="20"/>
        </w:rPr>
        <w:t>2. jakie zadania będą realizowane</w:t>
      </w:r>
    </w:p>
    <w:p w14:paraId="31D5E0F5" w14:textId="77777777" w:rsidR="00C67140" w:rsidRPr="00480F5F" w:rsidRDefault="00C67140" w:rsidP="00480F5F">
      <w:pPr>
        <w:spacing w:after="40" w:line="276" w:lineRule="auto"/>
        <w:rPr>
          <w:rFonts w:ascii="Calibri Light" w:hAnsi="Calibri Light"/>
          <w:sz w:val="20"/>
        </w:rPr>
      </w:pPr>
      <w:r w:rsidRPr="00480F5F">
        <w:rPr>
          <w:rFonts w:ascii="Calibri Light" w:hAnsi="Calibri Light"/>
          <w:sz w:val="20"/>
        </w:rPr>
        <w:t>3. jakie są jego grupy docelowe (do kogo skierowany jest projekt, kto z niego skorzysta)</w:t>
      </w:r>
    </w:p>
    <w:p w14:paraId="7523EF31" w14:textId="77777777" w:rsidR="00C67140" w:rsidRPr="00480F5F" w:rsidRDefault="00C67140" w:rsidP="00480F5F">
      <w:pPr>
        <w:spacing w:after="40" w:line="276" w:lineRule="auto"/>
        <w:rPr>
          <w:rFonts w:ascii="Calibri Light" w:hAnsi="Calibri Light"/>
          <w:sz w:val="20"/>
        </w:rPr>
      </w:pPr>
      <w:r w:rsidRPr="00480F5F">
        <w:rPr>
          <w:rFonts w:ascii="Calibri Light" w:hAnsi="Calibri Light"/>
          <w:sz w:val="20"/>
        </w:rPr>
        <w:t>4. co zostanie zrobione w ramach projektu (jakie będą jego efekty i jakie powstaną w jego wyniku produkty)</w:t>
      </w:r>
    </w:p>
    <w:p w14:paraId="7E9C22FB" w14:textId="77777777" w:rsidR="00C67140" w:rsidRPr="007B7087" w:rsidRDefault="00C67140" w:rsidP="00480F5F">
      <w:pPr>
        <w:spacing w:after="40" w:line="276" w:lineRule="auto"/>
        <w:rPr>
          <w:rFonts w:ascii="Calibri Light" w:hAnsi="Calibri Light"/>
          <w:spacing w:val="-2"/>
          <w:sz w:val="20"/>
        </w:rPr>
      </w:pPr>
      <w:r w:rsidRPr="007B7087">
        <w:rPr>
          <w:rFonts w:ascii="Calibri Light" w:hAnsi="Calibri Light"/>
          <w:spacing w:val="-2"/>
          <w:sz w:val="20"/>
        </w:rPr>
        <w:t>Opis powinien być napisany językiem prostym, zrozu</w:t>
      </w:r>
      <w:r w:rsidR="003A4262" w:rsidRPr="007B7087">
        <w:rPr>
          <w:rFonts w:ascii="Calibri Light" w:hAnsi="Calibri Light"/>
          <w:spacing w:val="-2"/>
          <w:sz w:val="20"/>
        </w:rPr>
        <w:t>miałym dla większości odbiorców</w:t>
      </w:r>
      <w:r w:rsidRPr="007B7087">
        <w:rPr>
          <w:rFonts w:ascii="Calibri Light" w:hAnsi="Calibri Light"/>
          <w:spacing w:val="-2"/>
          <w:sz w:val="20"/>
        </w:rPr>
        <w:t xml:space="preserve"> (maksimum 2000 znaków).</w:t>
      </w:r>
    </w:p>
    <w:p w14:paraId="46F704DF" w14:textId="77777777" w:rsidR="00C67140" w:rsidRPr="00480F5F" w:rsidRDefault="00C67140" w:rsidP="00E57446">
      <w:pPr>
        <w:spacing w:after="40" w:line="276" w:lineRule="auto"/>
        <w:rPr>
          <w:rFonts w:ascii="Calibri Light" w:hAnsi="Calibri Light"/>
          <w:sz w:val="20"/>
        </w:rPr>
      </w:pPr>
      <w:r w:rsidRPr="00480F5F">
        <w:rPr>
          <w:rFonts w:ascii="Calibri Light" w:hAnsi="Calibri Light"/>
          <w:b/>
          <w:sz w:val="20"/>
        </w:rPr>
        <w:t>Rodzaj projektu</w:t>
      </w:r>
      <w:r w:rsidR="003A4262">
        <w:rPr>
          <w:rFonts w:ascii="Calibri Light" w:hAnsi="Calibri Light"/>
          <w:sz w:val="20"/>
        </w:rPr>
        <w:t xml:space="preserve"> – pole zablokowane do edycji,</w:t>
      </w:r>
      <w:r w:rsidRPr="00480F5F">
        <w:rPr>
          <w:rFonts w:ascii="Calibri Light" w:hAnsi="Calibri Light"/>
          <w:sz w:val="20"/>
        </w:rPr>
        <w:t xml:space="preserve"> domyślnie ustawiona wartość: </w:t>
      </w:r>
      <w:r w:rsidRPr="003A4262">
        <w:rPr>
          <w:rFonts w:ascii="Calibri Light" w:hAnsi="Calibri Light"/>
          <w:i/>
          <w:sz w:val="20"/>
        </w:rPr>
        <w:t>Konkursowy</w:t>
      </w:r>
      <w:r w:rsidRPr="00480F5F">
        <w:rPr>
          <w:rFonts w:ascii="Calibri Light" w:hAnsi="Calibri Light"/>
          <w:sz w:val="20"/>
        </w:rPr>
        <w:t>.</w:t>
      </w:r>
    </w:p>
    <w:p w14:paraId="7ED36C76" w14:textId="2D5D06D6" w:rsidR="00E57446" w:rsidRPr="00E57446" w:rsidRDefault="00C67140" w:rsidP="00E57446">
      <w:pPr>
        <w:pStyle w:val="Default"/>
        <w:spacing w:after="40" w:line="276" w:lineRule="auto"/>
        <w:jc w:val="both"/>
        <w:rPr>
          <w:rFonts w:ascii="Calibri Light" w:hAnsi="Calibri Light"/>
          <w:sz w:val="20"/>
          <w:szCs w:val="20"/>
        </w:rPr>
      </w:pPr>
      <w:r w:rsidRPr="00E57446">
        <w:rPr>
          <w:rFonts w:ascii="Calibri Light" w:hAnsi="Calibri Light"/>
          <w:b/>
          <w:sz w:val="20"/>
          <w:szCs w:val="20"/>
        </w:rPr>
        <w:t>Okres realizacji projektu</w:t>
      </w:r>
      <w:r w:rsidRPr="00E57446">
        <w:rPr>
          <w:rFonts w:ascii="Calibri Light" w:hAnsi="Calibri Light"/>
          <w:sz w:val="20"/>
          <w:szCs w:val="20"/>
        </w:rPr>
        <w:t xml:space="preserve"> </w:t>
      </w:r>
      <w:r w:rsidR="00E7721E" w:rsidRPr="00480F5F">
        <w:rPr>
          <w:rFonts w:ascii="Calibri Light" w:hAnsi="Calibri Light"/>
          <w:sz w:val="20"/>
        </w:rPr>
        <w:t>–</w:t>
      </w:r>
      <w:r w:rsidR="00E7721E">
        <w:rPr>
          <w:rFonts w:ascii="Calibri Light" w:hAnsi="Calibri Light"/>
          <w:sz w:val="20"/>
        </w:rPr>
        <w:t xml:space="preserve"> </w:t>
      </w:r>
      <w:r w:rsidR="00E7721E" w:rsidRPr="00F569D0">
        <w:rPr>
          <w:rFonts w:ascii="Calibri Light" w:hAnsi="Calibri Light"/>
          <w:spacing w:val="-2"/>
          <w:sz w:val="20"/>
        </w:rPr>
        <w:t>w przypadku występowania pomocy publicznej</w:t>
      </w:r>
      <w:r w:rsidR="00E7721E">
        <w:rPr>
          <w:rFonts w:ascii="Calibri Light" w:hAnsi="Calibri Light"/>
          <w:spacing w:val="-2"/>
          <w:sz w:val="20"/>
        </w:rPr>
        <w:t xml:space="preserve"> </w:t>
      </w:r>
      <w:r w:rsidR="009856E5" w:rsidRPr="00E57446">
        <w:rPr>
          <w:rFonts w:ascii="Calibri Light" w:hAnsi="Calibri Light"/>
          <w:sz w:val="20"/>
          <w:szCs w:val="20"/>
        </w:rPr>
        <w:t xml:space="preserve">- </w:t>
      </w:r>
      <w:r w:rsidR="00E57446" w:rsidRPr="00E57446">
        <w:rPr>
          <w:rFonts w:ascii="Calibri Light" w:hAnsi="Calibri Light"/>
          <w:sz w:val="20"/>
          <w:szCs w:val="20"/>
        </w:rPr>
        <w:t xml:space="preserve">to okres liczony od momentu rozpoczęcia prac w rozumieniu art. 2 pkt 23 rozporządzenia Komisji (UE) nr 651/2014 r. do zakończenia rzeczowego projektu (data ostatniego protokołu odbioru lub innego dokumentu równoważnego). Należy podać dzień, miesiąc oraz rok (format </w:t>
      </w:r>
      <w:proofErr w:type="spellStart"/>
      <w:r w:rsidR="00E57446" w:rsidRPr="00E57446">
        <w:rPr>
          <w:rFonts w:ascii="Calibri Light" w:hAnsi="Calibri Light"/>
          <w:sz w:val="20"/>
          <w:szCs w:val="20"/>
        </w:rPr>
        <w:t>rrrr</w:t>
      </w:r>
      <w:proofErr w:type="spellEnd"/>
      <w:r w:rsidR="00E57446" w:rsidRPr="00E57446">
        <w:rPr>
          <w:rFonts w:ascii="Calibri Light" w:hAnsi="Calibri Light"/>
          <w:sz w:val="20"/>
          <w:szCs w:val="20"/>
        </w:rPr>
        <w:t>-mm-</w:t>
      </w:r>
      <w:proofErr w:type="spellStart"/>
      <w:r w:rsidR="00E57446" w:rsidRPr="00E57446">
        <w:rPr>
          <w:rFonts w:ascii="Calibri Light" w:hAnsi="Calibri Light"/>
          <w:sz w:val="20"/>
          <w:szCs w:val="20"/>
        </w:rPr>
        <w:t>dd</w:t>
      </w:r>
      <w:proofErr w:type="spellEnd"/>
      <w:r w:rsidR="00E57446" w:rsidRPr="00E57446">
        <w:rPr>
          <w:rFonts w:ascii="Calibri Light" w:hAnsi="Calibri Light"/>
          <w:sz w:val="20"/>
          <w:szCs w:val="20"/>
        </w:rPr>
        <w:t xml:space="preserve">), w którym planowane jest rozpoczęcie prac oraz zakończenie rzeczowe projektu. </w:t>
      </w:r>
      <w:r w:rsidR="00E7721E">
        <w:rPr>
          <w:rFonts w:ascii="Calibri Light" w:hAnsi="Calibri Light"/>
          <w:spacing w:val="-2"/>
          <w:sz w:val="20"/>
        </w:rPr>
        <w:t>W przypadku nie</w:t>
      </w:r>
      <w:r w:rsidR="00E7721E" w:rsidRPr="00F569D0">
        <w:rPr>
          <w:rFonts w:ascii="Calibri Light" w:hAnsi="Calibri Light"/>
          <w:spacing w:val="-2"/>
          <w:sz w:val="20"/>
        </w:rPr>
        <w:t xml:space="preserve">występowania pomocy publicznej </w:t>
      </w:r>
      <w:r w:rsidR="00E7721E">
        <w:rPr>
          <w:rFonts w:ascii="Calibri Light" w:hAnsi="Calibri Light"/>
          <w:spacing w:val="-2"/>
          <w:sz w:val="20"/>
        </w:rPr>
        <w:t xml:space="preserve">- </w:t>
      </w:r>
      <w:proofErr w:type="spellStart"/>
      <w:r w:rsidR="00E7721E">
        <w:rPr>
          <w:rFonts w:ascii="Calibri Light" w:hAnsi="Calibri Light"/>
          <w:spacing w:val="-2"/>
          <w:sz w:val="20"/>
        </w:rPr>
        <w:t>to</w:t>
      </w:r>
      <w:r w:rsidR="00E7721E">
        <w:rPr>
          <w:rFonts w:ascii="Calibri Light" w:hAnsi="Calibri Light"/>
          <w:sz w:val="20"/>
          <w:szCs w:val="20"/>
        </w:rPr>
        <w:t>o</w:t>
      </w:r>
      <w:r w:rsidR="00E57446" w:rsidRPr="00E57446">
        <w:rPr>
          <w:rFonts w:ascii="Calibri Light" w:hAnsi="Calibri Light"/>
          <w:sz w:val="20"/>
          <w:szCs w:val="20"/>
        </w:rPr>
        <w:t>kres</w:t>
      </w:r>
      <w:proofErr w:type="spellEnd"/>
      <w:r w:rsidR="00E57446" w:rsidRPr="00E57446">
        <w:rPr>
          <w:rFonts w:ascii="Calibri Light" w:hAnsi="Calibri Light"/>
          <w:sz w:val="20"/>
          <w:szCs w:val="20"/>
        </w:rPr>
        <w:t xml:space="preserve"> od planowanego podpisania umowy/porozumienia o dofinansowanie (określony na podstawie terminu zakończenia konkursu oraz wyznaczonego przez Instytucję Pośredniczącą maksymalnego czasu na podpisanie umowy/porozumienia) do zakończenia rzeczowego projektu nie może przekroczyć 36 miesięcy. </w:t>
      </w:r>
    </w:p>
    <w:p w14:paraId="0D82CB70" w14:textId="604C1636" w:rsidR="004857C0" w:rsidRPr="00E57446" w:rsidRDefault="00E57446" w:rsidP="00E57446">
      <w:pPr>
        <w:spacing w:after="120" w:line="276" w:lineRule="auto"/>
        <w:rPr>
          <w:rFonts w:ascii="Calibri Light" w:hAnsi="Calibri Light"/>
          <w:b/>
          <w:sz w:val="20"/>
          <w:szCs w:val="20"/>
        </w:rPr>
      </w:pPr>
      <w:r w:rsidRPr="00E57446">
        <w:rPr>
          <w:rFonts w:ascii="Calibri Light" w:hAnsi="Calibri Light"/>
          <w:b/>
          <w:sz w:val="20"/>
          <w:szCs w:val="20"/>
        </w:rPr>
        <w:t>W przypadku podpisania umowy</w:t>
      </w:r>
      <w:r w:rsidR="00D05751">
        <w:rPr>
          <w:rFonts w:ascii="Calibri Light" w:hAnsi="Calibri Light"/>
          <w:b/>
          <w:sz w:val="20"/>
          <w:szCs w:val="20"/>
        </w:rPr>
        <w:t>/porozumienia</w:t>
      </w:r>
      <w:r w:rsidRPr="00E57446">
        <w:rPr>
          <w:rFonts w:ascii="Calibri Light" w:hAnsi="Calibri Light"/>
          <w:b/>
          <w:sz w:val="20"/>
          <w:szCs w:val="20"/>
        </w:rPr>
        <w:t xml:space="preserve"> w innym terminie niż wskazany przez IOK termin realizacji Projektu może podlegać aktualizacji w stosunku do okresu zdefiniowanego we wniosku o dofinansowanie.</w:t>
      </w:r>
    </w:p>
    <w:p w14:paraId="74CD36EB" w14:textId="3B323CDB" w:rsidR="00C67140" w:rsidRPr="00EF1622" w:rsidRDefault="00C67140" w:rsidP="00AA5C2B">
      <w:pPr>
        <w:spacing w:after="40" w:line="276" w:lineRule="auto"/>
        <w:rPr>
          <w:rFonts w:ascii="Calibri Light" w:hAnsi="Calibri Light"/>
          <w:sz w:val="20"/>
        </w:rPr>
      </w:pPr>
      <w:r w:rsidRPr="00EF1622">
        <w:rPr>
          <w:rFonts w:ascii="Calibri Light" w:hAnsi="Calibri Light"/>
          <w:b/>
          <w:sz w:val="20"/>
        </w:rPr>
        <w:t>Okres kwalifikowalności wydatków w projekcie</w:t>
      </w:r>
      <w:r w:rsidRPr="00EF1622">
        <w:rPr>
          <w:rFonts w:ascii="Calibri Light" w:hAnsi="Calibri Light"/>
          <w:sz w:val="20"/>
        </w:rPr>
        <w:t xml:space="preserve"> </w:t>
      </w:r>
      <w:r w:rsidR="00EF1622" w:rsidRPr="00480F5F">
        <w:rPr>
          <w:rFonts w:ascii="Calibri Light" w:hAnsi="Calibri Light"/>
          <w:sz w:val="20"/>
        </w:rPr>
        <w:t>–</w:t>
      </w:r>
      <w:r w:rsidRPr="00EF1622">
        <w:rPr>
          <w:rFonts w:ascii="Calibri Light" w:hAnsi="Calibri Light"/>
          <w:sz w:val="20"/>
        </w:rPr>
        <w:t xml:space="preserve"> należy przez to rozumieć okres od poniesienia pierwszego wydatku w ramach Projektu</w:t>
      </w:r>
      <w:r w:rsidR="00911F5D">
        <w:rPr>
          <w:rFonts w:ascii="Calibri Light" w:hAnsi="Calibri Light"/>
          <w:sz w:val="20"/>
        </w:rPr>
        <w:t xml:space="preserve">, </w:t>
      </w:r>
      <w:r w:rsidR="00911F5D" w:rsidRPr="00911F5D">
        <w:rPr>
          <w:rFonts w:ascii="Calibri" w:hAnsi="Calibri" w:cs="Calibri"/>
        </w:rPr>
        <w:t xml:space="preserve">w </w:t>
      </w:r>
      <w:r w:rsidR="00911F5D" w:rsidRPr="00E5721F">
        <w:rPr>
          <w:rFonts w:ascii="Calibri" w:hAnsi="Calibri" w:cs="Calibri"/>
          <w:sz w:val="20"/>
          <w:szCs w:val="20"/>
        </w:rPr>
        <w:t>tym wydatków na jego przygotowanie poniesionych przed złożeniem wniosku o dofinansowanie projektu,</w:t>
      </w:r>
      <w:r w:rsidR="00911F5D" w:rsidRPr="00911F5D">
        <w:rPr>
          <w:rFonts w:ascii="Calibri" w:hAnsi="Calibri" w:cs="Calibri"/>
        </w:rPr>
        <w:t xml:space="preserve"> </w:t>
      </w:r>
      <w:r w:rsidRPr="00EF1622">
        <w:rPr>
          <w:rFonts w:ascii="Calibri Light" w:hAnsi="Calibri Light"/>
          <w:sz w:val="20"/>
        </w:rPr>
        <w:t>do daty poniesienia ostatniego wydatku</w:t>
      </w:r>
      <w:r w:rsidR="00911F5D">
        <w:rPr>
          <w:rFonts w:ascii="Calibri Light" w:hAnsi="Calibri Light"/>
          <w:sz w:val="20"/>
        </w:rPr>
        <w:t>.</w:t>
      </w:r>
      <w:r w:rsidRPr="00EF1622">
        <w:rPr>
          <w:rFonts w:ascii="Calibri Light" w:hAnsi="Calibri Light"/>
          <w:sz w:val="20"/>
        </w:rPr>
        <w:t xml:space="preserve"> Okres ten nie może być późniejszy niż </w:t>
      </w:r>
      <w:r w:rsidR="00942B4C" w:rsidRPr="00EF1622">
        <w:rPr>
          <w:rFonts w:ascii="Calibri Light" w:hAnsi="Calibri Light"/>
          <w:sz w:val="20"/>
        </w:rPr>
        <w:t>90 dni</w:t>
      </w:r>
      <w:r w:rsidRPr="00EF1622">
        <w:rPr>
          <w:rFonts w:ascii="Calibri Light" w:hAnsi="Calibri Light"/>
          <w:sz w:val="20"/>
        </w:rPr>
        <w:t xml:space="preserve"> od dnia zakończenia okresu realizacji projektu.</w:t>
      </w:r>
    </w:p>
    <w:p w14:paraId="7FC0DA37" w14:textId="77777777" w:rsidR="00C67140" w:rsidRPr="00C055C0" w:rsidRDefault="00C67140" w:rsidP="00AA5C2B">
      <w:pPr>
        <w:spacing w:after="40" w:line="276" w:lineRule="auto"/>
        <w:rPr>
          <w:rFonts w:ascii="Calibri Light" w:hAnsi="Calibri Light"/>
          <w:sz w:val="20"/>
        </w:rPr>
      </w:pPr>
      <w:r w:rsidRPr="00C055C0">
        <w:rPr>
          <w:rFonts w:ascii="Calibri Light" w:hAnsi="Calibri Light"/>
          <w:b/>
          <w:sz w:val="20"/>
        </w:rPr>
        <w:t>Duży projekt</w:t>
      </w:r>
      <w:r w:rsidRPr="00C055C0">
        <w:rPr>
          <w:rFonts w:ascii="Calibri Light" w:hAnsi="Calibri Light"/>
          <w:sz w:val="20"/>
        </w:rPr>
        <w:t xml:space="preserve"> </w:t>
      </w:r>
      <w:r w:rsidR="00E51067" w:rsidRPr="00C055C0">
        <w:rPr>
          <w:rFonts w:ascii="Calibri Light" w:hAnsi="Calibri Light"/>
          <w:sz w:val="20"/>
        </w:rPr>
        <w:t xml:space="preserve">– </w:t>
      </w:r>
      <w:r w:rsidR="00E37D29">
        <w:rPr>
          <w:rFonts w:ascii="Calibri Light" w:hAnsi="Calibri Light"/>
          <w:sz w:val="20"/>
        </w:rPr>
        <w:t>c</w:t>
      </w:r>
      <w:r w:rsidRPr="00C055C0">
        <w:rPr>
          <w:rFonts w:ascii="Calibri Light" w:hAnsi="Calibri Light"/>
          <w:sz w:val="20"/>
        </w:rPr>
        <w:t xml:space="preserve">zy projekt stanowi „duży projekt” w rozumieniu rozporządzenia 1303/2013 lub „duży projekt inwestycyjny” zgodnie z definicją w </w:t>
      </w:r>
      <w:r w:rsidR="005D54B8">
        <w:rPr>
          <w:rFonts w:ascii="Calibri Light" w:hAnsi="Calibri Light"/>
          <w:sz w:val="20"/>
        </w:rPr>
        <w:t>a</w:t>
      </w:r>
      <w:r w:rsidRPr="00C055C0">
        <w:rPr>
          <w:rFonts w:ascii="Calibri Light" w:hAnsi="Calibri Light"/>
          <w:sz w:val="20"/>
        </w:rPr>
        <w:t>rt. 2 rozporządzenia Komisji (WE) nr 1224/2013</w:t>
      </w:r>
      <w:r w:rsidR="006528A7">
        <w:rPr>
          <w:rFonts w:ascii="Calibri Light" w:hAnsi="Calibri Light"/>
          <w:sz w:val="20"/>
        </w:rPr>
        <w:t>.</w:t>
      </w:r>
    </w:p>
    <w:p w14:paraId="24807222" w14:textId="77777777" w:rsidR="00C67140" w:rsidRPr="00EC036C" w:rsidRDefault="00C67140" w:rsidP="00AA5C2B">
      <w:pPr>
        <w:spacing w:after="40" w:line="276" w:lineRule="auto"/>
        <w:rPr>
          <w:rFonts w:ascii="Calibri Light" w:hAnsi="Calibri Light"/>
          <w:sz w:val="20"/>
        </w:rPr>
      </w:pPr>
      <w:r w:rsidRPr="00EC036C">
        <w:rPr>
          <w:rFonts w:ascii="Calibri Light" w:hAnsi="Calibri Light"/>
          <w:b/>
          <w:sz w:val="20"/>
        </w:rPr>
        <w:t>Partnerstwo publiczno-prywatne</w:t>
      </w:r>
      <w:r w:rsidRPr="00EC036C">
        <w:rPr>
          <w:rFonts w:ascii="Calibri Light" w:hAnsi="Calibri Light"/>
          <w:sz w:val="20"/>
        </w:rPr>
        <w:t xml:space="preserve"> – należy wskazać czy projekt jest realizowany w partnerstwie publiczno-prywatnym. Należy wybrać właś</w:t>
      </w:r>
      <w:r w:rsidR="00EC036C">
        <w:rPr>
          <w:rFonts w:ascii="Calibri Light" w:hAnsi="Calibri Light"/>
          <w:sz w:val="20"/>
        </w:rPr>
        <w:t>ciwą wartość z poniższej listy: Tak/Nie.</w:t>
      </w:r>
    </w:p>
    <w:p w14:paraId="6EA74975" w14:textId="6417EA06" w:rsidR="00C67140" w:rsidRPr="00B61D9D" w:rsidRDefault="00C67140" w:rsidP="00AA5C2B">
      <w:pPr>
        <w:spacing w:after="40" w:line="276" w:lineRule="auto"/>
        <w:rPr>
          <w:rFonts w:ascii="Calibri Light" w:hAnsi="Calibri Light"/>
          <w:b/>
          <w:sz w:val="20"/>
        </w:rPr>
      </w:pPr>
      <w:r w:rsidRPr="00B61D9D">
        <w:rPr>
          <w:rFonts w:ascii="Calibri Light" w:hAnsi="Calibri Light"/>
          <w:b/>
          <w:sz w:val="20"/>
        </w:rPr>
        <w:t xml:space="preserve">Typ projektu </w:t>
      </w:r>
      <w:r w:rsidR="00B61D9D">
        <w:rPr>
          <w:rFonts w:ascii="Calibri Light" w:hAnsi="Calibri Light"/>
          <w:sz w:val="20"/>
        </w:rPr>
        <w:t>–</w:t>
      </w:r>
      <w:r w:rsidRPr="00B61D9D">
        <w:rPr>
          <w:rFonts w:ascii="Calibri Light" w:hAnsi="Calibri Light"/>
          <w:sz w:val="20"/>
        </w:rPr>
        <w:t xml:space="preserve"> należy wybrać typ Projektu składanego w naborze zgodnie z informacją zawartą w Regulaminie konkursu</w:t>
      </w:r>
      <w:r w:rsidR="00D05751">
        <w:rPr>
          <w:rFonts w:ascii="Calibri Light" w:hAnsi="Calibri Light"/>
          <w:sz w:val="20"/>
        </w:rPr>
        <w:t xml:space="preserve"> (Cyfrowe udostępnianie zasobów kultury)</w:t>
      </w:r>
      <w:r w:rsidR="00B61D9D">
        <w:rPr>
          <w:rFonts w:ascii="Calibri Light" w:hAnsi="Calibri Light"/>
          <w:sz w:val="20"/>
        </w:rPr>
        <w:t>.</w:t>
      </w:r>
    </w:p>
    <w:p w14:paraId="22B9F5CE" w14:textId="77777777" w:rsidR="00C67140" w:rsidRPr="00B61D9D" w:rsidRDefault="00C67140" w:rsidP="00AA5C2B">
      <w:pPr>
        <w:spacing w:after="40" w:line="276" w:lineRule="auto"/>
        <w:rPr>
          <w:rFonts w:ascii="Calibri Light" w:hAnsi="Calibri Light"/>
          <w:sz w:val="20"/>
        </w:rPr>
      </w:pPr>
      <w:r w:rsidRPr="00B61D9D">
        <w:rPr>
          <w:rFonts w:ascii="Calibri Light" w:hAnsi="Calibri Light"/>
          <w:b/>
          <w:sz w:val="20"/>
        </w:rPr>
        <w:t>Grupa projektów</w:t>
      </w:r>
      <w:r w:rsidRPr="00B61D9D">
        <w:rPr>
          <w:rFonts w:ascii="Calibri Light" w:hAnsi="Calibri Light"/>
          <w:sz w:val="20"/>
        </w:rPr>
        <w:t xml:space="preserve"> – pole zablokowane do edycji przez Beneficjenta na wartości domyślnej </w:t>
      </w:r>
      <w:r w:rsidR="00B61D9D" w:rsidRPr="00B61D9D">
        <w:rPr>
          <w:rFonts w:ascii="Calibri Light" w:hAnsi="Calibri Light"/>
          <w:i/>
          <w:sz w:val="20"/>
        </w:rPr>
        <w:t>Nie</w:t>
      </w:r>
      <w:r w:rsidR="00B61D9D">
        <w:rPr>
          <w:rFonts w:ascii="Calibri Light" w:hAnsi="Calibri Light"/>
          <w:sz w:val="20"/>
        </w:rPr>
        <w:t>.</w:t>
      </w:r>
    </w:p>
    <w:p w14:paraId="5317B3AE" w14:textId="77777777" w:rsidR="000A02CF" w:rsidRPr="00B61D9D" w:rsidRDefault="00C67140" w:rsidP="00AA5C2B">
      <w:pPr>
        <w:spacing w:after="40" w:line="276" w:lineRule="auto"/>
        <w:rPr>
          <w:rFonts w:ascii="Calibri Light" w:hAnsi="Calibri Light"/>
          <w:sz w:val="20"/>
        </w:rPr>
      </w:pPr>
      <w:r w:rsidRPr="00B61D9D">
        <w:rPr>
          <w:rFonts w:ascii="Calibri Light" w:hAnsi="Calibri Light"/>
          <w:b/>
          <w:sz w:val="20"/>
        </w:rPr>
        <w:t>Powiązanie ze strategiami</w:t>
      </w:r>
      <w:r w:rsidR="00F56858">
        <w:rPr>
          <w:rFonts w:ascii="Calibri Light" w:hAnsi="Calibri Light"/>
          <w:sz w:val="20"/>
        </w:rPr>
        <w:t xml:space="preserve"> – </w:t>
      </w:r>
      <w:r w:rsidR="00E63A9F">
        <w:rPr>
          <w:rFonts w:ascii="Calibri Light" w:hAnsi="Calibri Light"/>
          <w:sz w:val="20"/>
        </w:rPr>
        <w:t>n</w:t>
      </w:r>
      <w:r w:rsidR="00A002EB" w:rsidRPr="00B61D9D">
        <w:rPr>
          <w:rFonts w:ascii="Calibri Light" w:hAnsi="Calibri Light"/>
          <w:sz w:val="20"/>
        </w:rPr>
        <w:t>ależy wybrać właściwe wartości ze zdefiniowanej listy.</w:t>
      </w:r>
      <w:r w:rsidR="00A002EB">
        <w:rPr>
          <w:rFonts w:ascii="Calibri Light" w:hAnsi="Calibri Light"/>
          <w:sz w:val="20"/>
        </w:rPr>
        <w:t xml:space="preserve"> </w:t>
      </w:r>
      <w:r w:rsidRPr="00B61D9D">
        <w:rPr>
          <w:rFonts w:ascii="Calibri Light" w:hAnsi="Calibri Light"/>
          <w:sz w:val="20"/>
        </w:rPr>
        <w:t xml:space="preserve">W przypadku wyboru innej pozycji niż: </w:t>
      </w:r>
      <w:r w:rsidRPr="00465C74">
        <w:rPr>
          <w:rFonts w:ascii="Calibri Light" w:hAnsi="Calibri Light"/>
          <w:i/>
          <w:sz w:val="20"/>
        </w:rPr>
        <w:t>Brak powiązania</w:t>
      </w:r>
      <w:r w:rsidRPr="00B61D9D">
        <w:rPr>
          <w:rFonts w:ascii="Calibri Light" w:hAnsi="Calibri Light"/>
          <w:sz w:val="20"/>
        </w:rPr>
        <w:t xml:space="preserve">, możliwe jest zaznaczenie więcej niż jednej pozycji. </w:t>
      </w:r>
    </w:p>
    <w:p w14:paraId="4F54FDDD" w14:textId="77777777" w:rsidR="000A02CF" w:rsidRDefault="000A02CF">
      <w:pPr>
        <w:rPr>
          <w:b/>
        </w:rPr>
      </w:pPr>
    </w:p>
    <w:p w14:paraId="0A9BF775" w14:textId="77777777" w:rsidR="00903A71" w:rsidRDefault="00903A71" w:rsidP="00903A71">
      <w:pPr>
        <w:spacing w:line="276" w:lineRule="auto"/>
        <w:ind w:left="357"/>
        <w:rPr>
          <w:rFonts w:ascii="Calibri Light" w:hAnsi="Calibri Light"/>
          <w:sz w:val="20"/>
          <w:szCs w:val="20"/>
        </w:rPr>
      </w:pPr>
    </w:p>
    <w:p w14:paraId="1C70F3C3" w14:textId="77777777" w:rsidR="00903A71" w:rsidRDefault="00903A71" w:rsidP="00903A71">
      <w:pPr>
        <w:spacing w:line="276" w:lineRule="auto"/>
        <w:ind w:left="357"/>
        <w:rPr>
          <w:rFonts w:ascii="Calibri Light" w:hAnsi="Calibri Light"/>
          <w:sz w:val="20"/>
          <w:szCs w:val="20"/>
        </w:rPr>
      </w:pPr>
    </w:p>
    <w:p w14:paraId="3444326B" w14:textId="77777777" w:rsidR="00903A71" w:rsidRDefault="00903A71" w:rsidP="00903A71">
      <w:pPr>
        <w:spacing w:line="276" w:lineRule="auto"/>
        <w:ind w:left="357"/>
        <w:rPr>
          <w:rFonts w:ascii="Calibri Light" w:hAnsi="Calibri Light"/>
          <w:sz w:val="20"/>
          <w:szCs w:val="20"/>
        </w:rPr>
      </w:pPr>
    </w:p>
    <w:p w14:paraId="374EFDA6" w14:textId="77777777" w:rsidR="00903A71" w:rsidRDefault="00903A71" w:rsidP="00903A71">
      <w:pPr>
        <w:spacing w:line="276" w:lineRule="auto"/>
        <w:ind w:left="357"/>
        <w:rPr>
          <w:rFonts w:ascii="Calibri Light" w:hAnsi="Calibri Light"/>
          <w:sz w:val="20"/>
          <w:szCs w:val="20"/>
        </w:rPr>
      </w:pPr>
    </w:p>
    <w:p w14:paraId="6C65ADC8" w14:textId="77777777" w:rsidR="00903A71" w:rsidRPr="00F53937" w:rsidRDefault="00903A71" w:rsidP="00903A71">
      <w:pPr>
        <w:spacing w:line="276" w:lineRule="auto"/>
        <w:ind w:left="357"/>
        <w:rPr>
          <w:rFonts w:ascii="Calibri Light" w:hAnsi="Calibri Light"/>
          <w:sz w:val="20"/>
          <w:szCs w:val="20"/>
        </w:rPr>
      </w:pPr>
    </w:p>
    <w:tbl>
      <w:tblPr>
        <w:tblW w:w="0" w:type="auto"/>
        <w:tblBorders>
          <w:top w:val="single" w:sz="2" w:space="0" w:color="000000"/>
          <w:bottom w:val="single" w:sz="2" w:space="0" w:color="000000"/>
        </w:tblBorders>
        <w:tblLook w:val="04A0" w:firstRow="1" w:lastRow="0" w:firstColumn="1" w:lastColumn="0" w:noHBand="0" w:noVBand="1"/>
      </w:tblPr>
      <w:tblGrid>
        <w:gridCol w:w="9072"/>
      </w:tblGrid>
      <w:tr w:rsidR="00903A71" w:rsidRPr="00D5384A" w14:paraId="17BDB267" w14:textId="77777777" w:rsidTr="005F7389">
        <w:tc>
          <w:tcPr>
            <w:tcW w:w="9638" w:type="dxa"/>
            <w:tcBorders>
              <w:top w:val="single" w:sz="2" w:space="0" w:color="000000"/>
              <w:bottom w:val="single" w:sz="2" w:space="0" w:color="000000"/>
            </w:tcBorders>
          </w:tcPr>
          <w:p w14:paraId="13C8C1C1" w14:textId="77777777" w:rsidR="00903A71" w:rsidRPr="00514D32" w:rsidRDefault="00FF1077" w:rsidP="00903A71">
            <w:pPr>
              <w:spacing w:before="20" w:after="20" w:line="240" w:lineRule="auto"/>
              <w:rPr>
                <w:rFonts w:ascii="Calibri Light" w:hAnsi="Calibri Light"/>
                <w:bCs/>
                <w:color w:val="000000"/>
                <w:sz w:val="24"/>
                <w:szCs w:val="20"/>
              </w:rPr>
            </w:pPr>
            <w:r>
              <w:rPr>
                <w:rFonts w:ascii="Calibri Light" w:hAnsi="Calibri Light"/>
                <w:bCs/>
                <w:color w:val="000000"/>
                <w:szCs w:val="20"/>
              </w:rPr>
              <w:t>3</w:t>
            </w:r>
            <w:r w:rsidR="00903A71" w:rsidRPr="00514D32">
              <w:rPr>
                <w:rFonts w:ascii="Calibri Light" w:hAnsi="Calibri Light"/>
                <w:bCs/>
                <w:color w:val="000000"/>
                <w:szCs w:val="20"/>
              </w:rPr>
              <w:t xml:space="preserve">. </w:t>
            </w:r>
            <w:r w:rsidR="00903A71">
              <w:rPr>
                <w:rFonts w:ascii="Calibri Light" w:hAnsi="Calibri Light"/>
                <w:bCs/>
                <w:color w:val="000000"/>
                <w:szCs w:val="20"/>
              </w:rPr>
              <w:t>Klasyfikacja projektu</w:t>
            </w:r>
          </w:p>
        </w:tc>
      </w:tr>
    </w:tbl>
    <w:p w14:paraId="6371D01D" w14:textId="77777777" w:rsidR="00903A71" w:rsidRPr="00FB349A" w:rsidRDefault="00903A71" w:rsidP="00903A71">
      <w:pPr>
        <w:spacing w:line="240" w:lineRule="auto"/>
        <w:rPr>
          <w:rFonts w:ascii="Calibri Light" w:hAnsi="Calibri Light"/>
          <w:bCs/>
          <w:sz w:val="24"/>
          <w:szCs w:val="20"/>
        </w:rPr>
      </w:pPr>
    </w:p>
    <w:p w14:paraId="2049D94E" w14:textId="2CB07B52" w:rsidR="00C67140" w:rsidRPr="00C6258F" w:rsidRDefault="00C67140" w:rsidP="00C6258F">
      <w:pPr>
        <w:spacing w:after="40" w:line="276" w:lineRule="auto"/>
        <w:rPr>
          <w:rFonts w:ascii="Calibri Light" w:hAnsi="Calibri Light"/>
          <w:sz w:val="20"/>
        </w:rPr>
      </w:pPr>
      <w:r w:rsidRPr="00C6258F">
        <w:rPr>
          <w:rFonts w:ascii="Calibri Light" w:hAnsi="Calibri Light"/>
          <w:b/>
          <w:sz w:val="20"/>
        </w:rPr>
        <w:t>Zakres interwencji (dominujący)</w:t>
      </w:r>
      <w:r w:rsidRPr="00C6258F">
        <w:rPr>
          <w:rFonts w:ascii="Calibri Light" w:hAnsi="Calibri Light"/>
          <w:sz w:val="20"/>
        </w:rPr>
        <w:t xml:space="preserve"> –</w:t>
      </w:r>
      <w:r w:rsidR="00E93EA4" w:rsidRPr="00C6258F">
        <w:rPr>
          <w:rFonts w:ascii="Calibri Light" w:hAnsi="Calibri Light"/>
          <w:sz w:val="20"/>
        </w:rPr>
        <w:t xml:space="preserve"> </w:t>
      </w:r>
      <w:r w:rsidR="00C6258F">
        <w:rPr>
          <w:rFonts w:ascii="Calibri Light" w:hAnsi="Calibri Light"/>
          <w:sz w:val="20"/>
        </w:rPr>
        <w:t xml:space="preserve">pole zablokowane do edycji, domyślnie ustawiona wartość: </w:t>
      </w:r>
      <w:r w:rsidR="00C6258F" w:rsidRPr="00C6258F">
        <w:rPr>
          <w:rFonts w:ascii="Calibri Light" w:hAnsi="Calibri Light"/>
          <w:i/>
          <w:sz w:val="20"/>
        </w:rPr>
        <w:t>D</w:t>
      </w:r>
      <w:r w:rsidRPr="00C6258F">
        <w:rPr>
          <w:rFonts w:ascii="Calibri Light" w:hAnsi="Calibri Light"/>
          <w:i/>
          <w:sz w:val="20"/>
        </w:rPr>
        <w:t xml:space="preserve">ostęp do informacji sektora publicznego (w tym otwartych danych w zakresie e-kultury, bibliotek cyfrowych, zasobów cyfrowych </w:t>
      </w:r>
      <w:r w:rsidR="001070AB">
        <w:rPr>
          <w:rFonts w:ascii="Calibri Light" w:hAnsi="Calibri Light"/>
          <w:i/>
          <w:sz w:val="20"/>
        </w:rPr>
        <w:br/>
      </w:r>
      <w:r w:rsidRPr="00C6258F">
        <w:rPr>
          <w:rFonts w:ascii="Calibri Light" w:hAnsi="Calibri Light"/>
          <w:i/>
          <w:sz w:val="20"/>
        </w:rPr>
        <w:t>i turystyki elektronicznej)</w:t>
      </w:r>
      <w:r w:rsidR="00C6258F">
        <w:rPr>
          <w:rFonts w:ascii="Calibri Light" w:hAnsi="Calibri Light"/>
          <w:sz w:val="20"/>
        </w:rPr>
        <w:t>.</w:t>
      </w:r>
      <w:r w:rsidRPr="00C6258F">
        <w:rPr>
          <w:rFonts w:ascii="Calibri Light" w:hAnsi="Calibri Light"/>
          <w:sz w:val="20"/>
        </w:rPr>
        <w:t xml:space="preserve"> </w:t>
      </w:r>
    </w:p>
    <w:p w14:paraId="4C2246F9" w14:textId="77777777" w:rsidR="00C67140" w:rsidRPr="00273F75" w:rsidRDefault="00C67140" w:rsidP="00273F75">
      <w:pPr>
        <w:spacing w:after="40" w:line="276" w:lineRule="auto"/>
        <w:rPr>
          <w:rFonts w:ascii="Calibri Light" w:hAnsi="Calibri Light"/>
          <w:sz w:val="20"/>
        </w:rPr>
      </w:pPr>
      <w:r w:rsidRPr="00273F75">
        <w:rPr>
          <w:rFonts w:ascii="Calibri Light" w:hAnsi="Calibri Light"/>
          <w:b/>
          <w:sz w:val="20"/>
        </w:rPr>
        <w:t>Zakres interwencji (uzupełniający)</w:t>
      </w:r>
      <w:r w:rsidRPr="00273F75">
        <w:rPr>
          <w:rFonts w:ascii="Calibri Light" w:hAnsi="Calibri Light"/>
          <w:sz w:val="20"/>
        </w:rPr>
        <w:t xml:space="preserve"> – należy wybrać z listy wyboru (o ile nie wybrano odpowiedzi „Nie dotyczy”, można wskazać więcej niż 1 odpowiedź): </w:t>
      </w:r>
    </w:p>
    <w:p w14:paraId="5A099CCA" w14:textId="77777777" w:rsidR="00FA357B" w:rsidRDefault="00C67140" w:rsidP="00094510">
      <w:pPr>
        <w:numPr>
          <w:ilvl w:val="0"/>
          <w:numId w:val="13"/>
        </w:numPr>
        <w:shd w:val="clear" w:color="auto" w:fill="D9D9D9" w:themeFill="background1" w:themeFillShade="D9"/>
        <w:spacing w:line="276" w:lineRule="auto"/>
        <w:ind w:left="357" w:hanging="357"/>
        <w:rPr>
          <w:rFonts w:ascii="Calibri Light" w:hAnsi="Calibri Light"/>
          <w:sz w:val="20"/>
        </w:rPr>
      </w:pPr>
      <w:r w:rsidRPr="00FA357B">
        <w:rPr>
          <w:rFonts w:ascii="Calibri Light" w:hAnsi="Calibri Light"/>
          <w:sz w:val="20"/>
        </w:rPr>
        <w:t>Nie dotyczy</w:t>
      </w:r>
      <w:r w:rsidR="00FA357B">
        <w:rPr>
          <w:rFonts w:ascii="Calibri Light" w:hAnsi="Calibri Light"/>
          <w:sz w:val="20"/>
        </w:rPr>
        <w:t>,</w:t>
      </w:r>
    </w:p>
    <w:p w14:paraId="03A59FF6" w14:textId="789BDEDE" w:rsidR="00D05751" w:rsidRPr="00467555" w:rsidRDefault="00FA357B" w:rsidP="00094510">
      <w:pPr>
        <w:numPr>
          <w:ilvl w:val="0"/>
          <w:numId w:val="13"/>
        </w:numPr>
        <w:shd w:val="clear" w:color="auto" w:fill="D9D9D9" w:themeFill="background1" w:themeFillShade="D9"/>
        <w:spacing w:line="276" w:lineRule="auto"/>
        <w:ind w:left="357" w:hanging="357"/>
        <w:rPr>
          <w:rFonts w:ascii="Calibri Light" w:hAnsi="Calibri Light"/>
          <w:sz w:val="18"/>
        </w:rPr>
      </w:pPr>
      <w:r w:rsidRPr="00FA357B">
        <w:rPr>
          <w:rFonts w:ascii="Calibri Light" w:hAnsi="Calibri Light"/>
          <w:sz w:val="20"/>
        </w:rPr>
        <w:t xml:space="preserve">Finansowanie krzyżowe w ramach EFRR (wsparcie dla </w:t>
      </w:r>
      <w:r w:rsidRPr="00D05751">
        <w:rPr>
          <w:rFonts w:ascii="Calibri Light" w:hAnsi="Calibri Light"/>
          <w:sz w:val="20"/>
          <w:szCs w:val="20"/>
        </w:rPr>
        <w:t>przedsięwzięć typowych dla EFS, koniecznych dla zadowalającego wdrożenia części przedsięwzięć związanej bezpośrednio z EFRR)</w:t>
      </w:r>
      <w:r w:rsidR="00D05751" w:rsidRPr="00D05751">
        <w:rPr>
          <w:rFonts w:ascii="Calibri Light" w:hAnsi="Calibri Light"/>
          <w:sz w:val="20"/>
          <w:szCs w:val="20"/>
        </w:rPr>
        <w:t xml:space="preserve"> </w:t>
      </w:r>
      <w:r w:rsidR="00D05751" w:rsidRPr="00094510">
        <w:rPr>
          <w:rFonts w:ascii="Calibri Light" w:hAnsi="Calibri Light"/>
          <w:sz w:val="20"/>
          <w:szCs w:val="20"/>
        </w:rPr>
        <w:t>– odpowiedź należy wybrać jeżeli w projekcie przewidziano cross-</w:t>
      </w:r>
      <w:proofErr w:type="spellStart"/>
      <w:r w:rsidR="00D05751" w:rsidRPr="00094510">
        <w:rPr>
          <w:rFonts w:ascii="Calibri Light" w:hAnsi="Calibri Light"/>
          <w:sz w:val="20"/>
          <w:szCs w:val="20"/>
        </w:rPr>
        <w:t>financing</w:t>
      </w:r>
      <w:proofErr w:type="spellEnd"/>
      <w:r w:rsidR="00D05751" w:rsidRPr="00094510">
        <w:rPr>
          <w:rFonts w:ascii="Calibri Light" w:hAnsi="Calibri Light"/>
          <w:sz w:val="20"/>
          <w:szCs w:val="20"/>
        </w:rPr>
        <w:t xml:space="preserve">, zgodnie z informacjami wprowadzonymi w części </w:t>
      </w:r>
      <w:r w:rsidR="00D05751" w:rsidRPr="00094510">
        <w:rPr>
          <w:rFonts w:ascii="Calibri Light" w:hAnsi="Calibri Light"/>
          <w:i/>
          <w:sz w:val="20"/>
          <w:szCs w:val="20"/>
        </w:rPr>
        <w:t>Zakres finansowy</w:t>
      </w:r>
      <w:r w:rsidR="009777FF" w:rsidRPr="009777FF">
        <w:rPr>
          <w:rFonts w:ascii="Calibri Light" w:hAnsi="Calibri Light"/>
          <w:sz w:val="20"/>
        </w:rPr>
        <w:t xml:space="preserve"> </w:t>
      </w:r>
      <w:r w:rsidR="009777FF" w:rsidRPr="00FA357B">
        <w:rPr>
          <w:rFonts w:ascii="Calibri Light" w:hAnsi="Calibri Light"/>
          <w:sz w:val="20"/>
        </w:rPr>
        <w:t>pkt 20</w:t>
      </w:r>
      <w:r w:rsidR="009777FF">
        <w:rPr>
          <w:rFonts w:ascii="Calibri Light" w:hAnsi="Calibri Light"/>
          <w:sz w:val="20"/>
        </w:rPr>
        <w:t xml:space="preserve"> wniosku</w:t>
      </w:r>
      <w:r w:rsidR="00D05751" w:rsidRPr="00094510">
        <w:rPr>
          <w:rFonts w:ascii="Calibri Light" w:hAnsi="Calibri Light"/>
          <w:sz w:val="20"/>
          <w:szCs w:val="20"/>
        </w:rPr>
        <w:t>,</w:t>
      </w:r>
    </w:p>
    <w:p w14:paraId="12020DFD" w14:textId="77777777" w:rsidR="00FA357B" w:rsidRDefault="00C67140" w:rsidP="00094510">
      <w:pPr>
        <w:numPr>
          <w:ilvl w:val="0"/>
          <w:numId w:val="13"/>
        </w:numPr>
        <w:shd w:val="clear" w:color="auto" w:fill="D9D9D9" w:themeFill="background1" w:themeFillShade="D9"/>
        <w:spacing w:line="276" w:lineRule="auto"/>
        <w:ind w:left="357" w:hanging="357"/>
        <w:rPr>
          <w:rFonts w:ascii="Calibri Light" w:hAnsi="Calibri Light"/>
          <w:sz w:val="20"/>
        </w:rPr>
      </w:pPr>
      <w:r w:rsidRPr="00FA357B">
        <w:rPr>
          <w:rFonts w:ascii="Calibri Light" w:hAnsi="Calibri Light"/>
          <w:sz w:val="20"/>
        </w:rPr>
        <w:t xml:space="preserve">Usługi i aplikacje w zakresie e-administracji (w tym elektronicznych zamówień publicznych, informatycznych środków wsparcia reformy administracji publicznej, bezpieczeństwa cybernetycznego, środków na rzecz zaufania i ochrony </w:t>
      </w:r>
      <w:r w:rsidR="00FA357B">
        <w:rPr>
          <w:rFonts w:ascii="Calibri Light" w:hAnsi="Calibri Light"/>
          <w:sz w:val="20"/>
        </w:rPr>
        <w:t xml:space="preserve">prywatności, e-sprawiedliwości </w:t>
      </w:r>
      <w:r w:rsidR="00332229">
        <w:rPr>
          <w:rFonts w:ascii="Calibri Light" w:hAnsi="Calibri Light"/>
          <w:sz w:val="20"/>
        </w:rPr>
        <w:t>i demokracji elektronicznej).</w:t>
      </w:r>
    </w:p>
    <w:p w14:paraId="73DF613F" w14:textId="77777777" w:rsidR="00FA357B" w:rsidRDefault="00FA357B" w:rsidP="00FA357B">
      <w:pPr>
        <w:spacing w:line="240" w:lineRule="auto"/>
        <w:ind w:left="360"/>
        <w:rPr>
          <w:rFonts w:ascii="Calibri Light" w:hAnsi="Calibri Light"/>
          <w:sz w:val="20"/>
        </w:rPr>
      </w:pPr>
    </w:p>
    <w:p w14:paraId="0BB571D4" w14:textId="77777777" w:rsidR="00FA357B" w:rsidRPr="00FA357B" w:rsidRDefault="00FA357B" w:rsidP="00FA357B">
      <w:pPr>
        <w:spacing w:line="240" w:lineRule="auto"/>
        <w:rPr>
          <w:rFonts w:ascii="Calibri Light" w:hAnsi="Calibri Light"/>
          <w:sz w:val="20"/>
        </w:rPr>
      </w:pPr>
    </w:p>
    <w:p w14:paraId="4ADC90CE" w14:textId="77777777" w:rsidR="00C67140" w:rsidRPr="00FA357B" w:rsidRDefault="00C67140">
      <w:pPr>
        <w:rPr>
          <w:rFonts w:ascii="Calibri Light" w:hAnsi="Calibri Light"/>
          <w:spacing w:val="-4"/>
          <w:sz w:val="20"/>
        </w:rPr>
      </w:pPr>
      <w:r w:rsidRPr="00FA357B">
        <w:rPr>
          <w:rFonts w:ascii="Calibri Light" w:hAnsi="Calibri Light"/>
          <w:b/>
          <w:spacing w:val="-4"/>
          <w:sz w:val="20"/>
        </w:rPr>
        <w:t>Forma finansowania</w:t>
      </w:r>
      <w:r w:rsidRPr="00FA357B">
        <w:rPr>
          <w:rFonts w:ascii="Calibri Light" w:hAnsi="Calibri Light"/>
          <w:spacing w:val="-4"/>
          <w:sz w:val="20"/>
        </w:rPr>
        <w:t xml:space="preserve"> – </w:t>
      </w:r>
      <w:r w:rsidR="00FA357B">
        <w:rPr>
          <w:rFonts w:ascii="Calibri Light" w:hAnsi="Calibri Light"/>
          <w:spacing w:val="-4"/>
          <w:sz w:val="20"/>
        </w:rPr>
        <w:t>pole nie podlega edycji, domyślnie ustawiona wartość</w:t>
      </w:r>
      <w:r w:rsidRPr="00FA357B">
        <w:rPr>
          <w:rFonts w:ascii="Calibri Light" w:hAnsi="Calibri Light"/>
          <w:spacing w:val="-4"/>
          <w:sz w:val="20"/>
        </w:rPr>
        <w:t xml:space="preserve">: </w:t>
      </w:r>
      <w:r w:rsidRPr="00FA357B">
        <w:rPr>
          <w:rFonts w:ascii="Calibri Light" w:hAnsi="Calibri Light"/>
          <w:i/>
          <w:spacing w:val="-4"/>
          <w:sz w:val="20"/>
        </w:rPr>
        <w:t>Dotacja bezzwrotna</w:t>
      </w:r>
      <w:r w:rsidR="00FA357B">
        <w:rPr>
          <w:rFonts w:ascii="Calibri Light" w:hAnsi="Calibri Light"/>
          <w:spacing w:val="-4"/>
          <w:sz w:val="20"/>
        </w:rPr>
        <w:t>.</w:t>
      </w:r>
      <w:r w:rsidRPr="00FA357B">
        <w:rPr>
          <w:rFonts w:ascii="Calibri Light" w:hAnsi="Calibri Light"/>
          <w:spacing w:val="-4"/>
          <w:sz w:val="20"/>
        </w:rPr>
        <w:t xml:space="preserve"> </w:t>
      </w:r>
    </w:p>
    <w:p w14:paraId="0AAC10EC" w14:textId="77777777" w:rsidR="00C67140" w:rsidRDefault="00C67140">
      <w:pPr>
        <w:rPr>
          <w:rFonts w:ascii="Calibri Light" w:hAnsi="Calibri Light"/>
          <w:i/>
          <w:spacing w:val="-4"/>
          <w:sz w:val="20"/>
        </w:rPr>
      </w:pPr>
      <w:r w:rsidRPr="00B96572">
        <w:rPr>
          <w:rFonts w:ascii="Calibri Light" w:hAnsi="Calibri Light"/>
          <w:b/>
          <w:spacing w:val="-4"/>
          <w:sz w:val="20"/>
        </w:rPr>
        <w:t>Typ obszaru realizacji</w:t>
      </w:r>
      <w:r w:rsidRPr="00B96572">
        <w:rPr>
          <w:rFonts w:ascii="Calibri Light" w:hAnsi="Calibri Light"/>
          <w:spacing w:val="-4"/>
          <w:sz w:val="20"/>
        </w:rPr>
        <w:t xml:space="preserve"> – </w:t>
      </w:r>
      <w:r w:rsidR="00B96572">
        <w:rPr>
          <w:rFonts w:ascii="Calibri Light" w:hAnsi="Calibri Light"/>
          <w:spacing w:val="-4"/>
          <w:sz w:val="20"/>
        </w:rPr>
        <w:t xml:space="preserve">pole nie podlega edycji, domyślnie ustawiona wartość: </w:t>
      </w:r>
      <w:r w:rsidR="00B96572">
        <w:rPr>
          <w:rFonts w:ascii="Calibri Light" w:hAnsi="Calibri Light"/>
          <w:i/>
          <w:spacing w:val="-4"/>
          <w:sz w:val="20"/>
        </w:rPr>
        <w:t>Nie dotyczy.</w:t>
      </w:r>
    </w:p>
    <w:p w14:paraId="0611D84C" w14:textId="77777777" w:rsidR="00332229" w:rsidRPr="00023AB5" w:rsidRDefault="00332229" w:rsidP="00332229">
      <w:pPr>
        <w:spacing w:after="120" w:line="276" w:lineRule="auto"/>
        <w:rPr>
          <w:rFonts w:ascii="Calibri Light" w:hAnsi="Calibri Light"/>
          <w:sz w:val="20"/>
        </w:rPr>
      </w:pPr>
      <w:r w:rsidRPr="00023AB5">
        <w:rPr>
          <w:rFonts w:ascii="Calibri Light" w:hAnsi="Calibri Light"/>
          <w:b/>
          <w:sz w:val="20"/>
        </w:rPr>
        <w:t>Rodzaj działalności gospodarczej</w:t>
      </w:r>
      <w:r w:rsidRPr="00023AB5">
        <w:rPr>
          <w:rFonts w:ascii="Calibri Light" w:hAnsi="Calibri Light"/>
          <w:sz w:val="20"/>
        </w:rPr>
        <w:t xml:space="preserve"> – należy wybrać właściwą wartość z poniższej listy:</w:t>
      </w:r>
    </w:p>
    <w:tbl>
      <w:tblPr>
        <w:tblW w:w="8947" w:type="dxa"/>
        <w:jc w:val="center"/>
        <w:shd w:val="clear" w:color="auto" w:fill="D5DCE4"/>
        <w:tblLook w:val="04A0" w:firstRow="1" w:lastRow="0" w:firstColumn="1" w:lastColumn="0" w:noHBand="0" w:noVBand="1"/>
      </w:tblPr>
      <w:tblGrid>
        <w:gridCol w:w="8947"/>
      </w:tblGrid>
      <w:tr w:rsidR="00332229" w:rsidRPr="00EC7530" w14:paraId="7CE31AA2" w14:textId="77777777" w:rsidTr="00332229">
        <w:trPr>
          <w:trHeight w:val="6388"/>
          <w:jc w:val="center"/>
        </w:trPr>
        <w:tc>
          <w:tcPr>
            <w:tcW w:w="8947" w:type="dxa"/>
            <w:shd w:val="clear" w:color="auto" w:fill="D5DCE4"/>
          </w:tcPr>
          <w:p w14:paraId="75A395AD" w14:textId="77777777" w:rsidR="00332229" w:rsidRPr="00EC7530" w:rsidRDefault="00332229" w:rsidP="00332229">
            <w:pPr>
              <w:numPr>
                <w:ilvl w:val="0"/>
                <w:numId w:val="13"/>
              </w:numPr>
              <w:spacing w:line="276" w:lineRule="auto"/>
              <w:ind w:left="360"/>
              <w:rPr>
                <w:rFonts w:ascii="Calibri Light" w:hAnsi="Calibri Light"/>
                <w:sz w:val="18"/>
              </w:rPr>
            </w:pPr>
            <w:r w:rsidRPr="00EC7530">
              <w:rPr>
                <w:rFonts w:ascii="Calibri Light" w:hAnsi="Calibri Light"/>
                <w:sz w:val="18"/>
              </w:rPr>
              <w:t>rolnictwo i leśnictwo,</w:t>
            </w:r>
          </w:p>
          <w:p w14:paraId="1FB20549" w14:textId="77777777" w:rsidR="00332229" w:rsidRPr="00EC7530" w:rsidRDefault="00332229" w:rsidP="00332229">
            <w:pPr>
              <w:numPr>
                <w:ilvl w:val="0"/>
                <w:numId w:val="13"/>
              </w:numPr>
              <w:spacing w:line="276" w:lineRule="auto"/>
              <w:ind w:left="360"/>
              <w:rPr>
                <w:rFonts w:ascii="Calibri Light" w:hAnsi="Calibri Light"/>
                <w:sz w:val="18"/>
              </w:rPr>
            </w:pPr>
            <w:r w:rsidRPr="00EC7530">
              <w:rPr>
                <w:rFonts w:ascii="Calibri Light" w:hAnsi="Calibri Light"/>
                <w:sz w:val="18"/>
              </w:rPr>
              <w:t>rybołówstwo i akwakultura,</w:t>
            </w:r>
          </w:p>
          <w:p w14:paraId="0B8189AE" w14:textId="77777777" w:rsidR="00332229" w:rsidRPr="00EC7530" w:rsidRDefault="00332229" w:rsidP="00332229">
            <w:pPr>
              <w:numPr>
                <w:ilvl w:val="0"/>
                <w:numId w:val="13"/>
              </w:numPr>
              <w:spacing w:line="276" w:lineRule="auto"/>
              <w:ind w:left="360"/>
              <w:rPr>
                <w:rFonts w:ascii="Calibri Light" w:hAnsi="Calibri Light"/>
                <w:sz w:val="18"/>
              </w:rPr>
            </w:pPr>
            <w:r w:rsidRPr="00EC7530">
              <w:rPr>
                <w:rFonts w:ascii="Calibri Light" w:hAnsi="Calibri Light"/>
                <w:sz w:val="18"/>
              </w:rPr>
              <w:t>produkcja artykułów spożywczych i napojów,</w:t>
            </w:r>
          </w:p>
          <w:p w14:paraId="038B889E" w14:textId="77777777" w:rsidR="00332229" w:rsidRPr="00EC7530" w:rsidRDefault="00332229" w:rsidP="00332229">
            <w:pPr>
              <w:numPr>
                <w:ilvl w:val="0"/>
                <w:numId w:val="13"/>
              </w:numPr>
              <w:spacing w:line="276" w:lineRule="auto"/>
              <w:ind w:left="360"/>
              <w:rPr>
                <w:rFonts w:ascii="Calibri Light" w:hAnsi="Calibri Light"/>
                <w:sz w:val="18"/>
              </w:rPr>
            </w:pPr>
            <w:r w:rsidRPr="00EC7530">
              <w:rPr>
                <w:rFonts w:ascii="Calibri Light" w:hAnsi="Calibri Light"/>
                <w:sz w:val="18"/>
              </w:rPr>
              <w:t>wytwarzanie tekstyliów i wyrobów włókienniczych,</w:t>
            </w:r>
          </w:p>
          <w:p w14:paraId="1B04D5EA" w14:textId="77777777" w:rsidR="00332229" w:rsidRPr="00EC7530" w:rsidRDefault="00332229" w:rsidP="00332229">
            <w:pPr>
              <w:numPr>
                <w:ilvl w:val="0"/>
                <w:numId w:val="13"/>
              </w:numPr>
              <w:spacing w:line="276" w:lineRule="auto"/>
              <w:ind w:left="360"/>
              <w:rPr>
                <w:rFonts w:ascii="Calibri Light" w:hAnsi="Calibri Light"/>
                <w:sz w:val="18"/>
              </w:rPr>
            </w:pPr>
            <w:r w:rsidRPr="00EC7530">
              <w:rPr>
                <w:rFonts w:ascii="Calibri Light" w:hAnsi="Calibri Light"/>
                <w:sz w:val="18"/>
              </w:rPr>
              <w:t>produkcja sprzętu transportowego,</w:t>
            </w:r>
          </w:p>
          <w:p w14:paraId="238F348C" w14:textId="77777777" w:rsidR="00332229" w:rsidRPr="00EC7530" w:rsidRDefault="00332229" w:rsidP="00332229">
            <w:pPr>
              <w:numPr>
                <w:ilvl w:val="0"/>
                <w:numId w:val="13"/>
              </w:numPr>
              <w:spacing w:line="276" w:lineRule="auto"/>
              <w:ind w:left="360"/>
              <w:rPr>
                <w:rFonts w:ascii="Calibri Light" w:hAnsi="Calibri Light"/>
                <w:sz w:val="18"/>
              </w:rPr>
            </w:pPr>
            <w:r w:rsidRPr="00EC7530">
              <w:rPr>
                <w:rFonts w:ascii="Calibri Light" w:hAnsi="Calibri Light"/>
                <w:sz w:val="18"/>
              </w:rPr>
              <w:t>produkcja komputerów, wyrobów elektronicznych i optycznych,</w:t>
            </w:r>
          </w:p>
          <w:p w14:paraId="47DF9DB9" w14:textId="77777777" w:rsidR="00332229" w:rsidRPr="00EC7530" w:rsidRDefault="00332229" w:rsidP="00332229">
            <w:pPr>
              <w:numPr>
                <w:ilvl w:val="0"/>
                <w:numId w:val="13"/>
              </w:numPr>
              <w:spacing w:line="276" w:lineRule="auto"/>
              <w:ind w:left="360"/>
              <w:rPr>
                <w:rFonts w:ascii="Calibri Light" w:hAnsi="Calibri Light"/>
                <w:sz w:val="18"/>
              </w:rPr>
            </w:pPr>
            <w:r w:rsidRPr="00EC7530">
              <w:rPr>
                <w:rFonts w:ascii="Calibri Light" w:hAnsi="Calibri Light"/>
                <w:sz w:val="18"/>
              </w:rPr>
              <w:t>pozostałe nieokreślone branże przemysły wytwórczego,</w:t>
            </w:r>
          </w:p>
          <w:p w14:paraId="68B2AB41" w14:textId="77777777" w:rsidR="00332229" w:rsidRPr="00EC7530" w:rsidRDefault="00332229" w:rsidP="00332229">
            <w:pPr>
              <w:numPr>
                <w:ilvl w:val="0"/>
                <w:numId w:val="13"/>
              </w:numPr>
              <w:spacing w:line="276" w:lineRule="auto"/>
              <w:ind w:left="360"/>
              <w:rPr>
                <w:rFonts w:ascii="Calibri Light" w:hAnsi="Calibri Light"/>
                <w:sz w:val="18"/>
              </w:rPr>
            </w:pPr>
            <w:r w:rsidRPr="00EC7530">
              <w:rPr>
                <w:rFonts w:ascii="Calibri Light" w:hAnsi="Calibri Light"/>
                <w:sz w:val="18"/>
              </w:rPr>
              <w:t>budownictwo,</w:t>
            </w:r>
          </w:p>
          <w:p w14:paraId="2960CFC8" w14:textId="77777777" w:rsidR="00332229" w:rsidRPr="00EC7530" w:rsidRDefault="00332229" w:rsidP="00332229">
            <w:pPr>
              <w:numPr>
                <w:ilvl w:val="0"/>
                <w:numId w:val="13"/>
              </w:numPr>
              <w:spacing w:line="276" w:lineRule="auto"/>
              <w:ind w:left="360"/>
              <w:rPr>
                <w:rFonts w:ascii="Calibri Light" w:hAnsi="Calibri Light"/>
                <w:sz w:val="18"/>
              </w:rPr>
            </w:pPr>
            <w:r w:rsidRPr="00EC7530">
              <w:rPr>
                <w:rFonts w:ascii="Calibri Light" w:hAnsi="Calibri Light"/>
                <w:sz w:val="18"/>
              </w:rPr>
              <w:t>górnictwo i kopalnictwo ( w tym wydobycie surowców energetycznych),</w:t>
            </w:r>
          </w:p>
          <w:p w14:paraId="020FE61B" w14:textId="77777777" w:rsidR="00332229" w:rsidRPr="00EC7530" w:rsidRDefault="00332229" w:rsidP="00332229">
            <w:pPr>
              <w:numPr>
                <w:ilvl w:val="0"/>
                <w:numId w:val="13"/>
              </w:numPr>
              <w:spacing w:line="276" w:lineRule="auto"/>
              <w:ind w:left="360"/>
              <w:rPr>
                <w:rFonts w:ascii="Calibri Light" w:hAnsi="Calibri Light"/>
                <w:sz w:val="18"/>
              </w:rPr>
            </w:pPr>
            <w:r w:rsidRPr="00EC7530">
              <w:rPr>
                <w:rFonts w:ascii="Calibri Light" w:hAnsi="Calibri Light"/>
                <w:sz w:val="18"/>
              </w:rPr>
              <w:t>energia elektryczna, paliwa gazowe, para wodna, gorąca woda i powietrze do układów klimatyzacyjnych,</w:t>
            </w:r>
          </w:p>
          <w:p w14:paraId="36FB40FF" w14:textId="77777777" w:rsidR="00332229" w:rsidRPr="00EC7530" w:rsidRDefault="00332229" w:rsidP="00332229">
            <w:pPr>
              <w:numPr>
                <w:ilvl w:val="0"/>
                <w:numId w:val="13"/>
              </w:numPr>
              <w:spacing w:line="276" w:lineRule="auto"/>
              <w:ind w:left="360"/>
              <w:rPr>
                <w:rFonts w:ascii="Calibri Light" w:hAnsi="Calibri Light"/>
                <w:sz w:val="18"/>
              </w:rPr>
            </w:pPr>
            <w:r w:rsidRPr="00EC7530">
              <w:rPr>
                <w:rFonts w:ascii="Calibri Light" w:hAnsi="Calibri Light"/>
                <w:sz w:val="18"/>
              </w:rPr>
              <w:t>dostawa wody, gospodarowanie ściekami i odpadami oraz działalność związana z rekultywacją,</w:t>
            </w:r>
          </w:p>
          <w:p w14:paraId="5FF95067" w14:textId="77777777" w:rsidR="00332229" w:rsidRPr="00EC7530" w:rsidRDefault="00332229" w:rsidP="00332229">
            <w:pPr>
              <w:numPr>
                <w:ilvl w:val="0"/>
                <w:numId w:val="13"/>
              </w:numPr>
              <w:spacing w:line="276" w:lineRule="auto"/>
              <w:ind w:left="360"/>
              <w:rPr>
                <w:rFonts w:ascii="Calibri Light" w:hAnsi="Calibri Light"/>
                <w:sz w:val="18"/>
              </w:rPr>
            </w:pPr>
            <w:r w:rsidRPr="00EC7530">
              <w:rPr>
                <w:rFonts w:ascii="Calibri Light" w:hAnsi="Calibri Light"/>
                <w:sz w:val="18"/>
              </w:rPr>
              <w:t>transport i składowanie,</w:t>
            </w:r>
          </w:p>
          <w:p w14:paraId="7A8E611F" w14:textId="77777777" w:rsidR="00332229" w:rsidRPr="00EC7530" w:rsidRDefault="00332229" w:rsidP="00332229">
            <w:pPr>
              <w:numPr>
                <w:ilvl w:val="0"/>
                <w:numId w:val="13"/>
              </w:numPr>
              <w:spacing w:line="276" w:lineRule="auto"/>
              <w:ind w:left="360"/>
              <w:rPr>
                <w:rFonts w:ascii="Calibri Light" w:hAnsi="Calibri Light"/>
                <w:sz w:val="18"/>
              </w:rPr>
            </w:pPr>
            <w:r w:rsidRPr="00EC7530">
              <w:rPr>
                <w:rFonts w:ascii="Calibri Light" w:hAnsi="Calibri Light"/>
                <w:sz w:val="18"/>
              </w:rPr>
              <w:t>działania informacyjno-komunikacyjne, w tym telekomunikacja, usługi informacyjne, programowanie, doradztwo i działalność pokrewna,</w:t>
            </w:r>
          </w:p>
          <w:p w14:paraId="4330DD12" w14:textId="77777777" w:rsidR="00332229" w:rsidRPr="00EC7530" w:rsidRDefault="00332229" w:rsidP="00332229">
            <w:pPr>
              <w:numPr>
                <w:ilvl w:val="0"/>
                <w:numId w:val="13"/>
              </w:numPr>
              <w:spacing w:line="276" w:lineRule="auto"/>
              <w:ind w:left="360"/>
              <w:rPr>
                <w:rFonts w:ascii="Calibri Light" w:hAnsi="Calibri Light"/>
                <w:sz w:val="18"/>
              </w:rPr>
            </w:pPr>
            <w:r w:rsidRPr="00EC7530">
              <w:rPr>
                <w:rFonts w:ascii="Calibri Light" w:hAnsi="Calibri Light"/>
                <w:sz w:val="18"/>
              </w:rPr>
              <w:t>handel hurtowy i detaliczny,</w:t>
            </w:r>
          </w:p>
          <w:p w14:paraId="449DCA4A" w14:textId="77777777" w:rsidR="00332229" w:rsidRPr="00EC7530" w:rsidRDefault="00332229" w:rsidP="00332229">
            <w:pPr>
              <w:numPr>
                <w:ilvl w:val="0"/>
                <w:numId w:val="13"/>
              </w:numPr>
              <w:spacing w:line="276" w:lineRule="auto"/>
              <w:ind w:left="360"/>
              <w:rPr>
                <w:rFonts w:ascii="Calibri Light" w:hAnsi="Calibri Light"/>
                <w:sz w:val="18"/>
              </w:rPr>
            </w:pPr>
            <w:r w:rsidRPr="00EC7530">
              <w:rPr>
                <w:rFonts w:ascii="Calibri Light" w:hAnsi="Calibri Light"/>
                <w:sz w:val="18"/>
              </w:rPr>
              <w:t>turystyka oraz działalność związana z zakwaterowaniem i usługami gastronomicznymi,</w:t>
            </w:r>
          </w:p>
          <w:p w14:paraId="74664F0C" w14:textId="77777777" w:rsidR="00332229" w:rsidRPr="00EC7530" w:rsidRDefault="00332229" w:rsidP="00332229">
            <w:pPr>
              <w:numPr>
                <w:ilvl w:val="0"/>
                <w:numId w:val="13"/>
              </w:numPr>
              <w:spacing w:line="276" w:lineRule="auto"/>
              <w:ind w:left="360"/>
              <w:rPr>
                <w:rFonts w:ascii="Calibri Light" w:hAnsi="Calibri Light"/>
                <w:sz w:val="18"/>
              </w:rPr>
            </w:pPr>
            <w:r w:rsidRPr="00EC7530">
              <w:rPr>
                <w:rFonts w:ascii="Calibri Light" w:hAnsi="Calibri Light"/>
                <w:sz w:val="18"/>
              </w:rPr>
              <w:t>działalność finansowa i ubezpieczeniowa,</w:t>
            </w:r>
          </w:p>
          <w:p w14:paraId="13F37B38" w14:textId="77777777" w:rsidR="00332229" w:rsidRPr="00EC7530" w:rsidRDefault="00332229" w:rsidP="00332229">
            <w:pPr>
              <w:numPr>
                <w:ilvl w:val="0"/>
                <w:numId w:val="13"/>
              </w:numPr>
              <w:spacing w:line="276" w:lineRule="auto"/>
              <w:ind w:left="360"/>
              <w:rPr>
                <w:rFonts w:ascii="Calibri Light" w:hAnsi="Calibri Light"/>
                <w:sz w:val="18"/>
              </w:rPr>
            </w:pPr>
            <w:r w:rsidRPr="00EC7530">
              <w:rPr>
                <w:rFonts w:ascii="Calibri Light" w:hAnsi="Calibri Light"/>
                <w:sz w:val="18"/>
              </w:rPr>
              <w:t>obsługa nieruchomości, wynajem i usługi związane z prowadzeniem działalności gospodarczej,</w:t>
            </w:r>
          </w:p>
          <w:p w14:paraId="7ECAD08F" w14:textId="77777777" w:rsidR="00332229" w:rsidRPr="00EC7530" w:rsidRDefault="00332229" w:rsidP="00332229">
            <w:pPr>
              <w:numPr>
                <w:ilvl w:val="0"/>
                <w:numId w:val="13"/>
              </w:numPr>
              <w:spacing w:line="276" w:lineRule="auto"/>
              <w:ind w:left="360"/>
              <w:rPr>
                <w:rFonts w:ascii="Calibri Light" w:hAnsi="Calibri Light"/>
                <w:sz w:val="18"/>
              </w:rPr>
            </w:pPr>
            <w:r w:rsidRPr="00EC7530">
              <w:rPr>
                <w:rFonts w:ascii="Calibri Light" w:hAnsi="Calibri Light"/>
                <w:sz w:val="18"/>
              </w:rPr>
              <w:t>administracja publiczna,</w:t>
            </w:r>
          </w:p>
          <w:p w14:paraId="45AFE726" w14:textId="77777777" w:rsidR="00332229" w:rsidRPr="00EC7530" w:rsidRDefault="00332229" w:rsidP="00332229">
            <w:pPr>
              <w:numPr>
                <w:ilvl w:val="0"/>
                <w:numId w:val="13"/>
              </w:numPr>
              <w:spacing w:line="276" w:lineRule="auto"/>
              <w:ind w:left="360"/>
              <w:rPr>
                <w:rFonts w:ascii="Calibri Light" w:hAnsi="Calibri Light"/>
                <w:sz w:val="18"/>
              </w:rPr>
            </w:pPr>
            <w:r w:rsidRPr="00EC7530">
              <w:rPr>
                <w:rFonts w:ascii="Calibri Light" w:hAnsi="Calibri Light"/>
                <w:sz w:val="18"/>
              </w:rPr>
              <w:t>edukacja,</w:t>
            </w:r>
          </w:p>
          <w:p w14:paraId="0843778C" w14:textId="77777777" w:rsidR="00332229" w:rsidRPr="00EC7530" w:rsidRDefault="00332229" w:rsidP="00332229">
            <w:pPr>
              <w:numPr>
                <w:ilvl w:val="0"/>
                <w:numId w:val="13"/>
              </w:numPr>
              <w:spacing w:line="276" w:lineRule="auto"/>
              <w:ind w:left="360"/>
              <w:rPr>
                <w:rFonts w:ascii="Calibri Light" w:hAnsi="Calibri Light"/>
                <w:sz w:val="18"/>
              </w:rPr>
            </w:pPr>
            <w:r w:rsidRPr="00EC7530">
              <w:rPr>
                <w:rFonts w:ascii="Calibri Light" w:hAnsi="Calibri Light"/>
                <w:sz w:val="18"/>
              </w:rPr>
              <w:t>opieka zdrowotna,</w:t>
            </w:r>
          </w:p>
          <w:p w14:paraId="1F4DE810" w14:textId="77777777" w:rsidR="00332229" w:rsidRPr="00EC7530" w:rsidRDefault="00332229" w:rsidP="00332229">
            <w:pPr>
              <w:numPr>
                <w:ilvl w:val="0"/>
                <w:numId w:val="13"/>
              </w:numPr>
              <w:spacing w:line="276" w:lineRule="auto"/>
              <w:ind w:left="360"/>
              <w:rPr>
                <w:rFonts w:ascii="Calibri Light" w:hAnsi="Calibri Light"/>
                <w:sz w:val="18"/>
              </w:rPr>
            </w:pPr>
            <w:r w:rsidRPr="00EC7530">
              <w:rPr>
                <w:rFonts w:ascii="Calibri Light" w:hAnsi="Calibri Light"/>
                <w:sz w:val="18"/>
              </w:rPr>
              <w:t>działalność w zakresie opieki społecznej, usługi komunalne, społeczne i indywidualne,</w:t>
            </w:r>
          </w:p>
          <w:p w14:paraId="0ACC7C1E" w14:textId="77777777" w:rsidR="00332229" w:rsidRPr="00EC7530" w:rsidRDefault="00332229" w:rsidP="00332229">
            <w:pPr>
              <w:numPr>
                <w:ilvl w:val="0"/>
                <w:numId w:val="13"/>
              </w:numPr>
              <w:spacing w:line="276" w:lineRule="auto"/>
              <w:ind w:left="360"/>
              <w:rPr>
                <w:rFonts w:ascii="Calibri Light" w:hAnsi="Calibri Light"/>
                <w:sz w:val="18"/>
              </w:rPr>
            </w:pPr>
            <w:r w:rsidRPr="00EC7530">
              <w:rPr>
                <w:rFonts w:ascii="Calibri Light" w:hAnsi="Calibri Light"/>
                <w:sz w:val="18"/>
              </w:rPr>
              <w:t>działalność związana ze środowiskiem naturalnym i zmianami klimatu,</w:t>
            </w:r>
          </w:p>
          <w:p w14:paraId="61C23741" w14:textId="77777777" w:rsidR="00332229" w:rsidRPr="00EC7530" w:rsidRDefault="00332229" w:rsidP="00332229">
            <w:pPr>
              <w:numPr>
                <w:ilvl w:val="0"/>
                <w:numId w:val="13"/>
              </w:numPr>
              <w:spacing w:line="276" w:lineRule="auto"/>
              <w:ind w:left="360"/>
              <w:rPr>
                <w:rFonts w:ascii="Calibri Light" w:hAnsi="Calibri Light"/>
                <w:sz w:val="18"/>
              </w:rPr>
            </w:pPr>
            <w:r w:rsidRPr="00EC7530">
              <w:rPr>
                <w:rFonts w:ascii="Calibri Light" w:hAnsi="Calibri Light"/>
                <w:sz w:val="18"/>
              </w:rPr>
              <w:t>sztuka, rozrywka, sektor kreatywny i rekreacja,</w:t>
            </w:r>
          </w:p>
          <w:p w14:paraId="72CEA6D4" w14:textId="77777777" w:rsidR="00332229" w:rsidRPr="00EC7530" w:rsidRDefault="00332229" w:rsidP="00332229">
            <w:pPr>
              <w:numPr>
                <w:ilvl w:val="0"/>
                <w:numId w:val="13"/>
              </w:numPr>
              <w:spacing w:after="40" w:line="240" w:lineRule="auto"/>
              <w:ind w:left="357" w:hanging="357"/>
              <w:rPr>
                <w:rFonts w:ascii="Calibri Light" w:hAnsi="Calibri Light"/>
                <w:sz w:val="20"/>
              </w:rPr>
            </w:pPr>
            <w:r w:rsidRPr="00EC7530">
              <w:rPr>
                <w:rFonts w:ascii="Calibri Light" w:hAnsi="Calibri Light"/>
                <w:sz w:val="18"/>
              </w:rPr>
              <w:t>inne niewyszczególnione usługi.</w:t>
            </w:r>
          </w:p>
        </w:tc>
      </w:tr>
    </w:tbl>
    <w:p w14:paraId="2F81B05D" w14:textId="5785A3D5" w:rsidR="00332229" w:rsidRPr="00023AB5" w:rsidRDefault="00332229" w:rsidP="00332229">
      <w:pPr>
        <w:spacing w:before="120" w:line="276" w:lineRule="auto"/>
        <w:rPr>
          <w:rFonts w:ascii="Calibri Light" w:hAnsi="Calibri Light"/>
          <w:sz w:val="20"/>
        </w:rPr>
      </w:pPr>
      <w:r w:rsidRPr="00023AB5">
        <w:rPr>
          <w:rFonts w:ascii="Calibri Light" w:hAnsi="Calibri Light"/>
          <w:b/>
          <w:sz w:val="20"/>
        </w:rPr>
        <w:t>Temat uzupełniający</w:t>
      </w:r>
      <w:r w:rsidRPr="00023AB5">
        <w:rPr>
          <w:rFonts w:ascii="Calibri Light" w:hAnsi="Calibri Light"/>
          <w:sz w:val="20"/>
        </w:rPr>
        <w:t xml:space="preserve"> – pole zablokowane do edycji, uzupełniane przez instytucję przyjmującą wniosek </w:t>
      </w:r>
      <w:r w:rsidR="001070AB">
        <w:rPr>
          <w:rFonts w:ascii="Calibri Light" w:hAnsi="Calibri Light"/>
          <w:sz w:val="20"/>
        </w:rPr>
        <w:br/>
      </w:r>
      <w:r w:rsidRPr="00023AB5">
        <w:rPr>
          <w:rFonts w:ascii="Calibri Light" w:hAnsi="Calibri Light"/>
          <w:sz w:val="20"/>
        </w:rPr>
        <w:t>o dofinansowanie.</w:t>
      </w:r>
    </w:p>
    <w:p w14:paraId="1D57AED6" w14:textId="77777777" w:rsidR="00C67140" w:rsidRDefault="00C67140">
      <w:pPr>
        <w:rPr>
          <w:highlight w:val="yellow"/>
        </w:rPr>
      </w:pPr>
    </w:p>
    <w:p w14:paraId="47DB136B" w14:textId="77777777" w:rsidR="000F4ED4" w:rsidRPr="0019520D" w:rsidRDefault="000F4ED4">
      <w:pPr>
        <w:rPr>
          <w:highlight w:val="yellow"/>
        </w:rPr>
      </w:pPr>
    </w:p>
    <w:tbl>
      <w:tblPr>
        <w:tblW w:w="0" w:type="auto"/>
        <w:tblBorders>
          <w:top w:val="single" w:sz="2" w:space="0" w:color="000000"/>
          <w:bottom w:val="single" w:sz="2" w:space="0" w:color="000000"/>
        </w:tblBorders>
        <w:tblLook w:val="04A0" w:firstRow="1" w:lastRow="0" w:firstColumn="1" w:lastColumn="0" w:noHBand="0" w:noVBand="1"/>
      </w:tblPr>
      <w:tblGrid>
        <w:gridCol w:w="9072"/>
      </w:tblGrid>
      <w:tr w:rsidR="000F4ED4" w:rsidRPr="00D5384A" w14:paraId="15DBBE88" w14:textId="77777777" w:rsidTr="005F7389">
        <w:tc>
          <w:tcPr>
            <w:tcW w:w="9638" w:type="dxa"/>
            <w:tcBorders>
              <w:top w:val="single" w:sz="2" w:space="0" w:color="000000"/>
              <w:bottom w:val="single" w:sz="2" w:space="0" w:color="000000"/>
            </w:tcBorders>
          </w:tcPr>
          <w:p w14:paraId="3A84DB3E" w14:textId="65277EF0" w:rsidR="000F4ED4" w:rsidRPr="00514D32" w:rsidRDefault="000F4ED4" w:rsidP="000F4ED4">
            <w:pPr>
              <w:spacing w:before="20" w:after="20" w:line="240" w:lineRule="auto"/>
              <w:rPr>
                <w:rFonts w:ascii="Calibri Light" w:hAnsi="Calibri Light"/>
                <w:bCs/>
                <w:color w:val="000000"/>
                <w:sz w:val="24"/>
                <w:szCs w:val="20"/>
              </w:rPr>
            </w:pPr>
            <w:r>
              <w:rPr>
                <w:rFonts w:ascii="Calibri Light" w:hAnsi="Calibri Light"/>
                <w:bCs/>
                <w:color w:val="000000"/>
                <w:szCs w:val="20"/>
              </w:rPr>
              <w:t>4</w:t>
            </w:r>
            <w:r w:rsidRPr="00514D32">
              <w:rPr>
                <w:rFonts w:ascii="Calibri Light" w:hAnsi="Calibri Light"/>
                <w:bCs/>
                <w:color w:val="000000"/>
                <w:szCs w:val="20"/>
              </w:rPr>
              <w:t xml:space="preserve">. </w:t>
            </w:r>
            <w:r>
              <w:rPr>
                <w:rFonts w:ascii="Calibri Light" w:hAnsi="Calibri Light"/>
                <w:bCs/>
                <w:color w:val="000000"/>
                <w:szCs w:val="20"/>
              </w:rPr>
              <w:t>Informacje o Beneficjencie</w:t>
            </w:r>
          </w:p>
        </w:tc>
      </w:tr>
    </w:tbl>
    <w:p w14:paraId="2A291530" w14:textId="77777777" w:rsidR="000F4ED4" w:rsidRPr="00FB349A" w:rsidRDefault="000F4ED4" w:rsidP="000F4ED4">
      <w:pPr>
        <w:spacing w:line="240" w:lineRule="auto"/>
        <w:rPr>
          <w:rFonts w:ascii="Calibri Light" w:hAnsi="Calibri Light"/>
          <w:bCs/>
          <w:sz w:val="24"/>
          <w:szCs w:val="20"/>
        </w:rPr>
      </w:pPr>
    </w:p>
    <w:p w14:paraId="051EAB9B" w14:textId="77777777" w:rsidR="00C67140" w:rsidRPr="00D83ACD" w:rsidRDefault="00C67140" w:rsidP="00D83ACD">
      <w:pPr>
        <w:spacing w:after="40" w:line="276" w:lineRule="auto"/>
        <w:rPr>
          <w:rFonts w:ascii="Calibri Light" w:hAnsi="Calibri Light"/>
          <w:sz w:val="20"/>
        </w:rPr>
      </w:pPr>
      <w:r w:rsidRPr="00D83ACD">
        <w:rPr>
          <w:rFonts w:ascii="Calibri Light" w:hAnsi="Calibri Light"/>
          <w:b/>
          <w:sz w:val="20"/>
        </w:rPr>
        <w:t>Nazwa Beneficjenta</w:t>
      </w:r>
      <w:r w:rsidRPr="00D83ACD">
        <w:rPr>
          <w:rFonts w:ascii="Calibri Light" w:hAnsi="Calibri Light"/>
          <w:sz w:val="20"/>
        </w:rPr>
        <w:t xml:space="preserve"> – należy podać akt</w:t>
      </w:r>
      <w:r w:rsidR="00D83ACD">
        <w:rPr>
          <w:rFonts w:ascii="Calibri Light" w:hAnsi="Calibri Light"/>
          <w:sz w:val="20"/>
        </w:rPr>
        <w:t xml:space="preserve">ualną, pełną nazwę wnioskodawcy </w:t>
      </w:r>
      <w:r w:rsidRPr="00D83ACD">
        <w:rPr>
          <w:rFonts w:ascii="Calibri Light" w:hAnsi="Calibri Light"/>
          <w:sz w:val="20"/>
        </w:rPr>
        <w:t>(maksymalnie 250 znaków, tylko wielkie litery)</w:t>
      </w:r>
      <w:r w:rsidR="00D83ACD">
        <w:rPr>
          <w:rFonts w:ascii="Calibri Light" w:hAnsi="Calibri Light"/>
          <w:sz w:val="20"/>
        </w:rPr>
        <w:t>.</w:t>
      </w:r>
    </w:p>
    <w:p w14:paraId="04AA12A2" w14:textId="794011D6" w:rsidR="00C67140" w:rsidRPr="00D83ACD" w:rsidRDefault="00C67140" w:rsidP="00D83ACD">
      <w:pPr>
        <w:spacing w:after="40" w:line="276" w:lineRule="auto"/>
        <w:rPr>
          <w:rFonts w:ascii="Calibri Light" w:hAnsi="Calibri Light"/>
          <w:sz w:val="20"/>
        </w:rPr>
      </w:pPr>
      <w:r w:rsidRPr="00D83ACD">
        <w:rPr>
          <w:rFonts w:ascii="Calibri Light" w:hAnsi="Calibri Light"/>
          <w:b/>
          <w:sz w:val="20"/>
        </w:rPr>
        <w:t>Krótki opis Beneficjenta</w:t>
      </w:r>
      <w:r w:rsidRPr="00D83ACD">
        <w:rPr>
          <w:rFonts w:ascii="Calibri Light" w:hAnsi="Calibri Light"/>
          <w:sz w:val="20"/>
        </w:rPr>
        <w:t xml:space="preserve"> – należy opisać charakter działalności wnioskodawcy oraz informacje szczegółowe </w:t>
      </w:r>
      <w:r w:rsidR="00DD701E">
        <w:rPr>
          <w:rFonts w:ascii="Calibri Light" w:hAnsi="Calibri Light"/>
          <w:sz w:val="20"/>
        </w:rPr>
        <w:br/>
      </w:r>
      <w:r w:rsidRPr="00D83ACD">
        <w:rPr>
          <w:rFonts w:ascii="Calibri Light" w:hAnsi="Calibri Light"/>
          <w:sz w:val="20"/>
        </w:rPr>
        <w:t>na te</w:t>
      </w:r>
      <w:r w:rsidR="00D83ACD">
        <w:rPr>
          <w:rFonts w:ascii="Calibri Light" w:hAnsi="Calibri Light"/>
          <w:sz w:val="20"/>
        </w:rPr>
        <w:t xml:space="preserve">mat formy prawnej wnioskodawcy, </w:t>
      </w:r>
      <w:r w:rsidRPr="00D83ACD">
        <w:rPr>
          <w:rFonts w:ascii="Calibri Light" w:hAnsi="Calibri Light"/>
          <w:sz w:val="20"/>
        </w:rPr>
        <w:t>n</w:t>
      </w:r>
      <w:r w:rsidR="00D83ACD">
        <w:rPr>
          <w:rFonts w:ascii="Calibri Light" w:hAnsi="Calibri Light"/>
          <w:sz w:val="20"/>
        </w:rPr>
        <w:t xml:space="preserve">p. czy wnioskodawca jest </w:t>
      </w:r>
      <w:proofErr w:type="spellStart"/>
      <w:r w:rsidR="00D83ACD">
        <w:rPr>
          <w:rFonts w:ascii="Calibri Light" w:hAnsi="Calibri Light"/>
          <w:sz w:val="20"/>
        </w:rPr>
        <w:t>pjb</w:t>
      </w:r>
      <w:proofErr w:type="spellEnd"/>
      <w:r w:rsidR="00D83ACD">
        <w:rPr>
          <w:rFonts w:ascii="Calibri Light" w:hAnsi="Calibri Light"/>
          <w:sz w:val="20"/>
        </w:rPr>
        <w:t xml:space="preserve">, </w:t>
      </w:r>
      <w:r w:rsidRPr="00D83ACD">
        <w:rPr>
          <w:rFonts w:ascii="Calibri Light" w:hAnsi="Calibri Light"/>
          <w:sz w:val="20"/>
        </w:rPr>
        <w:t>(maksymalnie 7</w:t>
      </w:r>
      <w:r w:rsidR="000A02CF" w:rsidRPr="00D83ACD">
        <w:rPr>
          <w:rFonts w:ascii="Calibri Light" w:hAnsi="Calibri Light"/>
          <w:sz w:val="20"/>
        </w:rPr>
        <w:t>0</w:t>
      </w:r>
      <w:r w:rsidRPr="00D83ACD">
        <w:rPr>
          <w:rFonts w:ascii="Calibri Light" w:hAnsi="Calibri Light"/>
          <w:sz w:val="20"/>
        </w:rPr>
        <w:t>0 znaków)</w:t>
      </w:r>
      <w:r w:rsidR="00D83ACD">
        <w:rPr>
          <w:rFonts w:ascii="Calibri Light" w:hAnsi="Calibri Light"/>
          <w:sz w:val="20"/>
        </w:rPr>
        <w:t>.</w:t>
      </w:r>
    </w:p>
    <w:p w14:paraId="0B99829C" w14:textId="77777777" w:rsidR="00C67140" w:rsidRPr="00810295" w:rsidRDefault="0081730E" w:rsidP="00810295">
      <w:pPr>
        <w:spacing w:after="40" w:line="276" w:lineRule="auto"/>
        <w:rPr>
          <w:rFonts w:ascii="Calibri Light" w:hAnsi="Calibri Light"/>
          <w:sz w:val="20"/>
        </w:rPr>
      </w:pPr>
      <w:r w:rsidRPr="00810295">
        <w:rPr>
          <w:rFonts w:ascii="Calibri Light" w:hAnsi="Calibri Light"/>
          <w:b/>
          <w:sz w:val="20"/>
        </w:rPr>
        <w:t>Partner wiodący</w:t>
      </w:r>
      <w:r w:rsidRPr="00810295">
        <w:rPr>
          <w:rFonts w:ascii="Calibri Light" w:hAnsi="Calibri Light"/>
          <w:sz w:val="20"/>
        </w:rPr>
        <w:t xml:space="preserve"> </w:t>
      </w:r>
      <w:r w:rsidR="00810295" w:rsidRPr="00D83ACD">
        <w:rPr>
          <w:rFonts w:ascii="Calibri Light" w:hAnsi="Calibri Light"/>
          <w:sz w:val="20"/>
        </w:rPr>
        <w:t>–</w:t>
      </w:r>
      <w:r w:rsidR="0029038B">
        <w:rPr>
          <w:rFonts w:ascii="Calibri Light" w:hAnsi="Calibri Light"/>
          <w:sz w:val="20"/>
        </w:rPr>
        <w:t xml:space="preserve"> </w:t>
      </w:r>
      <w:r w:rsidR="0029038B" w:rsidRPr="00242960">
        <w:rPr>
          <w:rFonts w:ascii="Calibri Light" w:hAnsi="Calibri Light"/>
          <w:sz w:val="20"/>
          <w:szCs w:val="20"/>
        </w:rPr>
        <w:t xml:space="preserve">pole zablokowane do edycji, wartość pola domyślnie ustawiona: </w:t>
      </w:r>
      <w:r w:rsidR="0029038B" w:rsidRPr="00242960">
        <w:rPr>
          <w:rFonts w:ascii="Calibri Light" w:hAnsi="Calibri Light"/>
          <w:i/>
          <w:sz w:val="20"/>
          <w:szCs w:val="20"/>
        </w:rPr>
        <w:t>Tak</w:t>
      </w:r>
      <w:r w:rsidR="0029038B" w:rsidRPr="00242960">
        <w:rPr>
          <w:rFonts w:ascii="Calibri Light" w:hAnsi="Calibri Light"/>
          <w:sz w:val="20"/>
          <w:szCs w:val="20"/>
        </w:rPr>
        <w:t xml:space="preserve">. Przez Partnera Wiodącego należy rozumieć podmiot składający wniosek o dofinansowanie w ramach działania </w:t>
      </w:r>
      <w:r w:rsidR="0029038B">
        <w:rPr>
          <w:rFonts w:ascii="Calibri Light" w:hAnsi="Calibri Light"/>
          <w:sz w:val="20"/>
          <w:szCs w:val="20"/>
        </w:rPr>
        <w:t>2.</w:t>
      </w:r>
      <w:r w:rsidR="0029038B" w:rsidRPr="00242960">
        <w:rPr>
          <w:rFonts w:ascii="Calibri Light" w:hAnsi="Calibri Light"/>
          <w:sz w:val="20"/>
          <w:szCs w:val="20"/>
        </w:rPr>
        <w:t>3.2.</w:t>
      </w:r>
    </w:p>
    <w:p w14:paraId="1B343F2A" w14:textId="77777777" w:rsidR="004731E9" w:rsidRDefault="004731E9" w:rsidP="004731E9">
      <w:pPr>
        <w:spacing w:after="40" w:line="276" w:lineRule="auto"/>
        <w:rPr>
          <w:rFonts w:ascii="Calibri Light" w:hAnsi="Calibri Light"/>
          <w:sz w:val="20"/>
          <w:szCs w:val="20"/>
        </w:rPr>
      </w:pPr>
      <w:r w:rsidRPr="003849A2">
        <w:rPr>
          <w:rFonts w:ascii="Calibri Light" w:hAnsi="Calibri Light"/>
          <w:b/>
          <w:sz w:val="20"/>
          <w:szCs w:val="20"/>
        </w:rPr>
        <w:t>Forma prawna Beneficjenta –</w:t>
      </w:r>
      <w:r w:rsidRPr="003849A2">
        <w:rPr>
          <w:rFonts w:ascii="Calibri Light" w:hAnsi="Calibri Light"/>
          <w:sz w:val="20"/>
          <w:szCs w:val="20"/>
        </w:rPr>
        <w:t xml:space="preserve"> należy wybrać właściwą wartość z poniższej listy (dane powinny co do zasady być zgodne z Bazą Internetową REGON prowadzoną przez Główny Urząd Statystyczny):</w:t>
      </w:r>
    </w:p>
    <w:tbl>
      <w:tblPr>
        <w:tblW w:w="0" w:type="auto"/>
        <w:jc w:val="center"/>
        <w:shd w:val="clear" w:color="auto" w:fill="D5DCE4"/>
        <w:tblLook w:val="04A0" w:firstRow="1" w:lastRow="0" w:firstColumn="1" w:lastColumn="0" w:noHBand="0" w:noVBand="1"/>
      </w:tblPr>
      <w:tblGrid>
        <w:gridCol w:w="9038"/>
      </w:tblGrid>
      <w:tr w:rsidR="004731E9" w:rsidRPr="00EC7530" w14:paraId="558F7053" w14:textId="77777777" w:rsidTr="004731E9">
        <w:trPr>
          <w:jc w:val="center"/>
        </w:trPr>
        <w:tc>
          <w:tcPr>
            <w:tcW w:w="9038" w:type="dxa"/>
            <w:shd w:val="clear" w:color="auto" w:fill="D5DCE4"/>
          </w:tcPr>
          <w:p w14:paraId="3E67F358" w14:textId="77777777" w:rsidR="004731E9" w:rsidRPr="00EC7530" w:rsidRDefault="004731E9" w:rsidP="004731E9">
            <w:pPr>
              <w:numPr>
                <w:ilvl w:val="0"/>
                <w:numId w:val="13"/>
              </w:numPr>
              <w:spacing w:line="276" w:lineRule="auto"/>
              <w:ind w:left="360"/>
              <w:jc w:val="left"/>
              <w:rPr>
                <w:rFonts w:ascii="Calibri Light" w:hAnsi="Calibri Light"/>
                <w:sz w:val="18"/>
                <w:szCs w:val="18"/>
              </w:rPr>
            </w:pPr>
            <w:r w:rsidRPr="00EC7530">
              <w:rPr>
                <w:rFonts w:ascii="Calibri Light" w:hAnsi="Calibri Light"/>
                <w:sz w:val="18"/>
                <w:szCs w:val="18"/>
              </w:rPr>
              <w:t>organy władzy, administracji rządowej,</w:t>
            </w:r>
          </w:p>
          <w:p w14:paraId="34EF3C94" w14:textId="77777777" w:rsidR="004731E9" w:rsidRPr="00EC7530" w:rsidRDefault="004731E9" w:rsidP="004731E9">
            <w:pPr>
              <w:numPr>
                <w:ilvl w:val="0"/>
                <w:numId w:val="13"/>
              </w:numPr>
              <w:spacing w:line="276" w:lineRule="auto"/>
              <w:ind w:left="360"/>
              <w:jc w:val="left"/>
              <w:rPr>
                <w:rFonts w:ascii="Calibri Light" w:hAnsi="Calibri Light"/>
                <w:sz w:val="18"/>
                <w:szCs w:val="18"/>
              </w:rPr>
            </w:pPr>
            <w:r w:rsidRPr="00EC7530">
              <w:rPr>
                <w:rFonts w:ascii="Calibri Light" w:hAnsi="Calibri Light"/>
                <w:sz w:val="18"/>
                <w:szCs w:val="18"/>
              </w:rPr>
              <w:t>organy kontroli państwowej i ochrony prawa,</w:t>
            </w:r>
          </w:p>
          <w:p w14:paraId="58F3C9CA" w14:textId="77777777" w:rsidR="004731E9" w:rsidRPr="00EC7530" w:rsidRDefault="004731E9" w:rsidP="004731E9">
            <w:pPr>
              <w:numPr>
                <w:ilvl w:val="0"/>
                <w:numId w:val="13"/>
              </w:numPr>
              <w:spacing w:line="276" w:lineRule="auto"/>
              <w:ind w:left="360"/>
              <w:jc w:val="left"/>
              <w:rPr>
                <w:rFonts w:ascii="Calibri Light" w:hAnsi="Calibri Light"/>
                <w:sz w:val="18"/>
                <w:szCs w:val="18"/>
              </w:rPr>
            </w:pPr>
            <w:r w:rsidRPr="00EC7530">
              <w:rPr>
                <w:rFonts w:ascii="Calibri Light" w:hAnsi="Calibri Light"/>
                <w:sz w:val="18"/>
                <w:szCs w:val="18"/>
              </w:rPr>
              <w:t>wspólnoty samorządowe,</w:t>
            </w:r>
          </w:p>
          <w:p w14:paraId="1B9123ED" w14:textId="77777777" w:rsidR="004731E9" w:rsidRPr="00EC7530" w:rsidRDefault="004731E9" w:rsidP="004731E9">
            <w:pPr>
              <w:numPr>
                <w:ilvl w:val="0"/>
                <w:numId w:val="13"/>
              </w:numPr>
              <w:spacing w:line="276" w:lineRule="auto"/>
              <w:ind w:left="360"/>
              <w:jc w:val="left"/>
              <w:rPr>
                <w:rFonts w:ascii="Calibri Light" w:hAnsi="Calibri Light"/>
                <w:sz w:val="18"/>
                <w:szCs w:val="18"/>
              </w:rPr>
            </w:pPr>
            <w:r w:rsidRPr="00EC7530">
              <w:rPr>
                <w:rFonts w:ascii="Calibri Light" w:hAnsi="Calibri Light"/>
                <w:sz w:val="18"/>
                <w:szCs w:val="18"/>
              </w:rPr>
              <w:t>sądy i trybunały,</w:t>
            </w:r>
          </w:p>
          <w:p w14:paraId="2A1BF0E6" w14:textId="77777777" w:rsidR="004731E9" w:rsidRPr="00EC7530" w:rsidRDefault="004731E9" w:rsidP="004731E9">
            <w:pPr>
              <w:numPr>
                <w:ilvl w:val="0"/>
                <w:numId w:val="13"/>
              </w:numPr>
              <w:spacing w:line="276" w:lineRule="auto"/>
              <w:ind w:left="360"/>
              <w:jc w:val="left"/>
              <w:rPr>
                <w:rFonts w:ascii="Calibri Light" w:hAnsi="Calibri Light"/>
                <w:sz w:val="18"/>
                <w:szCs w:val="18"/>
              </w:rPr>
            </w:pPr>
            <w:r w:rsidRPr="00EC7530">
              <w:rPr>
                <w:rFonts w:ascii="Calibri Light" w:hAnsi="Calibri Light"/>
                <w:sz w:val="18"/>
                <w:szCs w:val="18"/>
              </w:rPr>
              <w:t>Skarb Państwa,</w:t>
            </w:r>
          </w:p>
          <w:p w14:paraId="0CF56B12" w14:textId="77777777" w:rsidR="004731E9" w:rsidRPr="00EC7530" w:rsidRDefault="004731E9" w:rsidP="004731E9">
            <w:pPr>
              <w:numPr>
                <w:ilvl w:val="0"/>
                <w:numId w:val="13"/>
              </w:numPr>
              <w:spacing w:line="276" w:lineRule="auto"/>
              <w:ind w:left="360"/>
              <w:jc w:val="left"/>
              <w:rPr>
                <w:rFonts w:ascii="Calibri Light" w:hAnsi="Calibri Light"/>
                <w:sz w:val="18"/>
                <w:szCs w:val="18"/>
              </w:rPr>
            </w:pPr>
            <w:r w:rsidRPr="00EC7530">
              <w:rPr>
                <w:rFonts w:ascii="Calibri Light" w:hAnsi="Calibri Light"/>
                <w:sz w:val="18"/>
                <w:szCs w:val="18"/>
              </w:rPr>
              <w:t>europejskie zgrupowania interesów gospodarczych,</w:t>
            </w:r>
          </w:p>
          <w:p w14:paraId="3E1937E7" w14:textId="77777777" w:rsidR="004731E9" w:rsidRPr="00EC7530" w:rsidRDefault="004731E9" w:rsidP="004731E9">
            <w:pPr>
              <w:numPr>
                <w:ilvl w:val="0"/>
                <w:numId w:val="13"/>
              </w:numPr>
              <w:spacing w:line="276" w:lineRule="auto"/>
              <w:ind w:left="360"/>
              <w:jc w:val="left"/>
              <w:rPr>
                <w:rFonts w:ascii="Calibri Light" w:hAnsi="Calibri Light"/>
                <w:sz w:val="18"/>
                <w:szCs w:val="18"/>
              </w:rPr>
            </w:pPr>
            <w:r w:rsidRPr="00EC7530">
              <w:rPr>
                <w:rFonts w:ascii="Calibri Light" w:hAnsi="Calibri Light"/>
                <w:sz w:val="18"/>
                <w:szCs w:val="18"/>
              </w:rPr>
              <w:t>spółki partnerskie - mikroprzedsiębiorstwo,</w:t>
            </w:r>
          </w:p>
          <w:p w14:paraId="688272C1" w14:textId="77777777" w:rsidR="004731E9" w:rsidRPr="00EC7530" w:rsidRDefault="004731E9" w:rsidP="004731E9">
            <w:pPr>
              <w:numPr>
                <w:ilvl w:val="0"/>
                <w:numId w:val="13"/>
              </w:numPr>
              <w:spacing w:line="276" w:lineRule="auto"/>
              <w:ind w:left="360"/>
              <w:jc w:val="left"/>
              <w:rPr>
                <w:rFonts w:ascii="Calibri Light" w:hAnsi="Calibri Light"/>
                <w:sz w:val="18"/>
                <w:szCs w:val="18"/>
              </w:rPr>
            </w:pPr>
            <w:r w:rsidRPr="00EC7530">
              <w:rPr>
                <w:rFonts w:ascii="Calibri Light" w:hAnsi="Calibri Light"/>
                <w:sz w:val="18"/>
                <w:szCs w:val="18"/>
              </w:rPr>
              <w:t>spółki partnerskie - małe przedsiębiorstwo,</w:t>
            </w:r>
          </w:p>
          <w:p w14:paraId="6F794E25" w14:textId="77777777" w:rsidR="004731E9" w:rsidRPr="00EC7530" w:rsidRDefault="004731E9" w:rsidP="004731E9">
            <w:pPr>
              <w:numPr>
                <w:ilvl w:val="0"/>
                <w:numId w:val="13"/>
              </w:numPr>
              <w:spacing w:line="276" w:lineRule="auto"/>
              <w:ind w:left="360"/>
              <w:jc w:val="left"/>
              <w:rPr>
                <w:rFonts w:ascii="Calibri Light" w:hAnsi="Calibri Light"/>
                <w:sz w:val="18"/>
                <w:szCs w:val="18"/>
              </w:rPr>
            </w:pPr>
            <w:r w:rsidRPr="00EC7530">
              <w:rPr>
                <w:rFonts w:ascii="Calibri Light" w:hAnsi="Calibri Light"/>
                <w:sz w:val="18"/>
                <w:szCs w:val="18"/>
              </w:rPr>
              <w:t>spółki partnerskie - średnie przedsiębiorstwo,</w:t>
            </w:r>
          </w:p>
          <w:p w14:paraId="1BB7E132" w14:textId="77777777" w:rsidR="004731E9" w:rsidRPr="00EC7530" w:rsidRDefault="004731E9" w:rsidP="004731E9">
            <w:pPr>
              <w:numPr>
                <w:ilvl w:val="0"/>
                <w:numId w:val="13"/>
              </w:numPr>
              <w:spacing w:line="276" w:lineRule="auto"/>
              <w:ind w:left="360"/>
              <w:jc w:val="left"/>
              <w:rPr>
                <w:rFonts w:ascii="Calibri Light" w:hAnsi="Calibri Light"/>
                <w:sz w:val="18"/>
                <w:szCs w:val="18"/>
              </w:rPr>
            </w:pPr>
            <w:r w:rsidRPr="00EC7530">
              <w:rPr>
                <w:rFonts w:ascii="Calibri Light" w:hAnsi="Calibri Light"/>
                <w:sz w:val="18"/>
                <w:szCs w:val="18"/>
              </w:rPr>
              <w:t>spółki partnerskie - duże przedsiębiorstwo,</w:t>
            </w:r>
          </w:p>
          <w:p w14:paraId="78470976" w14:textId="77777777" w:rsidR="004731E9" w:rsidRPr="00EC7530" w:rsidRDefault="004731E9" w:rsidP="004731E9">
            <w:pPr>
              <w:numPr>
                <w:ilvl w:val="0"/>
                <w:numId w:val="13"/>
              </w:numPr>
              <w:spacing w:line="276" w:lineRule="auto"/>
              <w:ind w:left="360"/>
              <w:jc w:val="left"/>
              <w:rPr>
                <w:rFonts w:ascii="Calibri Light" w:hAnsi="Calibri Light"/>
                <w:sz w:val="18"/>
                <w:szCs w:val="18"/>
              </w:rPr>
            </w:pPr>
            <w:r w:rsidRPr="00EC7530">
              <w:rPr>
                <w:rFonts w:ascii="Calibri Light" w:hAnsi="Calibri Light"/>
                <w:sz w:val="18"/>
                <w:szCs w:val="18"/>
              </w:rPr>
              <w:t>spółki akcyjne – mikroprzedsiębiorstwo,</w:t>
            </w:r>
          </w:p>
          <w:p w14:paraId="5842ECF3" w14:textId="77777777" w:rsidR="004731E9" w:rsidRPr="00EC7530" w:rsidRDefault="004731E9" w:rsidP="004731E9">
            <w:pPr>
              <w:numPr>
                <w:ilvl w:val="0"/>
                <w:numId w:val="13"/>
              </w:numPr>
              <w:spacing w:line="276" w:lineRule="auto"/>
              <w:ind w:left="360"/>
              <w:jc w:val="left"/>
              <w:rPr>
                <w:rFonts w:ascii="Calibri Light" w:hAnsi="Calibri Light"/>
                <w:sz w:val="18"/>
                <w:szCs w:val="18"/>
              </w:rPr>
            </w:pPr>
            <w:r w:rsidRPr="00EC7530">
              <w:rPr>
                <w:rFonts w:ascii="Calibri Light" w:hAnsi="Calibri Light"/>
                <w:sz w:val="18"/>
                <w:szCs w:val="18"/>
              </w:rPr>
              <w:t>spółki akcyjne - małe przedsiębiorstwo,</w:t>
            </w:r>
          </w:p>
          <w:p w14:paraId="1A891480" w14:textId="77777777" w:rsidR="004731E9" w:rsidRPr="00EC7530" w:rsidRDefault="004731E9" w:rsidP="004731E9">
            <w:pPr>
              <w:numPr>
                <w:ilvl w:val="0"/>
                <w:numId w:val="13"/>
              </w:numPr>
              <w:spacing w:line="276" w:lineRule="auto"/>
              <w:ind w:left="360"/>
              <w:jc w:val="left"/>
              <w:rPr>
                <w:rFonts w:ascii="Calibri Light" w:hAnsi="Calibri Light"/>
                <w:sz w:val="18"/>
                <w:szCs w:val="18"/>
              </w:rPr>
            </w:pPr>
            <w:r w:rsidRPr="00EC7530">
              <w:rPr>
                <w:rFonts w:ascii="Calibri Light" w:hAnsi="Calibri Light"/>
                <w:sz w:val="18"/>
                <w:szCs w:val="18"/>
              </w:rPr>
              <w:t>spółki akcyjne - średnie przedsiębiorstwo,</w:t>
            </w:r>
          </w:p>
          <w:p w14:paraId="17E42D65" w14:textId="77777777" w:rsidR="004731E9" w:rsidRPr="00EC7530" w:rsidRDefault="004731E9" w:rsidP="004731E9">
            <w:pPr>
              <w:numPr>
                <w:ilvl w:val="0"/>
                <w:numId w:val="13"/>
              </w:numPr>
              <w:spacing w:line="276" w:lineRule="auto"/>
              <w:ind w:left="360"/>
              <w:jc w:val="left"/>
              <w:rPr>
                <w:rFonts w:ascii="Calibri Light" w:hAnsi="Calibri Light"/>
                <w:sz w:val="18"/>
                <w:szCs w:val="18"/>
              </w:rPr>
            </w:pPr>
            <w:r w:rsidRPr="00EC7530">
              <w:rPr>
                <w:rFonts w:ascii="Calibri Light" w:hAnsi="Calibri Light"/>
                <w:sz w:val="18"/>
                <w:szCs w:val="18"/>
              </w:rPr>
              <w:t>spółki akcyjne - duże przedsiębiorstwo,</w:t>
            </w:r>
          </w:p>
          <w:p w14:paraId="27AE4CB1" w14:textId="77777777" w:rsidR="004731E9" w:rsidRPr="00EC7530" w:rsidRDefault="004731E9" w:rsidP="004731E9">
            <w:pPr>
              <w:numPr>
                <w:ilvl w:val="0"/>
                <w:numId w:val="13"/>
              </w:numPr>
              <w:spacing w:line="276" w:lineRule="auto"/>
              <w:ind w:left="360"/>
              <w:jc w:val="left"/>
              <w:rPr>
                <w:rFonts w:ascii="Calibri Light" w:hAnsi="Calibri Light"/>
                <w:sz w:val="18"/>
                <w:szCs w:val="18"/>
              </w:rPr>
            </w:pPr>
            <w:r w:rsidRPr="00EC7530">
              <w:rPr>
                <w:rFonts w:ascii="Calibri Light" w:hAnsi="Calibri Light"/>
                <w:sz w:val="18"/>
                <w:szCs w:val="18"/>
              </w:rPr>
              <w:t>spółki z ograniczoną odpowiedzialnością – mikroprzedsiębiorstwo,</w:t>
            </w:r>
          </w:p>
          <w:p w14:paraId="64C0E356" w14:textId="77777777" w:rsidR="004731E9" w:rsidRPr="00EC7530" w:rsidRDefault="004731E9" w:rsidP="004731E9">
            <w:pPr>
              <w:numPr>
                <w:ilvl w:val="0"/>
                <w:numId w:val="13"/>
              </w:numPr>
              <w:spacing w:line="276" w:lineRule="auto"/>
              <w:ind w:left="360"/>
              <w:jc w:val="left"/>
              <w:rPr>
                <w:rFonts w:ascii="Calibri Light" w:hAnsi="Calibri Light"/>
                <w:sz w:val="18"/>
                <w:szCs w:val="18"/>
              </w:rPr>
            </w:pPr>
            <w:r w:rsidRPr="00EC7530">
              <w:rPr>
                <w:rFonts w:ascii="Calibri Light" w:hAnsi="Calibri Light"/>
                <w:sz w:val="18"/>
                <w:szCs w:val="18"/>
              </w:rPr>
              <w:t>spółki z ograniczoną odpowiedzialnością - małe przedsiębiorstwo,</w:t>
            </w:r>
          </w:p>
          <w:p w14:paraId="56DE4D8E" w14:textId="77777777" w:rsidR="004731E9" w:rsidRPr="00EC7530" w:rsidRDefault="004731E9" w:rsidP="004731E9">
            <w:pPr>
              <w:numPr>
                <w:ilvl w:val="0"/>
                <w:numId w:val="13"/>
              </w:numPr>
              <w:spacing w:line="276" w:lineRule="auto"/>
              <w:ind w:left="360"/>
              <w:jc w:val="left"/>
              <w:rPr>
                <w:rFonts w:ascii="Calibri Light" w:hAnsi="Calibri Light"/>
                <w:sz w:val="18"/>
                <w:szCs w:val="18"/>
              </w:rPr>
            </w:pPr>
            <w:r w:rsidRPr="00EC7530">
              <w:rPr>
                <w:rFonts w:ascii="Calibri Light" w:hAnsi="Calibri Light"/>
                <w:sz w:val="18"/>
                <w:szCs w:val="18"/>
              </w:rPr>
              <w:t>spółki z ograniczoną odpowiedzialnością - średnie przedsiębiorstwo,</w:t>
            </w:r>
          </w:p>
          <w:p w14:paraId="29522F55" w14:textId="77777777" w:rsidR="004731E9" w:rsidRPr="00EC7530" w:rsidRDefault="004731E9" w:rsidP="004731E9">
            <w:pPr>
              <w:numPr>
                <w:ilvl w:val="0"/>
                <w:numId w:val="13"/>
              </w:numPr>
              <w:spacing w:line="276" w:lineRule="auto"/>
              <w:ind w:left="360"/>
              <w:jc w:val="left"/>
              <w:rPr>
                <w:rFonts w:ascii="Calibri Light" w:hAnsi="Calibri Light"/>
                <w:sz w:val="18"/>
                <w:szCs w:val="18"/>
              </w:rPr>
            </w:pPr>
            <w:r w:rsidRPr="00EC7530">
              <w:rPr>
                <w:rFonts w:ascii="Calibri Light" w:hAnsi="Calibri Light"/>
                <w:sz w:val="18"/>
                <w:szCs w:val="18"/>
              </w:rPr>
              <w:t>spółki z ograniczoną odpowiedzialnością - duże przedsiębiorstwo,</w:t>
            </w:r>
          </w:p>
          <w:p w14:paraId="50EE9530" w14:textId="77777777" w:rsidR="004731E9" w:rsidRPr="00EC7530" w:rsidRDefault="004731E9" w:rsidP="004731E9">
            <w:pPr>
              <w:numPr>
                <w:ilvl w:val="0"/>
                <w:numId w:val="13"/>
              </w:numPr>
              <w:spacing w:line="276" w:lineRule="auto"/>
              <w:ind w:left="360"/>
              <w:jc w:val="left"/>
              <w:rPr>
                <w:rFonts w:ascii="Calibri Light" w:hAnsi="Calibri Light"/>
                <w:sz w:val="18"/>
                <w:szCs w:val="18"/>
              </w:rPr>
            </w:pPr>
            <w:r w:rsidRPr="00EC7530">
              <w:rPr>
                <w:rFonts w:ascii="Calibri Light" w:hAnsi="Calibri Light"/>
                <w:sz w:val="18"/>
                <w:szCs w:val="18"/>
              </w:rPr>
              <w:t>spółki jawne - mikroprzedsiębiorstwo,</w:t>
            </w:r>
          </w:p>
          <w:p w14:paraId="6BDE2CF3" w14:textId="77777777" w:rsidR="004731E9" w:rsidRPr="00EC7530" w:rsidRDefault="004731E9" w:rsidP="004731E9">
            <w:pPr>
              <w:numPr>
                <w:ilvl w:val="0"/>
                <w:numId w:val="13"/>
              </w:numPr>
              <w:spacing w:line="276" w:lineRule="auto"/>
              <w:ind w:left="360"/>
              <w:jc w:val="left"/>
              <w:rPr>
                <w:rFonts w:ascii="Calibri Light" w:hAnsi="Calibri Light"/>
                <w:sz w:val="18"/>
                <w:szCs w:val="18"/>
              </w:rPr>
            </w:pPr>
            <w:r w:rsidRPr="00EC7530">
              <w:rPr>
                <w:rFonts w:ascii="Calibri Light" w:hAnsi="Calibri Light"/>
                <w:sz w:val="18"/>
                <w:szCs w:val="18"/>
              </w:rPr>
              <w:t>spółki jawne - małe przedsiębiorstwo,</w:t>
            </w:r>
          </w:p>
          <w:p w14:paraId="456F504D" w14:textId="77777777" w:rsidR="004731E9" w:rsidRPr="00EC7530" w:rsidRDefault="004731E9" w:rsidP="004731E9">
            <w:pPr>
              <w:numPr>
                <w:ilvl w:val="0"/>
                <w:numId w:val="13"/>
              </w:numPr>
              <w:spacing w:line="276" w:lineRule="auto"/>
              <w:ind w:left="360"/>
              <w:jc w:val="left"/>
              <w:rPr>
                <w:rFonts w:ascii="Calibri Light" w:hAnsi="Calibri Light"/>
                <w:sz w:val="18"/>
                <w:szCs w:val="18"/>
              </w:rPr>
            </w:pPr>
            <w:r w:rsidRPr="00EC7530">
              <w:rPr>
                <w:rFonts w:ascii="Calibri Light" w:hAnsi="Calibri Light"/>
                <w:sz w:val="18"/>
                <w:szCs w:val="18"/>
              </w:rPr>
              <w:t>spółki jawne - średnie przedsiębiorstwo,</w:t>
            </w:r>
          </w:p>
          <w:p w14:paraId="5A6874B6" w14:textId="77777777" w:rsidR="004731E9" w:rsidRPr="00EC7530" w:rsidRDefault="004731E9" w:rsidP="004731E9">
            <w:pPr>
              <w:numPr>
                <w:ilvl w:val="0"/>
                <w:numId w:val="13"/>
              </w:numPr>
              <w:spacing w:line="276" w:lineRule="auto"/>
              <w:ind w:left="360"/>
              <w:jc w:val="left"/>
              <w:rPr>
                <w:rFonts w:ascii="Calibri Light" w:hAnsi="Calibri Light"/>
                <w:sz w:val="18"/>
                <w:szCs w:val="18"/>
              </w:rPr>
            </w:pPr>
            <w:r w:rsidRPr="00EC7530">
              <w:rPr>
                <w:rFonts w:ascii="Calibri Light" w:hAnsi="Calibri Light"/>
                <w:sz w:val="18"/>
                <w:szCs w:val="18"/>
              </w:rPr>
              <w:t>spółki jawne - duże przedsiębiorstwo,</w:t>
            </w:r>
          </w:p>
          <w:p w14:paraId="745242AE" w14:textId="77777777" w:rsidR="004731E9" w:rsidRPr="00EC7530" w:rsidRDefault="004731E9" w:rsidP="004731E9">
            <w:pPr>
              <w:numPr>
                <w:ilvl w:val="0"/>
                <w:numId w:val="13"/>
              </w:numPr>
              <w:spacing w:line="276" w:lineRule="auto"/>
              <w:ind w:left="360"/>
              <w:jc w:val="left"/>
              <w:rPr>
                <w:rFonts w:ascii="Calibri Light" w:hAnsi="Calibri Light"/>
                <w:sz w:val="18"/>
                <w:szCs w:val="18"/>
              </w:rPr>
            </w:pPr>
            <w:r w:rsidRPr="00EC7530">
              <w:rPr>
                <w:rFonts w:ascii="Calibri Light" w:hAnsi="Calibri Light"/>
                <w:sz w:val="18"/>
                <w:szCs w:val="18"/>
              </w:rPr>
              <w:t>spółki cywilne prowadzące działalność w oparciu o umowę zawartą na podstawie Kodeksu cywilnego – mikroprzedsiębiorstwo,</w:t>
            </w:r>
          </w:p>
          <w:p w14:paraId="12D501E1" w14:textId="77777777" w:rsidR="004731E9" w:rsidRPr="00EC7530" w:rsidRDefault="004731E9" w:rsidP="004731E9">
            <w:pPr>
              <w:numPr>
                <w:ilvl w:val="0"/>
                <w:numId w:val="13"/>
              </w:numPr>
              <w:spacing w:line="276" w:lineRule="auto"/>
              <w:ind w:left="360"/>
              <w:jc w:val="left"/>
              <w:rPr>
                <w:rFonts w:ascii="Calibri Light" w:hAnsi="Calibri Light"/>
                <w:sz w:val="18"/>
                <w:szCs w:val="18"/>
              </w:rPr>
            </w:pPr>
            <w:r w:rsidRPr="00EC7530">
              <w:rPr>
                <w:rFonts w:ascii="Calibri Light" w:hAnsi="Calibri Light"/>
                <w:sz w:val="18"/>
                <w:szCs w:val="18"/>
              </w:rPr>
              <w:t>spółki cywilne prowadzące działalność w oparciu o umowę zawartą na podstawie Kodeksu cywilnego - małe przedsiębiorstwo,</w:t>
            </w:r>
          </w:p>
          <w:p w14:paraId="10B5C12D" w14:textId="77777777" w:rsidR="004731E9" w:rsidRPr="00EC7530" w:rsidRDefault="004731E9" w:rsidP="004731E9">
            <w:pPr>
              <w:numPr>
                <w:ilvl w:val="0"/>
                <w:numId w:val="13"/>
              </w:numPr>
              <w:spacing w:line="276" w:lineRule="auto"/>
              <w:ind w:left="360"/>
              <w:jc w:val="left"/>
              <w:rPr>
                <w:rFonts w:ascii="Calibri Light" w:hAnsi="Calibri Light"/>
                <w:sz w:val="18"/>
                <w:szCs w:val="18"/>
              </w:rPr>
            </w:pPr>
            <w:r w:rsidRPr="00EC7530">
              <w:rPr>
                <w:rFonts w:ascii="Calibri Light" w:hAnsi="Calibri Light"/>
                <w:sz w:val="18"/>
                <w:szCs w:val="18"/>
              </w:rPr>
              <w:t>spółki cywilne prowadzące działalność w oparciu o umowę zawartą na podstawie Kodeksu cywilnego - średnie przedsiębiorstwo,</w:t>
            </w:r>
          </w:p>
          <w:p w14:paraId="27C083D0" w14:textId="77777777" w:rsidR="004731E9" w:rsidRPr="00EC7530" w:rsidRDefault="004731E9" w:rsidP="004731E9">
            <w:pPr>
              <w:numPr>
                <w:ilvl w:val="0"/>
                <w:numId w:val="13"/>
              </w:numPr>
              <w:spacing w:line="276" w:lineRule="auto"/>
              <w:ind w:left="360"/>
              <w:jc w:val="left"/>
              <w:rPr>
                <w:rFonts w:ascii="Calibri Light" w:hAnsi="Calibri Light"/>
                <w:sz w:val="18"/>
                <w:szCs w:val="18"/>
              </w:rPr>
            </w:pPr>
            <w:r w:rsidRPr="00EC7530">
              <w:rPr>
                <w:rFonts w:ascii="Calibri Light" w:hAnsi="Calibri Light"/>
                <w:sz w:val="18"/>
                <w:szCs w:val="18"/>
              </w:rPr>
              <w:t>spółki cywilne prowadzące działalność w oparciu o umowę zawartą na podstawie Kodeksu cywilnego - duże przedsiębiorstwo,</w:t>
            </w:r>
          </w:p>
          <w:p w14:paraId="1F8D7956" w14:textId="77777777" w:rsidR="004731E9" w:rsidRPr="00EC7530" w:rsidRDefault="004731E9" w:rsidP="004731E9">
            <w:pPr>
              <w:numPr>
                <w:ilvl w:val="0"/>
                <w:numId w:val="13"/>
              </w:numPr>
              <w:spacing w:line="276" w:lineRule="auto"/>
              <w:ind w:left="360"/>
              <w:jc w:val="left"/>
              <w:rPr>
                <w:rFonts w:ascii="Calibri Light" w:hAnsi="Calibri Light"/>
                <w:sz w:val="18"/>
                <w:szCs w:val="18"/>
              </w:rPr>
            </w:pPr>
            <w:r w:rsidRPr="00EC7530">
              <w:rPr>
                <w:rFonts w:ascii="Calibri Light" w:hAnsi="Calibri Light"/>
                <w:sz w:val="18"/>
                <w:szCs w:val="18"/>
              </w:rPr>
              <w:t>spółki komandytowe - mikroprzedsiębiorstwo,</w:t>
            </w:r>
          </w:p>
          <w:p w14:paraId="1174A99E" w14:textId="77777777" w:rsidR="004731E9" w:rsidRPr="00EC7530" w:rsidRDefault="004731E9" w:rsidP="004731E9">
            <w:pPr>
              <w:numPr>
                <w:ilvl w:val="0"/>
                <w:numId w:val="13"/>
              </w:numPr>
              <w:spacing w:line="276" w:lineRule="auto"/>
              <w:ind w:left="360"/>
              <w:jc w:val="left"/>
              <w:rPr>
                <w:rFonts w:ascii="Calibri Light" w:hAnsi="Calibri Light"/>
                <w:sz w:val="18"/>
                <w:szCs w:val="18"/>
              </w:rPr>
            </w:pPr>
            <w:r w:rsidRPr="00EC7530">
              <w:rPr>
                <w:rFonts w:ascii="Calibri Light" w:hAnsi="Calibri Light"/>
                <w:sz w:val="18"/>
                <w:szCs w:val="18"/>
              </w:rPr>
              <w:t>spółki komandytowe - małe przedsiębiorstwo,</w:t>
            </w:r>
          </w:p>
          <w:p w14:paraId="439BCFEA" w14:textId="77777777" w:rsidR="004731E9" w:rsidRPr="00EC7530" w:rsidRDefault="004731E9" w:rsidP="004731E9">
            <w:pPr>
              <w:numPr>
                <w:ilvl w:val="0"/>
                <w:numId w:val="13"/>
              </w:numPr>
              <w:spacing w:line="276" w:lineRule="auto"/>
              <w:ind w:left="360"/>
              <w:jc w:val="left"/>
              <w:rPr>
                <w:rFonts w:ascii="Calibri Light" w:hAnsi="Calibri Light"/>
                <w:sz w:val="18"/>
                <w:szCs w:val="18"/>
              </w:rPr>
            </w:pPr>
            <w:r w:rsidRPr="00EC7530">
              <w:rPr>
                <w:rFonts w:ascii="Calibri Light" w:hAnsi="Calibri Light"/>
                <w:sz w:val="18"/>
                <w:szCs w:val="18"/>
              </w:rPr>
              <w:t>spółki komandytowe - średnie przedsiębiorstwo,</w:t>
            </w:r>
          </w:p>
          <w:p w14:paraId="4B8422B7" w14:textId="77777777" w:rsidR="004731E9" w:rsidRPr="00EC7530" w:rsidRDefault="004731E9" w:rsidP="004731E9">
            <w:pPr>
              <w:numPr>
                <w:ilvl w:val="0"/>
                <w:numId w:val="13"/>
              </w:numPr>
              <w:spacing w:line="276" w:lineRule="auto"/>
              <w:ind w:left="360"/>
              <w:jc w:val="left"/>
              <w:rPr>
                <w:rFonts w:ascii="Calibri Light" w:hAnsi="Calibri Light"/>
                <w:sz w:val="18"/>
                <w:szCs w:val="18"/>
              </w:rPr>
            </w:pPr>
            <w:r w:rsidRPr="00EC7530">
              <w:rPr>
                <w:rFonts w:ascii="Calibri Light" w:hAnsi="Calibri Light"/>
                <w:sz w:val="18"/>
                <w:szCs w:val="18"/>
              </w:rPr>
              <w:t>spółki komandytowe - duże przedsiębiorstwo,</w:t>
            </w:r>
          </w:p>
          <w:p w14:paraId="2734B719" w14:textId="77777777" w:rsidR="004731E9" w:rsidRPr="00EC7530" w:rsidRDefault="004731E9" w:rsidP="004731E9">
            <w:pPr>
              <w:numPr>
                <w:ilvl w:val="0"/>
                <w:numId w:val="13"/>
              </w:numPr>
              <w:spacing w:line="276" w:lineRule="auto"/>
              <w:ind w:left="360"/>
              <w:jc w:val="left"/>
              <w:rPr>
                <w:rFonts w:ascii="Calibri Light" w:hAnsi="Calibri Light"/>
                <w:sz w:val="18"/>
                <w:szCs w:val="18"/>
              </w:rPr>
            </w:pPr>
            <w:r w:rsidRPr="00EC7530">
              <w:rPr>
                <w:rFonts w:ascii="Calibri Light" w:hAnsi="Calibri Light"/>
                <w:sz w:val="18"/>
                <w:szCs w:val="18"/>
              </w:rPr>
              <w:t>spółki komandytowo-akcyjne - mikroprzedsiębiorstwo,</w:t>
            </w:r>
          </w:p>
          <w:p w14:paraId="2C611426" w14:textId="77777777" w:rsidR="004731E9" w:rsidRPr="00EC7530" w:rsidRDefault="004731E9" w:rsidP="004731E9">
            <w:pPr>
              <w:numPr>
                <w:ilvl w:val="0"/>
                <w:numId w:val="13"/>
              </w:numPr>
              <w:spacing w:line="276" w:lineRule="auto"/>
              <w:ind w:left="360"/>
              <w:jc w:val="left"/>
              <w:rPr>
                <w:rFonts w:ascii="Calibri Light" w:hAnsi="Calibri Light"/>
                <w:sz w:val="18"/>
                <w:szCs w:val="18"/>
              </w:rPr>
            </w:pPr>
            <w:r w:rsidRPr="00EC7530">
              <w:rPr>
                <w:rFonts w:ascii="Calibri Light" w:hAnsi="Calibri Light"/>
                <w:sz w:val="18"/>
                <w:szCs w:val="18"/>
              </w:rPr>
              <w:t>spółki komandytowo-akcyjne - małe przedsiębiorstwo,</w:t>
            </w:r>
          </w:p>
          <w:p w14:paraId="234EB605" w14:textId="77777777" w:rsidR="004731E9" w:rsidRPr="00EC7530" w:rsidRDefault="004731E9" w:rsidP="004731E9">
            <w:pPr>
              <w:numPr>
                <w:ilvl w:val="0"/>
                <w:numId w:val="13"/>
              </w:numPr>
              <w:spacing w:line="276" w:lineRule="auto"/>
              <w:ind w:left="360"/>
              <w:jc w:val="left"/>
              <w:rPr>
                <w:rFonts w:ascii="Calibri Light" w:hAnsi="Calibri Light"/>
                <w:sz w:val="18"/>
                <w:szCs w:val="18"/>
              </w:rPr>
            </w:pPr>
            <w:r w:rsidRPr="00EC7530">
              <w:rPr>
                <w:rFonts w:ascii="Calibri Light" w:hAnsi="Calibri Light"/>
                <w:sz w:val="18"/>
                <w:szCs w:val="18"/>
              </w:rPr>
              <w:t>spółki komandytowo-akcyjne - średnie przedsiębiorstwo,</w:t>
            </w:r>
          </w:p>
          <w:p w14:paraId="1DA9AAD8" w14:textId="77777777" w:rsidR="004731E9" w:rsidRPr="00EC7530" w:rsidRDefault="004731E9" w:rsidP="004731E9">
            <w:pPr>
              <w:numPr>
                <w:ilvl w:val="0"/>
                <w:numId w:val="13"/>
              </w:numPr>
              <w:spacing w:line="276" w:lineRule="auto"/>
              <w:ind w:left="360"/>
              <w:jc w:val="left"/>
              <w:rPr>
                <w:rFonts w:ascii="Calibri Light" w:hAnsi="Calibri Light"/>
                <w:sz w:val="18"/>
                <w:szCs w:val="18"/>
              </w:rPr>
            </w:pPr>
            <w:r w:rsidRPr="00EC7530">
              <w:rPr>
                <w:rFonts w:ascii="Calibri Light" w:hAnsi="Calibri Light"/>
                <w:sz w:val="18"/>
                <w:szCs w:val="18"/>
              </w:rPr>
              <w:t>spółki komandytowo-akcyjne - duże przedsiębiorstwo,</w:t>
            </w:r>
          </w:p>
          <w:p w14:paraId="110BEFD2" w14:textId="77777777" w:rsidR="004731E9" w:rsidRPr="00EC7530" w:rsidRDefault="004731E9" w:rsidP="004731E9">
            <w:pPr>
              <w:numPr>
                <w:ilvl w:val="0"/>
                <w:numId w:val="13"/>
              </w:numPr>
              <w:spacing w:line="276" w:lineRule="auto"/>
              <w:ind w:left="360"/>
              <w:jc w:val="left"/>
              <w:rPr>
                <w:rFonts w:ascii="Calibri Light" w:hAnsi="Calibri Light"/>
                <w:sz w:val="18"/>
                <w:szCs w:val="18"/>
              </w:rPr>
            </w:pPr>
            <w:r w:rsidRPr="00EC7530">
              <w:rPr>
                <w:rFonts w:ascii="Calibri Light" w:hAnsi="Calibri Light"/>
                <w:sz w:val="18"/>
                <w:szCs w:val="18"/>
              </w:rPr>
              <w:t>spółki europejskie - mikroprzedsiębiorstwo,</w:t>
            </w:r>
          </w:p>
          <w:p w14:paraId="11FC0C7B" w14:textId="77777777" w:rsidR="004731E9" w:rsidRPr="00EC7530" w:rsidRDefault="004731E9" w:rsidP="004731E9">
            <w:pPr>
              <w:numPr>
                <w:ilvl w:val="0"/>
                <w:numId w:val="13"/>
              </w:numPr>
              <w:spacing w:line="276" w:lineRule="auto"/>
              <w:ind w:left="360"/>
              <w:jc w:val="left"/>
              <w:rPr>
                <w:rFonts w:ascii="Calibri Light" w:hAnsi="Calibri Light"/>
                <w:sz w:val="18"/>
                <w:szCs w:val="18"/>
              </w:rPr>
            </w:pPr>
            <w:r w:rsidRPr="00EC7530">
              <w:rPr>
                <w:rFonts w:ascii="Calibri Light" w:hAnsi="Calibri Light"/>
                <w:sz w:val="18"/>
                <w:szCs w:val="18"/>
              </w:rPr>
              <w:t>spółki europejskie - małe przedsiębiorstwo,</w:t>
            </w:r>
          </w:p>
          <w:p w14:paraId="0D777F36" w14:textId="77777777" w:rsidR="004731E9" w:rsidRPr="00EC7530" w:rsidRDefault="004731E9" w:rsidP="004731E9">
            <w:pPr>
              <w:numPr>
                <w:ilvl w:val="0"/>
                <w:numId w:val="13"/>
              </w:numPr>
              <w:spacing w:line="276" w:lineRule="auto"/>
              <w:ind w:left="360"/>
              <w:jc w:val="left"/>
              <w:rPr>
                <w:rFonts w:ascii="Calibri Light" w:hAnsi="Calibri Light"/>
                <w:sz w:val="18"/>
                <w:szCs w:val="18"/>
              </w:rPr>
            </w:pPr>
            <w:r w:rsidRPr="00EC7530">
              <w:rPr>
                <w:rFonts w:ascii="Calibri Light" w:hAnsi="Calibri Light"/>
                <w:sz w:val="18"/>
                <w:szCs w:val="18"/>
              </w:rPr>
              <w:t>spółki europejskie - średnie przedsiębiorstwo,</w:t>
            </w:r>
          </w:p>
          <w:p w14:paraId="3C57FAC2" w14:textId="77777777" w:rsidR="004731E9" w:rsidRPr="00EC7530" w:rsidRDefault="004731E9" w:rsidP="004731E9">
            <w:pPr>
              <w:numPr>
                <w:ilvl w:val="0"/>
                <w:numId w:val="13"/>
              </w:numPr>
              <w:spacing w:line="276" w:lineRule="auto"/>
              <w:ind w:left="360"/>
              <w:jc w:val="left"/>
              <w:rPr>
                <w:rFonts w:ascii="Calibri Light" w:hAnsi="Calibri Light"/>
                <w:sz w:val="18"/>
                <w:szCs w:val="18"/>
              </w:rPr>
            </w:pPr>
            <w:r w:rsidRPr="00EC7530">
              <w:rPr>
                <w:rFonts w:ascii="Calibri Light" w:hAnsi="Calibri Light"/>
                <w:sz w:val="18"/>
                <w:szCs w:val="18"/>
              </w:rPr>
              <w:t>spółki europejskie - duże przedsiębiorstwo,</w:t>
            </w:r>
          </w:p>
          <w:p w14:paraId="163BAA8A" w14:textId="77777777" w:rsidR="004731E9" w:rsidRPr="00EC7530" w:rsidRDefault="004731E9" w:rsidP="004731E9">
            <w:pPr>
              <w:numPr>
                <w:ilvl w:val="0"/>
                <w:numId w:val="13"/>
              </w:numPr>
              <w:spacing w:line="276" w:lineRule="auto"/>
              <w:ind w:left="360"/>
              <w:jc w:val="left"/>
              <w:rPr>
                <w:rFonts w:ascii="Calibri Light" w:hAnsi="Calibri Light"/>
                <w:sz w:val="18"/>
                <w:szCs w:val="18"/>
              </w:rPr>
            </w:pPr>
            <w:r w:rsidRPr="00EC7530">
              <w:rPr>
                <w:rFonts w:ascii="Calibri Light" w:hAnsi="Calibri Light"/>
                <w:sz w:val="18"/>
                <w:szCs w:val="18"/>
              </w:rPr>
              <w:t>spółki przewidziane w przepisach innych ustaw niż Kodeks spółek handlowych i Kodeks cywilny lub formy prawne, do których stosuje się przepisy o spółkach - mikroprzedsiębiorstwo,</w:t>
            </w:r>
          </w:p>
          <w:p w14:paraId="0A0A1D3E" w14:textId="77777777" w:rsidR="004731E9" w:rsidRPr="00EC7530" w:rsidRDefault="004731E9" w:rsidP="004731E9">
            <w:pPr>
              <w:numPr>
                <w:ilvl w:val="0"/>
                <w:numId w:val="13"/>
              </w:numPr>
              <w:spacing w:line="276" w:lineRule="auto"/>
              <w:ind w:left="360"/>
              <w:jc w:val="left"/>
              <w:rPr>
                <w:rFonts w:ascii="Calibri Light" w:hAnsi="Calibri Light"/>
                <w:sz w:val="18"/>
                <w:szCs w:val="18"/>
              </w:rPr>
            </w:pPr>
            <w:r w:rsidRPr="00EC7530">
              <w:rPr>
                <w:rFonts w:ascii="Calibri Light" w:hAnsi="Calibri Light"/>
                <w:sz w:val="18"/>
                <w:szCs w:val="18"/>
              </w:rPr>
              <w:t>spółki przewidziane w przepisach innych ustaw niż Kodeks spółek handlowych i Kodeks cywilny lub formy prawne, do których stosuje się przepisy o spółkach - małe przedsiębiorstwo,</w:t>
            </w:r>
          </w:p>
          <w:p w14:paraId="41109456" w14:textId="77777777" w:rsidR="004731E9" w:rsidRPr="00EC7530" w:rsidRDefault="004731E9" w:rsidP="004731E9">
            <w:pPr>
              <w:numPr>
                <w:ilvl w:val="0"/>
                <w:numId w:val="13"/>
              </w:numPr>
              <w:spacing w:line="276" w:lineRule="auto"/>
              <w:ind w:left="360"/>
              <w:jc w:val="left"/>
              <w:rPr>
                <w:rFonts w:ascii="Calibri Light" w:hAnsi="Calibri Light"/>
                <w:sz w:val="18"/>
                <w:szCs w:val="18"/>
              </w:rPr>
            </w:pPr>
            <w:r w:rsidRPr="00EC7530">
              <w:rPr>
                <w:rFonts w:ascii="Calibri Light" w:hAnsi="Calibri Light"/>
                <w:sz w:val="18"/>
                <w:szCs w:val="18"/>
              </w:rPr>
              <w:t>spółki przewidziane w przepisach innych ustaw niż Kodeks spółek handlowych i Kodeks cywilny lub formy prawne, do których stosuje się przepisy o spółkach - średnie przedsiębiorstwo,</w:t>
            </w:r>
          </w:p>
          <w:p w14:paraId="341785A7" w14:textId="77777777" w:rsidR="004731E9" w:rsidRPr="00EC7530" w:rsidRDefault="004731E9" w:rsidP="004731E9">
            <w:pPr>
              <w:numPr>
                <w:ilvl w:val="0"/>
                <w:numId w:val="13"/>
              </w:numPr>
              <w:spacing w:line="276" w:lineRule="auto"/>
              <w:ind w:left="360"/>
              <w:jc w:val="left"/>
              <w:rPr>
                <w:rFonts w:ascii="Calibri Light" w:hAnsi="Calibri Light"/>
                <w:sz w:val="18"/>
                <w:szCs w:val="18"/>
              </w:rPr>
            </w:pPr>
            <w:r w:rsidRPr="00EC7530">
              <w:rPr>
                <w:rFonts w:ascii="Calibri Light" w:hAnsi="Calibri Light"/>
                <w:sz w:val="18"/>
                <w:szCs w:val="18"/>
              </w:rPr>
              <w:t>spółki przewidziane w przepisach innych ustaw niż Kodeks spółek handlowych i Kodeks cywilny lub formy prawne, do których stosuje się przepisy o spółkach - duże przedsiębiorstwo,</w:t>
            </w:r>
          </w:p>
          <w:p w14:paraId="056F2C6A" w14:textId="77777777" w:rsidR="004731E9" w:rsidRPr="00EC7530" w:rsidRDefault="004731E9" w:rsidP="004731E9">
            <w:pPr>
              <w:numPr>
                <w:ilvl w:val="0"/>
                <w:numId w:val="13"/>
              </w:numPr>
              <w:spacing w:line="276" w:lineRule="auto"/>
              <w:ind w:left="360"/>
              <w:jc w:val="left"/>
              <w:rPr>
                <w:rFonts w:ascii="Calibri Light" w:hAnsi="Calibri Light"/>
                <w:sz w:val="18"/>
                <w:szCs w:val="18"/>
              </w:rPr>
            </w:pPr>
            <w:r w:rsidRPr="00EC7530">
              <w:rPr>
                <w:rFonts w:ascii="Calibri Light" w:hAnsi="Calibri Light"/>
                <w:sz w:val="18"/>
                <w:szCs w:val="18"/>
              </w:rPr>
              <w:t>przedsiębiorstwa państwowe - mikroprzedsiębiorstwo,</w:t>
            </w:r>
          </w:p>
          <w:p w14:paraId="1507A2B2" w14:textId="77777777" w:rsidR="004731E9" w:rsidRPr="00EC7530" w:rsidRDefault="004731E9" w:rsidP="004731E9">
            <w:pPr>
              <w:numPr>
                <w:ilvl w:val="0"/>
                <w:numId w:val="13"/>
              </w:numPr>
              <w:spacing w:line="276" w:lineRule="auto"/>
              <w:ind w:left="360"/>
              <w:jc w:val="left"/>
              <w:rPr>
                <w:rFonts w:ascii="Calibri Light" w:hAnsi="Calibri Light"/>
                <w:sz w:val="18"/>
                <w:szCs w:val="18"/>
              </w:rPr>
            </w:pPr>
            <w:r w:rsidRPr="00EC7530">
              <w:rPr>
                <w:rFonts w:ascii="Calibri Light" w:hAnsi="Calibri Light"/>
                <w:sz w:val="18"/>
                <w:szCs w:val="18"/>
              </w:rPr>
              <w:t>przedsiębiorstwa państwowe - małe przedsiębiorstwo,</w:t>
            </w:r>
          </w:p>
          <w:p w14:paraId="60F94561" w14:textId="77777777" w:rsidR="004731E9" w:rsidRPr="00EC7530" w:rsidRDefault="004731E9" w:rsidP="004731E9">
            <w:pPr>
              <w:numPr>
                <w:ilvl w:val="0"/>
                <w:numId w:val="13"/>
              </w:numPr>
              <w:spacing w:line="276" w:lineRule="auto"/>
              <w:ind w:left="360"/>
              <w:jc w:val="left"/>
              <w:rPr>
                <w:rFonts w:ascii="Calibri Light" w:hAnsi="Calibri Light"/>
                <w:sz w:val="18"/>
                <w:szCs w:val="18"/>
              </w:rPr>
            </w:pPr>
            <w:r w:rsidRPr="00EC7530">
              <w:rPr>
                <w:rFonts w:ascii="Calibri Light" w:hAnsi="Calibri Light"/>
                <w:sz w:val="18"/>
                <w:szCs w:val="18"/>
              </w:rPr>
              <w:t>przedsiębiorstwa państwowe - średnie przedsiębiorstwo,</w:t>
            </w:r>
          </w:p>
          <w:p w14:paraId="55E7755A" w14:textId="77777777" w:rsidR="004731E9" w:rsidRPr="00EC7530" w:rsidRDefault="004731E9" w:rsidP="004731E9">
            <w:pPr>
              <w:numPr>
                <w:ilvl w:val="0"/>
                <w:numId w:val="13"/>
              </w:numPr>
              <w:spacing w:line="276" w:lineRule="auto"/>
              <w:ind w:left="360"/>
              <w:jc w:val="left"/>
              <w:rPr>
                <w:rFonts w:ascii="Calibri Light" w:hAnsi="Calibri Light"/>
                <w:sz w:val="18"/>
                <w:szCs w:val="18"/>
              </w:rPr>
            </w:pPr>
            <w:r w:rsidRPr="00EC7530">
              <w:rPr>
                <w:rFonts w:ascii="Calibri Light" w:hAnsi="Calibri Light"/>
                <w:sz w:val="18"/>
                <w:szCs w:val="18"/>
              </w:rPr>
              <w:t>przedsiębiorstwa państwowe - duże przedsiębiorstwo,</w:t>
            </w:r>
          </w:p>
          <w:p w14:paraId="2B8DD2BE" w14:textId="77777777" w:rsidR="004731E9" w:rsidRPr="00EC7530" w:rsidRDefault="004731E9" w:rsidP="004731E9">
            <w:pPr>
              <w:numPr>
                <w:ilvl w:val="0"/>
                <w:numId w:val="13"/>
              </w:numPr>
              <w:spacing w:line="276" w:lineRule="auto"/>
              <w:ind w:left="360"/>
              <w:jc w:val="left"/>
              <w:rPr>
                <w:rFonts w:ascii="Calibri Light" w:hAnsi="Calibri Light"/>
                <w:sz w:val="18"/>
                <w:szCs w:val="18"/>
              </w:rPr>
            </w:pPr>
            <w:r w:rsidRPr="00EC7530">
              <w:rPr>
                <w:rFonts w:ascii="Calibri Light" w:hAnsi="Calibri Light"/>
                <w:sz w:val="18"/>
                <w:szCs w:val="18"/>
              </w:rPr>
              <w:t>towarzystwa ubezpieczeń wzajemnych - mikroprzedsiębiorstwo,</w:t>
            </w:r>
          </w:p>
          <w:p w14:paraId="7ADA7CB7" w14:textId="77777777" w:rsidR="004731E9" w:rsidRPr="00EC7530" w:rsidRDefault="004731E9" w:rsidP="004731E9">
            <w:pPr>
              <w:numPr>
                <w:ilvl w:val="0"/>
                <w:numId w:val="13"/>
              </w:numPr>
              <w:spacing w:line="276" w:lineRule="auto"/>
              <w:ind w:left="360"/>
              <w:jc w:val="left"/>
              <w:rPr>
                <w:rFonts w:ascii="Calibri Light" w:hAnsi="Calibri Light"/>
                <w:sz w:val="18"/>
                <w:szCs w:val="18"/>
              </w:rPr>
            </w:pPr>
            <w:r w:rsidRPr="00EC7530">
              <w:rPr>
                <w:rFonts w:ascii="Calibri Light" w:hAnsi="Calibri Light"/>
                <w:sz w:val="18"/>
                <w:szCs w:val="18"/>
              </w:rPr>
              <w:t>towarzystwa ubezpieczeń wzajemnych - małe przedsiębiorstwo,</w:t>
            </w:r>
          </w:p>
          <w:p w14:paraId="2AEF7370" w14:textId="77777777" w:rsidR="004731E9" w:rsidRPr="00EC7530" w:rsidRDefault="004731E9" w:rsidP="004731E9">
            <w:pPr>
              <w:numPr>
                <w:ilvl w:val="0"/>
                <w:numId w:val="13"/>
              </w:numPr>
              <w:spacing w:line="276" w:lineRule="auto"/>
              <w:ind w:left="360"/>
              <w:jc w:val="left"/>
              <w:rPr>
                <w:rFonts w:ascii="Calibri Light" w:hAnsi="Calibri Light"/>
                <w:sz w:val="18"/>
                <w:szCs w:val="18"/>
              </w:rPr>
            </w:pPr>
            <w:r w:rsidRPr="00EC7530">
              <w:rPr>
                <w:rFonts w:ascii="Calibri Light" w:hAnsi="Calibri Light"/>
                <w:sz w:val="18"/>
                <w:szCs w:val="18"/>
              </w:rPr>
              <w:t>towarzystwa ubezpieczeń wzajemnych - średnie przedsiębiorstwo,</w:t>
            </w:r>
          </w:p>
          <w:p w14:paraId="3F2C6C60" w14:textId="77777777" w:rsidR="004731E9" w:rsidRPr="00EC7530" w:rsidRDefault="004731E9" w:rsidP="004731E9">
            <w:pPr>
              <w:numPr>
                <w:ilvl w:val="0"/>
                <w:numId w:val="13"/>
              </w:numPr>
              <w:spacing w:line="276" w:lineRule="auto"/>
              <w:ind w:left="360"/>
              <w:jc w:val="left"/>
              <w:rPr>
                <w:rFonts w:ascii="Calibri Light" w:hAnsi="Calibri Light"/>
                <w:sz w:val="18"/>
                <w:szCs w:val="18"/>
              </w:rPr>
            </w:pPr>
            <w:r w:rsidRPr="00EC7530">
              <w:rPr>
                <w:rFonts w:ascii="Calibri Light" w:hAnsi="Calibri Light"/>
                <w:sz w:val="18"/>
                <w:szCs w:val="18"/>
              </w:rPr>
              <w:t>towarzystwa ubezpieczeń wzajemnych - duże przedsiębiorstwo,</w:t>
            </w:r>
          </w:p>
          <w:p w14:paraId="26466CCD" w14:textId="77777777" w:rsidR="004731E9" w:rsidRPr="00EC7530" w:rsidRDefault="004731E9" w:rsidP="004731E9">
            <w:pPr>
              <w:numPr>
                <w:ilvl w:val="0"/>
                <w:numId w:val="13"/>
              </w:numPr>
              <w:spacing w:line="276" w:lineRule="auto"/>
              <w:ind w:left="360"/>
              <w:jc w:val="left"/>
              <w:rPr>
                <w:rFonts w:ascii="Calibri Light" w:hAnsi="Calibri Light"/>
                <w:sz w:val="18"/>
                <w:szCs w:val="18"/>
              </w:rPr>
            </w:pPr>
            <w:r w:rsidRPr="00EC7530">
              <w:rPr>
                <w:rFonts w:ascii="Calibri Light" w:hAnsi="Calibri Light"/>
                <w:sz w:val="18"/>
                <w:szCs w:val="18"/>
              </w:rPr>
              <w:t>państwowe jednostki organizacyjne,</w:t>
            </w:r>
          </w:p>
          <w:p w14:paraId="76C8CAB6" w14:textId="77777777" w:rsidR="004731E9" w:rsidRPr="00EC7530" w:rsidRDefault="004731E9" w:rsidP="004731E9">
            <w:pPr>
              <w:numPr>
                <w:ilvl w:val="0"/>
                <w:numId w:val="13"/>
              </w:numPr>
              <w:spacing w:line="276" w:lineRule="auto"/>
              <w:ind w:left="360"/>
              <w:jc w:val="left"/>
              <w:rPr>
                <w:rFonts w:ascii="Calibri Light" w:hAnsi="Calibri Light"/>
                <w:sz w:val="18"/>
                <w:szCs w:val="18"/>
              </w:rPr>
            </w:pPr>
            <w:r w:rsidRPr="00EC7530">
              <w:rPr>
                <w:rFonts w:ascii="Calibri Light" w:hAnsi="Calibri Light"/>
                <w:sz w:val="18"/>
                <w:szCs w:val="18"/>
              </w:rPr>
              <w:t>gminne samorządowe jednostki organizacyjne,</w:t>
            </w:r>
          </w:p>
          <w:p w14:paraId="1015AAF2" w14:textId="77777777" w:rsidR="004731E9" w:rsidRPr="00EC7530" w:rsidRDefault="004731E9" w:rsidP="004731E9">
            <w:pPr>
              <w:numPr>
                <w:ilvl w:val="0"/>
                <w:numId w:val="13"/>
              </w:numPr>
              <w:spacing w:line="276" w:lineRule="auto"/>
              <w:ind w:left="360"/>
              <w:jc w:val="left"/>
              <w:rPr>
                <w:rFonts w:ascii="Calibri Light" w:hAnsi="Calibri Light"/>
                <w:sz w:val="18"/>
                <w:szCs w:val="18"/>
              </w:rPr>
            </w:pPr>
            <w:r w:rsidRPr="00EC7530">
              <w:rPr>
                <w:rFonts w:ascii="Calibri Light" w:hAnsi="Calibri Light"/>
                <w:sz w:val="18"/>
                <w:szCs w:val="18"/>
              </w:rPr>
              <w:t>powiatowe samorządowe jednostki organizacyjne,</w:t>
            </w:r>
          </w:p>
          <w:p w14:paraId="2A4BBF16" w14:textId="77777777" w:rsidR="004731E9" w:rsidRPr="00EC7530" w:rsidRDefault="004731E9" w:rsidP="004731E9">
            <w:pPr>
              <w:numPr>
                <w:ilvl w:val="0"/>
                <w:numId w:val="13"/>
              </w:numPr>
              <w:spacing w:line="276" w:lineRule="auto"/>
              <w:ind w:left="360"/>
              <w:jc w:val="left"/>
              <w:rPr>
                <w:rFonts w:ascii="Calibri Light" w:hAnsi="Calibri Light"/>
                <w:sz w:val="18"/>
                <w:szCs w:val="18"/>
              </w:rPr>
            </w:pPr>
            <w:r w:rsidRPr="00EC7530">
              <w:rPr>
                <w:rFonts w:ascii="Calibri Light" w:hAnsi="Calibri Light"/>
                <w:sz w:val="18"/>
                <w:szCs w:val="18"/>
              </w:rPr>
              <w:t>wojewódzkie samorządowe jednostki organizacyjne,</w:t>
            </w:r>
          </w:p>
          <w:p w14:paraId="36EE792C" w14:textId="77777777" w:rsidR="004731E9" w:rsidRPr="00EC7530" w:rsidRDefault="004731E9" w:rsidP="004731E9">
            <w:pPr>
              <w:numPr>
                <w:ilvl w:val="0"/>
                <w:numId w:val="13"/>
              </w:numPr>
              <w:spacing w:line="276" w:lineRule="auto"/>
              <w:ind w:left="360"/>
              <w:jc w:val="left"/>
              <w:rPr>
                <w:rFonts w:ascii="Calibri Light" w:hAnsi="Calibri Light"/>
                <w:sz w:val="18"/>
                <w:szCs w:val="18"/>
              </w:rPr>
            </w:pPr>
            <w:r w:rsidRPr="00EC7530">
              <w:rPr>
                <w:rFonts w:ascii="Calibri Light" w:hAnsi="Calibri Light"/>
                <w:sz w:val="18"/>
                <w:szCs w:val="18"/>
              </w:rPr>
              <w:t>instytucje gospodarki budżetowej,</w:t>
            </w:r>
          </w:p>
          <w:p w14:paraId="75AB6014" w14:textId="77777777" w:rsidR="004731E9" w:rsidRPr="00EC7530" w:rsidRDefault="004731E9" w:rsidP="004731E9">
            <w:pPr>
              <w:numPr>
                <w:ilvl w:val="0"/>
                <w:numId w:val="13"/>
              </w:numPr>
              <w:spacing w:line="276" w:lineRule="auto"/>
              <w:ind w:left="360"/>
              <w:jc w:val="left"/>
              <w:rPr>
                <w:rFonts w:ascii="Calibri Light" w:hAnsi="Calibri Light"/>
                <w:sz w:val="18"/>
                <w:szCs w:val="18"/>
              </w:rPr>
            </w:pPr>
            <w:r w:rsidRPr="00EC7530">
              <w:rPr>
                <w:rFonts w:ascii="Calibri Light" w:hAnsi="Calibri Light"/>
                <w:sz w:val="18"/>
                <w:szCs w:val="18"/>
              </w:rPr>
              <w:t>towarzystwa reasekuracji wzajemnej - mikroprzedsiębiorstwo,</w:t>
            </w:r>
          </w:p>
          <w:p w14:paraId="4A91C9F7" w14:textId="77777777" w:rsidR="004731E9" w:rsidRPr="00EC7530" w:rsidRDefault="004731E9" w:rsidP="004731E9">
            <w:pPr>
              <w:numPr>
                <w:ilvl w:val="0"/>
                <w:numId w:val="13"/>
              </w:numPr>
              <w:spacing w:line="276" w:lineRule="auto"/>
              <w:ind w:left="360"/>
              <w:jc w:val="left"/>
              <w:rPr>
                <w:rFonts w:ascii="Calibri Light" w:hAnsi="Calibri Light"/>
                <w:sz w:val="18"/>
                <w:szCs w:val="18"/>
              </w:rPr>
            </w:pPr>
            <w:r w:rsidRPr="00EC7530">
              <w:rPr>
                <w:rFonts w:ascii="Calibri Light" w:hAnsi="Calibri Light"/>
                <w:sz w:val="18"/>
                <w:szCs w:val="18"/>
              </w:rPr>
              <w:t>towarzystwa reasekuracji wzajemnej - małe przedsiębiorstwo,</w:t>
            </w:r>
          </w:p>
          <w:p w14:paraId="55FDD562" w14:textId="77777777" w:rsidR="004731E9" w:rsidRPr="00EC7530" w:rsidRDefault="004731E9" w:rsidP="004731E9">
            <w:pPr>
              <w:numPr>
                <w:ilvl w:val="0"/>
                <w:numId w:val="13"/>
              </w:numPr>
              <w:spacing w:line="276" w:lineRule="auto"/>
              <w:ind w:left="360"/>
              <w:jc w:val="left"/>
              <w:rPr>
                <w:rFonts w:ascii="Calibri Light" w:hAnsi="Calibri Light"/>
                <w:sz w:val="18"/>
                <w:szCs w:val="18"/>
              </w:rPr>
            </w:pPr>
            <w:r w:rsidRPr="00EC7530">
              <w:rPr>
                <w:rFonts w:ascii="Calibri Light" w:hAnsi="Calibri Light"/>
                <w:sz w:val="18"/>
                <w:szCs w:val="18"/>
              </w:rPr>
              <w:t>towarzystwa reasekuracji wzajemnej - średnie przedsiębiorstwo,</w:t>
            </w:r>
          </w:p>
          <w:p w14:paraId="05EFE37A" w14:textId="77777777" w:rsidR="004731E9" w:rsidRPr="00EC7530" w:rsidRDefault="004731E9" w:rsidP="004731E9">
            <w:pPr>
              <w:numPr>
                <w:ilvl w:val="0"/>
                <w:numId w:val="13"/>
              </w:numPr>
              <w:spacing w:line="276" w:lineRule="auto"/>
              <w:ind w:left="360"/>
              <w:jc w:val="left"/>
              <w:rPr>
                <w:rFonts w:ascii="Calibri Light" w:hAnsi="Calibri Light"/>
                <w:sz w:val="18"/>
                <w:szCs w:val="18"/>
              </w:rPr>
            </w:pPr>
            <w:r w:rsidRPr="00EC7530">
              <w:rPr>
                <w:rFonts w:ascii="Calibri Light" w:hAnsi="Calibri Light"/>
                <w:sz w:val="18"/>
                <w:szCs w:val="18"/>
              </w:rPr>
              <w:t>towarzystwa reasekuracji wzajemnej - duże przedsiębiorstwo,</w:t>
            </w:r>
          </w:p>
          <w:p w14:paraId="5EF66EC0" w14:textId="77777777" w:rsidR="004731E9" w:rsidRPr="00EC7530" w:rsidRDefault="004731E9" w:rsidP="004731E9">
            <w:pPr>
              <w:numPr>
                <w:ilvl w:val="0"/>
                <w:numId w:val="13"/>
              </w:numPr>
              <w:spacing w:line="276" w:lineRule="auto"/>
              <w:ind w:left="360"/>
              <w:jc w:val="left"/>
              <w:rPr>
                <w:rFonts w:ascii="Calibri Light" w:hAnsi="Calibri Light"/>
                <w:sz w:val="18"/>
                <w:szCs w:val="18"/>
              </w:rPr>
            </w:pPr>
            <w:r w:rsidRPr="00EC7530">
              <w:rPr>
                <w:rFonts w:ascii="Calibri Light" w:hAnsi="Calibri Light"/>
                <w:sz w:val="18"/>
                <w:szCs w:val="18"/>
              </w:rPr>
              <w:t>główne oddziały zagranicznych zakładów reasekuracji wzajemnej - mikroprzedsiębiorstwo,</w:t>
            </w:r>
          </w:p>
          <w:p w14:paraId="2F0394C4" w14:textId="77777777" w:rsidR="004731E9" w:rsidRPr="00EC7530" w:rsidRDefault="004731E9" w:rsidP="004731E9">
            <w:pPr>
              <w:numPr>
                <w:ilvl w:val="0"/>
                <w:numId w:val="13"/>
              </w:numPr>
              <w:spacing w:line="276" w:lineRule="auto"/>
              <w:ind w:left="360"/>
              <w:jc w:val="left"/>
              <w:rPr>
                <w:rFonts w:ascii="Calibri Light" w:hAnsi="Calibri Light"/>
                <w:sz w:val="18"/>
                <w:szCs w:val="18"/>
              </w:rPr>
            </w:pPr>
            <w:r w:rsidRPr="00EC7530">
              <w:rPr>
                <w:rFonts w:ascii="Calibri Light" w:hAnsi="Calibri Light"/>
                <w:sz w:val="18"/>
                <w:szCs w:val="18"/>
              </w:rPr>
              <w:t>główne oddziały zagranicznych zakładów reasekuracji wzajemnej - małe przedsiębiorstwo,</w:t>
            </w:r>
          </w:p>
          <w:p w14:paraId="376EF4F3" w14:textId="77777777" w:rsidR="004731E9" w:rsidRPr="00EC7530" w:rsidRDefault="004731E9" w:rsidP="004731E9">
            <w:pPr>
              <w:numPr>
                <w:ilvl w:val="0"/>
                <w:numId w:val="13"/>
              </w:numPr>
              <w:spacing w:line="276" w:lineRule="auto"/>
              <w:ind w:left="360"/>
              <w:jc w:val="left"/>
              <w:rPr>
                <w:rFonts w:ascii="Calibri Light" w:hAnsi="Calibri Light"/>
                <w:sz w:val="18"/>
                <w:szCs w:val="18"/>
              </w:rPr>
            </w:pPr>
            <w:r w:rsidRPr="00EC7530">
              <w:rPr>
                <w:rFonts w:ascii="Calibri Light" w:hAnsi="Calibri Light"/>
                <w:sz w:val="18"/>
                <w:szCs w:val="18"/>
              </w:rPr>
              <w:t>główne oddziały zagranicznych zakładów reasekuracji wzajemnej - średnie przedsiębiorstwo,</w:t>
            </w:r>
          </w:p>
          <w:p w14:paraId="36B7EEA3" w14:textId="77777777" w:rsidR="004731E9" w:rsidRPr="00EC7530" w:rsidRDefault="004731E9" w:rsidP="004731E9">
            <w:pPr>
              <w:numPr>
                <w:ilvl w:val="0"/>
                <w:numId w:val="13"/>
              </w:numPr>
              <w:spacing w:line="276" w:lineRule="auto"/>
              <w:ind w:left="360"/>
              <w:jc w:val="left"/>
              <w:rPr>
                <w:rFonts w:ascii="Calibri Light" w:hAnsi="Calibri Light"/>
                <w:sz w:val="18"/>
                <w:szCs w:val="18"/>
              </w:rPr>
            </w:pPr>
            <w:r w:rsidRPr="00EC7530">
              <w:rPr>
                <w:rFonts w:ascii="Calibri Light" w:hAnsi="Calibri Light"/>
                <w:sz w:val="18"/>
                <w:szCs w:val="18"/>
              </w:rPr>
              <w:t>główne oddziały zagranicznych zakładów reasekuracji wzajemnej - duże przedsiębiorstwo,</w:t>
            </w:r>
          </w:p>
          <w:p w14:paraId="494AAD52" w14:textId="77777777" w:rsidR="004731E9" w:rsidRPr="00EC7530" w:rsidRDefault="004731E9" w:rsidP="004731E9">
            <w:pPr>
              <w:numPr>
                <w:ilvl w:val="0"/>
                <w:numId w:val="13"/>
              </w:numPr>
              <w:spacing w:line="276" w:lineRule="auto"/>
              <w:ind w:left="360"/>
              <w:jc w:val="left"/>
              <w:rPr>
                <w:rFonts w:ascii="Calibri Light" w:hAnsi="Calibri Light"/>
                <w:sz w:val="18"/>
                <w:szCs w:val="18"/>
              </w:rPr>
            </w:pPr>
            <w:r w:rsidRPr="00EC7530">
              <w:rPr>
                <w:rFonts w:ascii="Calibri Light" w:hAnsi="Calibri Light"/>
                <w:sz w:val="18"/>
                <w:szCs w:val="18"/>
              </w:rPr>
              <w:t>spółdzielnie,</w:t>
            </w:r>
          </w:p>
          <w:p w14:paraId="50E7EEEA" w14:textId="77777777" w:rsidR="004731E9" w:rsidRPr="00EC7530" w:rsidRDefault="004731E9" w:rsidP="004731E9">
            <w:pPr>
              <w:numPr>
                <w:ilvl w:val="0"/>
                <w:numId w:val="13"/>
              </w:numPr>
              <w:spacing w:line="276" w:lineRule="auto"/>
              <w:ind w:left="360"/>
              <w:jc w:val="left"/>
              <w:rPr>
                <w:rFonts w:ascii="Calibri Light" w:hAnsi="Calibri Light"/>
                <w:sz w:val="18"/>
                <w:szCs w:val="18"/>
              </w:rPr>
            </w:pPr>
            <w:r w:rsidRPr="00EC7530">
              <w:rPr>
                <w:rFonts w:ascii="Calibri Light" w:hAnsi="Calibri Light"/>
                <w:sz w:val="18"/>
                <w:szCs w:val="18"/>
              </w:rPr>
              <w:t>spółdzielnie europejskie,</w:t>
            </w:r>
          </w:p>
          <w:p w14:paraId="6CC575D3" w14:textId="77777777" w:rsidR="004731E9" w:rsidRPr="00EC7530" w:rsidRDefault="004731E9" w:rsidP="004731E9">
            <w:pPr>
              <w:numPr>
                <w:ilvl w:val="0"/>
                <w:numId w:val="13"/>
              </w:numPr>
              <w:spacing w:line="276" w:lineRule="auto"/>
              <w:ind w:left="360"/>
              <w:jc w:val="left"/>
              <w:rPr>
                <w:rFonts w:ascii="Calibri Light" w:hAnsi="Calibri Light"/>
                <w:sz w:val="18"/>
                <w:szCs w:val="18"/>
              </w:rPr>
            </w:pPr>
            <w:r w:rsidRPr="00EC7530">
              <w:rPr>
                <w:rFonts w:ascii="Calibri Light" w:hAnsi="Calibri Light"/>
                <w:sz w:val="18"/>
                <w:szCs w:val="18"/>
              </w:rPr>
              <w:t>uczelnie,</w:t>
            </w:r>
          </w:p>
          <w:p w14:paraId="6E46124A" w14:textId="77777777" w:rsidR="004731E9" w:rsidRPr="00EC7530" w:rsidRDefault="004731E9" w:rsidP="004731E9">
            <w:pPr>
              <w:numPr>
                <w:ilvl w:val="0"/>
                <w:numId w:val="13"/>
              </w:numPr>
              <w:spacing w:line="276" w:lineRule="auto"/>
              <w:ind w:left="360"/>
              <w:jc w:val="left"/>
              <w:rPr>
                <w:rFonts w:ascii="Calibri Light" w:hAnsi="Calibri Light"/>
                <w:sz w:val="18"/>
                <w:szCs w:val="18"/>
              </w:rPr>
            </w:pPr>
            <w:r w:rsidRPr="00EC7530">
              <w:rPr>
                <w:rFonts w:ascii="Calibri Light" w:hAnsi="Calibri Light"/>
                <w:sz w:val="18"/>
                <w:szCs w:val="18"/>
              </w:rPr>
              <w:t>samodzielne publiczne zakłady opieki zdrowotnej,</w:t>
            </w:r>
          </w:p>
          <w:p w14:paraId="11389DCB" w14:textId="77777777" w:rsidR="004731E9" w:rsidRPr="00EC7530" w:rsidRDefault="004731E9" w:rsidP="004731E9">
            <w:pPr>
              <w:numPr>
                <w:ilvl w:val="0"/>
                <w:numId w:val="13"/>
              </w:numPr>
              <w:spacing w:line="276" w:lineRule="auto"/>
              <w:ind w:left="360"/>
              <w:jc w:val="left"/>
              <w:rPr>
                <w:rFonts w:ascii="Calibri Light" w:hAnsi="Calibri Light"/>
                <w:sz w:val="18"/>
                <w:szCs w:val="18"/>
              </w:rPr>
            </w:pPr>
            <w:r w:rsidRPr="00EC7530">
              <w:rPr>
                <w:rFonts w:ascii="Calibri Light" w:hAnsi="Calibri Light"/>
                <w:sz w:val="18"/>
                <w:szCs w:val="18"/>
              </w:rPr>
              <w:t>fundacje,</w:t>
            </w:r>
          </w:p>
          <w:p w14:paraId="440A206E" w14:textId="77777777" w:rsidR="004731E9" w:rsidRPr="00EC7530" w:rsidRDefault="004731E9" w:rsidP="004731E9">
            <w:pPr>
              <w:numPr>
                <w:ilvl w:val="0"/>
                <w:numId w:val="13"/>
              </w:numPr>
              <w:spacing w:line="276" w:lineRule="auto"/>
              <w:ind w:left="360"/>
              <w:jc w:val="left"/>
              <w:rPr>
                <w:rFonts w:ascii="Calibri Light" w:hAnsi="Calibri Light"/>
                <w:sz w:val="18"/>
                <w:szCs w:val="18"/>
              </w:rPr>
            </w:pPr>
            <w:r w:rsidRPr="00EC7530">
              <w:rPr>
                <w:rFonts w:ascii="Calibri Light" w:hAnsi="Calibri Light"/>
                <w:sz w:val="18"/>
                <w:szCs w:val="18"/>
              </w:rPr>
              <w:t>fundusze,</w:t>
            </w:r>
          </w:p>
          <w:p w14:paraId="538AF1D4" w14:textId="77777777" w:rsidR="004731E9" w:rsidRPr="00EC7530" w:rsidRDefault="004731E9" w:rsidP="004731E9">
            <w:pPr>
              <w:numPr>
                <w:ilvl w:val="0"/>
                <w:numId w:val="13"/>
              </w:numPr>
              <w:spacing w:line="276" w:lineRule="auto"/>
              <w:ind w:left="360"/>
              <w:jc w:val="left"/>
              <w:rPr>
                <w:rFonts w:ascii="Calibri Light" w:hAnsi="Calibri Light"/>
                <w:sz w:val="18"/>
                <w:szCs w:val="18"/>
              </w:rPr>
            </w:pPr>
            <w:r w:rsidRPr="00EC7530">
              <w:rPr>
                <w:rFonts w:ascii="Calibri Light" w:hAnsi="Calibri Light"/>
                <w:sz w:val="18"/>
                <w:szCs w:val="18"/>
              </w:rPr>
              <w:t>Kościół Katolicki,</w:t>
            </w:r>
          </w:p>
          <w:p w14:paraId="146C3200" w14:textId="77777777" w:rsidR="004731E9" w:rsidRPr="00EC7530" w:rsidRDefault="004731E9" w:rsidP="004731E9">
            <w:pPr>
              <w:numPr>
                <w:ilvl w:val="0"/>
                <w:numId w:val="13"/>
              </w:numPr>
              <w:spacing w:line="276" w:lineRule="auto"/>
              <w:ind w:left="360"/>
              <w:jc w:val="left"/>
              <w:rPr>
                <w:rFonts w:ascii="Calibri Light" w:hAnsi="Calibri Light"/>
                <w:sz w:val="18"/>
                <w:szCs w:val="18"/>
              </w:rPr>
            </w:pPr>
            <w:r w:rsidRPr="00EC7530">
              <w:rPr>
                <w:rFonts w:ascii="Calibri Light" w:hAnsi="Calibri Light"/>
                <w:sz w:val="18"/>
                <w:szCs w:val="18"/>
              </w:rPr>
              <w:t>inne kościoły i związki wyznaniowe,</w:t>
            </w:r>
          </w:p>
          <w:p w14:paraId="15C6F7A1" w14:textId="77777777" w:rsidR="004731E9" w:rsidRPr="00EC7530" w:rsidRDefault="004731E9" w:rsidP="004731E9">
            <w:pPr>
              <w:numPr>
                <w:ilvl w:val="0"/>
                <w:numId w:val="13"/>
              </w:numPr>
              <w:spacing w:line="276" w:lineRule="auto"/>
              <w:ind w:left="360"/>
              <w:jc w:val="left"/>
              <w:rPr>
                <w:rFonts w:ascii="Calibri Light" w:hAnsi="Calibri Light"/>
                <w:sz w:val="18"/>
                <w:szCs w:val="18"/>
              </w:rPr>
            </w:pPr>
            <w:r w:rsidRPr="00EC7530">
              <w:rPr>
                <w:rFonts w:ascii="Calibri Light" w:hAnsi="Calibri Light"/>
                <w:sz w:val="18"/>
                <w:szCs w:val="18"/>
              </w:rPr>
              <w:t>europejskie ugrupowanie współpracy terytorialnej,</w:t>
            </w:r>
          </w:p>
          <w:p w14:paraId="0D1695DC" w14:textId="77777777" w:rsidR="004731E9" w:rsidRPr="00EC7530" w:rsidRDefault="004731E9" w:rsidP="004731E9">
            <w:pPr>
              <w:numPr>
                <w:ilvl w:val="0"/>
                <w:numId w:val="13"/>
              </w:numPr>
              <w:spacing w:line="276" w:lineRule="auto"/>
              <w:ind w:left="360"/>
              <w:jc w:val="left"/>
              <w:rPr>
                <w:rFonts w:ascii="Calibri Light" w:hAnsi="Calibri Light"/>
                <w:sz w:val="18"/>
                <w:szCs w:val="18"/>
              </w:rPr>
            </w:pPr>
            <w:r w:rsidRPr="00EC7530">
              <w:rPr>
                <w:rFonts w:ascii="Calibri Light" w:hAnsi="Calibri Light"/>
                <w:sz w:val="18"/>
                <w:szCs w:val="18"/>
              </w:rPr>
              <w:t>stowarzyszenia,</w:t>
            </w:r>
          </w:p>
          <w:p w14:paraId="367FDF81" w14:textId="77777777" w:rsidR="004731E9" w:rsidRPr="00EC7530" w:rsidRDefault="004731E9" w:rsidP="004731E9">
            <w:pPr>
              <w:numPr>
                <w:ilvl w:val="0"/>
                <w:numId w:val="13"/>
              </w:numPr>
              <w:spacing w:line="276" w:lineRule="auto"/>
              <w:ind w:left="360"/>
              <w:jc w:val="left"/>
              <w:rPr>
                <w:rFonts w:ascii="Calibri Light" w:hAnsi="Calibri Light"/>
                <w:sz w:val="18"/>
                <w:szCs w:val="18"/>
              </w:rPr>
            </w:pPr>
            <w:r w:rsidRPr="00EC7530">
              <w:rPr>
                <w:rFonts w:ascii="Calibri Light" w:hAnsi="Calibri Light"/>
                <w:sz w:val="18"/>
                <w:szCs w:val="18"/>
              </w:rPr>
              <w:t>organizacje społeczne oddzielnie niewymienione,</w:t>
            </w:r>
          </w:p>
          <w:p w14:paraId="62AE35BF" w14:textId="77777777" w:rsidR="004731E9" w:rsidRPr="00EC7530" w:rsidRDefault="004731E9" w:rsidP="004731E9">
            <w:pPr>
              <w:numPr>
                <w:ilvl w:val="0"/>
                <w:numId w:val="13"/>
              </w:numPr>
              <w:spacing w:line="276" w:lineRule="auto"/>
              <w:ind w:left="360"/>
              <w:jc w:val="left"/>
              <w:rPr>
                <w:rFonts w:ascii="Calibri Light" w:hAnsi="Calibri Light"/>
                <w:sz w:val="18"/>
                <w:szCs w:val="18"/>
              </w:rPr>
            </w:pPr>
            <w:r w:rsidRPr="00EC7530">
              <w:rPr>
                <w:rFonts w:ascii="Calibri Light" w:hAnsi="Calibri Light"/>
                <w:sz w:val="18"/>
                <w:szCs w:val="18"/>
              </w:rPr>
              <w:t>instytuty badawcze,</w:t>
            </w:r>
          </w:p>
          <w:p w14:paraId="5050D114" w14:textId="77777777" w:rsidR="004731E9" w:rsidRPr="00EC7530" w:rsidRDefault="004731E9" w:rsidP="004731E9">
            <w:pPr>
              <w:numPr>
                <w:ilvl w:val="0"/>
                <w:numId w:val="13"/>
              </w:numPr>
              <w:spacing w:line="276" w:lineRule="auto"/>
              <w:ind w:left="360"/>
              <w:jc w:val="left"/>
              <w:rPr>
                <w:rFonts w:ascii="Calibri Light" w:hAnsi="Calibri Light"/>
                <w:sz w:val="18"/>
                <w:szCs w:val="18"/>
              </w:rPr>
            </w:pPr>
            <w:r w:rsidRPr="00EC7530">
              <w:rPr>
                <w:rFonts w:ascii="Calibri Light" w:hAnsi="Calibri Light"/>
                <w:sz w:val="18"/>
                <w:szCs w:val="18"/>
              </w:rPr>
              <w:t>partie polityczne,</w:t>
            </w:r>
          </w:p>
          <w:p w14:paraId="4771CD4C" w14:textId="77777777" w:rsidR="004731E9" w:rsidRPr="00EC7530" w:rsidRDefault="004731E9" w:rsidP="004731E9">
            <w:pPr>
              <w:numPr>
                <w:ilvl w:val="0"/>
                <w:numId w:val="13"/>
              </w:numPr>
              <w:spacing w:line="276" w:lineRule="auto"/>
              <w:ind w:left="360"/>
              <w:jc w:val="left"/>
              <w:rPr>
                <w:rFonts w:ascii="Calibri Light" w:hAnsi="Calibri Light"/>
                <w:sz w:val="18"/>
                <w:szCs w:val="18"/>
              </w:rPr>
            </w:pPr>
            <w:r w:rsidRPr="00EC7530">
              <w:rPr>
                <w:rFonts w:ascii="Calibri Light" w:hAnsi="Calibri Light"/>
                <w:sz w:val="18"/>
                <w:szCs w:val="18"/>
              </w:rPr>
              <w:t>związki zawodowe,</w:t>
            </w:r>
          </w:p>
          <w:p w14:paraId="73DDBF10" w14:textId="77777777" w:rsidR="004731E9" w:rsidRPr="00EC7530" w:rsidRDefault="004731E9" w:rsidP="004731E9">
            <w:pPr>
              <w:numPr>
                <w:ilvl w:val="0"/>
                <w:numId w:val="13"/>
              </w:numPr>
              <w:spacing w:line="276" w:lineRule="auto"/>
              <w:ind w:left="360"/>
              <w:jc w:val="left"/>
              <w:rPr>
                <w:rFonts w:ascii="Calibri Light" w:hAnsi="Calibri Light"/>
                <w:sz w:val="18"/>
                <w:szCs w:val="18"/>
              </w:rPr>
            </w:pPr>
            <w:r w:rsidRPr="00EC7530">
              <w:rPr>
                <w:rFonts w:ascii="Calibri Light" w:hAnsi="Calibri Light"/>
                <w:sz w:val="18"/>
                <w:szCs w:val="18"/>
              </w:rPr>
              <w:t>organizacje pracodawców,</w:t>
            </w:r>
          </w:p>
          <w:p w14:paraId="1CF7BC94" w14:textId="77777777" w:rsidR="004731E9" w:rsidRPr="00EC7530" w:rsidRDefault="004731E9" w:rsidP="004731E9">
            <w:pPr>
              <w:numPr>
                <w:ilvl w:val="0"/>
                <w:numId w:val="13"/>
              </w:numPr>
              <w:spacing w:line="276" w:lineRule="auto"/>
              <w:ind w:left="360"/>
              <w:jc w:val="left"/>
              <w:rPr>
                <w:rFonts w:ascii="Calibri Light" w:hAnsi="Calibri Light"/>
                <w:sz w:val="18"/>
                <w:szCs w:val="18"/>
              </w:rPr>
            </w:pPr>
            <w:r w:rsidRPr="00EC7530">
              <w:rPr>
                <w:rFonts w:ascii="Calibri Light" w:hAnsi="Calibri Light"/>
                <w:sz w:val="18"/>
                <w:szCs w:val="18"/>
              </w:rPr>
              <w:t>samorząd gospodarczy i zawodowy,</w:t>
            </w:r>
          </w:p>
          <w:p w14:paraId="670A45AA" w14:textId="77777777" w:rsidR="004731E9" w:rsidRPr="00EC7530" w:rsidRDefault="004731E9" w:rsidP="004731E9">
            <w:pPr>
              <w:numPr>
                <w:ilvl w:val="0"/>
                <w:numId w:val="13"/>
              </w:numPr>
              <w:spacing w:line="276" w:lineRule="auto"/>
              <w:ind w:left="360"/>
              <w:jc w:val="left"/>
              <w:rPr>
                <w:rFonts w:ascii="Calibri Light" w:hAnsi="Calibri Light"/>
                <w:sz w:val="18"/>
                <w:szCs w:val="18"/>
              </w:rPr>
            </w:pPr>
            <w:r w:rsidRPr="00EC7530">
              <w:rPr>
                <w:rFonts w:ascii="Calibri Light" w:hAnsi="Calibri Light"/>
                <w:sz w:val="18"/>
                <w:szCs w:val="18"/>
              </w:rPr>
              <w:t>oddziały przedsiębiorców zagranicznych - mikroprzedsiębiorstwo,</w:t>
            </w:r>
          </w:p>
          <w:p w14:paraId="101F8B0A" w14:textId="77777777" w:rsidR="004731E9" w:rsidRPr="00EC7530" w:rsidRDefault="004731E9" w:rsidP="004731E9">
            <w:pPr>
              <w:numPr>
                <w:ilvl w:val="0"/>
                <w:numId w:val="13"/>
              </w:numPr>
              <w:spacing w:line="276" w:lineRule="auto"/>
              <w:ind w:left="360"/>
              <w:jc w:val="left"/>
              <w:rPr>
                <w:rFonts w:ascii="Calibri Light" w:hAnsi="Calibri Light"/>
                <w:sz w:val="18"/>
                <w:szCs w:val="18"/>
              </w:rPr>
            </w:pPr>
            <w:r w:rsidRPr="00EC7530">
              <w:rPr>
                <w:rFonts w:ascii="Calibri Light" w:hAnsi="Calibri Light"/>
                <w:sz w:val="18"/>
                <w:szCs w:val="18"/>
              </w:rPr>
              <w:t>oddziały przedsiębiorców zagranicznych - małe przedsiębiorstwo,</w:t>
            </w:r>
          </w:p>
          <w:p w14:paraId="2525B0E9" w14:textId="77777777" w:rsidR="004731E9" w:rsidRPr="00EC7530" w:rsidRDefault="004731E9" w:rsidP="004731E9">
            <w:pPr>
              <w:numPr>
                <w:ilvl w:val="0"/>
                <w:numId w:val="13"/>
              </w:numPr>
              <w:spacing w:line="276" w:lineRule="auto"/>
              <w:ind w:left="360"/>
              <w:jc w:val="left"/>
              <w:rPr>
                <w:rFonts w:ascii="Calibri Light" w:hAnsi="Calibri Light"/>
                <w:sz w:val="18"/>
                <w:szCs w:val="18"/>
              </w:rPr>
            </w:pPr>
            <w:r w:rsidRPr="00EC7530">
              <w:rPr>
                <w:rFonts w:ascii="Calibri Light" w:hAnsi="Calibri Light"/>
                <w:sz w:val="18"/>
                <w:szCs w:val="18"/>
              </w:rPr>
              <w:t>oddziały przedsiębiorców zagranicznych - średnie przedsiębiorstwo,</w:t>
            </w:r>
          </w:p>
          <w:p w14:paraId="3200AFEA" w14:textId="77777777" w:rsidR="004731E9" w:rsidRPr="00EC7530" w:rsidRDefault="004731E9" w:rsidP="004731E9">
            <w:pPr>
              <w:numPr>
                <w:ilvl w:val="0"/>
                <w:numId w:val="13"/>
              </w:numPr>
              <w:spacing w:line="276" w:lineRule="auto"/>
              <w:ind w:left="360"/>
              <w:jc w:val="left"/>
              <w:rPr>
                <w:rFonts w:ascii="Calibri Light" w:hAnsi="Calibri Light"/>
                <w:sz w:val="18"/>
                <w:szCs w:val="18"/>
              </w:rPr>
            </w:pPr>
            <w:r w:rsidRPr="00EC7530">
              <w:rPr>
                <w:rFonts w:ascii="Calibri Light" w:hAnsi="Calibri Light"/>
                <w:sz w:val="18"/>
                <w:szCs w:val="18"/>
              </w:rPr>
              <w:t>oddziały przedsiębiorców zagranicznych - duże przedsiębiorstwo,</w:t>
            </w:r>
          </w:p>
          <w:p w14:paraId="5F69729B" w14:textId="77777777" w:rsidR="004731E9" w:rsidRPr="00EC7530" w:rsidRDefault="004731E9" w:rsidP="004731E9">
            <w:pPr>
              <w:numPr>
                <w:ilvl w:val="0"/>
                <w:numId w:val="13"/>
              </w:numPr>
              <w:spacing w:line="276" w:lineRule="auto"/>
              <w:ind w:left="360"/>
              <w:jc w:val="left"/>
              <w:rPr>
                <w:rFonts w:ascii="Calibri Light" w:hAnsi="Calibri Light"/>
                <w:sz w:val="18"/>
                <w:szCs w:val="18"/>
              </w:rPr>
            </w:pPr>
            <w:r w:rsidRPr="00EC7530">
              <w:rPr>
                <w:rFonts w:ascii="Calibri Light" w:hAnsi="Calibri Light"/>
                <w:sz w:val="18"/>
                <w:szCs w:val="18"/>
              </w:rPr>
              <w:t>przedstawicielstwa zagraniczne,</w:t>
            </w:r>
          </w:p>
          <w:p w14:paraId="6B5E92E7" w14:textId="77777777" w:rsidR="004731E9" w:rsidRPr="00EC7530" w:rsidRDefault="004731E9" w:rsidP="004731E9">
            <w:pPr>
              <w:numPr>
                <w:ilvl w:val="0"/>
                <w:numId w:val="13"/>
              </w:numPr>
              <w:spacing w:line="276" w:lineRule="auto"/>
              <w:ind w:left="360"/>
              <w:jc w:val="left"/>
              <w:rPr>
                <w:rFonts w:ascii="Calibri Light" w:hAnsi="Calibri Light"/>
                <w:sz w:val="18"/>
                <w:szCs w:val="18"/>
              </w:rPr>
            </w:pPr>
            <w:r w:rsidRPr="00EC7530">
              <w:rPr>
                <w:rFonts w:ascii="Calibri Light" w:hAnsi="Calibri Light"/>
                <w:sz w:val="18"/>
                <w:szCs w:val="18"/>
              </w:rPr>
              <w:t>przedszkola publiczne,</w:t>
            </w:r>
          </w:p>
          <w:p w14:paraId="263685A8" w14:textId="77777777" w:rsidR="004731E9" w:rsidRPr="00EC7530" w:rsidRDefault="004731E9" w:rsidP="004731E9">
            <w:pPr>
              <w:numPr>
                <w:ilvl w:val="0"/>
                <w:numId w:val="13"/>
              </w:numPr>
              <w:spacing w:line="276" w:lineRule="auto"/>
              <w:ind w:left="360"/>
              <w:jc w:val="left"/>
              <w:rPr>
                <w:rFonts w:ascii="Calibri Light" w:hAnsi="Calibri Light"/>
                <w:sz w:val="18"/>
                <w:szCs w:val="18"/>
              </w:rPr>
            </w:pPr>
            <w:r w:rsidRPr="00EC7530">
              <w:rPr>
                <w:rFonts w:ascii="Calibri Light" w:hAnsi="Calibri Light"/>
                <w:sz w:val="18"/>
                <w:szCs w:val="18"/>
              </w:rPr>
              <w:t>przedszkola niepubliczne,</w:t>
            </w:r>
          </w:p>
          <w:p w14:paraId="14B23A80" w14:textId="77777777" w:rsidR="004731E9" w:rsidRPr="00EC7530" w:rsidRDefault="004731E9" w:rsidP="004731E9">
            <w:pPr>
              <w:numPr>
                <w:ilvl w:val="0"/>
                <w:numId w:val="13"/>
              </w:numPr>
              <w:spacing w:line="276" w:lineRule="auto"/>
              <w:ind w:left="360"/>
              <w:jc w:val="left"/>
              <w:rPr>
                <w:rFonts w:ascii="Calibri Light" w:hAnsi="Calibri Light"/>
                <w:sz w:val="18"/>
                <w:szCs w:val="18"/>
              </w:rPr>
            </w:pPr>
            <w:r w:rsidRPr="00EC7530">
              <w:rPr>
                <w:rFonts w:ascii="Calibri Light" w:hAnsi="Calibri Light"/>
                <w:sz w:val="18"/>
                <w:szCs w:val="18"/>
              </w:rPr>
              <w:t>szkoły publiczne: podstawowe,</w:t>
            </w:r>
          </w:p>
          <w:p w14:paraId="147B0A62" w14:textId="77777777" w:rsidR="004731E9" w:rsidRPr="00EC7530" w:rsidRDefault="004731E9" w:rsidP="004731E9">
            <w:pPr>
              <w:numPr>
                <w:ilvl w:val="0"/>
                <w:numId w:val="13"/>
              </w:numPr>
              <w:spacing w:line="276" w:lineRule="auto"/>
              <w:ind w:left="360"/>
              <w:jc w:val="left"/>
              <w:rPr>
                <w:rFonts w:ascii="Calibri Light" w:hAnsi="Calibri Light"/>
                <w:sz w:val="18"/>
                <w:szCs w:val="18"/>
              </w:rPr>
            </w:pPr>
            <w:r w:rsidRPr="00EC7530">
              <w:rPr>
                <w:rFonts w:ascii="Calibri Light" w:hAnsi="Calibri Light"/>
                <w:sz w:val="18"/>
                <w:szCs w:val="18"/>
              </w:rPr>
              <w:t>szkoły publiczne: gimnazja,</w:t>
            </w:r>
          </w:p>
          <w:p w14:paraId="4F4A08D3" w14:textId="77777777" w:rsidR="004731E9" w:rsidRPr="00EC7530" w:rsidRDefault="004731E9" w:rsidP="004731E9">
            <w:pPr>
              <w:numPr>
                <w:ilvl w:val="0"/>
                <w:numId w:val="13"/>
              </w:numPr>
              <w:spacing w:line="276" w:lineRule="auto"/>
              <w:ind w:left="360"/>
              <w:jc w:val="left"/>
              <w:rPr>
                <w:rFonts w:ascii="Calibri Light" w:hAnsi="Calibri Light"/>
                <w:sz w:val="18"/>
                <w:szCs w:val="18"/>
              </w:rPr>
            </w:pPr>
            <w:r w:rsidRPr="00EC7530">
              <w:rPr>
                <w:rFonts w:ascii="Calibri Light" w:hAnsi="Calibri Light"/>
                <w:sz w:val="18"/>
                <w:szCs w:val="18"/>
              </w:rPr>
              <w:t>wspólnoty mieszkaniowe,</w:t>
            </w:r>
          </w:p>
          <w:p w14:paraId="66415B78" w14:textId="77777777" w:rsidR="004731E9" w:rsidRPr="00EC7530" w:rsidRDefault="004731E9" w:rsidP="004731E9">
            <w:pPr>
              <w:numPr>
                <w:ilvl w:val="0"/>
                <w:numId w:val="13"/>
              </w:numPr>
              <w:spacing w:line="276" w:lineRule="auto"/>
              <w:ind w:left="360"/>
              <w:jc w:val="left"/>
              <w:rPr>
                <w:rFonts w:ascii="Calibri Light" w:hAnsi="Calibri Light"/>
                <w:sz w:val="18"/>
                <w:szCs w:val="18"/>
              </w:rPr>
            </w:pPr>
            <w:r w:rsidRPr="00EC7530">
              <w:rPr>
                <w:rFonts w:ascii="Calibri Light" w:hAnsi="Calibri Light"/>
                <w:sz w:val="18"/>
                <w:szCs w:val="18"/>
              </w:rPr>
              <w:t>szkoły publiczne: ponadgimnazjalne,</w:t>
            </w:r>
          </w:p>
          <w:p w14:paraId="745EFC1B" w14:textId="77777777" w:rsidR="004731E9" w:rsidRPr="00EC7530" w:rsidRDefault="004731E9" w:rsidP="004731E9">
            <w:pPr>
              <w:numPr>
                <w:ilvl w:val="0"/>
                <w:numId w:val="13"/>
              </w:numPr>
              <w:spacing w:line="276" w:lineRule="auto"/>
              <w:ind w:left="360"/>
              <w:jc w:val="left"/>
              <w:rPr>
                <w:rFonts w:ascii="Calibri Light" w:hAnsi="Calibri Light"/>
                <w:sz w:val="18"/>
                <w:szCs w:val="18"/>
              </w:rPr>
            </w:pPr>
            <w:r w:rsidRPr="00EC7530">
              <w:rPr>
                <w:rFonts w:ascii="Calibri Light" w:hAnsi="Calibri Light"/>
                <w:sz w:val="18"/>
                <w:szCs w:val="18"/>
              </w:rPr>
              <w:t>szkoły publiczne: artystyczne,</w:t>
            </w:r>
          </w:p>
          <w:p w14:paraId="7AFA9F20" w14:textId="77777777" w:rsidR="004731E9" w:rsidRPr="00EC7530" w:rsidRDefault="004731E9" w:rsidP="004731E9">
            <w:pPr>
              <w:numPr>
                <w:ilvl w:val="0"/>
                <w:numId w:val="13"/>
              </w:numPr>
              <w:spacing w:line="276" w:lineRule="auto"/>
              <w:ind w:left="360"/>
              <w:jc w:val="left"/>
              <w:rPr>
                <w:rFonts w:ascii="Calibri Light" w:hAnsi="Calibri Light"/>
                <w:sz w:val="18"/>
                <w:szCs w:val="18"/>
              </w:rPr>
            </w:pPr>
            <w:r w:rsidRPr="00EC7530">
              <w:rPr>
                <w:rFonts w:ascii="Calibri Light" w:hAnsi="Calibri Light"/>
                <w:sz w:val="18"/>
                <w:szCs w:val="18"/>
              </w:rPr>
              <w:t>szkoły niepubliczne: podstawowe,</w:t>
            </w:r>
          </w:p>
          <w:p w14:paraId="7BB7909F" w14:textId="77777777" w:rsidR="004731E9" w:rsidRPr="00EC7530" w:rsidRDefault="004731E9" w:rsidP="004731E9">
            <w:pPr>
              <w:numPr>
                <w:ilvl w:val="0"/>
                <w:numId w:val="13"/>
              </w:numPr>
              <w:spacing w:line="276" w:lineRule="auto"/>
              <w:ind w:left="360"/>
              <w:jc w:val="left"/>
              <w:rPr>
                <w:rFonts w:ascii="Calibri Light" w:hAnsi="Calibri Light"/>
                <w:sz w:val="18"/>
                <w:szCs w:val="18"/>
              </w:rPr>
            </w:pPr>
            <w:r w:rsidRPr="00EC7530">
              <w:rPr>
                <w:rFonts w:ascii="Calibri Light" w:hAnsi="Calibri Light"/>
                <w:sz w:val="18"/>
                <w:szCs w:val="18"/>
              </w:rPr>
              <w:t>szkoły niepubliczne: gimnazja,</w:t>
            </w:r>
          </w:p>
          <w:p w14:paraId="4C3429A8" w14:textId="77777777" w:rsidR="004731E9" w:rsidRPr="00EC7530" w:rsidRDefault="004731E9" w:rsidP="004731E9">
            <w:pPr>
              <w:numPr>
                <w:ilvl w:val="0"/>
                <w:numId w:val="13"/>
              </w:numPr>
              <w:spacing w:line="276" w:lineRule="auto"/>
              <w:ind w:left="360"/>
              <w:jc w:val="left"/>
              <w:rPr>
                <w:rFonts w:ascii="Calibri Light" w:hAnsi="Calibri Light"/>
                <w:sz w:val="18"/>
                <w:szCs w:val="18"/>
              </w:rPr>
            </w:pPr>
            <w:r w:rsidRPr="00EC7530">
              <w:rPr>
                <w:rFonts w:ascii="Calibri Light" w:hAnsi="Calibri Light"/>
                <w:sz w:val="18"/>
                <w:szCs w:val="18"/>
              </w:rPr>
              <w:t>związki grup producentów rolnych,</w:t>
            </w:r>
          </w:p>
          <w:p w14:paraId="082F02A7" w14:textId="77777777" w:rsidR="004731E9" w:rsidRPr="00EC7530" w:rsidRDefault="004731E9" w:rsidP="004731E9">
            <w:pPr>
              <w:numPr>
                <w:ilvl w:val="0"/>
                <w:numId w:val="13"/>
              </w:numPr>
              <w:spacing w:line="276" w:lineRule="auto"/>
              <w:ind w:left="360"/>
              <w:jc w:val="left"/>
              <w:rPr>
                <w:rFonts w:ascii="Calibri Light" w:hAnsi="Calibri Light"/>
                <w:sz w:val="18"/>
                <w:szCs w:val="18"/>
              </w:rPr>
            </w:pPr>
            <w:r w:rsidRPr="00EC7530">
              <w:rPr>
                <w:rFonts w:ascii="Calibri Light" w:hAnsi="Calibri Light"/>
                <w:sz w:val="18"/>
                <w:szCs w:val="18"/>
              </w:rPr>
              <w:t>szkoły niepubliczne: ponadgimnazjalne,</w:t>
            </w:r>
          </w:p>
          <w:p w14:paraId="0E85745F" w14:textId="77777777" w:rsidR="004731E9" w:rsidRPr="00EC7530" w:rsidRDefault="004731E9" w:rsidP="004731E9">
            <w:pPr>
              <w:numPr>
                <w:ilvl w:val="0"/>
                <w:numId w:val="13"/>
              </w:numPr>
              <w:spacing w:line="276" w:lineRule="auto"/>
              <w:ind w:left="360"/>
              <w:jc w:val="left"/>
              <w:rPr>
                <w:rFonts w:ascii="Calibri Light" w:hAnsi="Calibri Light"/>
                <w:sz w:val="18"/>
                <w:szCs w:val="18"/>
              </w:rPr>
            </w:pPr>
            <w:r w:rsidRPr="00EC7530">
              <w:rPr>
                <w:rFonts w:ascii="Calibri Light" w:hAnsi="Calibri Light"/>
                <w:sz w:val="18"/>
                <w:szCs w:val="18"/>
              </w:rPr>
              <w:t>szkoły niepubliczne: artystyczne,</w:t>
            </w:r>
          </w:p>
          <w:p w14:paraId="30CE20BA" w14:textId="77777777" w:rsidR="004731E9" w:rsidRPr="00EC7530" w:rsidRDefault="004731E9" w:rsidP="004731E9">
            <w:pPr>
              <w:numPr>
                <w:ilvl w:val="0"/>
                <w:numId w:val="13"/>
              </w:numPr>
              <w:spacing w:line="276" w:lineRule="auto"/>
              <w:ind w:left="360"/>
              <w:jc w:val="left"/>
              <w:rPr>
                <w:rFonts w:ascii="Calibri Light" w:hAnsi="Calibri Light"/>
                <w:sz w:val="18"/>
                <w:szCs w:val="18"/>
              </w:rPr>
            </w:pPr>
            <w:r w:rsidRPr="00EC7530">
              <w:rPr>
                <w:rFonts w:ascii="Calibri Light" w:hAnsi="Calibri Light"/>
                <w:sz w:val="18"/>
                <w:szCs w:val="18"/>
              </w:rPr>
              <w:t>placówki systemu oświaty: publiczne,</w:t>
            </w:r>
          </w:p>
          <w:p w14:paraId="6ECA4C98" w14:textId="77777777" w:rsidR="004731E9" w:rsidRPr="00EC7530" w:rsidRDefault="004731E9" w:rsidP="004731E9">
            <w:pPr>
              <w:numPr>
                <w:ilvl w:val="0"/>
                <w:numId w:val="13"/>
              </w:numPr>
              <w:spacing w:line="276" w:lineRule="auto"/>
              <w:ind w:left="360"/>
              <w:jc w:val="left"/>
              <w:rPr>
                <w:rFonts w:ascii="Calibri Light" w:hAnsi="Calibri Light"/>
                <w:sz w:val="18"/>
                <w:szCs w:val="18"/>
              </w:rPr>
            </w:pPr>
            <w:r w:rsidRPr="00EC7530">
              <w:rPr>
                <w:rFonts w:ascii="Calibri Light" w:hAnsi="Calibri Light"/>
                <w:sz w:val="18"/>
                <w:szCs w:val="18"/>
              </w:rPr>
              <w:t>placówki systemu oświaty: niepubliczne,</w:t>
            </w:r>
          </w:p>
          <w:p w14:paraId="61E958EE" w14:textId="77777777" w:rsidR="004731E9" w:rsidRPr="00EC7530" w:rsidRDefault="004731E9" w:rsidP="004731E9">
            <w:pPr>
              <w:numPr>
                <w:ilvl w:val="0"/>
                <w:numId w:val="13"/>
              </w:numPr>
              <w:spacing w:line="276" w:lineRule="auto"/>
              <w:ind w:left="360"/>
              <w:jc w:val="left"/>
              <w:rPr>
                <w:rFonts w:ascii="Calibri Light" w:hAnsi="Calibri Light"/>
                <w:sz w:val="18"/>
                <w:szCs w:val="18"/>
              </w:rPr>
            </w:pPr>
            <w:r w:rsidRPr="00EC7530">
              <w:rPr>
                <w:rFonts w:ascii="Calibri Light" w:hAnsi="Calibri Light"/>
                <w:sz w:val="18"/>
                <w:szCs w:val="18"/>
              </w:rPr>
              <w:t>inne jednostki organizacyjne systemu oświaty: publiczne,</w:t>
            </w:r>
          </w:p>
          <w:p w14:paraId="50058A16" w14:textId="77777777" w:rsidR="004731E9" w:rsidRPr="00EC7530" w:rsidRDefault="004731E9" w:rsidP="004731E9">
            <w:pPr>
              <w:numPr>
                <w:ilvl w:val="0"/>
                <w:numId w:val="13"/>
              </w:numPr>
              <w:spacing w:line="276" w:lineRule="auto"/>
              <w:ind w:left="360"/>
              <w:jc w:val="left"/>
              <w:rPr>
                <w:rFonts w:ascii="Calibri Light" w:hAnsi="Calibri Light"/>
                <w:sz w:val="18"/>
                <w:szCs w:val="18"/>
              </w:rPr>
            </w:pPr>
            <w:r w:rsidRPr="00EC7530">
              <w:rPr>
                <w:rFonts w:ascii="Calibri Light" w:hAnsi="Calibri Light"/>
                <w:sz w:val="18"/>
                <w:szCs w:val="18"/>
              </w:rPr>
              <w:t>inne jednostki organizacyjne systemu oświaty: niepubliczne,</w:t>
            </w:r>
          </w:p>
          <w:p w14:paraId="7F8F4FD8" w14:textId="77777777" w:rsidR="004731E9" w:rsidRPr="00EC7530" w:rsidRDefault="004731E9" w:rsidP="004731E9">
            <w:pPr>
              <w:numPr>
                <w:ilvl w:val="0"/>
                <w:numId w:val="13"/>
              </w:numPr>
              <w:spacing w:line="276" w:lineRule="auto"/>
              <w:ind w:left="360"/>
              <w:jc w:val="left"/>
              <w:rPr>
                <w:rFonts w:ascii="Calibri Light" w:hAnsi="Calibri Light"/>
                <w:sz w:val="18"/>
                <w:szCs w:val="18"/>
              </w:rPr>
            </w:pPr>
            <w:r w:rsidRPr="00EC7530">
              <w:rPr>
                <w:rFonts w:ascii="Calibri Light" w:hAnsi="Calibri Light"/>
                <w:sz w:val="18"/>
                <w:szCs w:val="18"/>
              </w:rPr>
              <w:t>zespoły szkół i placówek systemu oświaty: publiczne,</w:t>
            </w:r>
          </w:p>
          <w:p w14:paraId="37F71A37" w14:textId="77777777" w:rsidR="004731E9" w:rsidRPr="00EC7530" w:rsidRDefault="004731E9" w:rsidP="004731E9">
            <w:pPr>
              <w:numPr>
                <w:ilvl w:val="0"/>
                <w:numId w:val="13"/>
              </w:numPr>
              <w:spacing w:line="276" w:lineRule="auto"/>
              <w:ind w:left="360"/>
              <w:jc w:val="left"/>
              <w:rPr>
                <w:rFonts w:ascii="Calibri Light" w:hAnsi="Calibri Light"/>
                <w:sz w:val="18"/>
                <w:szCs w:val="18"/>
              </w:rPr>
            </w:pPr>
            <w:r w:rsidRPr="00EC7530">
              <w:rPr>
                <w:rFonts w:ascii="Calibri Light" w:hAnsi="Calibri Light"/>
                <w:sz w:val="18"/>
                <w:szCs w:val="18"/>
              </w:rPr>
              <w:t>zespoły szkół i placówek systemu oświaty: niepubliczne,</w:t>
            </w:r>
          </w:p>
          <w:p w14:paraId="1DB5767E" w14:textId="77777777" w:rsidR="004731E9" w:rsidRPr="00EC7530" w:rsidRDefault="004731E9" w:rsidP="004731E9">
            <w:pPr>
              <w:numPr>
                <w:ilvl w:val="0"/>
                <w:numId w:val="13"/>
              </w:numPr>
              <w:spacing w:line="276" w:lineRule="auto"/>
              <w:ind w:left="360"/>
              <w:jc w:val="left"/>
              <w:rPr>
                <w:rFonts w:ascii="Calibri Light" w:hAnsi="Calibri Light"/>
                <w:sz w:val="20"/>
                <w:szCs w:val="20"/>
              </w:rPr>
            </w:pPr>
            <w:r w:rsidRPr="00EC7530">
              <w:rPr>
                <w:rFonts w:ascii="Calibri Light" w:hAnsi="Calibri Light"/>
                <w:sz w:val="18"/>
                <w:szCs w:val="18"/>
              </w:rPr>
              <w:t>bez szczególnej formy prawnej.</w:t>
            </w:r>
          </w:p>
        </w:tc>
      </w:tr>
    </w:tbl>
    <w:p w14:paraId="7AD514F6" w14:textId="77777777" w:rsidR="004731E9" w:rsidRDefault="004731E9" w:rsidP="004731E9">
      <w:pPr>
        <w:spacing w:after="40" w:line="276" w:lineRule="auto"/>
        <w:ind w:left="357"/>
        <w:rPr>
          <w:rFonts w:ascii="Calibri Light" w:hAnsi="Calibri Light"/>
          <w:b/>
          <w:sz w:val="20"/>
          <w:szCs w:val="20"/>
        </w:rPr>
      </w:pPr>
    </w:p>
    <w:p w14:paraId="5B922863" w14:textId="77777777" w:rsidR="004731E9" w:rsidRPr="003849A2" w:rsidRDefault="004731E9" w:rsidP="004731E9">
      <w:pPr>
        <w:spacing w:after="120" w:line="276" w:lineRule="auto"/>
        <w:rPr>
          <w:rFonts w:ascii="Calibri Light" w:hAnsi="Calibri Light"/>
          <w:sz w:val="20"/>
          <w:szCs w:val="20"/>
        </w:rPr>
      </w:pPr>
      <w:r w:rsidRPr="003849A2">
        <w:rPr>
          <w:rFonts w:ascii="Calibri Light" w:hAnsi="Calibri Light"/>
          <w:b/>
          <w:sz w:val="20"/>
          <w:szCs w:val="20"/>
        </w:rPr>
        <w:t>Forma własności</w:t>
      </w:r>
      <w:r w:rsidRPr="003849A2">
        <w:rPr>
          <w:rFonts w:ascii="Calibri Light" w:hAnsi="Calibri Light"/>
          <w:sz w:val="20"/>
          <w:szCs w:val="20"/>
        </w:rPr>
        <w:t xml:space="preserve"> – należy wybrać właściwe z listy poniżej:</w:t>
      </w:r>
    </w:p>
    <w:tbl>
      <w:tblPr>
        <w:tblW w:w="0" w:type="auto"/>
        <w:jc w:val="center"/>
        <w:shd w:val="clear" w:color="auto" w:fill="D5DCE4"/>
        <w:tblLook w:val="04A0" w:firstRow="1" w:lastRow="0" w:firstColumn="1" w:lastColumn="0" w:noHBand="0" w:noVBand="1"/>
      </w:tblPr>
      <w:tblGrid>
        <w:gridCol w:w="9038"/>
      </w:tblGrid>
      <w:tr w:rsidR="004731E9" w:rsidRPr="00EC7530" w14:paraId="4504F4B2" w14:textId="77777777" w:rsidTr="00E36B9A">
        <w:trPr>
          <w:trHeight w:val="1559"/>
          <w:jc w:val="center"/>
        </w:trPr>
        <w:tc>
          <w:tcPr>
            <w:tcW w:w="9038" w:type="dxa"/>
            <w:shd w:val="clear" w:color="auto" w:fill="D5DCE4"/>
          </w:tcPr>
          <w:p w14:paraId="11244418" w14:textId="77777777" w:rsidR="004731E9" w:rsidRPr="00EC7530" w:rsidRDefault="004731E9" w:rsidP="004731E9">
            <w:pPr>
              <w:pStyle w:val="Akapitzlist"/>
              <w:numPr>
                <w:ilvl w:val="0"/>
                <w:numId w:val="11"/>
              </w:numPr>
              <w:spacing w:line="276" w:lineRule="auto"/>
              <w:ind w:left="357" w:hanging="357"/>
              <w:rPr>
                <w:rFonts w:ascii="Calibri Light" w:hAnsi="Calibri Light"/>
                <w:sz w:val="18"/>
                <w:szCs w:val="20"/>
              </w:rPr>
            </w:pPr>
            <w:r w:rsidRPr="00EC7530">
              <w:rPr>
                <w:rFonts w:ascii="Calibri Light" w:hAnsi="Calibri Light"/>
                <w:sz w:val="18"/>
                <w:szCs w:val="20"/>
              </w:rPr>
              <w:t>Skarb Państwa</w:t>
            </w:r>
          </w:p>
          <w:p w14:paraId="3755164D" w14:textId="77777777" w:rsidR="004731E9" w:rsidRPr="00EC7530" w:rsidRDefault="004731E9" w:rsidP="004731E9">
            <w:pPr>
              <w:pStyle w:val="Akapitzlist"/>
              <w:numPr>
                <w:ilvl w:val="0"/>
                <w:numId w:val="11"/>
              </w:numPr>
              <w:spacing w:line="276" w:lineRule="auto"/>
              <w:ind w:left="357" w:hanging="357"/>
              <w:rPr>
                <w:rFonts w:ascii="Calibri Light" w:hAnsi="Calibri Light"/>
                <w:sz w:val="18"/>
                <w:szCs w:val="20"/>
              </w:rPr>
            </w:pPr>
            <w:r w:rsidRPr="00EC7530">
              <w:rPr>
                <w:rFonts w:ascii="Calibri Light" w:hAnsi="Calibri Light"/>
                <w:sz w:val="18"/>
                <w:szCs w:val="20"/>
              </w:rPr>
              <w:t>Państwowe osoby prawne</w:t>
            </w:r>
          </w:p>
          <w:p w14:paraId="564549AF" w14:textId="77777777" w:rsidR="004731E9" w:rsidRPr="00EC7530" w:rsidRDefault="004731E9" w:rsidP="004731E9">
            <w:pPr>
              <w:pStyle w:val="Akapitzlist"/>
              <w:numPr>
                <w:ilvl w:val="0"/>
                <w:numId w:val="11"/>
              </w:numPr>
              <w:spacing w:line="276" w:lineRule="auto"/>
              <w:ind w:left="357" w:hanging="357"/>
              <w:rPr>
                <w:rFonts w:ascii="Calibri Light" w:hAnsi="Calibri Light"/>
                <w:sz w:val="18"/>
                <w:szCs w:val="20"/>
              </w:rPr>
            </w:pPr>
            <w:r w:rsidRPr="00EC7530">
              <w:rPr>
                <w:rFonts w:ascii="Calibri Light" w:hAnsi="Calibri Light"/>
                <w:sz w:val="18"/>
                <w:szCs w:val="20"/>
              </w:rPr>
              <w:t>Jednostki samorządu terytorialnego</w:t>
            </w:r>
          </w:p>
          <w:p w14:paraId="3B28A3E1" w14:textId="77777777" w:rsidR="004731E9" w:rsidRPr="00EC7530" w:rsidRDefault="004731E9" w:rsidP="004731E9">
            <w:pPr>
              <w:pStyle w:val="Akapitzlist"/>
              <w:numPr>
                <w:ilvl w:val="0"/>
                <w:numId w:val="11"/>
              </w:numPr>
              <w:spacing w:line="276" w:lineRule="auto"/>
              <w:ind w:left="357" w:hanging="357"/>
              <w:rPr>
                <w:rFonts w:ascii="Calibri Light" w:hAnsi="Calibri Light"/>
                <w:sz w:val="18"/>
                <w:szCs w:val="20"/>
              </w:rPr>
            </w:pPr>
            <w:r w:rsidRPr="00EC7530">
              <w:rPr>
                <w:rFonts w:ascii="Calibri Light" w:hAnsi="Calibri Light"/>
                <w:sz w:val="18"/>
                <w:szCs w:val="20"/>
              </w:rPr>
              <w:t>Krajowe osoby fizyczne</w:t>
            </w:r>
          </w:p>
          <w:p w14:paraId="2123B865" w14:textId="77777777" w:rsidR="004731E9" w:rsidRPr="00EC7530" w:rsidRDefault="004731E9" w:rsidP="004731E9">
            <w:pPr>
              <w:pStyle w:val="Akapitzlist"/>
              <w:numPr>
                <w:ilvl w:val="0"/>
                <w:numId w:val="11"/>
              </w:numPr>
              <w:spacing w:line="276" w:lineRule="auto"/>
              <w:ind w:left="357" w:hanging="357"/>
              <w:rPr>
                <w:rFonts w:ascii="Calibri Light" w:hAnsi="Calibri Light"/>
                <w:sz w:val="18"/>
                <w:szCs w:val="20"/>
              </w:rPr>
            </w:pPr>
            <w:r w:rsidRPr="00EC7530">
              <w:rPr>
                <w:rFonts w:ascii="Calibri Light" w:hAnsi="Calibri Light"/>
                <w:sz w:val="18"/>
                <w:szCs w:val="20"/>
              </w:rPr>
              <w:t>Pozostałe krajowe jednostki prywatne</w:t>
            </w:r>
          </w:p>
          <w:p w14:paraId="7265C35E" w14:textId="77777777" w:rsidR="004731E9" w:rsidRPr="00EC7530" w:rsidRDefault="004731E9" w:rsidP="004731E9">
            <w:pPr>
              <w:pStyle w:val="Akapitzlist"/>
              <w:numPr>
                <w:ilvl w:val="0"/>
                <w:numId w:val="11"/>
              </w:numPr>
              <w:spacing w:after="40" w:line="276" w:lineRule="auto"/>
              <w:ind w:left="357" w:hanging="357"/>
              <w:rPr>
                <w:rFonts w:ascii="Calibri Light" w:hAnsi="Calibri Light"/>
                <w:sz w:val="20"/>
                <w:szCs w:val="20"/>
              </w:rPr>
            </w:pPr>
            <w:r w:rsidRPr="00EC7530">
              <w:rPr>
                <w:rFonts w:ascii="Calibri Light" w:hAnsi="Calibri Light"/>
                <w:sz w:val="18"/>
                <w:szCs w:val="20"/>
              </w:rPr>
              <w:t>Osoby zagraniczne</w:t>
            </w:r>
          </w:p>
        </w:tc>
      </w:tr>
    </w:tbl>
    <w:p w14:paraId="6A2C1AC4" w14:textId="77777777" w:rsidR="004731E9" w:rsidRDefault="004731E9" w:rsidP="004731E9">
      <w:pPr>
        <w:spacing w:after="40" w:line="276" w:lineRule="auto"/>
        <w:rPr>
          <w:rFonts w:ascii="Calibri Light" w:hAnsi="Calibri Light"/>
          <w:b/>
          <w:sz w:val="20"/>
          <w:szCs w:val="20"/>
        </w:rPr>
      </w:pPr>
    </w:p>
    <w:p w14:paraId="390BC3B2" w14:textId="77777777" w:rsidR="00E36B9A" w:rsidRPr="00E36B9A" w:rsidRDefault="00E36B9A" w:rsidP="00E36B9A">
      <w:pPr>
        <w:spacing w:after="40" w:line="276" w:lineRule="auto"/>
        <w:rPr>
          <w:rFonts w:ascii="Calibri Light" w:hAnsi="Calibri Light"/>
          <w:sz w:val="20"/>
          <w:szCs w:val="20"/>
        </w:rPr>
      </w:pPr>
      <w:r w:rsidRPr="00E36B9A">
        <w:rPr>
          <w:rFonts w:ascii="Calibri Light" w:hAnsi="Calibri Light"/>
          <w:b/>
          <w:sz w:val="20"/>
          <w:szCs w:val="20"/>
        </w:rPr>
        <w:t>Typ Beneficjenta</w:t>
      </w:r>
      <w:r w:rsidRPr="00E36B9A">
        <w:rPr>
          <w:rFonts w:ascii="Calibri Light" w:hAnsi="Calibri Light"/>
          <w:sz w:val="20"/>
          <w:szCs w:val="20"/>
        </w:rPr>
        <w:t xml:space="preserve"> – należy wybrać właściwy z poniższej listy:</w:t>
      </w:r>
    </w:p>
    <w:tbl>
      <w:tblPr>
        <w:tblW w:w="0" w:type="auto"/>
        <w:jc w:val="center"/>
        <w:shd w:val="clear" w:color="auto" w:fill="D5DCE4"/>
        <w:tblLook w:val="04A0" w:firstRow="1" w:lastRow="0" w:firstColumn="1" w:lastColumn="0" w:noHBand="0" w:noVBand="1"/>
      </w:tblPr>
      <w:tblGrid>
        <w:gridCol w:w="9038"/>
      </w:tblGrid>
      <w:tr w:rsidR="00E36B9A" w:rsidRPr="00EC7530" w14:paraId="07519F24" w14:textId="77777777" w:rsidTr="005F7389">
        <w:trPr>
          <w:trHeight w:val="1559"/>
          <w:jc w:val="center"/>
        </w:trPr>
        <w:tc>
          <w:tcPr>
            <w:tcW w:w="9038" w:type="dxa"/>
            <w:shd w:val="clear" w:color="auto" w:fill="D5DCE4"/>
          </w:tcPr>
          <w:p w14:paraId="135F4C1F" w14:textId="77777777" w:rsidR="00E36B9A" w:rsidRPr="00E36B9A" w:rsidRDefault="00E36B9A" w:rsidP="00E36B9A">
            <w:pPr>
              <w:pStyle w:val="Akapitzlist"/>
              <w:numPr>
                <w:ilvl w:val="0"/>
                <w:numId w:val="11"/>
              </w:numPr>
              <w:spacing w:line="276" w:lineRule="auto"/>
              <w:rPr>
                <w:rFonts w:ascii="Calibri Light" w:hAnsi="Calibri Light"/>
                <w:sz w:val="18"/>
                <w:szCs w:val="20"/>
              </w:rPr>
            </w:pPr>
            <w:r w:rsidRPr="00E36B9A">
              <w:rPr>
                <w:rFonts w:ascii="Calibri Light" w:hAnsi="Calibri Light"/>
                <w:sz w:val="18"/>
                <w:szCs w:val="20"/>
              </w:rPr>
              <w:t xml:space="preserve">państwowa lub współprowadzona z </w:t>
            </w:r>
            <w:proofErr w:type="spellStart"/>
            <w:r w:rsidRPr="00E36B9A">
              <w:rPr>
                <w:rFonts w:ascii="Calibri Light" w:hAnsi="Calibri Light"/>
                <w:sz w:val="18"/>
                <w:szCs w:val="20"/>
              </w:rPr>
              <w:t>MKiDN</w:t>
            </w:r>
            <w:proofErr w:type="spellEnd"/>
            <w:r w:rsidRPr="00E36B9A">
              <w:rPr>
                <w:rFonts w:ascii="Calibri Light" w:hAnsi="Calibri Light"/>
                <w:sz w:val="18"/>
                <w:szCs w:val="20"/>
              </w:rPr>
              <w:t xml:space="preserve"> instytucja kultury,</w:t>
            </w:r>
          </w:p>
          <w:p w14:paraId="49F80D8A" w14:textId="77777777" w:rsidR="00E36B9A" w:rsidRPr="00E36B9A" w:rsidRDefault="00E36B9A" w:rsidP="00E36B9A">
            <w:pPr>
              <w:pStyle w:val="Akapitzlist"/>
              <w:numPr>
                <w:ilvl w:val="0"/>
                <w:numId w:val="11"/>
              </w:numPr>
              <w:spacing w:line="276" w:lineRule="auto"/>
              <w:rPr>
                <w:rFonts w:ascii="Calibri Light" w:hAnsi="Calibri Light"/>
                <w:sz w:val="18"/>
                <w:szCs w:val="20"/>
              </w:rPr>
            </w:pPr>
            <w:r w:rsidRPr="00E36B9A">
              <w:rPr>
                <w:rFonts w:ascii="Calibri Light" w:hAnsi="Calibri Light"/>
                <w:sz w:val="18"/>
                <w:szCs w:val="20"/>
              </w:rPr>
              <w:t>Naczelna Dyrekcja Archiwów Państwowych lub archiwum państwowe,</w:t>
            </w:r>
          </w:p>
          <w:p w14:paraId="4C2C3D86" w14:textId="77777777" w:rsidR="00E36B9A" w:rsidRPr="00E36B9A" w:rsidRDefault="00E36B9A" w:rsidP="00E36B9A">
            <w:pPr>
              <w:pStyle w:val="Akapitzlist"/>
              <w:numPr>
                <w:ilvl w:val="0"/>
                <w:numId w:val="11"/>
              </w:numPr>
              <w:spacing w:line="276" w:lineRule="auto"/>
              <w:rPr>
                <w:rFonts w:ascii="Calibri Light" w:hAnsi="Calibri Light"/>
                <w:sz w:val="18"/>
                <w:szCs w:val="20"/>
              </w:rPr>
            </w:pPr>
            <w:r w:rsidRPr="00E36B9A">
              <w:rPr>
                <w:rFonts w:ascii="Calibri Light" w:hAnsi="Calibri Light"/>
                <w:sz w:val="18"/>
                <w:szCs w:val="20"/>
              </w:rPr>
              <w:t>ogólnokrajowy nadawca radiowy i telewizyjny,</w:t>
            </w:r>
          </w:p>
          <w:p w14:paraId="58412814" w14:textId="77777777" w:rsidR="00E36B9A" w:rsidRPr="00E36B9A" w:rsidRDefault="00E36B9A" w:rsidP="00E36B9A">
            <w:pPr>
              <w:pStyle w:val="Akapitzlist"/>
              <w:numPr>
                <w:ilvl w:val="0"/>
                <w:numId w:val="11"/>
              </w:numPr>
              <w:spacing w:line="276" w:lineRule="auto"/>
              <w:rPr>
                <w:rFonts w:ascii="Calibri Light" w:hAnsi="Calibri Light"/>
                <w:sz w:val="18"/>
                <w:szCs w:val="20"/>
              </w:rPr>
            </w:pPr>
            <w:r w:rsidRPr="00E36B9A">
              <w:rPr>
                <w:rFonts w:ascii="Calibri Light" w:hAnsi="Calibri Light"/>
                <w:sz w:val="18"/>
                <w:szCs w:val="20"/>
              </w:rPr>
              <w:t>jednostka administracji rządowej lub jednostka jej podległa lub przez nią nadzorowana,</w:t>
            </w:r>
          </w:p>
          <w:p w14:paraId="56AB5E68" w14:textId="77777777" w:rsidR="00E36B9A" w:rsidRPr="00EC7530" w:rsidRDefault="00E36B9A" w:rsidP="00E36B9A">
            <w:pPr>
              <w:pStyle w:val="Akapitzlist"/>
              <w:numPr>
                <w:ilvl w:val="0"/>
                <w:numId w:val="11"/>
              </w:numPr>
              <w:spacing w:after="40" w:line="276" w:lineRule="auto"/>
              <w:rPr>
                <w:rFonts w:ascii="Calibri Light" w:hAnsi="Calibri Light"/>
                <w:sz w:val="20"/>
                <w:szCs w:val="20"/>
              </w:rPr>
            </w:pPr>
            <w:r w:rsidRPr="00E36B9A">
              <w:rPr>
                <w:rFonts w:ascii="Calibri Light" w:hAnsi="Calibri Light"/>
                <w:sz w:val="18"/>
                <w:szCs w:val="20"/>
              </w:rPr>
              <w:t xml:space="preserve">biblioteka wymieniona w załączniku do rozporządzenia Ministra Kultury i Dziedzictwa Narodowego z dnia </w:t>
            </w:r>
            <w:r>
              <w:rPr>
                <w:rFonts w:ascii="Calibri Light" w:hAnsi="Calibri Light"/>
                <w:sz w:val="18"/>
                <w:szCs w:val="20"/>
              </w:rPr>
              <w:br/>
            </w:r>
            <w:r w:rsidRPr="00E36B9A">
              <w:rPr>
                <w:rFonts w:ascii="Calibri Light" w:hAnsi="Calibri Light"/>
                <w:sz w:val="18"/>
                <w:szCs w:val="20"/>
              </w:rPr>
              <w:t>4 lipca 2012 roku w sprawie narodowego zasobu bibliotecznego,</w:t>
            </w:r>
          </w:p>
        </w:tc>
      </w:tr>
    </w:tbl>
    <w:p w14:paraId="6152D602" w14:textId="77777777" w:rsidR="00E36B9A" w:rsidRDefault="00E36B9A" w:rsidP="00E36B9A">
      <w:pPr>
        <w:spacing w:after="40" w:line="276" w:lineRule="auto"/>
        <w:rPr>
          <w:rFonts w:ascii="Calibri Light" w:hAnsi="Calibri Light"/>
          <w:b/>
          <w:sz w:val="20"/>
          <w:szCs w:val="20"/>
        </w:rPr>
      </w:pPr>
    </w:p>
    <w:p w14:paraId="41E8F1D4" w14:textId="373D9B60" w:rsidR="004731E9" w:rsidRPr="00B27428" w:rsidRDefault="004731E9" w:rsidP="004731E9">
      <w:pPr>
        <w:spacing w:after="40" w:line="276" w:lineRule="auto"/>
        <w:rPr>
          <w:rFonts w:ascii="Calibri Light" w:hAnsi="Calibri Light"/>
          <w:sz w:val="20"/>
          <w:szCs w:val="20"/>
        </w:rPr>
      </w:pPr>
      <w:r w:rsidRPr="003849A2">
        <w:rPr>
          <w:rFonts w:ascii="Calibri Light" w:hAnsi="Calibri Light"/>
          <w:b/>
          <w:sz w:val="20"/>
          <w:szCs w:val="20"/>
        </w:rPr>
        <w:t xml:space="preserve">NIP </w:t>
      </w:r>
      <w:r w:rsidRPr="003849A2">
        <w:rPr>
          <w:rFonts w:ascii="Calibri Light" w:hAnsi="Calibri Light"/>
          <w:sz w:val="20"/>
          <w:szCs w:val="20"/>
        </w:rPr>
        <w:t xml:space="preserve">– należy podać numer NIP </w:t>
      </w:r>
      <w:r w:rsidR="00C65127" w:rsidRPr="00A71423">
        <w:rPr>
          <w:rFonts w:ascii="Calibri Light" w:hAnsi="Calibri Light"/>
          <w:sz w:val="20"/>
          <w:szCs w:val="20"/>
        </w:rPr>
        <w:t xml:space="preserve">Wnioskodawcy/Beneficjenta </w:t>
      </w:r>
      <w:r w:rsidRPr="00C65127">
        <w:rPr>
          <w:rFonts w:ascii="Calibri Light" w:hAnsi="Calibri Light"/>
          <w:sz w:val="20"/>
          <w:szCs w:val="20"/>
        </w:rPr>
        <w:t xml:space="preserve"> bez znaków spacji i myślników (dane powinny co do zasady być zgodne z Bazą Internetową REGON pro</w:t>
      </w:r>
      <w:r w:rsidRPr="00B27428">
        <w:rPr>
          <w:rFonts w:ascii="Calibri Light" w:hAnsi="Calibri Light"/>
          <w:sz w:val="20"/>
          <w:szCs w:val="20"/>
        </w:rPr>
        <w:t>wadzoną przez Główny Urząd Statystyczny).</w:t>
      </w:r>
    </w:p>
    <w:p w14:paraId="20922976" w14:textId="77777777" w:rsidR="004731E9" w:rsidRPr="003849A2" w:rsidRDefault="004731E9" w:rsidP="004731E9">
      <w:pPr>
        <w:spacing w:after="40" w:line="276" w:lineRule="auto"/>
        <w:rPr>
          <w:rFonts w:ascii="Calibri Light" w:hAnsi="Calibri Light"/>
          <w:sz w:val="20"/>
          <w:szCs w:val="20"/>
        </w:rPr>
      </w:pPr>
      <w:r w:rsidRPr="00B27428">
        <w:rPr>
          <w:rFonts w:ascii="Calibri Light" w:hAnsi="Calibri Light"/>
          <w:b/>
          <w:sz w:val="20"/>
          <w:szCs w:val="20"/>
        </w:rPr>
        <w:t>REGON</w:t>
      </w:r>
      <w:r w:rsidRPr="00B27428">
        <w:rPr>
          <w:rFonts w:ascii="Calibri Light" w:hAnsi="Calibri Light"/>
          <w:sz w:val="20"/>
          <w:szCs w:val="20"/>
        </w:rPr>
        <w:t xml:space="preserve"> – należy pod</w:t>
      </w:r>
      <w:r w:rsidR="00E36B9A" w:rsidRPr="00B27428">
        <w:rPr>
          <w:rFonts w:ascii="Calibri Light" w:hAnsi="Calibri Light"/>
          <w:sz w:val="20"/>
          <w:szCs w:val="20"/>
        </w:rPr>
        <w:t>ać REGON Partnera</w:t>
      </w:r>
      <w:r w:rsidRPr="00B27428">
        <w:rPr>
          <w:rFonts w:ascii="Calibri Light" w:hAnsi="Calibri Light"/>
          <w:sz w:val="20"/>
          <w:szCs w:val="20"/>
        </w:rPr>
        <w:t xml:space="preserve"> bez znaków spacji i myślników (dane powinny być zgodne z Bazą Internetową REGON prowadzoną przez Główny Urząd Statystyczny</w:t>
      </w:r>
      <w:r w:rsidRPr="003849A2">
        <w:rPr>
          <w:rFonts w:ascii="Calibri Light" w:hAnsi="Calibri Light"/>
          <w:sz w:val="20"/>
          <w:szCs w:val="20"/>
        </w:rPr>
        <w:t>).</w:t>
      </w:r>
    </w:p>
    <w:p w14:paraId="224D465F" w14:textId="77777777" w:rsidR="004731E9" w:rsidRPr="003849A2" w:rsidRDefault="004731E9" w:rsidP="004731E9">
      <w:pPr>
        <w:spacing w:after="40" w:line="276" w:lineRule="auto"/>
        <w:rPr>
          <w:rFonts w:ascii="Calibri Light" w:hAnsi="Calibri Light"/>
          <w:sz w:val="20"/>
          <w:szCs w:val="20"/>
        </w:rPr>
      </w:pPr>
      <w:r w:rsidRPr="003849A2">
        <w:rPr>
          <w:rFonts w:ascii="Calibri Light" w:hAnsi="Calibri Light"/>
          <w:b/>
          <w:sz w:val="20"/>
          <w:szCs w:val="20"/>
        </w:rPr>
        <w:t>Dominujący kod PKD</w:t>
      </w:r>
      <w:r w:rsidRPr="003849A2">
        <w:rPr>
          <w:rFonts w:ascii="Calibri Light" w:hAnsi="Calibri Light"/>
          <w:sz w:val="20"/>
          <w:szCs w:val="20"/>
        </w:rPr>
        <w:t xml:space="preserve"> – należy podać </w:t>
      </w:r>
      <w:r w:rsidRPr="00370CD5">
        <w:rPr>
          <w:rFonts w:ascii="Calibri Light" w:hAnsi="Calibri Light"/>
          <w:sz w:val="20"/>
          <w:szCs w:val="20"/>
          <w:u w:val="single"/>
        </w:rPr>
        <w:t>dominujący</w:t>
      </w:r>
      <w:r w:rsidRPr="003849A2">
        <w:rPr>
          <w:rFonts w:ascii="Calibri Light" w:hAnsi="Calibri Light"/>
          <w:sz w:val="20"/>
          <w:szCs w:val="20"/>
        </w:rPr>
        <w:t xml:space="preserve"> kod PKD prowadzonej działalności (dane powinny co do zasady być zgodne z Bazą Internetową REGON prowadzoną przez Główny Urząd Statystyczny). Pole wyświetla listę po wpisaniu pierwszych znaków kodu PKD. Wyboru należy dokonać poprzez wybór właściwego kodu z listy rozwijanej.</w:t>
      </w:r>
    </w:p>
    <w:p w14:paraId="09916E53" w14:textId="77777777" w:rsidR="004731E9" w:rsidRPr="003849A2" w:rsidRDefault="004731E9" w:rsidP="004731E9">
      <w:pPr>
        <w:spacing w:line="276" w:lineRule="auto"/>
        <w:rPr>
          <w:rFonts w:ascii="Calibri Light" w:hAnsi="Calibri Light"/>
          <w:sz w:val="20"/>
          <w:szCs w:val="20"/>
        </w:rPr>
      </w:pPr>
      <w:r w:rsidRPr="003849A2">
        <w:rPr>
          <w:rFonts w:ascii="Calibri Light" w:hAnsi="Calibri Light"/>
          <w:b/>
          <w:sz w:val="20"/>
          <w:szCs w:val="20"/>
        </w:rPr>
        <w:t>Możliwość odzyskania VAT</w:t>
      </w:r>
      <w:r w:rsidRPr="003849A2">
        <w:rPr>
          <w:rFonts w:ascii="Calibri Light" w:hAnsi="Calibri Light"/>
          <w:sz w:val="20"/>
          <w:szCs w:val="20"/>
        </w:rPr>
        <w:t xml:space="preserve"> – należy wskazać czy Beneficjent nie ma żadnej potencjalnej możliwości odzyskania podatku VAT. W przeciwnym wypadku koszty podatku VAT są wydatkiem niekwalifikowalnym. Należy wybrać właściwą wartość z poniższej listy:</w:t>
      </w:r>
    </w:p>
    <w:p w14:paraId="1852778E" w14:textId="1517E0BD" w:rsidR="00CB3675" w:rsidRDefault="00CB3675" w:rsidP="004731E9">
      <w:pPr>
        <w:numPr>
          <w:ilvl w:val="0"/>
          <w:numId w:val="10"/>
        </w:numPr>
        <w:spacing w:line="276" w:lineRule="auto"/>
        <w:ind w:left="357" w:hanging="357"/>
        <w:rPr>
          <w:rFonts w:ascii="Calibri Light" w:hAnsi="Calibri Light"/>
          <w:sz w:val="20"/>
          <w:szCs w:val="20"/>
        </w:rPr>
      </w:pPr>
      <w:r w:rsidRPr="003849A2">
        <w:rPr>
          <w:rFonts w:ascii="Calibri Light" w:hAnsi="Calibri Light"/>
          <w:sz w:val="20"/>
          <w:szCs w:val="20"/>
        </w:rPr>
        <w:t>Częściowo</w:t>
      </w:r>
      <w:r>
        <w:rPr>
          <w:rFonts w:ascii="Calibri Light" w:hAnsi="Calibri Light"/>
          <w:sz w:val="20"/>
          <w:szCs w:val="20"/>
        </w:rPr>
        <w:t>,</w:t>
      </w:r>
      <w:r w:rsidRPr="003849A2">
        <w:rPr>
          <w:rFonts w:ascii="Calibri Light" w:hAnsi="Calibri Light"/>
          <w:sz w:val="20"/>
          <w:szCs w:val="20"/>
        </w:rPr>
        <w:t xml:space="preserve"> </w:t>
      </w:r>
    </w:p>
    <w:p w14:paraId="2B422864" w14:textId="4E5B1C1E" w:rsidR="004731E9" w:rsidRPr="003849A2" w:rsidRDefault="004731E9" w:rsidP="004731E9">
      <w:pPr>
        <w:numPr>
          <w:ilvl w:val="0"/>
          <w:numId w:val="10"/>
        </w:numPr>
        <w:spacing w:line="276" w:lineRule="auto"/>
        <w:ind w:left="357" w:hanging="357"/>
        <w:rPr>
          <w:rFonts w:ascii="Calibri Light" w:hAnsi="Calibri Light"/>
          <w:sz w:val="20"/>
          <w:szCs w:val="20"/>
        </w:rPr>
      </w:pPr>
      <w:r w:rsidRPr="003849A2">
        <w:rPr>
          <w:rFonts w:ascii="Calibri Light" w:hAnsi="Calibri Light"/>
          <w:sz w:val="20"/>
          <w:szCs w:val="20"/>
        </w:rPr>
        <w:t>Tak,</w:t>
      </w:r>
    </w:p>
    <w:p w14:paraId="24144DAF" w14:textId="132CD179" w:rsidR="004731E9" w:rsidRPr="003849A2" w:rsidRDefault="004731E9" w:rsidP="004731E9">
      <w:pPr>
        <w:numPr>
          <w:ilvl w:val="0"/>
          <w:numId w:val="10"/>
        </w:numPr>
        <w:spacing w:line="276" w:lineRule="auto"/>
        <w:ind w:left="357" w:hanging="357"/>
        <w:rPr>
          <w:rFonts w:ascii="Calibri Light" w:hAnsi="Calibri Light"/>
          <w:sz w:val="20"/>
          <w:szCs w:val="20"/>
        </w:rPr>
      </w:pPr>
      <w:r w:rsidRPr="003849A2">
        <w:rPr>
          <w:rFonts w:ascii="Calibri Light" w:hAnsi="Calibri Light"/>
          <w:sz w:val="20"/>
          <w:szCs w:val="20"/>
        </w:rPr>
        <w:t>Nie</w:t>
      </w:r>
      <w:r w:rsidR="00CB3675">
        <w:rPr>
          <w:rFonts w:ascii="Calibri Light" w:hAnsi="Calibri Light"/>
          <w:sz w:val="20"/>
          <w:szCs w:val="20"/>
        </w:rPr>
        <w:t>.</w:t>
      </w:r>
    </w:p>
    <w:p w14:paraId="39F505BF" w14:textId="1F6B6B78" w:rsidR="004731E9" w:rsidRPr="003849A2" w:rsidRDefault="004731E9" w:rsidP="004731E9">
      <w:pPr>
        <w:numPr>
          <w:ilvl w:val="0"/>
          <w:numId w:val="10"/>
        </w:numPr>
        <w:spacing w:after="60" w:line="276" w:lineRule="auto"/>
        <w:ind w:left="357" w:hanging="357"/>
        <w:rPr>
          <w:rFonts w:ascii="Calibri Light" w:hAnsi="Calibri Light"/>
          <w:sz w:val="20"/>
          <w:szCs w:val="20"/>
        </w:rPr>
      </w:pPr>
    </w:p>
    <w:p w14:paraId="07EA3BB2" w14:textId="77777777" w:rsidR="004731E9" w:rsidRPr="003849A2" w:rsidRDefault="004731E9" w:rsidP="004731E9">
      <w:pPr>
        <w:autoSpaceDE w:val="0"/>
        <w:autoSpaceDN w:val="0"/>
        <w:adjustRightInd w:val="0"/>
        <w:spacing w:after="120" w:line="276" w:lineRule="auto"/>
        <w:rPr>
          <w:rFonts w:ascii="Calibri Light" w:hAnsi="Calibri Light"/>
          <w:sz w:val="20"/>
          <w:szCs w:val="20"/>
        </w:rPr>
      </w:pPr>
      <w:r w:rsidRPr="003849A2">
        <w:rPr>
          <w:rFonts w:ascii="Calibri Light" w:hAnsi="Calibri Light"/>
          <w:sz w:val="20"/>
          <w:szCs w:val="20"/>
        </w:rPr>
        <w:t>W przypadku, gdy podatek VAT jest wydatkiem kwalifikowanym dla wszystkich wydatków beneficjenta w projekcie, tzn. gdy beneficjentowi, zgodnie z obowiązującym ustawodawstwem krajowym, nie przysługuje prawo (czyli beneficjent nie ma prawnych możliwości) do obniżenia kwoty podatku należnego o kwotę podatku naliczonego lub ubiegania się o zwrot VAT, należy wskazać wartość „</w:t>
      </w:r>
      <w:r>
        <w:rPr>
          <w:rFonts w:ascii="Calibri Light" w:hAnsi="Calibri Light"/>
          <w:sz w:val="20"/>
          <w:szCs w:val="20"/>
        </w:rPr>
        <w:t>N</w:t>
      </w:r>
      <w:r w:rsidRPr="003849A2">
        <w:rPr>
          <w:rFonts w:ascii="Calibri Light" w:hAnsi="Calibri Light"/>
          <w:sz w:val="20"/>
          <w:szCs w:val="20"/>
        </w:rPr>
        <w:t xml:space="preserve">ie”. </w:t>
      </w:r>
    </w:p>
    <w:p w14:paraId="71CE5787" w14:textId="770699D5" w:rsidR="006A1069" w:rsidRPr="00A71423" w:rsidRDefault="00790973" w:rsidP="00790973">
      <w:pPr>
        <w:autoSpaceDE w:val="0"/>
        <w:autoSpaceDN w:val="0"/>
        <w:adjustRightInd w:val="0"/>
        <w:spacing w:after="120" w:line="276" w:lineRule="auto"/>
        <w:rPr>
          <w:rFonts w:ascii="Calibri Light" w:hAnsi="Calibri Light"/>
          <w:spacing w:val="-2"/>
          <w:sz w:val="20"/>
          <w:szCs w:val="20"/>
        </w:rPr>
      </w:pPr>
      <w:r w:rsidRPr="00A71423">
        <w:rPr>
          <w:rFonts w:ascii="Calibri Light" w:hAnsi="Calibri Light"/>
          <w:spacing w:val="-2"/>
          <w:sz w:val="20"/>
          <w:szCs w:val="20"/>
        </w:rPr>
        <w:t xml:space="preserve">Wartość </w:t>
      </w:r>
      <w:r w:rsidRPr="00A71423">
        <w:rPr>
          <w:rFonts w:ascii="Calibri Light" w:hAnsi="Calibri Light"/>
          <w:spacing w:val="-2"/>
          <w:sz w:val="20"/>
          <w:szCs w:val="20"/>
          <w:u w:val="single"/>
        </w:rPr>
        <w:t>„</w:t>
      </w:r>
      <w:r w:rsidR="00880738" w:rsidRPr="00A71423">
        <w:rPr>
          <w:rFonts w:ascii="Calibri Light" w:hAnsi="Calibri Light"/>
          <w:spacing w:val="-2"/>
          <w:sz w:val="20"/>
          <w:szCs w:val="20"/>
          <w:u w:val="single"/>
        </w:rPr>
        <w:t>C</w:t>
      </w:r>
      <w:r w:rsidRPr="00A71423">
        <w:rPr>
          <w:rFonts w:ascii="Calibri Light" w:hAnsi="Calibri Light"/>
          <w:spacing w:val="-2"/>
          <w:sz w:val="20"/>
          <w:szCs w:val="20"/>
          <w:u w:val="single"/>
        </w:rPr>
        <w:t>zęściowo”</w:t>
      </w:r>
      <w:r w:rsidRPr="00A71423">
        <w:rPr>
          <w:rFonts w:ascii="Calibri Light" w:hAnsi="Calibri Light"/>
          <w:spacing w:val="-2"/>
          <w:sz w:val="20"/>
          <w:szCs w:val="20"/>
        </w:rPr>
        <w:t xml:space="preserve"> należy wybrać w przypadku, gdy </w:t>
      </w:r>
      <w:r w:rsidR="003F3232" w:rsidRPr="00A71423">
        <w:rPr>
          <w:rFonts w:ascii="Calibri Light" w:hAnsi="Calibri Light"/>
          <w:spacing w:val="-2"/>
          <w:sz w:val="20"/>
          <w:szCs w:val="20"/>
        </w:rPr>
        <w:t xml:space="preserve">Wnioskodawca </w:t>
      </w:r>
      <w:r w:rsidRPr="00A71423">
        <w:rPr>
          <w:rFonts w:ascii="Calibri Light" w:hAnsi="Calibri Light"/>
          <w:spacing w:val="-2"/>
          <w:sz w:val="20"/>
          <w:szCs w:val="20"/>
        </w:rPr>
        <w:t>może</w:t>
      </w:r>
      <w:r w:rsidR="003F3232" w:rsidRPr="00A71423">
        <w:rPr>
          <w:rFonts w:ascii="Calibri Light" w:hAnsi="Calibri Light"/>
          <w:spacing w:val="-2"/>
          <w:sz w:val="20"/>
          <w:szCs w:val="20"/>
        </w:rPr>
        <w:t xml:space="preserve"> odliczać podatek VAT częściowo. </w:t>
      </w:r>
      <w:r w:rsidR="006A1069" w:rsidRPr="00A71423">
        <w:rPr>
          <w:rFonts w:ascii="Calibri Light" w:hAnsi="Calibri Light"/>
          <w:spacing w:val="-2"/>
          <w:sz w:val="20"/>
          <w:szCs w:val="20"/>
        </w:rPr>
        <w:t xml:space="preserve"> </w:t>
      </w:r>
      <w:r w:rsidR="003F3232" w:rsidRPr="00A71423">
        <w:rPr>
          <w:rFonts w:ascii="Calibri Light" w:hAnsi="Calibri Light"/>
          <w:spacing w:val="-2"/>
          <w:sz w:val="20"/>
          <w:szCs w:val="20"/>
        </w:rPr>
        <w:t xml:space="preserve">Zgodnie z „Katalogiem wydatków kwalifikowalnych w projektach realizowanych w ramach II osi priorytetowej Programu Operacyjnego Polska Cyfrowa na latach </w:t>
      </w:r>
      <w:r w:rsidR="000E1DA0" w:rsidRPr="00A71423">
        <w:rPr>
          <w:rFonts w:ascii="Calibri Light" w:hAnsi="Calibri Light"/>
          <w:spacing w:val="-2"/>
          <w:sz w:val="20"/>
          <w:szCs w:val="20"/>
        </w:rPr>
        <w:t>2014-2020”</w:t>
      </w:r>
      <w:r w:rsidR="00A71423" w:rsidRPr="00A71423">
        <w:rPr>
          <w:rFonts w:ascii="Calibri Light" w:hAnsi="Calibri Light"/>
          <w:spacing w:val="-2"/>
          <w:sz w:val="20"/>
          <w:szCs w:val="20"/>
        </w:rPr>
        <w:t>.</w:t>
      </w:r>
      <w:r w:rsidR="006A1069" w:rsidRPr="00A71423">
        <w:rPr>
          <w:rFonts w:ascii="Calibri Light" w:hAnsi="Calibri Light"/>
          <w:spacing w:val="-2"/>
          <w:sz w:val="20"/>
          <w:szCs w:val="20"/>
        </w:rPr>
        <w:t xml:space="preserve"> </w:t>
      </w:r>
      <w:r w:rsidR="006A1069" w:rsidRPr="00A71423">
        <w:rPr>
          <w:rFonts w:ascii="Calibri Light" w:hAnsi="Calibri Light"/>
          <w:bCs/>
          <w:sz w:val="20"/>
          <w:szCs w:val="20"/>
        </w:rPr>
        <w:t>IZ POPC nie dopuszcza możliwości kwalifikowania podatku VAT w stosunku do wydatków, dla których beneficjent odlicza ten podatek częściowo wg proporcji ustalonej zgodnie z art. 90 ust. 2 ustawy o VAT.</w:t>
      </w:r>
    </w:p>
    <w:p w14:paraId="6DB73765" w14:textId="54E6A4A5" w:rsidR="004731E9" w:rsidRPr="003849A2" w:rsidRDefault="004731E9" w:rsidP="004731E9">
      <w:pPr>
        <w:autoSpaceDE w:val="0"/>
        <w:autoSpaceDN w:val="0"/>
        <w:adjustRightInd w:val="0"/>
        <w:spacing w:after="120" w:line="276" w:lineRule="auto"/>
        <w:rPr>
          <w:rFonts w:ascii="Calibri Light" w:hAnsi="Calibri Light"/>
          <w:sz w:val="20"/>
          <w:szCs w:val="20"/>
        </w:rPr>
      </w:pPr>
      <w:r w:rsidRPr="003849A2">
        <w:rPr>
          <w:rFonts w:ascii="Calibri Light" w:hAnsi="Calibri Light"/>
          <w:sz w:val="20"/>
          <w:szCs w:val="20"/>
        </w:rPr>
        <w:t>W przypadku, gdy beneficjentowi, zgodnie z obowiązującym ustawodawstwem krajowym przysługuje prawo do obniżenia kwoty podatku należnego o kwotę podatku naliczonego lub ubieganie się o zwrot VAT dla wszystkich wydatków beneficjenta zaplanowanych w projekcie należy wybrać „</w:t>
      </w:r>
      <w:r>
        <w:rPr>
          <w:rFonts w:ascii="Calibri Light" w:hAnsi="Calibri Light"/>
          <w:sz w:val="20"/>
          <w:szCs w:val="20"/>
        </w:rPr>
        <w:t>T</w:t>
      </w:r>
      <w:r w:rsidRPr="003849A2">
        <w:rPr>
          <w:rFonts w:ascii="Calibri Light" w:hAnsi="Calibri Light"/>
          <w:sz w:val="20"/>
          <w:szCs w:val="20"/>
        </w:rPr>
        <w:t xml:space="preserve">ak”. Opcję tą należy również wybrać, </w:t>
      </w:r>
      <w:r w:rsidR="00B579EE">
        <w:rPr>
          <w:rFonts w:ascii="Calibri Light" w:hAnsi="Calibri Light"/>
          <w:sz w:val="20"/>
          <w:szCs w:val="20"/>
        </w:rPr>
        <w:br/>
      </w:r>
      <w:r w:rsidRPr="003849A2">
        <w:rPr>
          <w:rFonts w:ascii="Calibri Light" w:hAnsi="Calibri Light"/>
          <w:sz w:val="20"/>
          <w:szCs w:val="20"/>
        </w:rPr>
        <w:t>w sytuacji, gdy pomimo potencjalnej kwalifikowalności podatku VAT beneficjent nie będzie go rozliczał w projekcie.</w:t>
      </w:r>
    </w:p>
    <w:p w14:paraId="28D5089E" w14:textId="2006BA20" w:rsidR="004731E9" w:rsidRPr="00786E0A" w:rsidRDefault="004731E9" w:rsidP="004731E9">
      <w:pPr>
        <w:spacing w:after="40" w:line="276" w:lineRule="auto"/>
        <w:rPr>
          <w:rFonts w:ascii="Calibri Light" w:hAnsi="Calibri Light"/>
          <w:spacing w:val="-6"/>
          <w:sz w:val="20"/>
          <w:szCs w:val="20"/>
        </w:rPr>
      </w:pPr>
      <w:r w:rsidRPr="00786E0A">
        <w:rPr>
          <w:rFonts w:ascii="Calibri Light" w:hAnsi="Calibri Light"/>
          <w:b/>
          <w:spacing w:val="-6"/>
          <w:sz w:val="20"/>
          <w:szCs w:val="20"/>
        </w:rPr>
        <w:t xml:space="preserve">Status Beneficjenta na dzień składania wniosku </w:t>
      </w:r>
      <w:r w:rsidRPr="00786E0A">
        <w:rPr>
          <w:rFonts w:ascii="Calibri Light" w:hAnsi="Calibri Light"/>
          <w:spacing w:val="-6"/>
          <w:sz w:val="20"/>
          <w:szCs w:val="20"/>
        </w:rPr>
        <w:t xml:space="preserve">– </w:t>
      </w:r>
      <w:r w:rsidR="00EC5F36" w:rsidRPr="00B809B0">
        <w:rPr>
          <w:rFonts w:ascii="Calibri Light" w:hAnsi="Calibri Light"/>
          <w:sz w:val="20"/>
          <w:szCs w:val="20"/>
        </w:rPr>
        <w:t xml:space="preserve">należy wskazać status Beneficjenta na dzień składania wniosku </w:t>
      </w:r>
      <w:r w:rsidR="00B579EE">
        <w:rPr>
          <w:rFonts w:ascii="Calibri Light" w:hAnsi="Calibri Light"/>
          <w:sz w:val="20"/>
          <w:szCs w:val="20"/>
        </w:rPr>
        <w:br/>
      </w:r>
      <w:r w:rsidR="00EC5F36" w:rsidRPr="00B809B0">
        <w:rPr>
          <w:rFonts w:ascii="Calibri Light" w:hAnsi="Calibri Light"/>
          <w:sz w:val="20"/>
          <w:szCs w:val="20"/>
        </w:rPr>
        <w:t xml:space="preserve">o dofinansowanie zgodnie z Rozporządzeniem Komisji (UE) NR 651/2014 z dnia 17 czerwca 2014 r. uznające niektóre rodzaje pomocy za zgodne z rynkiem wewnętrznym w zastosowaniu art. 107 i 108 Traktatu. Pole wypełniane z listy wyboru. W przypadku braku występowania pomocy publicznej lub pomocy de </w:t>
      </w:r>
      <w:proofErr w:type="spellStart"/>
      <w:r w:rsidR="00EC5F36" w:rsidRPr="00B809B0">
        <w:rPr>
          <w:rFonts w:ascii="Calibri Light" w:hAnsi="Calibri Light"/>
          <w:sz w:val="20"/>
          <w:szCs w:val="20"/>
        </w:rPr>
        <w:t>minimis</w:t>
      </w:r>
      <w:proofErr w:type="spellEnd"/>
      <w:r w:rsidR="00EC5F36" w:rsidRPr="00B809B0">
        <w:rPr>
          <w:rFonts w:ascii="Calibri Light" w:hAnsi="Calibri Light"/>
          <w:sz w:val="20"/>
          <w:szCs w:val="20"/>
        </w:rPr>
        <w:t xml:space="preserve"> (zgodnie z pkt 11) należy wybrać </w:t>
      </w:r>
      <w:r w:rsidR="00EC5F36" w:rsidRPr="00B809B0">
        <w:rPr>
          <w:rFonts w:ascii="Calibri Light" w:hAnsi="Calibri Light"/>
          <w:i/>
          <w:sz w:val="20"/>
          <w:szCs w:val="20"/>
        </w:rPr>
        <w:t>Nie dotyczy.</w:t>
      </w:r>
    </w:p>
    <w:p w14:paraId="0FB850AC" w14:textId="787FF7A8" w:rsidR="004731E9" w:rsidRDefault="004731E9" w:rsidP="004731E9">
      <w:pPr>
        <w:tabs>
          <w:tab w:val="left" w:pos="5245"/>
        </w:tabs>
        <w:spacing w:after="120" w:line="276" w:lineRule="auto"/>
        <w:rPr>
          <w:rFonts w:ascii="Calibri Light" w:hAnsi="Calibri Light"/>
          <w:sz w:val="20"/>
          <w:szCs w:val="20"/>
        </w:rPr>
      </w:pPr>
      <w:r w:rsidRPr="003849A2">
        <w:rPr>
          <w:rFonts w:ascii="Calibri Light" w:hAnsi="Calibri Light"/>
          <w:b/>
          <w:sz w:val="20"/>
          <w:szCs w:val="20"/>
        </w:rPr>
        <w:t>Adres siedziby</w:t>
      </w:r>
      <w:r w:rsidRPr="003849A2">
        <w:rPr>
          <w:rFonts w:ascii="Calibri Light" w:hAnsi="Calibri Light"/>
          <w:sz w:val="20"/>
          <w:szCs w:val="20"/>
        </w:rPr>
        <w:t xml:space="preserve"> – Wnioskodawca wypełnia wszystkie wymagalne pola. Wpisane w polach dane powinny być aktualne i zgodne z dokumentami rejestrowymi Wnioskodawcy lub bazą REGON. W rubryce adres siedziby należy wpisać adres siedziby kierownictwa Wnioskodawcy. </w:t>
      </w:r>
    </w:p>
    <w:p w14:paraId="604CE5C2" w14:textId="77777777" w:rsidR="00C94F56" w:rsidRDefault="00C94F56" w:rsidP="004731E9">
      <w:pPr>
        <w:tabs>
          <w:tab w:val="left" w:pos="5245"/>
        </w:tabs>
        <w:spacing w:after="120" w:line="276" w:lineRule="auto"/>
        <w:rPr>
          <w:rFonts w:ascii="Calibri Light" w:hAnsi="Calibri Light"/>
          <w:sz w:val="20"/>
          <w:szCs w:val="20"/>
        </w:rPr>
      </w:pPr>
    </w:p>
    <w:tbl>
      <w:tblPr>
        <w:tblW w:w="0" w:type="auto"/>
        <w:tblBorders>
          <w:top w:val="single" w:sz="8" w:space="0" w:color="C0504D"/>
          <w:bottom w:val="single" w:sz="8" w:space="0" w:color="C0504D"/>
        </w:tblBorders>
        <w:tblLook w:val="04A0" w:firstRow="1" w:lastRow="0" w:firstColumn="1" w:lastColumn="0" w:noHBand="0" w:noVBand="1"/>
      </w:tblPr>
      <w:tblGrid>
        <w:gridCol w:w="9072"/>
      </w:tblGrid>
      <w:tr w:rsidR="004731E9" w:rsidRPr="00D5384A" w14:paraId="470E2961" w14:textId="77777777" w:rsidTr="005F7389">
        <w:tc>
          <w:tcPr>
            <w:tcW w:w="9638" w:type="dxa"/>
          </w:tcPr>
          <w:p w14:paraId="2CFB7D99" w14:textId="0F4061D0" w:rsidR="004731E9" w:rsidRPr="00D5384A" w:rsidRDefault="004731E9" w:rsidP="005F7389">
            <w:pPr>
              <w:spacing w:before="40" w:after="40" w:line="276" w:lineRule="auto"/>
              <w:rPr>
                <w:rFonts w:ascii="Calibri Light" w:eastAsia="Times New Roman" w:hAnsi="Calibri Light"/>
                <w:b/>
                <w:bCs/>
                <w:color w:val="943634"/>
                <w:sz w:val="20"/>
                <w:szCs w:val="20"/>
                <w:lang w:eastAsia="pl-PL"/>
              </w:rPr>
            </w:pPr>
            <w:r w:rsidRPr="009116BA">
              <w:rPr>
                <w:rFonts w:ascii="Calibri Light" w:hAnsi="Calibri Light"/>
                <w:b/>
                <w:bCs/>
                <w:color w:val="FF0000"/>
                <w:sz w:val="20"/>
                <w:szCs w:val="20"/>
              </w:rPr>
              <w:t xml:space="preserve">UWAGA! </w:t>
            </w:r>
            <w:r w:rsidRPr="009116BA">
              <w:rPr>
                <w:rFonts w:ascii="Calibri Light" w:hAnsi="Calibri Light"/>
                <w:bCs/>
                <w:color w:val="FF0000"/>
                <w:sz w:val="20"/>
                <w:szCs w:val="20"/>
              </w:rPr>
              <w:t xml:space="preserve">Numer faksu jest nieobligatoryjny, jednakże zaleca się jego wskazanie, gdyż może być wykorzystany na etapie oceny formalnej wniosku jako dodatkowe źródło komunikacji, w przypadku, kiedy konieczne będzie jego uzupełnienie w przypadku stwierdzenia braków. Nieobligatoryjny jest również numer lokalu oraz ulica, </w:t>
            </w:r>
            <w:r w:rsidR="00B579EE" w:rsidRPr="009116BA">
              <w:rPr>
                <w:rFonts w:ascii="Calibri Light" w:hAnsi="Calibri Light"/>
                <w:bCs/>
                <w:color w:val="FF0000"/>
                <w:sz w:val="20"/>
                <w:szCs w:val="20"/>
              </w:rPr>
              <w:br/>
            </w:r>
            <w:r w:rsidRPr="009116BA">
              <w:rPr>
                <w:rFonts w:ascii="Calibri Light" w:hAnsi="Calibri Light"/>
                <w:bCs/>
                <w:color w:val="FF0000"/>
                <w:sz w:val="20"/>
                <w:szCs w:val="20"/>
              </w:rPr>
              <w:t xml:space="preserve">w przypadku, gdy miejscowość będąca siedzibą nie posiada nazw ulic. </w:t>
            </w:r>
            <w:r w:rsidRPr="009116BA">
              <w:rPr>
                <w:rFonts w:ascii="Calibri Light" w:hAnsi="Calibri Light"/>
                <w:b/>
                <w:bCs/>
                <w:color w:val="FF0000"/>
                <w:sz w:val="20"/>
                <w:szCs w:val="20"/>
              </w:rPr>
              <w:t>W celu prawidłowego wyświetlenia listy wyboru należy rozpocząć wpisywanie nazw od wielkiej litery.</w:t>
            </w:r>
            <w:r w:rsidRPr="009116BA">
              <w:rPr>
                <w:rFonts w:ascii="Calibri Light" w:hAnsi="Calibri Light"/>
                <w:bCs/>
                <w:color w:val="FF0000"/>
                <w:sz w:val="20"/>
                <w:szCs w:val="20"/>
              </w:rPr>
              <w:t xml:space="preserve"> Po wpisaniu pierwszych znaków pojawiają się wartości w liście rozwijanej, z których należy wybrać właściwe dane. W przypadku adresu na terenie Polski, jedynie w przypadku wyboru wartości z listy możliwe jest wprowadzenie kodu pocztowego, w przeciwnym wypadku pole jest zablokowane. W przypadku adresu </w:t>
            </w:r>
            <w:proofErr w:type="spellStart"/>
            <w:r w:rsidRPr="009116BA">
              <w:rPr>
                <w:rFonts w:ascii="Calibri Light" w:hAnsi="Calibri Light"/>
                <w:bCs/>
                <w:color w:val="FF0000"/>
                <w:sz w:val="20"/>
                <w:szCs w:val="20"/>
              </w:rPr>
              <w:t>ePUAP</w:t>
            </w:r>
            <w:proofErr w:type="spellEnd"/>
            <w:r w:rsidRPr="009116BA">
              <w:rPr>
                <w:rFonts w:ascii="Calibri Light" w:hAnsi="Calibri Light"/>
                <w:bCs/>
                <w:color w:val="FF0000"/>
                <w:sz w:val="20"/>
                <w:szCs w:val="20"/>
              </w:rPr>
              <w:t xml:space="preserve"> </w:t>
            </w:r>
            <w:r w:rsidRPr="009116BA">
              <w:rPr>
                <w:rFonts w:ascii="Calibri Light" w:eastAsia="Times New Roman" w:hAnsi="Calibri Light"/>
                <w:bCs/>
                <w:color w:val="FF0000"/>
                <w:sz w:val="20"/>
                <w:szCs w:val="20"/>
                <w:lang w:eastAsia="pl-PL"/>
              </w:rPr>
              <w:t xml:space="preserve">przykładowy poprawny format adres skrzynki </w:t>
            </w:r>
            <w:r w:rsidRPr="009116BA">
              <w:rPr>
                <w:rFonts w:ascii="Calibri Light" w:hAnsi="Calibri Light"/>
                <w:bCs/>
                <w:color w:val="FF0000"/>
                <w:sz w:val="20"/>
                <w:szCs w:val="20"/>
              </w:rPr>
              <w:t xml:space="preserve">podawczej na </w:t>
            </w:r>
            <w:proofErr w:type="spellStart"/>
            <w:r w:rsidRPr="009116BA">
              <w:rPr>
                <w:rFonts w:ascii="Calibri Light" w:hAnsi="Calibri Light"/>
                <w:bCs/>
                <w:color w:val="FF0000"/>
                <w:sz w:val="20"/>
                <w:szCs w:val="20"/>
              </w:rPr>
              <w:t>ePUAP</w:t>
            </w:r>
            <w:proofErr w:type="spellEnd"/>
            <w:r w:rsidRPr="009116BA">
              <w:rPr>
                <w:rFonts w:ascii="Calibri Light" w:hAnsi="Calibri Light"/>
                <w:bCs/>
                <w:color w:val="FF0000"/>
                <w:sz w:val="20"/>
                <w:szCs w:val="20"/>
              </w:rPr>
              <w:t xml:space="preserve"> to: </w:t>
            </w:r>
            <w:r w:rsidR="00CA14AC" w:rsidRPr="009116BA">
              <w:rPr>
                <w:rFonts w:ascii="Calibri Light" w:hAnsi="Calibri Light"/>
                <w:b/>
                <w:bCs/>
                <w:color w:val="FF0000"/>
                <w:sz w:val="20"/>
                <w:szCs w:val="20"/>
              </w:rPr>
              <w:t>/</w:t>
            </w:r>
            <w:proofErr w:type="spellStart"/>
            <w:r w:rsidRPr="009116BA">
              <w:rPr>
                <w:rFonts w:ascii="Calibri Light" w:hAnsi="Calibri Light"/>
                <w:b/>
                <w:bCs/>
                <w:color w:val="FF0000"/>
                <w:spacing w:val="4"/>
                <w:sz w:val="20"/>
                <w:szCs w:val="20"/>
              </w:rPr>
              <w:t>nazwauzytkownika</w:t>
            </w:r>
            <w:proofErr w:type="spellEnd"/>
            <w:r w:rsidRPr="009116BA">
              <w:rPr>
                <w:rFonts w:ascii="Calibri Light" w:hAnsi="Calibri Light"/>
                <w:b/>
                <w:bCs/>
                <w:color w:val="FF0000"/>
                <w:spacing w:val="4"/>
                <w:sz w:val="20"/>
                <w:szCs w:val="20"/>
              </w:rPr>
              <w:t>/</w:t>
            </w:r>
            <w:proofErr w:type="spellStart"/>
            <w:r w:rsidRPr="009116BA">
              <w:rPr>
                <w:rFonts w:ascii="Calibri Light" w:hAnsi="Calibri Light"/>
                <w:b/>
                <w:bCs/>
                <w:color w:val="FF0000"/>
                <w:spacing w:val="4"/>
                <w:sz w:val="20"/>
                <w:szCs w:val="20"/>
              </w:rPr>
              <w:t>domyslny</w:t>
            </w:r>
            <w:proofErr w:type="spellEnd"/>
            <w:r w:rsidRPr="009116BA">
              <w:rPr>
                <w:rFonts w:ascii="Calibri Light" w:hAnsi="Calibri Light"/>
                <w:bCs/>
                <w:color w:val="FF0000"/>
                <w:spacing w:val="4"/>
                <w:sz w:val="20"/>
                <w:szCs w:val="20"/>
              </w:rPr>
              <w:t xml:space="preserve"> lub</w:t>
            </w:r>
            <w:r w:rsidRPr="009116BA">
              <w:rPr>
                <w:rFonts w:ascii="Calibri Light" w:hAnsi="Calibri Light"/>
                <w:b/>
                <w:bCs/>
                <w:color w:val="FF0000"/>
                <w:spacing w:val="4"/>
                <w:sz w:val="20"/>
                <w:szCs w:val="20"/>
              </w:rPr>
              <w:t xml:space="preserve"> </w:t>
            </w:r>
            <w:r w:rsidR="00CA14AC" w:rsidRPr="009116BA">
              <w:rPr>
                <w:rFonts w:ascii="Calibri Light" w:hAnsi="Calibri Light"/>
                <w:b/>
                <w:bCs/>
                <w:color w:val="FF0000"/>
                <w:spacing w:val="4"/>
                <w:sz w:val="20"/>
                <w:szCs w:val="20"/>
              </w:rPr>
              <w:t>/</w:t>
            </w:r>
            <w:proofErr w:type="spellStart"/>
            <w:r w:rsidRPr="009116BA">
              <w:rPr>
                <w:rFonts w:ascii="Calibri Light" w:hAnsi="Calibri Light"/>
                <w:b/>
                <w:bCs/>
                <w:color w:val="FF0000"/>
                <w:spacing w:val="4"/>
                <w:sz w:val="20"/>
                <w:szCs w:val="20"/>
              </w:rPr>
              <w:t>nazwauzytkownika</w:t>
            </w:r>
            <w:proofErr w:type="spellEnd"/>
            <w:r w:rsidRPr="009116BA">
              <w:rPr>
                <w:rFonts w:ascii="Calibri Light" w:hAnsi="Calibri Light"/>
                <w:b/>
                <w:bCs/>
                <w:color w:val="FF0000"/>
                <w:spacing w:val="4"/>
                <w:sz w:val="20"/>
                <w:szCs w:val="20"/>
              </w:rPr>
              <w:t>/skrytka</w:t>
            </w:r>
            <w:r w:rsidRPr="009116BA">
              <w:rPr>
                <w:rFonts w:ascii="Calibri Light" w:hAnsi="Calibri Light"/>
                <w:bCs/>
                <w:color w:val="FF0000"/>
                <w:spacing w:val="4"/>
                <w:sz w:val="20"/>
                <w:szCs w:val="20"/>
              </w:rPr>
              <w:t>.</w:t>
            </w:r>
          </w:p>
        </w:tc>
      </w:tr>
    </w:tbl>
    <w:p w14:paraId="05563D11" w14:textId="77777777" w:rsidR="004731E9" w:rsidRDefault="004731E9" w:rsidP="004731E9">
      <w:pPr>
        <w:spacing w:line="276" w:lineRule="auto"/>
        <w:rPr>
          <w:rFonts w:ascii="Calibri Light" w:hAnsi="Calibri Light"/>
          <w:b/>
          <w:sz w:val="20"/>
          <w:szCs w:val="20"/>
        </w:rPr>
      </w:pPr>
    </w:p>
    <w:p w14:paraId="58716BF2" w14:textId="77777777" w:rsidR="004731E9" w:rsidRPr="003849A2" w:rsidRDefault="004731E9" w:rsidP="004731E9">
      <w:pPr>
        <w:spacing w:line="276" w:lineRule="auto"/>
        <w:rPr>
          <w:rFonts w:ascii="Calibri Light" w:hAnsi="Calibri Light"/>
          <w:sz w:val="20"/>
          <w:szCs w:val="20"/>
        </w:rPr>
      </w:pPr>
      <w:r w:rsidRPr="003849A2">
        <w:rPr>
          <w:rFonts w:ascii="Calibri Light" w:hAnsi="Calibri Light"/>
          <w:b/>
          <w:sz w:val="20"/>
          <w:szCs w:val="20"/>
        </w:rPr>
        <w:t xml:space="preserve">Adres korespondencyjny </w:t>
      </w:r>
      <w:r w:rsidRPr="003849A2">
        <w:rPr>
          <w:rFonts w:ascii="Calibri Light" w:hAnsi="Calibri Light"/>
          <w:sz w:val="20"/>
          <w:szCs w:val="20"/>
        </w:rPr>
        <w:t>–</w:t>
      </w:r>
      <w:r w:rsidRPr="003849A2">
        <w:rPr>
          <w:rFonts w:ascii="Calibri Light" w:hAnsi="Calibri Light"/>
          <w:b/>
          <w:sz w:val="20"/>
          <w:szCs w:val="20"/>
        </w:rPr>
        <w:t xml:space="preserve"> </w:t>
      </w:r>
      <w:r w:rsidRPr="003849A2">
        <w:rPr>
          <w:rFonts w:ascii="Calibri Light" w:hAnsi="Calibri Light"/>
          <w:sz w:val="20"/>
          <w:szCs w:val="20"/>
        </w:rPr>
        <w:t xml:space="preserve">Wnioskodawca wypełnia wszystkie wymagalne pola zgodnie z wymaganiami z pola „Adres siedziby” lub wskazuje, że adres korespondencyjny jest taki sam jak adres siedziby. Wpisane w polach dane powinny być aktualne i zgodne z dokumentami rejestrowymi Wnioskodawcy, statutem.  </w:t>
      </w:r>
    </w:p>
    <w:p w14:paraId="12471AA7" w14:textId="77777777" w:rsidR="004731E9" w:rsidRPr="003849A2" w:rsidRDefault="004731E9" w:rsidP="004731E9">
      <w:pPr>
        <w:spacing w:after="40" w:line="276" w:lineRule="auto"/>
        <w:rPr>
          <w:rFonts w:ascii="Calibri Light" w:hAnsi="Calibri Light"/>
          <w:sz w:val="20"/>
          <w:szCs w:val="20"/>
        </w:rPr>
      </w:pPr>
      <w:r w:rsidRPr="003849A2">
        <w:rPr>
          <w:rFonts w:ascii="Calibri Light" w:hAnsi="Calibri Light"/>
          <w:sz w:val="20"/>
          <w:szCs w:val="20"/>
        </w:rPr>
        <w:t>Numer faksu jest nieobligatoryjny, jednakże zaleca się jego wskazanie, gdyż może być wykorzystany na etapie oceny formalnej wniosku jako dodatkowe źródło komunikacji, w przypadku, kiedy konieczne będzie jego uzupełnienie w przypadku stwierdzenia braków.</w:t>
      </w:r>
    </w:p>
    <w:p w14:paraId="4CD6362F" w14:textId="5ED8572B" w:rsidR="004731E9" w:rsidRPr="003849A2" w:rsidRDefault="004731E9" w:rsidP="004731E9">
      <w:pPr>
        <w:spacing w:line="276" w:lineRule="auto"/>
        <w:rPr>
          <w:rFonts w:ascii="Calibri Light" w:hAnsi="Calibri Light"/>
          <w:sz w:val="20"/>
          <w:szCs w:val="20"/>
        </w:rPr>
      </w:pPr>
      <w:r w:rsidRPr="003849A2">
        <w:rPr>
          <w:rFonts w:ascii="Calibri Light" w:hAnsi="Calibri Light"/>
          <w:b/>
          <w:sz w:val="20"/>
          <w:szCs w:val="20"/>
        </w:rPr>
        <w:t xml:space="preserve">Osoby upoważnione do kontaktu </w:t>
      </w:r>
      <w:r w:rsidRPr="003849A2">
        <w:rPr>
          <w:rFonts w:ascii="Calibri Light" w:hAnsi="Calibri Light"/>
          <w:sz w:val="20"/>
          <w:szCs w:val="20"/>
        </w:rPr>
        <w:t xml:space="preserve">– w poszczególnych rubrykach należy wpisać dane osoby/osób (maksymalnie </w:t>
      </w:r>
      <w:r w:rsidR="004E621C">
        <w:rPr>
          <w:rFonts w:ascii="Calibri Light" w:hAnsi="Calibri Light"/>
          <w:sz w:val="20"/>
          <w:szCs w:val="20"/>
        </w:rPr>
        <w:br/>
      </w:r>
      <w:r w:rsidRPr="003849A2">
        <w:rPr>
          <w:rFonts w:ascii="Calibri Light" w:hAnsi="Calibri Light"/>
          <w:sz w:val="20"/>
          <w:szCs w:val="20"/>
        </w:rPr>
        <w:t xml:space="preserve">2 osoby do kontaktu), do której przekazywana będzie korespondencja dotycząca projektu. Powinna to być osoba dysponująca pełną wiedzą na temat projektu, zarówno w kwestiach związanych z samym wnioskiem </w:t>
      </w:r>
      <w:r w:rsidR="00B579EE">
        <w:rPr>
          <w:rFonts w:ascii="Calibri Light" w:hAnsi="Calibri Light"/>
          <w:sz w:val="20"/>
          <w:szCs w:val="20"/>
        </w:rPr>
        <w:br/>
      </w:r>
      <w:r w:rsidRPr="003849A2">
        <w:rPr>
          <w:rFonts w:ascii="Calibri Light" w:hAnsi="Calibri Light"/>
          <w:sz w:val="20"/>
          <w:szCs w:val="20"/>
        </w:rPr>
        <w:t xml:space="preserve">o dofinansowanie, jak i późniejszą realizacją projektu. Wnioskodawca wpisuje imię oraz nazwisko osoby/osób do kontaktu. Rubryka </w:t>
      </w:r>
      <w:r w:rsidRPr="003849A2">
        <w:rPr>
          <w:rFonts w:ascii="Calibri Light" w:hAnsi="Calibri Light"/>
          <w:i/>
          <w:iCs/>
          <w:sz w:val="20"/>
          <w:szCs w:val="20"/>
        </w:rPr>
        <w:t xml:space="preserve">stanowisko </w:t>
      </w:r>
      <w:r w:rsidRPr="003849A2">
        <w:rPr>
          <w:rFonts w:ascii="Calibri Light" w:hAnsi="Calibri Light"/>
          <w:sz w:val="20"/>
          <w:szCs w:val="20"/>
        </w:rPr>
        <w:t xml:space="preserve">dotyczy stanowiska zajmowanego w strukturze wewnętrznej Wnioskodawcy. </w:t>
      </w:r>
      <w:r w:rsidR="00B579EE">
        <w:rPr>
          <w:rFonts w:ascii="Calibri Light" w:hAnsi="Calibri Light"/>
          <w:sz w:val="20"/>
          <w:szCs w:val="20"/>
        </w:rPr>
        <w:br/>
      </w:r>
      <w:r w:rsidRPr="003849A2">
        <w:rPr>
          <w:rFonts w:ascii="Calibri Light" w:hAnsi="Calibri Light"/>
          <w:sz w:val="20"/>
          <w:szCs w:val="20"/>
        </w:rPr>
        <w:t xml:space="preserve">W rubryce </w:t>
      </w:r>
      <w:r w:rsidRPr="003849A2">
        <w:rPr>
          <w:rFonts w:ascii="Calibri Light" w:hAnsi="Calibri Light"/>
          <w:i/>
          <w:sz w:val="20"/>
          <w:szCs w:val="20"/>
        </w:rPr>
        <w:t>T</w:t>
      </w:r>
      <w:r w:rsidRPr="003849A2">
        <w:rPr>
          <w:rFonts w:ascii="Calibri Light" w:hAnsi="Calibri Light"/>
          <w:i/>
          <w:iCs/>
          <w:sz w:val="20"/>
          <w:szCs w:val="20"/>
        </w:rPr>
        <w:t xml:space="preserve">elefon </w:t>
      </w:r>
      <w:r w:rsidRPr="003849A2">
        <w:rPr>
          <w:rFonts w:ascii="Calibri Light" w:hAnsi="Calibri Light"/>
          <w:sz w:val="20"/>
          <w:szCs w:val="20"/>
        </w:rPr>
        <w:t xml:space="preserve">w przypadku podania numeru stacjonarnego należy poprzedzić go numerem kierunkowym. </w:t>
      </w:r>
      <w:r w:rsidR="00B579EE">
        <w:rPr>
          <w:rFonts w:ascii="Calibri Light" w:hAnsi="Calibri Light"/>
          <w:sz w:val="20"/>
          <w:szCs w:val="20"/>
        </w:rPr>
        <w:br/>
      </w:r>
      <w:r w:rsidRPr="003849A2">
        <w:rPr>
          <w:rFonts w:ascii="Calibri Light" w:hAnsi="Calibri Light"/>
          <w:sz w:val="20"/>
          <w:szCs w:val="20"/>
        </w:rPr>
        <w:t>W przypadku gdy osoba upoważniona do kontaktu posiada zarówno telefon stacjonarny jak i służbowy telefon komórkowy zaleca się podanie obu numerów. Rubryki dotyczące adresu poczty elektronicznej (e-mail) oraz numeru telefonu są obligatoryjne.</w:t>
      </w:r>
    </w:p>
    <w:p w14:paraId="50E987C8" w14:textId="77777777" w:rsidR="004E621C" w:rsidRDefault="004E621C">
      <w:pPr>
        <w:autoSpaceDE w:val="0"/>
        <w:autoSpaceDN w:val="0"/>
        <w:adjustRightInd w:val="0"/>
        <w:rPr>
          <w:b/>
          <w:u w:val="single"/>
        </w:rPr>
      </w:pPr>
    </w:p>
    <w:p w14:paraId="2A0AF446" w14:textId="00E29C82" w:rsidR="00C67140" w:rsidRDefault="00C67140" w:rsidP="0082749F">
      <w:pPr>
        <w:rPr>
          <w:highlight w:val="yellow"/>
        </w:rPr>
      </w:pPr>
    </w:p>
    <w:p w14:paraId="109ADB61" w14:textId="77777777" w:rsidR="00E5721F" w:rsidRPr="0019520D" w:rsidRDefault="00E5721F" w:rsidP="0082749F">
      <w:pPr>
        <w:rPr>
          <w:highlight w:val="yellow"/>
        </w:rPr>
      </w:pPr>
    </w:p>
    <w:tbl>
      <w:tblPr>
        <w:tblW w:w="0" w:type="auto"/>
        <w:tblBorders>
          <w:top w:val="single" w:sz="2" w:space="0" w:color="000000"/>
          <w:bottom w:val="single" w:sz="2" w:space="0" w:color="000000"/>
        </w:tblBorders>
        <w:tblLook w:val="04A0" w:firstRow="1" w:lastRow="0" w:firstColumn="1" w:lastColumn="0" w:noHBand="0" w:noVBand="1"/>
      </w:tblPr>
      <w:tblGrid>
        <w:gridCol w:w="9072"/>
      </w:tblGrid>
      <w:tr w:rsidR="006F5334" w:rsidRPr="00D5384A" w14:paraId="0E41F75B" w14:textId="77777777" w:rsidTr="005F7389">
        <w:tc>
          <w:tcPr>
            <w:tcW w:w="9638" w:type="dxa"/>
            <w:tcBorders>
              <w:top w:val="single" w:sz="2" w:space="0" w:color="000000"/>
              <w:bottom w:val="single" w:sz="2" w:space="0" w:color="000000"/>
            </w:tcBorders>
          </w:tcPr>
          <w:p w14:paraId="0149FB7F" w14:textId="77777777" w:rsidR="006F5334" w:rsidRPr="00514D32" w:rsidRDefault="006F5334" w:rsidP="006F5334">
            <w:pPr>
              <w:spacing w:before="20" w:after="20" w:line="240" w:lineRule="auto"/>
              <w:rPr>
                <w:rFonts w:ascii="Calibri Light" w:hAnsi="Calibri Light"/>
                <w:bCs/>
                <w:color w:val="000000"/>
                <w:sz w:val="24"/>
                <w:szCs w:val="20"/>
              </w:rPr>
            </w:pPr>
            <w:r>
              <w:rPr>
                <w:rFonts w:ascii="Calibri Light" w:hAnsi="Calibri Light"/>
                <w:bCs/>
                <w:color w:val="000000"/>
                <w:szCs w:val="20"/>
              </w:rPr>
              <w:t>5</w:t>
            </w:r>
            <w:r w:rsidRPr="00514D32">
              <w:rPr>
                <w:rFonts w:ascii="Calibri Light" w:hAnsi="Calibri Light"/>
                <w:bCs/>
                <w:color w:val="000000"/>
                <w:szCs w:val="20"/>
              </w:rPr>
              <w:t xml:space="preserve">. </w:t>
            </w:r>
            <w:r>
              <w:rPr>
                <w:rFonts w:ascii="Calibri Light" w:hAnsi="Calibri Light"/>
                <w:bCs/>
                <w:color w:val="000000"/>
                <w:szCs w:val="20"/>
              </w:rPr>
              <w:t>Partnerzy</w:t>
            </w:r>
          </w:p>
        </w:tc>
      </w:tr>
    </w:tbl>
    <w:p w14:paraId="13BB04BA" w14:textId="77777777" w:rsidR="006F5334" w:rsidRPr="00FB349A" w:rsidRDefault="006F5334" w:rsidP="006F5334">
      <w:pPr>
        <w:spacing w:line="240" w:lineRule="auto"/>
        <w:rPr>
          <w:rFonts w:ascii="Calibri Light" w:hAnsi="Calibri Light"/>
          <w:bCs/>
          <w:sz w:val="24"/>
          <w:szCs w:val="20"/>
        </w:rPr>
      </w:pPr>
    </w:p>
    <w:p w14:paraId="08B10810" w14:textId="77777777" w:rsidR="00463B1A" w:rsidRDefault="0042274E" w:rsidP="00463B1A">
      <w:pPr>
        <w:autoSpaceDE w:val="0"/>
        <w:autoSpaceDN w:val="0"/>
        <w:adjustRightInd w:val="0"/>
        <w:spacing w:after="120" w:line="276" w:lineRule="auto"/>
        <w:rPr>
          <w:rFonts w:ascii="Calibri Light" w:hAnsi="Calibri Light"/>
          <w:sz w:val="20"/>
          <w:szCs w:val="20"/>
        </w:rPr>
      </w:pPr>
      <w:r w:rsidRPr="00463B1A">
        <w:rPr>
          <w:rFonts w:ascii="Calibri Light" w:hAnsi="Calibri Light"/>
          <w:b/>
          <w:sz w:val="20"/>
          <w:szCs w:val="20"/>
        </w:rPr>
        <w:t>Projekt partnerski</w:t>
      </w:r>
      <w:r w:rsidRPr="00463B1A">
        <w:rPr>
          <w:rFonts w:ascii="Calibri Light" w:hAnsi="Calibri Light"/>
          <w:sz w:val="20"/>
          <w:szCs w:val="20"/>
        </w:rPr>
        <w:t xml:space="preserve"> </w:t>
      </w:r>
      <w:r w:rsidR="00C67140" w:rsidRPr="00463B1A">
        <w:rPr>
          <w:rFonts w:ascii="Calibri Light" w:hAnsi="Calibri Light"/>
          <w:sz w:val="20"/>
          <w:szCs w:val="20"/>
        </w:rPr>
        <w:t xml:space="preserve">– </w:t>
      </w:r>
      <w:r w:rsidR="00463B1A" w:rsidRPr="00EB3963">
        <w:rPr>
          <w:rFonts w:ascii="Calibri Light" w:hAnsi="Calibri Light"/>
          <w:sz w:val="20"/>
        </w:rPr>
        <w:t>należy wskazać czy projekt realizowany jest w pa</w:t>
      </w:r>
      <w:r w:rsidR="00463B1A">
        <w:rPr>
          <w:rFonts w:ascii="Calibri Light" w:hAnsi="Calibri Light"/>
          <w:sz w:val="20"/>
        </w:rPr>
        <w:t xml:space="preserve">rtnerstwie z innymi podmiotami poprzez wybranie właściwej wartości: </w:t>
      </w:r>
      <w:r w:rsidR="00463B1A">
        <w:rPr>
          <w:rFonts w:ascii="Calibri Light" w:hAnsi="Calibri Light"/>
          <w:i/>
          <w:sz w:val="20"/>
        </w:rPr>
        <w:t xml:space="preserve">Tak </w:t>
      </w:r>
      <w:r w:rsidR="00463B1A">
        <w:rPr>
          <w:rFonts w:ascii="Calibri Light" w:hAnsi="Calibri Light"/>
          <w:sz w:val="20"/>
        </w:rPr>
        <w:t xml:space="preserve">lub </w:t>
      </w:r>
      <w:r w:rsidR="00463B1A">
        <w:rPr>
          <w:rFonts w:ascii="Calibri Light" w:hAnsi="Calibri Light"/>
          <w:i/>
          <w:sz w:val="20"/>
        </w:rPr>
        <w:t>Nie</w:t>
      </w:r>
      <w:r w:rsidR="00463B1A">
        <w:rPr>
          <w:rFonts w:ascii="Calibri Light" w:hAnsi="Calibri Light"/>
          <w:sz w:val="20"/>
        </w:rPr>
        <w:t xml:space="preserve">. </w:t>
      </w:r>
    </w:p>
    <w:p w14:paraId="0A8EF74A" w14:textId="77777777" w:rsidR="004A40F4" w:rsidRPr="00463B1A" w:rsidRDefault="00C67140" w:rsidP="00463B1A">
      <w:pPr>
        <w:autoSpaceDE w:val="0"/>
        <w:autoSpaceDN w:val="0"/>
        <w:adjustRightInd w:val="0"/>
        <w:spacing w:after="120" w:line="276" w:lineRule="auto"/>
        <w:rPr>
          <w:rFonts w:ascii="Calibri Light" w:hAnsi="Calibri Light"/>
          <w:sz w:val="20"/>
          <w:szCs w:val="20"/>
        </w:rPr>
      </w:pPr>
      <w:r w:rsidRPr="00463B1A">
        <w:rPr>
          <w:rFonts w:ascii="Calibri Light" w:hAnsi="Calibri Light"/>
          <w:sz w:val="20"/>
          <w:szCs w:val="20"/>
        </w:rPr>
        <w:t xml:space="preserve">Partnerem jest podmiot w rozumieniu art. 33 ust. 1 </w:t>
      </w:r>
      <w:r w:rsidR="00463B1A">
        <w:rPr>
          <w:rFonts w:ascii="Calibri Light" w:hAnsi="Calibri Light"/>
          <w:sz w:val="20"/>
          <w:szCs w:val="20"/>
        </w:rPr>
        <w:t xml:space="preserve">ustawy z dnia 11 lipca 2014 r. </w:t>
      </w:r>
      <w:r w:rsidRPr="00463B1A">
        <w:rPr>
          <w:rFonts w:ascii="Calibri Light" w:hAnsi="Calibri Light"/>
          <w:sz w:val="20"/>
          <w:szCs w:val="20"/>
        </w:rPr>
        <w:t>o zasadach realizacji programów operacyjnych polityki spójności finansowanych w perspektywie finansowej 2014-2020, który jest wymieniony we wniosku o dofinansowanie projektu, realizujący wspólnie z beneficjentem (i ewentualnie innymi partnerami) projekt na warunkach określonych</w:t>
      </w:r>
      <w:r w:rsidR="00463B1A">
        <w:rPr>
          <w:rFonts w:ascii="Calibri Light" w:hAnsi="Calibri Light"/>
          <w:sz w:val="20"/>
          <w:szCs w:val="20"/>
        </w:rPr>
        <w:t xml:space="preserve"> </w:t>
      </w:r>
      <w:r w:rsidRPr="00463B1A">
        <w:rPr>
          <w:rFonts w:ascii="Calibri Light" w:hAnsi="Calibri Light"/>
          <w:sz w:val="20"/>
          <w:szCs w:val="20"/>
        </w:rPr>
        <w:t xml:space="preserve">w porozumieniu albo umowie o partnerstwie i wnoszący do projektu zasoby ludzkie, organizacyjne, techniczne lub finansowe. </w:t>
      </w:r>
    </w:p>
    <w:p w14:paraId="29B186D2" w14:textId="77777777" w:rsidR="000A02CF" w:rsidRPr="00463B1A" w:rsidRDefault="00F66F41" w:rsidP="00463B1A">
      <w:pPr>
        <w:autoSpaceDE w:val="0"/>
        <w:autoSpaceDN w:val="0"/>
        <w:adjustRightInd w:val="0"/>
        <w:spacing w:after="120" w:line="276" w:lineRule="auto"/>
        <w:rPr>
          <w:rFonts w:ascii="Calibri Light" w:hAnsi="Calibri Light"/>
          <w:sz w:val="20"/>
          <w:szCs w:val="20"/>
        </w:rPr>
      </w:pPr>
      <w:r>
        <w:rPr>
          <w:rFonts w:ascii="Calibri Light" w:hAnsi="Calibri Light"/>
          <w:noProof/>
          <w:sz w:val="20"/>
          <w:szCs w:val="20"/>
          <w:lang w:eastAsia="pl-PL"/>
        </w:rPr>
        <w:drawing>
          <wp:anchor distT="0" distB="0" distL="114300" distR="114300" simplePos="0" relativeHeight="251662336" behindDoc="1" locked="0" layoutInCell="1" allowOverlap="1" wp14:anchorId="4466E80B" wp14:editId="3AE0B69A">
            <wp:simplePos x="0" y="0"/>
            <wp:positionH relativeFrom="column">
              <wp:posOffset>4234180</wp:posOffset>
            </wp:positionH>
            <wp:positionV relativeFrom="paragraph">
              <wp:posOffset>-2540</wp:posOffset>
            </wp:positionV>
            <wp:extent cx="390525" cy="171450"/>
            <wp:effectExtent l="0" t="0" r="0" b="0"/>
            <wp:wrapSquare wrapText="bothSides"/>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anchor>
        </w:drawing>
      </w:r>
      <w:r w:rsidR="000A02CF" w:rsidRPr="00463B1A">
        <w:rPr>
          <w:rFonts w:ascii="Calibri Light" w:hAnsi="Calibri Light"/>
          <w:sz w:val="20"/>
          <w:szCs w:val="20"/>
        </w:rPr>
        <w:t>W celu dodawania</w:t>
      </w:r>
      <w:r>
        <w:rPr>
          <w:rFonts w:ascii="Calibri Light" w:hAnsi="Calibri Light"/>
          <w:sz w:val="20"/>
          <w:szCs w:val="20"/>
        </w:rPr>
        <w:t>/usuwania</w:t>
      </w:r>
      <w:r w:rsidR="000A02CF" w:rsidRPr="00463B1A">
        <w:rPr>
          <w:rFonts w:ascii="Calibri Light" w:hAnsi="Calibri Light"/>
          <w:sz w:val="20"/>
          <w:szCs w:val="20"/>
        </w:rPr>
        <w:t xml:space="preserve"> pierwszego i kolejnych partnerów należy użyć ikony </w:t>
      </w:r>
    </w:p>
    <w:p w14:paraId="1A8DF993" w14:textId="77777777" w:rsidR="005F7389" w:rsidRPr="00253586" w:rsidRDefault="005F7389" w:rsidP="005F7389">
      <w:pPr>
        <w:autoSpaceDE w:val="0"/>
        <w:autoSpaceDN w:val="0"/>
        <w:adjustRightInd w:val="0"/>
        <w:spacing w:after="120" w:line="276" w:lineRule="auto"/>
        <w:rPr>
          <w:rFonts w:ascii="Calibri Light" w:hAnsi="Calibri Light"/>
          <w:sz w:val="20"/>
          <w:szCs w:val="20"/>
        </w:rPr>
      </w:pPr>
      <w:r w:rsidRPr="00253586">
        <w:rPr>
          <w:rFonts w:ascii="Calibri Light" w:hAnsi="Calibri Light"/>
          <w:sz w:val="20"/>
          <w:szCs w:val="20"/>
        </w:rPr>
        <w:t xml:space="preserve">Partner może ponosić wydatki kwalifikowane w projekcie pod warunkiem, iż jest to zgodne z zawartą umową lub porozumieniu o partnerstwie. </w:t>
      </w:r>
    </w:p>
    <w:p w14:paraId="53AC3EFA" w14:textId="77777777" w:rsidR="005F7389" w:rsidRPr="00253586" w:rsidRDefault="005F7389" w:rsidP="005F7389">
      <w:pPr>
        <w:autoSpaceDE w:val="0"/>
        <w:autoSpaceDN w:val="0"/>
        <w:adjustRightInd w:val="0"/>
        <w:spacing w:after="120" w:line="276" w:lineRule="auto"/>
        <w:rPr>
          <w:rFonts w:ascii="Calibri Light" w:hAnsi="Calibri Light"/>
          <w:sz w:val="20"/>
          <w:szCs w:val="20"/>
        </w:rPr>
      </w:pPr>
      <w:r w:rsidRPr="00253586">
        <w:rPr>
          <w:rFonts w:ascii="Calibri Light" w:hAnsi="Calibri Light"/>
          <w:sz w:val="20"/>
          <w:szCs w:val="20"/>
        </w:rPr>
        <w:t>Partnerstwo zgodnie z art. 33 ustawy wdrożeniowej jest dopuszczalne w sytuacjach, gdy udział partnera/partnerów przyczynia się do osiągnięcia celów projektu w wymiarze większym niż przy zaangażowaniu jedynie wnioskodawcy, powoduje synergię lub umożliwia całościowe potraktowanie zagadnienia, którego dotyczy projekt.</w:t>
      </w:r>
    </w:p>
    <w:p w14:paraId="11F8D25B" w14:textId="77777777" w:rsidR="005F7389" w:rsidRPr="00253586" w:rsidRDefault="005F7389" w:rsidP="005F7389">
      <w:pPr>
        <w:autoSpaceDE w:val="0"/>
        <w:autoSpaceDN w:val="0"/>
        <w:adjustRightInd w:val="0"/>
        <w:spacing w:after="120" w:line="276" w:lineRule="auto"/>
        <w:rPr>
          <w:rFonts w:ascii="Calibri Light" w:hAnsi="Calibri Light"/>
          <w:b/>
          <w:sz w:val="20"/>
          <w:szCs w:val="20"/>
        </w:rPr>
      </w:pPr>
      <w:r w:rsidRPr="00253586">
        <w:rPr>
          <w:rFonts w:ascii="Calibri Light" w:hAnsi="Calibri Light"/>
          <w:b/>
          <w:sz w:val="20"/>
          <w:szCs w:val="20"/>
        </w:rPr>
        <w:t xml:space="preserve">Niedopuszczalna jest sytuacja, w której w ramach partnerstwa partner/partnerzy realizowaliby co do zasady zadania, które z równie dobrym skutkiem dla osiągnięcia celów projektu mógłby zrealizować wykonawca wyłoniony zgodnie z prawem zamówień publicznych.  </w:t>
      </w:r>
    </w:p>
    <w:p w14:paraId="11AA9A78" w14:textId="77777777" w:rsidR="005F7389" w:rsidRPr="00253586" w:rsidRDefault="005F7389" w:rsidP="005F7389">
      <w:pPr>
        <w:autoSpaceDE w:val="0"/>
        <w:autoSpaceDN w:val="0"/>
        <w:adjustRightInd w:val="0"/>
        <w:spacing w:after="120" w:line="276" w:lineRule="auto"/>
        <w:rPr>
          <w:rFonts w:ascii="Calibri Light" w:hAnsi="Calibri Light"/>
          <w:b/>
          <w:sz w:val="20"/>
          <w:szCs w:val="20"/>
        </w:rPr>
      </w:pPr>
      <w:r w:rsidRPr="00253586">
        <w:rPr>
          <w:rFonts w:ascii="Calibri Light" w:hAnsi="Calibri Light"/>
          <w:b/>
          <w:sz w:val="20"/>
          <w:szCs w:val="20"/>
        </w:rPr>
        <w:t>Wnioskodawca jest zobowiązany do wykazania dopuszczalności partnerstwa w polu „Opis sposobu wyboru partnera oraz uzasadnienie dla jego wyboru”.</w:t>
      </w:r>
    </w:p>
    <w:p w14:paraId="58F4A3EA" w14:textId="77777777" w:rsidR="005F7389" w:rsidRPr="00253586" w:rsidRDefault="005F7389" w:rsidP="005F7389">
      <w:pPr>
        <w:autoSpaceDE w:val="0"/>
        <w:autoSpaceDN w:val="0"/>
        <w:adjustRightInd w:val="0"/>
        <w:spacing w:after="120" w:line="276" w:lineRule="auto"/>
        <w:rPr>
          <w:rFonts w:ascii="Calibri Light" w:hAnsi="Calibri Light"/>
          <w:b/>
          <w:sz w:val="20"/>
          <w:szCs w:val="20"/>
        </w:rPr>
      </w:pPr>
      <w:proofErr w:type="spellStart"/>
      <w:r w:rsidRPr="00253586">
        <w:rPr>
          <w:rFonts w:ascii="Calibri Light" w:hAnsi="Calibri Light"/>
          <w:b/>
          <w:sz w:val="20"/>
          <w:szCs w:val="20"/>
        </w:rPr>
        <w:t>Niedowiedzenie</w:t>
      </w:r>
      <w:proofErr w:type="spellEnd"/>
      <w:r w:rsidRPr="00253586">
        <w:rPr>
          <w:rFonts w:ascii="Calibri Light" w:hAnsi="Calibri Light"/>
          <w:b/>
          <w:sz w:val="20"/>
          <w:szCs w:val="20"/>
        </w:rPr>
        <w:t xml:space="preserve"> dopuszczalności realizacji projektu w formule partnerstwa zamiast zamówienia publicznego będzie skutkować odrzuceniem wniosku na etapie oceny formalnej.  </w:t>
      </w:r>
    </w:p>
    <w:p w14:paraId="3C413C4C" w14:textId="77777777" w:rsidR="005F7389" w:rsidRDefault="005F7389" w:rsidP="005F7389">
      <w:pPr>
        <w:pStyle w:val="Akapitzlist"/>
        <w:spacing w:after="40" w:line="276" w:lineRule="auto"/>
        <w:ind w:left="0"/>
        <w:rPr>
          <w:rFonts w:ascii="Calibri Light" w:hAnsi="Calibri Light"/>
          <w:sz w:val="20"/>
        </w:rPr>
      </w:pPr>
    </w:p>
    <w:tbl>
      <w:tblPr>
        <w:tblW w:w="0" w:type="auto"/>
        <w:tblBorders>
          <w:top w:val="single" w:sz="8" w:space="0" w:color="C0504D"/>
          <w:bottom w:val="single" w:sz="8" w:space="0" w:color="C0504D"/>
        </w:tblBorders>
        <w:tblLook w:val="04A0" w:firstRow="1" w:lastRow="0" w:firstColumn="1" w:lastColumn="0" w:noHBand="0" w:noVBand="1"/>
      </w:tblPr>
      <w:tblGrid>
        <w:gridCol w:w="9072"/>
      </w:tblGrid>
      <w:tr w:rsidR="005F7389" w:rsidRPr="00D5384A" w14:paraId="33099CF6" w14:textId="77777777" w:rsidTr="005F7389">
        <w:tc>
          <w:tcPr>
            <w:tcW w:w="9638" w:type="dxa"/>
          </w:tcPr>
          <w:p w14:paraId="2DB305DA" w14:textId="0FF166D8" w:rsidR="005F7389" w:rsidRPr="009116BA" w:rsidRDefault="005F7389" w:rsidP="005F7389">
            <w:pPr>
              <w:spacing w:before="40" w:after="40" w:line="276" w:lineRule="auto"/>
              <w:rPr>
                <w:rFonts w:ascii="Calibri Light" w:hAnsi="Calibri Light"/>
                <w:bCs/>
                <w:color w:val="FF0000"/>
                <w:spacing w:val="-2"/>
                <w:sz w:val="20"/>
                <w:szCs w:val="20"/>
              </w:rPr>
            </w:pPr>
            <w:r w:rsidRPr="009116BA">
              <w:rPr>
                <w:rFonts w:ascii="Calibri Light" w:hAnsi="Calibri Light"/>
                <w:b/>
                <w:bCs/>
                <w:color w:val="FF0000"/>
                <w:spacing w:val="-2"/>
                <w:sz w:val="20"/>
                <w:szCs w:val="20"/>
              </w:rPr>
              <w:t xml:space="preserve">UWAGA! </w:t>
            </w:r>
            <w:r w:rsidRPr="009116BA">
              <w:rPr>
                <w:rFonts w:ascii="Calibri Light" w:hAnsi="Calibri Light"/>
                <w:bCs/>
                <w:color w:val="FF0000"/>
                <w:spacing w:val="-2"/>
                <w:sz w:val="20"/>
                <w:szCs w:val="20"/>
              </w:rPr>
              <w:t>Podmiot o którym mowa w art. 3 ust. 1 ustawy z dnia 29 stycznia 2004 r. – Prawo zamówień publicznych (</w:t>
            </w:r>
            <w:r w:rsidR="00430500" w:rsidRPr="009116BA">
              <w:rPr>
                <w:rFonts w:ascii="Calibri Light" w:hAnsi="Calibri Light"/>
                <w:bCs/>
                <w:color w:val="FF0000"/>
                <w:spacing w:val="-2"/>
                <w:sz w:val="20"/>
                <w:szCs w:val="20"/>
              </w:rPr>
              <w:t xml:space="preserve">Dz. U. z 2015 r. poz. 2164, z </w:t>
            </w:r>
            <w:proofErr w:type="spellStart"/>
            <w:r w:rsidR="00430500" w:rsidRPr="009116BA">
              <w:rPr>
                <w:rFonts w:ascii="Calibri Light" w:hAnsi="Calibri Light"/>
                <w:bCs/>
                <w:color w:val="FF0000"/>
                <w:spacing w:val="-2"/>
                <w:sz w:val="20"/>
                <w:szCs w:val="20"/>
              </w:rPr>
              <w:t>późn</w:t>
            </w:r>
            <w:proofErr w:type="spellEnd"/>
            <w:r w:rsidR="00430500" w:rsidRPr="009116BA">
              <w:rPr>
                <w:rFonts w:ascii="Calibri Light" w:hAnsi="Calibri Light"/>
                <w:bCs/>
                <w:color w:val="FF0000"/>
                <w:spacing w:val="-2"/>
                <w:sz w:val="20"/>
                <w:szCs w:val="20"/>
              </w:rPr>
              <w:t>. zm.), inicjujący projekt partnerski, dokonuje wyboru partnerów spośród podmiotów innych niż wymienione w art. 3 ust. 1 pkt 1–3a tej ustawy, z zachowaniem zasady przejrzystości i równego traktowania</w:t>
            </w:r>
            <w:r w:rsidRPr="009116BA">
              <w:rPr>
                <w:rFonts w:ascii="Calibri Light" w:hAnsi="Calibri Light"/>
                <w:bCs/>
                <w:color w:val="FF0000"/>
                <w:spacing w:val="-2"/>
                <w:sz w:val="20"/>
                <w:szCs w:val="20"/>
              </w:rPr>
              <w:t>. Podmiot ten, dokonując wyboru, jest obowiązany w szczególności do:</w:t>
            </w:r>
          </w:p>
          <w:p w14:paraId="47F458A8" w14:textId="77777777" w:rsidR="005F7389" w:rsidRPr="009116BA" w:rsidRDefault="005F7389" w:rsidP="005F7389">
            <w:pPr>
              <w:numPr>
                <w:ilvl w:val="1"/>
                <w:numId w:val="29"/>
              </w:numPr>
              <w:spacing w:before="40" w:after="40" w:line="276" w:lineRule="auto"/>
              <w:ind w:left="709" w:hanging="425"/>
              <w:rPr>
                <w:rFonts w:ascii="Calibri Light" w:hAnsi="Calibri Light"/>
                <w:b/>
                <w:bCs/>
                <w:color w:val="FF0000"/>
                <w:sz w:val="20"/>
                <w:szCs w:val="20"/>
              </w:rPr>
            </w:pPr>
            <w:r w:rsidRPr="009116BA">
              <w:rPr>
                <w:rFonts w:ascii="Calibri Light" w:hAnsi="Calibri Light"/>
                <w:b/>
                <w:bCs/>
                <w:color w:val="FF0000"/>
                <w:sz w:val="20"/>
                <w:szCs w:val="20"/>
              </w:rPr>
              <w:t>ogłoszenia otwartego naboru partnerów na swojej stronie internetowej wraz ze wskazaniem co najmniej 21-dniowego terminu na zgłaszanie się partnerów;</w:t>
            </w:r>
          </w:p>
          <w:p w14:paraId="03FA046B" w14:textId="77777777" w:rsidR="005F7389" w:rsidRPr="009116BA" w:rsidRDefault="005F7389" w:rsidP="005F7389">
            <w:pPr>
              <w:numPr>
                <w:ilvl w:val="1"/>
                <w:numId w:val="29"/>
              </w:numPr>
              <w:spacing w:before="40" w:after="40" w:line="276" w:lineRule="auto"/>
              <w:ind w:left="709" w:hanging="425"/>
              <w:rPr>
                <w:rFonts w:ascii="Calibri Light" w:hAnsi="Calibri Light"/>
                <w:b/>
                <w:bCs/>
                <w:color w:val="FF0000"/>
                <w:sz w:val="20"/>
                <w:szCs w:val="20"/>
              </w:rPr>
            </w:pPr>
            <w:r w:rsidRPr="009116BA">
              <w:rPr>
                <w:rFonts w:ascii="Calibri Light" w:hAnsi="Calibri Light"/>
                <w:b/>
                <w:bCs/>
                <w:color w:val="FF0000"/>
                <w:sz w:val="20"/>
                <w:szCs w:val="20"/>
              </w:rPr>
              <w:t>uwzględnienia przy wyborze partnerów: zgodności działania potencjalnego partnera z celami partnerstwa, deklarowanego wkładu potencjalnego partnera w realizację celu partnerstwa, doświadczenia w realizacji projektów o podobnym charakterze;</w:t>
            </w:r>
          </w:p>
          <w:p w14:paraId="2988391D" w14:textId="77777777" w:rsidR="005F7389" w:rsidRPr="009116BA" w:rsidRDefault="005F7389" w:rsidP="005F7389">
            <w:pPr>
              <w:numPr>
                <w:ilvl w:val="1"/>
                <w:numId w:val="29"/>
              </w:numPr>
              <w:spacing w:before="40" w:after="40" w:line="276" w:lineRule="auto"/>
              <w:ind w:left="709" w:hanging="425"/>
              <w:rPr>
                <w:rFonts w:ascii="Calibri Light" w:hAnsi="Calibri Light"/>
                <w:bCs/>
                <w:color w:val="FF0000"/>
                <w:sz w:val="20"/>
                <w:szCs w:val="20"/>
              </w:rPr>
            </w:pPr>
            <w:r w:rsidRPr="009116BA">
              <w:rPr>
                <w:rFonts w:ascii="Calibri Light" w:hAnsi="Calibri Light"/>
                <w:b/>
                <w:bCs/>
                <w:color w:val="FF0000"/>
                <w:sz w:val="20"/>
                <w:szCs w:val="20"/>
              </w:rPr>
              <w:t>podania do publicznej wiadomości na swojej stronie internetowej informacji o podmiotach wybranych do pełnienia funkcji partnera.</w:t>
            </w:r>
          </w:p>
          <w:p w14:paraId="6A03E8DF" w14:textId="77777777" w:rsidR="005F7389" w:rsidRPr="0075113B" w:rsidRDefault="005F7389" w:rsidP="005F7389">
            <w:pPr>
              <w:spacing w:before="40" w:after="40" w:line="276" w:lineRule="auto"/>
              <w:rPr>
                <w:rFonts w:ascii="Calibri Light" w:hAnsi="Calibri Light"/>
                <w:bCs/>
                <w:color w:val="943634"/>
                <w:sz w:val="20"/>
                <w:szCs w:val="20"/>
              </w:rPr>
            </w:pPr>
            <w:r w:rsidRPr="009116BA">
              <w:rPr>
                <w:rFonts w:ascii="Calibri Light" w:hAnsi="Calibri Light"/>
                <w:bCs/>
                <w:color w:val="FF0000"/>
                <w:sz w:val="20"/>
                <w:szCs w:val="20"/>
              </w:rPr>
              <w:t>Należy również pamiętać, że wybór partnerów spoza sektora finansów publicznych jest dokonywany przed złożeniem wniosku o dofinansowanie projektu partnerskiego.</w:t>
            </w:r>
          </w:p>
        </w:tc>
      </w:tr>
    </w:tbl>
    <w:p w14:paraId="12D75D11" w14:textId="77777777" w:rsidR="005F7389" w:rsidRDefault="005F7389" w:rsidP="005F7389">
      <w:pPr>
        <w:pStyle w:val="Akapitzlist"/>
        <w:spacing w:line="276" w:lineRule="auto"/>
        <w:ind w:left="0"/>
        <w:rPr>
          <w:rFonts w:ascii="Calibri Light" w:hAnsi="Calibri Light"/>
          <w:sz w:val="20"/>
        </w:rPr>
      </w:pPr>
    </w:p>
    <w:p w14:paraId="6B1A0487" w14:textId="77777777" w:rsidR="005F7389" w:rsidRDefault="005F7389" w:rsidP="005F7389">
      <w:pPr>
        <w:pStyle w:val="Akapitzlist"/>
        <w:spacing w:line="276" w:lineRule="auto"/>
        <w:ind w:left="0"/>
        <w:contextualSpacing w:val="0"/>
        <w:rPr>
          <w:rFonts w:ascii="Calibri Light" w:hAnsi="Calibri Light"/>
          <w:sz w:val="20"/>
        </w:rPr>
      </w:pPr>
      <w:r w:rsidRPr="00302CA8">
        <w:rPr>
          <w:rFonts w:ascii="Calibri Light" w:hAnsi="Calibri Light"/>
          <w:sz w:val="20"/>
        </w:rPr>
        <w:t>Wszystkie pola należy uzupełnić analogicznie do zakresu danych Beneficjenta ponadto w polu „Numer partnera” zostanie automatycznie wygenerowany numer partnera. W związku z faktem, iż Beneficjent jest jednocześnie Partnerem wiodącym reprezentującym partnerstwo numer partnera jest generowany od wartości „2”, wartość „1” zarezerwowana jest dla Beneficjenta.</w:t>
      </w:r>
    </w:p>
    <w:p w14:paraId="602CA773" w14:textId="77777777" w:rsidR="00C67140" w:rsidRDefault="00C67140">
      <w:pPr>
        <w:pStyle w:val="Akapitzlist"/>
        <w:ind w:left="0"/>
        <w:rPr>
          <w:b/>
        </w:rPr>
      </w:pPr>
    </w:p>
    <w:p w14:paraId="2C20E316" w14:textId="77777777" w:rsidR="00845D3D" w:rsidRPr="00F567F9" w:rsidRDefault="00845D3D" w:rsidP="00845D3D">
      <w:pPr>
        <w:spacing w:after="40" w:line="276" w:lineRule="auto"/>
        <w:rPr>
          <w:rFonts w:ascii="Calibri Light" w:hAnsi="Calibri Light"/>
          <w:b/>
          <w:sz w:val="20"/>
        </w:rPr>
      </w:pPr>
      <w:r w:rsidRPr="00F567F9">
        <w:rPr>
          <w:rFonts w:ascii="Calibri Light" w:hAnsi="Calibri Light"/>
          <w:b/>
          <w:sz w:val="20"/>
        </w:rPr>
        <w:t xml:space="preserve">Numer partnera – </w:t>
      </w:r>
      <w:r w:rsidRPr="00F567F9">
        <w:rPr>
          <w:rFonts w:ascii="Calibri Light" w:hAnsi="Calibri Light"/>
          <w:sz w:val="20"/>
        </w:rPr>
        <w:t>pole wypełniane automatycznie począwszy od numeru „2”, numer 1 zarezerwowany jest dla Beneficjenta, tj. Partnera wiodącego.</w:t>
      </w:r>
    </w:p>
    <w:p w14:paraId="04B48396" w14:textId="77777777" w:rsidR="00845D3D" w:rsidRPr="00F567F9" w:rsidRDefault="00845D3D" w:rsidP="00845D3D">
      <w:pPr>
        <w:spacing w:after="40" w:line="276" w:lineRule="auto"/>
        <w:rPr>
          <w:rFonts w:ascii="Calibri Light" w:hAnsi="Calibri Light"/>
          <w:sz w:val="20"/>
        </w:rPr>
      </w:pPr>
      <w:r w:rsidRPr="00F567F9">
        <w:rPr>
          <w:rFonts w:ascii="Calibri Light" w:hAnsi="Calibri Light"/>
          <w:b/>
          <w:sz w:val="20"/>
        </w:rPr>
        <w:t>Nazwa partnera</w:t>
      </w:r>
      <w:r w:rsidRPr="00F567F9">
        <w:rPr>
          <w:rFonts w:ascii="Calibri Light" w:hAnsi="Calibri Light"/>
          <w:sz w:val="20"/>
        </w:rPr>
        <w:t xml:space="preserve"> – należy podać aktualną, pełną nazwę Partnera (maksymalnie 250 znaków, tylko wielkie litery).</w:t>
      </w:r>
    </w:p>
    <w:p w14:paraId="1C28B4A3" w14:textId="77777777" w:rsidR="00845D3D" w:rsidRPr="00F567F9" w:rsidRDefault="00845D3D" w:rsidP="00845D3D">
      <w:pPr>
        <w:spacing w:after="40" w:line="276" w:lineRule="auto"/>
        <w:rPr>
          <w:rFonts w:ascii="Calibri Light" w:hAnsi="Calibri Light"/>
          <w:sz w:val="20"/>
        </w:rPr>
      </w:pPr>
      <w:r w:rsidRPr="00F567F9">
        <w:rPr>
          <w:rFonts w:ascii="Calibri Light" w:hAnsi="Calibri Light"/>
          <w:b/>
          <w:sz w:val="20"/>
        </w:rPr>
        <w:t xml:space="preserve">Krótki opis partnera </w:t>
      </w:r>
      <w:r w:rsidRPr="00F567F9">
        <w:rPr>
          <w:rFonts w:ascii="Calibri Light" w:hAnsi="Calibri Light"/>
          <w:sz w:val="20"/>
        </w:rPr>
        <w:t xml:space="preserve">– należy opisać charakter działalności Partnera oraz informacje szczegółowe na temat formy prawnej Partnera (np. czy Partner jest </w:t>
      </w:r>
      <w:proofErr w:type="spellStart"/>
      <w:r>
        <w:rPr>
          <w:rFonts w:ascii="Calibri Light" w:hAnsi="Calibri Light"/>
          <w:sz w:val="20"/>
        </w:rPr>
        <w:t>pjb</w:t>
      </w:r>
      <w:proofErr w:type="spellEnd"/>
      <w:r w:rsidRPr="00F567F9">
        <w:rPr>
          <w:rFonts w:ascii="Calibri Light" w:hAnsi="Calibri Light"/>
          <w:sz w:val="20"/>
        </w:rPr>
        <w:t>) (maksymalnie 700 znaków).</w:t>
      </w:r>
    </w:p>
    <w:p w14:paraId="60A68BF5" w14:textId="77777777" w:rsidR="00845D3D" w:rsidRPr="00F567F9" w:rsidRDefault="00845D3D" w:rsidP="00845D3D">
      <w:pPr>
        <w:spacing w:after="40" w:line="276" w:lineRule="auto"/>
        <w:rPr>
          <w:rFonts w:ascii="Calibri Light" w:hAnsi="Calibri Light"/>
          <w:sz w:val="20"/>
        </w:rPr>
      </w:pPr>
      <w:r w:rsidRPr="00F567F9">
        <w:rPr>
          <w:rFonts w:ascii="Calibri Light" w:hAnsi="Calibri Light"/>
          <w:b/>
          <w:sz w:val="20"/>
        </w:rPr>
        <w:t xml:space="preserve">Partner wiodący </w:t>
      </w:r>
      <w:r w:rsidRPr="00F567F9">
        <w:rPr>
          <w:rFonts w:ascii="Calibri Light" w:hAnsi="Calibri Light"/>
          <w:sz w:val="20"/>
        </w:rPr>
        <w:t xml:space="preserve">– pole zablokowane do edycji. Domyślnie ustawiona wartość: </w:t>
      </w:r>
      <w:r w:rsidRPr="00F567F9">
        <w:rPr>
          <w:rFonts w:ascii="Calibri Light" w:hAnsi="Calibri Light"/>
          <w:i/>
          <w:sz w:val="20"/>
        </w:rPr>
        <w:t xml:space="preserve">Nie </w:t>
      </w:r>
      <w:r w:rsidRPr="00F567F9">
        <w:rPr>
          <w:rFonts w:ascii="Calibri Light" w:hAnsi="Calibri Light"/>
          <w:sz w:val="20"/>
        </w:rPr>
        <w:t>(w przypadku Projektu partnerskiego Beneficjent/Wnioskodawca pełni funkcję Partnera wiodącego).</w:t>
      </w:r>
    </w:p>
    <w:p w14:paraId="70541F6D" w14:textId="77777777" w:rsidR="00845D3D" w:rsidRPr="00F24F6A" w:rsidRDefault="00845D3D" w:rsidP="00845D3D">
      <w:pPr>
        <w:spacing w:after="40" w:line="276" w:lineRule="auto"/>
        <w:rPr>
          <w:rFonts w:ascii="Calibri Light" w:hAnsi="Calibri Light"/>
          <w:sz w:val="20"/>
        </w:rPr>
      </w:pPr>
      <w:r w:rsidRPr="00F24F6A">
        <w:rPr>
          <w:rFonts w:ascii="Calibri Light" w:hAnsi="Calibri Light"/>
          <w:b/>
          <w:sz w:val="20"/>
        </w:rPr>
        <w:t>Opis sposobu wyboru partnera oraz uzasadnienie dla jego wyboru</w:t>
      </w:r>
      <w:r w:rsidRPr="00F24F6A">
        <w:rPr>
          <w:rFonts w:ascii="Calibri Light" w:hAnsi="Calibri Light"/>
          <w:sz w:val="20"/>
        </w:rPr>
        <w:t xml:space="preserve"> </w:t>
      </w:r>
      <w:r w:rsidRPr="00F567F9">
        <w:rPr>
          <w:rFonts w:ascii="Calibri Light" w:hAnsi="Calibri Light"/>
          <w:sz w:val="20"/>
        </w:rPr>
        <w:t>–</w:t>
      </w:r>
      <w:r w:rsidRPr="00F24F6A">
        <w:rPr>
          <w:rFonts w:ascii="Calibri Light" w:hAnsi="Calibri Light"/>
          <w:sz w:val="20"/>
        </w:rPr>
        <w:t xml:space="preserve"> należy opisać sposób wyboru partnera oraz uzasadnienie jego wyboru w kontekście konieczności realizowania Projektu w partnerstwie. W przypadku partnerów spoza sektora finansów publicznych, ze szczególnym odniesieniem do wymagań zawartych w art. 33 ustawy o zasadach realizacji programów w zakresie polityki spójności finansowanych w perspektywie finansowej 2014-2020. Ponadto w punkcie tym należy uzasadnić potrzebę realizacji projektu w partnerstw</w:t>
      </w:r>
      <w:r>
        <w:rPr>
          <w:rFonts w:ascii="Calibri Light" w:hAnsi="Calibri Light"/>
          <w:sz w:val="20"/>
        </w:rPr>
        <w:t>ie (jeśli dotyczy) oraz wskazać</w:t>
      </w:r>
      <w:r w:rsidRPr="00F24F6A">
        <w:rPr>
          <w:rFonts w:ascii="Calibri Light" w:hAnsi="Calibri Light"/>
          <w:sz w:val="20"/>
        </w:rPr>
        <w:t xml:space="preserve"> podział zadań w partnerstwie (maksymalnie 12000 znaków)</w:t>
      </w:r>
      <w:r>
        <w:rPr>
          <w:rFonts w:ascii="Calibri Light" w:hAnsi="Calibri Light"/>
          <w:sz w:val="20"/>
        </w:rPr>
        <w:t>.</w:t>
      </w:r>
    </w:p>
    <w:p w14:paraId="6646883D" w14:textId="534865E8" w:rsidR="00845D3D" w:rsidRPr="00F24F6A" w:rsidRDefault="00845D3D" w:rsidP="00845D3D">
      <w:pPr>
        <w:spacing w:after="40" w:line="276" w:lineRule="auto"/>
        <w:rPr>
          <w:rFonts w:ascii="Calibri Light" w:hAnsi="Calibri Light"/>
          <w:sz w:val="20"/>
        </w:rPr>
      </w:pPr>
      <w:r w:rsidRPr="00F24F6A">
        <w:rPr>
          <w:rFonts w:ascii="Calibri Light" w:hAnsi="Calibri Light"/>
          <w:sz w:val="20"/>
        </w:rPr>
        <w:t>Wybór partnera powinien być przeprowadzony z zachowaniem zasady przejrzystości i równego traktowania podmiotów. Dokonując wyboru, Wnioskodawca, jest zobowiązany do przedłożenia wraz z wnioskiem o dofinansowanie następujących dokumentów:</w:t>
      </w:r>
    </w:p>
    <w:p w14:paraId="3AE57EE0" w14:textId="77777777" w:rsidR="00845D3D" w:rsidRPr="00562F73" w:rsidRDefault="00845D3D" w:rsidP="00845D3D">
      <w:pPr>
        <w:numPr>
          <w:ilvl w:val="0"/>
          <w:numId w:val="15"/>
        </w:numPr>
        <w:spacing w:after="40" w:line="276" w:lineRule="auto"/>
        <w:ind w:hanging="357"/>
        <w:rPr>
          <w:rFonts w:ascii="Calibri Light" w:hAnsi="Calibri Light"/>
          <w:sz w:val="20"/>
        </w:rPr>
      </w:pPr>
      <w:r w:rsidRPr="00562F73">
        <w:rPr>
          <w:rFonts w:ascii="Calibri Light" w:hAnsi="Calibri Light"/>
          <w:sz w:val="20"/>
        </w:rPr>
        <w:t xml:space="preserve">Treść ogłoszenia i potwierdzenie jego publikacji. Ogłoszenie musi spełniać warunki enumeratywnie wymienione w art. 33 ust. 2 Ustawy wdrożeniowej. </w:t>
      </w:r>
    </w:p>
    <w:p w14:paraId="114134BD" w14:textId="77777777" w:rsidR="00845D3D" w:rsidRPr="00562F73" w:rsidRDefault="00845D3D" w:rsidP="00845D3D">
      <w:pPr>
        <w:numPr>
          <w:ilvl w:val="0"/>
          <w:numId w:val="15"/>
        </w:numPr>
        <w:spacing w:after="40" w:line="276" w:lineRule="auto"/>
        <w:ind w:hanging="357"/>
        <w:rPr>
          <w:rFonts w:ascii="Calibri Light" w:hAnsi="Calibri Light"/>
          <w:sz w:val="20"/>
        </w:rPr>
      </w:pPr>
      <w:r w:rsidRPr="00562F73">
        <w:rPr>
          <w:rFonts w:ascii="Calibri Light" w:hAnsi="Calibri Light"/>
          <w:sz w:val="20"/>
        </w:rPr>
        <w:t>Regulamin i kryteria wyboru partnera.</w:t>
      </w:r>
    </w:p>
    <w:p w14:paraId="0D90F694" w14:textId="77777777" w:rsidR="00845D3D" w:rsidRPr="00562F73" w:rsidRDefault="00845D3D" w:rsidP="00845D3D">
      <w:pPr>
        <w:numPr>
          <w:ilvl w:val="0"/>
          <w:numId w:val="15"/>
        </w:numPr>
        <w:spacing w:after="40" w:line="276" w:lineRule="auto"/>
        <w:ind w:hanging="357"/>
        <w:rPr>
          <w:rFonts w:ascii="Calibri Light" w:hAnsi="Calibri Light"/>
          <w:sz w:val="20"/>
        </w:rPr>
      </w:pPr>
      <w:r w:rsidRPr="00562F73">
        <w:rPr>
          <w:rFonts w:ascii="Calibri Light" w:hAnsi="Calibri Light"/>
          <w:sz w:val="20"/>
        </w:rPr>
        <w:t>Oświadczenia członków komisji wybierającej partnera o bezstronności zgodnie z ustawą prawo zamówień publicznych.</w:t>
      </w:r>
    </w:p>
    <w:p w14:paraId="0D503CEC" w14:textId="77777777" w:rsidR="00845D3D" w:rsidRPr="00562F73" w:rsidRDefault="00845D3D" w:rsidP="00845D3D">
      <w:pPr>
        <w:numPr>
          <w:ilvl w:val="0"/>
          <w:numId w:val="15"/>
        </w:numPr>
        <w:spacing w:after="40" w:line="276" w:lineRule="auto"/>
        <w:ind w:hanging="357"/>
        <w:rPr>
          <w:rFonts w:ascii="Calibri Light" w:hAnsi="Calibri Light"/>
          <w:sz w:val="20"/>
        </w:rPr>
      </w:pPr>
      <w:r w:rsidRPr="00562F73">
        <w:rPr>
          <w:rFonts w:ascii="Calibri Light" w:hAnsi="Calibri Light"/>
          <w:sz w:val="20"/>
        </w:rPr>
        <w:t>Dokumentację aplikacyjną złożoną przez wszystkie podmioty ubiegające się o partnerstwo.</w:t>
      </w:r>
    </w:p>
    <w:p w14:paraId="5A3DE334" w14:textId="77777777" w:rsidR="00845D3D" w:rsidRPr="00562F73" w:rsidRDefault="00845D3D" w:rsidP="00845D3D">
      <w:pPr>
        <w:numPr>
          <w:ilvl w:val="0"/>
          <w:numId w:val="15"/>
        </w:numPr>
        <w:spacing w:after="40" w:line="276" w:lineRule="auto"/>
        <w:ind w:hanging="357"/>
        <w:rPr>
          <w:rFonts w:ascii="Calibri Light" w:hAnsi="Calibri Light"/>
          <w:sz w:val="20"/>
        </w:rPr>
      </w:pPr>
      <w:r w:rsidRPr="00562F73">
        <w:rPr>
          <w:rFonts w:ascii="Calibri Light" w:hAnsi="Calibri Light"/>
          <w:sz w:val="20"/>
        </w:rPr>
        <w:t>Informacje o wynikach konkursu wysłane do wszystkich oferentów.</w:t>
      </w:r>
    </w:p>
    <w:p w14:paraId="134227F2" w14:textId="77777777" w:rsidR="00845D3D" w:rsidRPr="00562F73" w:rsidRDefault="00845D3D" w:rsidP="00845D3D">
      <w:pPr>
        <w:numPr>
          <w:ilvl w:val="0"/>
          <w:numId w:val="15"/>
        </w:numPr>
        <w:spacing w:after="40" w:line="276" w:lineRule="auto"/>
        <w:ind w:hanging="357"/>
        <w:rPr>
          <w:rFonts w:ascii="Calibri Light" w:hAnsi="Calibri Light"/>
          <w:sz w:val="20"/>
        </w:rPr>
      </w:pPr>
      <w:r w:rsidRPr="00562F73">
        <w:rPr>
          <w:rFonts w:ascii="Calibri Light" w:hAnsi="Calibri Light"/>
          <w:sz w:val="20"/>
        </w:rPr>
        <w:t>Potwierdzenie publikacji wyników konkursu.</w:t>
      </w:r>
    </w:p>
    <w:p w14:paraId="6C033186" w14:textId="77777777" w:rsidR="00845D3D" w:rsidRPr="00562F73" w:rsidRDefault="00845D3D" w:rsidP="00845D3D">
      <w:pPr>
        <w:numPr>
          <w:ilvl w:val="0"/>
          <w:numId w:val="15"/>
        </w:numPr>
        <w:spacing w:after="40" w:line="276" w:lineRule="auto"/>
        <w:ind w:hanging="357"/>
        <w:rPr>
          <w:rFonts w:ascii="Calibri Light" w:hAnsi="Calibri Light"/>
          <w:sz w:val="20"/>
        </w:rPr>
      </w:pPr>
      <w:r w:rsidRPr="00562F73">
        <w:rPr>
          <w:rFonts w:ascii="Calibri Light" w:hAnsi="Calibri Light"/>
          <w:sz w:val="20"/>
        </w:rPr>
        <w:t>Protokoły z wyboru partnera.</w:t>
      </w:r>
    </w:p>
    <w:p w14:paraId="518FCDE0" w14:textId="77777777" w:rsidR="00845D3D" w:rsidRPr="00562F73" w:rsidRDefault="00845D3D" w:rsidP="00845D3D">
      <w:pPr>
        <w:numPr>
          <w:ilvl w:val="0"/>
          <w:numId w:val="15"/>
        </w:numPr>
        <w:spacing w:after="40" w:line="276" w:lineRule="auto"/>
        <w:ind w:hanging="357"/>
        <w:rPr>
          <w:rFonts w:ascii="Calibri Light" w:hAnsi="Calibri Light"/>
          <w:sz w:val="20"/>
        </w:rPr>
      </w:pPr>
      <w:r w:rsidRPr="00562F73">
        <w:rPr>
          <w:rFonts w:ascii="Calibri Light" w:hAnsi="Calibri Light"/>
          <w:sz w:val="20"/>
        </w:rPr>
        <w:t>Porozumienie/Umowa o partnerstwie zawierająca:</w:t>
      </w:r>
    </w:p>
    <w:p w14:paraId="14D9EF4E" w14:textId="77777777" w:rsidR="00845D3D" w:rsidRPr="00562F73" w:rsidRDefault="00845D3D" w:rsidP="00845D3D">
      <w:pPr>
        <w:pStyle w:val="Akapitzlist"/>
        <w:numPr>
          <w:ilvl w:val="0"/>
          <w:numId w:val="16"/>
        </w:numPr>
        <w:tabs>
          <w:tab w:val="left" w:pos="709"/>
        </w:tabs>
        <w:spacing w:after="200" w:line="276" w:lineRule="auto"/>
        <w:ind w:hanging="357"/>
        <w:rPr>
          <w:rFonts w:ascii="Calibri Light" w:hAnsi="Calibri Light"/>
          <w:sz w:val="20"/>
        </w:rPr>
      </w:pPr>
      <w:r w:rsidRPr="00562F73">
        <w:rPr>
          <w:rFonts w:ascii="Calibri Light" w:hAnsi="Calibri Light"/>
          <w:sz w:val="20"/>
        </w:rPr>
        <w:t xml:space="preserve"> przedmiot porozumienia albo umowy;</w:t>
      </w:r>
    </w:p>
    <w:p w14:paraId="07BE5084" w14:textId="77777777" w:rsidR="00845D3D" w:rsidRPr="00562F73" w:rsidRDefault="00845D3D" w:rsidP="00845D3D">
      <w:pPr>
        <w:pStyle w:val="Akapitzlist"/>
        <w:numPr>
          <w:ilvl w:val="0"/>
          <w:numId w:val="16"/>
        </w:numPr>
        <w:tabs>
          <w:tab w:val="left" w:pos="709"/>
        </w:tabs>
        <w:spacing w:after="200" w:line="276" w:lineRule="auto"/>
        <w:ind w:hanging="357"/>
        <w:rPr>
          <w:rFonts w:ascii="Calibri Light" w:hAnsi="Calibri Light"/>
          <w:sz w:val="20"/>
        </w:rPr>
      </w:pPr>
      <w:r w:rsidRPr="00562F73">
        <w:rPr>
          <w:rFonts w:ascii="Calibri Light" w:hAnsi="Calibri Light"/>
          <w:sz w:val="20"/>
        </w:rPr>
        <w:t xml:space="preserve"> prawa i obowiązki stron;</w:t>
      </w:r>
    </w:p>
    <w:p w14:paraId="2B238EE1" w14:textId="77777777" w:rsidR="00845D3D" w:rsidRPr="00562F73" w:rsidRDefault="00845D3D" w:rsidP="00845D3D">
      <w:pPr>
        <w:pStyle w:val="Akapitzlist"/>
        <w:numPr>
          <w:ilvl w:val="0"/>
          <w:numId w:val="16"/>
        </w:numPr>
        <w:tabs>
          <w:tab w:val="left" w:pos="709"/>
        </w:tabs>
        <w:spacing w:after="200" w:line="276" w:lineRule="auto"/>
        <w:ind w:hanging="357"/>
        <w:rPr>
          <w:rFonts w:ascii="Calibri Light" w:hAnsi="Calibri Light"/>
          <w:sz w:val="20"/>
        </w:rPr>
      </w:pPr>
      <w:r w:rsidRPr="00562F73">
        <w:rPr>
          <w:rFonts w:ascii="Calibri Light" w:hAnsi="Calibri Light"/>
          <w:sz w:val="20"/>
        </w:rPr>
        <w:t xml:space="preserve"> zakres i formę udziału poszczególnych partnerów w projekcie;</w:t>
      </w:r>
    </w:p>
    <w:p w14:paraId="0E2D06B0" w14:textId="77777777" w:rsidR="00845D3D" w:rsidRPr="00562F73" w:rsidRDefault="00845D3D" w:rsidP="00845D3D">
      <w:pPr>
        <w:pStyle w:val="Akapitzlist"/>
        <w:numPr>
          <w:ilvl w:val="0"/>
          <w:numId w:val="16"/>
        </w:numPr>
        <w:tabs>
          <w:tab w:val="left" w:pos="709"/>
        </w:tabs>
        <w:spacing w:after="200" w:line="276" w:lineRule="auto"/>
        <w:ind w:hanging="357"/>
        <w:rPr>
          <w:rFonts w:ascii="Calibri Light" w:hAnsi="Calibri Light"/>
          <w:sz w:val="20"/>
        </w:rPr>
      </w:pPr>
      <w:r w:rsidRPr="00562F73">
        <w:rPr>
          <w:rFonts w:ascii="Calibri Light" w:hAnsi="Calibri Light"/>
          <w:sz w:val="20"/>
        </w:rPr>
        <w:t xml:space="preserve"> partnera wiodącego uprawnionego do reprezentowania pozostałych partnerów projektu;</w:t>
      </w:r>
    </w:p>
    <w:p w14:paraId="70664335" w14:textId="7B6081E0" w:rsidR="00845D3D" w:rsidRDefault="00845D3D" w:rsidP="00845D3D">
      <w:pPr>
        <w:pStyle w:val="Akapitzlist"/>
        <w:numPr>
          <w:ilvl w:val="0"/>
          <w:numId w:val="16"/>
        </w:numPr>
        <w:tabs>
          <w:tab w:val="left" w:pos="709"/>
        </w:tabs>
        <w:spacing w:after="200" w:line="276" w:lineRule="auto"/>
        <w:ind w:hanging="357"/>
        <w:rPr>
          <w:rFonts w:ascii="Calibri Light" w:hAnsi="Calibri Light"/>
          <w:sz w:val="20"/>
        </w:rPr>
      </w:pPr>
      <w:r w:rsidRPr="00562F73">
        <w:rPr>
          <w:rFonts w:ascii="Calibri Light" w:hAnsi="Calibri Light"/>
          <w:sz w:val="20"/>
        </w:rPr>
        <w:t xml:space="preserve"> sposób przekazywania dofinansowania na pokrycie kosztów ponoszonych przez poszczególnych partnerów projektu, umożliwiający określenie kwoty dofinansowania udzielonego każdemu </w:t>
      </w:r>
      <w:r w:rsidR="00B579EE">
        <w:rPr>
          <w:rFonts w:ascii="Calibri Light" w:hAnsi="Calibri Light"/>
          <w:sz w:val="20"/>
        </w:rPr>
        <w:br/>
      </w:r>
      <w:r w:rsidRPr="00562F73">
        <w:rPr>
          <w:rFonts w:ascii="Calibri Light" w:hAnsi="Calibri Light"/>
          <w:sz w:val="20"/>
        </w:rPr>
        <w:t xml:space="preserve">z partnerów projektu (umowa musi precyzować, które wydatki będą ponoszone przez lidera, </w:t>
      </w:r>
      <w:r w:rsidR="00B579EE">
        <w:rPr>
          <w:rFonts w:ascii="Calibri Light" w:hAnsi="Calibri Light"/>
          <w:sz w:val="20"/>
        </w:rPr>
        <w:br/>
      </w:r>
      <w:r w:rsidRPr="00562F73">
        <w:rPr>
          <w:rFonts w:ascii="Calibri Light" w:hAnsi="Calibri Light"/>
          <w:sz w:val="20"/>
        </w:rPr>
        <w:t>a które przez partnera);</w:t>
      </w:r>
    </w:p>
    <w:p w14:paraId="40637ADE" w14:textId="21983AAA" w:rsidR="006C42D7" w:rsidRPr="006C42D7" w:rsidRDefault="006C42D7" w:rsidP="00094510">
      <w:pPr>
        <w:pStyle w:val="Akapitzlist"/>
        <w:tabs>
          <w:tab w:val="left" w:pos="709"/>
        </w:tabs>
        <w:spacing w:after="200" w:line="276" w:lineRule="auto"/>
        <w:ind w:left="1440"/>
        <w:rPr>
          <w:rFonts w:ascii="Calibri Light" w:hAnsi="Calibri Light"/>
          <w:b/>
          <w:sz w:val="20"/>
        </w:rPr>
      </w:pPr>
      <w:r w:rsidRPr="006C42D7">
        <w:rPr>
          <w:rFonts w:ascii="Calibri Light" w:hAnsi="Calibri Light"/>
          <w:b/>
          <w:sz w:val="20"/>
        </w:rPr>
        <w:t>UWAGA! ! W ramach Poddziałania 2.</w:t>
      </w:r>
      <w:r>
        <w:rPr>
          <w:rFonts w:ascii="Calibri Light" w:hAnsi="Calibri Light"/>
          <w:b/>
          <w:sz w:val="20"/>
        </w:rPr>
        <w:t>3.</w:t>
      </w:r>
      <w:r w:rsidRPr="006C42D7">
        <w:rPr>
          <w:rFonts w:ascii="Calibri Light" w:hAnsi="Calibri Light"/>
          <w:b/>
          <w:sz w:val="20"/>
        </w:rPr>
        <w:t>2 w systemie SL2014 nie dopuszcza się rozliczania projektu w formule partnerskiej. Oznacza to, iż Partnerzy w projekcie nie mogą w systemie SL2014 tworzyć ani przesyłać do Partnera Wiodącego częściowych wniosków o płatność. W systemie SL2014 wnioski o płatność może tworzyć i przesyłać wyłącznie Partner Wiodący.</w:t>
      </w:r>
    </w:p>
    <w:p w14:paraId="1E2D4E14" w14:textId="77777777" w:rsidR="00845D3D" w:rsidRPr="00562F73" w:rsidRDefault="00845D3D" w:rsidP="00845D3D">
      <w:pPr>
        <w:pStyle w:val="Akapitzlist"/>
        <w:numPr>
          <w:ilvl w:val="0"/>
          <w:numId w:val="16"/>
        </w:numPr>
        <w:tabs>
          <w:tab w:val="left" w:pos="709"/>
        </w:tabs>
        <w:spacing w:after="200" w:line="276" w:lineRule="auto"/>
        <w:ind w:hanging="357"/>
        <w:rPr>
          <w:rFonts w:ascii="Calibri Light" w:hAnsi="Calibri Light"/>
          <w:sz w:val="20"/>
        </w:rPr>
      </w:pPr>
      <w:r w:rsidRPr="00562F73">
        <w:rPr>
          <w:rFonts w:ascii="Calibri Light" w:hAnsi="Calibri Light"/>
          <w:sz w:val="20"/>
        </w:rPr>
        <w:t xml:space="preserve"> sposób postępowania w przypadku naruszenia lub niewywiązywania się stron porozumienia lub umowy;</w:t>
      </w:r>
    </w:p>
    <w:p w14:paraId="4B1918A0" w14:textId="77777777" w:rsidR="00845D3D" w:rsidRPr="00562F73" w:rsidRDefault="00845D3D" w:rsidP="00845D3D">
      <w:pPr>
        <w:pStyle w:val="Akapitzlist"/>
        <w:numPr>
          <w:ilvl w:val="0"/>
          <w:numId w:val="16"/>
        </w:numPr>
        <w:tabs>
          <w:tab w:val="left" w:pos="709"/>
        </w:tabs>
        <w:spacing w:after="200" w:line="276" w:lineRule="auto"/>
        <w:ind w:hanging="357"/>
        <w:rPr>
          <w:rFonts w:ascii="Calibri Light" w:hAnsi="Calibri Light"/>
          <w:sz w:val="20"/>
        </w:rPr>
      </w:pPr>
      <w:r w:rsidRPr="00562F73">
        <w:rPr>
          <w:rFonts w:ascii="Calibri Light" w:hAnsi="Calibri Light"/>
          <w:sz w:val="20"/>
        </w:rPr>
        <w:t xml:space="preserve"> odpowiedzialność Beneficjenta i Partnera, w tym również wobec osób trzecich za działania lub zaniechania wynikające z realizacji Umowy, zasady wspólnego zarządzania Projektem;</w:t>
      </w:r>
    </w:p>
    <w:p w14:paraId="1CD29748" w14:textId="77777777" w:rsidR="00845D3D" w:rsidRPr="00562F73" w:rsidRDefault="00845D3D" w:rsidP="00845D3D">
      <w:pPr>
        <w:pStyle w:val="Akapitzlist"/>
        <w:numPr>
          <w:ilvl w:val="0"/>
          <w:numId w:val="16"/>
        </w:numPr>
        <w:tabs>
          <w:tab w:val="left" w:pos="709"/>
        </w:tabs>
        <w:spacing w:after="120" w:line="276" w:lineRule="auto"/>
        <w:ind w:hanging="357"/>
        <w:contextualSpacing w:val="0"/>
        <w:rPr>
          <w:rFonts w:ascii="Calibri Light" w:hAnsi="Calibri Light"/>
          <w:sz w:val="20"/>
        </w:rPr>
      </w:pPr>
      <w:r w:rsidRPr="00562F73">
        <w:rPr>
          <w:rFonts w:ascii="Calibri Light" w:hAnsi="Calibri Light"/>
          <w:sz w:val="20"/>
        </w:rPr>
        <w:t>ponadto zaleca się wskazanie w umowie/porozumieniu o partnerstwie strukturę własności majątku wytworzonego w ramach Projektu.</w:t>
      </w:r>
    </w:p>
    <w:p w14:paraId="560260E0" w14:textId="77777777" w:rsidR="00845D3D" w:rsidRPr="00562F73" w:rsidRDefault="00845D3D" w:rsidP="00845D3D">
      <w:pPr>
        <w:numPr>
          <w:ilvl w:val="0"/>
          <w:numId w:val="15"/>
        </w:numPr>
        <w:spacing w:after="40" w:line="276" w:lineRule="auto"/>
        <w:ind w:hanging="357"/>
        <w:rPr>
          <w:rFonts w:ascii="Calibri Light" w:hAnsi="Calibri Light"/>
          <w:sz w:val="20"/>
        </w:rPr>
      </w:pPr>
      <w:r w:rsidRPr="00562F73">
        <w:rPr>
          <w:rFonts w:ascii="Calibri Light" w:hAnsi="Calibri Light"/>
          <w:sz w:val="20"/>
        </w:rPr>
        <w:t xml:space="preserve">Oświadczenie partnera wiodącego o niepozostawaniu z partnerem w relacji, o której mowa w załączniku nr I do rozporządzenia Komisji (UE) nr 651/2014 z 17 czerwca 2014 r.  </w:t>
      </w:r>
    </w:p>
    <w:p w14:paraId="344B424C" w14:textId="77777777" w:rsidR="00845D3D" w:rsidRPr="00562F73" w:rsidRDefault="00845D3D" w:rsidP="00845D3D">
      <w:pPr>
        <w:numPr>
          <w:ilvl w:val="0"/>
          <w:numId w:val="15"/>
        </w:numPr>
        <w:spacing w:after="40" w:line="276" w:lineRule="auto"/>
        <w:ind w:hanging="357"/>
        <w:rPr>
          <w:rFonts w:ascii="Calibri Light" w:hAnsi="Calibri Light"/>
          <w:sz w:val="20"/>
        </w:rPr>
      </w:pPr>
      <w:r w:rsidRPr="00562F73">
        <w:rPr>
          <w:rFonts w:ascii="Calibri Light" w:hAnsi="Calibri Light"/>
          <w:sz w:val="20"/>
        </w:rPr>
        <w:t>W przypadku projektów hybrydowych dokumentację związaną z wyborem wykonawcy przeprowadzonego w trybach określonych w ustawie z 19 grudnia 2008 r. o partnerstwie publiczno-prywatnym.</w:t>
      </w:r>
    </w:p>
    <w:p w14:paraId="0AFA0B17" w14:textId="1B7A53EB" w:rsidR="00CB3675" w:rsidRPr="00094510" w:rsidRDefault="00CB3675" w:rsidP="00094510">
      <w:pPr>
        <w:spacing w:line="276" w:lineRule="auto"/>
        <w:rPr>
          <w:rFonts w:ascii="Calibri Light" w:hAnsi="Calibri Light"/>
          <w:b/>
          <w:sz w:val="20"/>
        </w:rPr>
      </w:pPr>
      <w:r w:rsidRPr="00094510">
        <w:rPr>
          <w:rFonts w:ascii="Calibri Light" w:hAnsi="Calibri Light"/>
          <w:b/>
          <w:sz w:val="20"/>
        </w:rPr>
        <w:t>Jeżeli dokumentacja związana z wyborem partnera została złożona do Instytucji Pośredniczącej w poprzednich naborach i nadal jest aktualna, nie należy jej składać ponownie. W takim przypadku wystarczająca jest stosowna deklaracja wnioskodawcy potwierdzająca aktualność ww. dokumentów.</w:t>
      </w:r>
    </w:p>
    <w:p w14:paraId="463B3E0B" w14:textId="77777777" w:rsidR="00845D3D" w:rsidRDefault="00845D3D">
      <w:pPr>
        <w:pStyle w:val="Akapitzlist"/>
        <w:ind w:left="0"/>
      </w:pPr>
    </w:p>
    <w:p w14:paraId="69C7FD11" w14:textId="77777777" w:rsidR="00845D3D" w:rsidRPr="00EB3963" w:rsidRDefault="00845D3D" w:rsidP="00845D3D">
      <w:pPr>
        <w:spacing w:after="40" w:line="276" w:lineRule="auto"/>
        <w:rPr>
          <w:rFonts w:ascii="Calibri Light" w:hAnsi="Calibri Light"/>
          <w:sz w:val="20"/>
        </w:rPr>
      </w:pPr>
      <w:r w:rsidRPr="00F567F9">
        <w:rPr>
          <w:rFonts w:ascii="Calibri Light" w:hAnsi="Calibri Light"/>
          <w:b/>
          <w:sz w:val="20"/>
        </w:rPr>
        <w:t>Data podpisania porozumienia lub umowy o partnerstwie</w:t>
      </w:r>
      <w:r w:rsidRPr="00EB3963">
        <w:rPr>
          <w:rFonts w:ascii="Calibri Light" w:hAnsi="Calibri Light"/>
          <w:sz w:val="20"/>
        </w:rPr>
        <w:t xml:space="preserve"> – należy wskazać datę zawarcia porozumienia</w:t>
      </w:r>
      <w:r>
        <w:rPr>
          <w:rFonts w:ascii="Calibri Light" w:hAnsi="Calibri Light"/>
          <w:sz w:val="20"/>
        </w:rPr>
        <w:t xml:space="preserve"> lub umowy o partnerstwie</w:t>
      </w:r>
      <w:r w:rsidRPr="00EB3963">
        <w:rPr>
          <w:rFonts w:ascii="Calibri Light" w:hAnsi="Calibri Light"/>
          <w:sz w:val="20"/>
        </w:rPr>
        <w:t xml:space="preserve"> </w:t>
      </w:r>
      <w:r>
        <w:rPr>
          <w:rFonts w:ascii="Calibri Light" w:hAnsi="Calibri Light"/>
          <w:sz w:val="20"/>
        </w:rPr>
        <w:t>z danym partnerem</w:t>
      </w:r>
      <w:r w:rsidRPr="00EB3963">
        <w:rPr>
          <w:rFonts w:ascii="Calibri Light" w:hAnsi="Calibri Light"/>
          <w:sz w:val="20"/>
        </w:rPr>
        <w:t xml:space="preserve">. Data przedstawiana w formacie </w:t>
      </w:r>
      <w:proofErr w:type="spellStart"/>
      <w:r w:rsidRPr="00EB3963">
        <w:rPr>
          <w:rFonts w:ascii="Calibri Light" w:hAnsi="Calibri Light"/>
          <w:sz w:val="20"/>
        </w:rPr>
        <w:t>rrrr</w:t>
      </w:r>
      <w:proofErr w:type="spellEnd"/>
      <w:r w:rsidRPr="00EB3963">
        <w:rPr>
          <w:rFonts w:ascii="Calibri Light" w:hAnsi="Calibri Light"/>
          <w:sz w:val="20"/>
        </w:rPr>
        <w:t>-mm-</w:t>
      </w:r>
      <w:proofErr w:type="spellStart"/>
      <w:r w:rsidRPr="00EB3963">
        <w:rPr>
          <w:rFonts w:ascii="Calibri Light" w:hAnsi="Calibri Light"/>
          <w:sz w:val="20"/>
        </w:rPr>
        <w:t>dd</w:t>
      </w:r>
      <w:proofErr w:type="spellEnd"/>
      <w:r w:rsidRPr="00EB3963">
        <w:rPr>
          <w:rFonts w:ascii="Calibri Light" w:hAnsi="Calibri Light"/>
          <w:sz w:val="20"/>
        </w:rPr>
        <w:t>.</w:t>
      </w:r>
    </w:p>
    <w:p w14:paraId="3844638C" w14:textId="77777777" w:rsidR="00845D3D" w:rsidRPr="00F567F9" w:rsidRDefault="00845D3D" w:rsidP="00845D3D">
      <w:pPr>
        <w:spacing w:after="40" w:line="276" w:lineRule="auto"/>
        <w:rPr>
          <w:rFonts w:ascii="Calibri Light" w:hAnsi="Calibri Light"/>
          <w:sz w:val="20"/>
        </w:rPr>
      </w:pPr>
      <w:r w:rsidRPr="00F567F9">
        <w:rPr>
          <w:rFonts w:ascii="Calibri Light" w:hAnsi="Calibri Light"/>
          <w:b/>
          <w:sz w:val="20"/>
        </w:rPr>
        <w:t>Forma prawna partnera</w:t>
      </w:r>
      <w:r w:rsidRPr="00F567F9">
        <w:rPr>
          <w:rFonts w:ascii="Calibri Light" w:hAnsi="Calibri Light"/>
          <w:sz w:val="20"/>
        </w:rPr>
        <w:t xml:space="preserve"> – należy wybrać właściwą wartość z listy (dane powinny co do zasady być zgodne z Bazą Internetową REGON prowadzoną przez Główny Urząd Statystyczny), lista zgodna z polem „Forma prawna Beneficjenta”.</w:t>
      </w:r>
    </w:p>
    <w:p w14:paraId="32ABBAB1" w14:textId="77777777" w:rsidR="00845D3D" w:rsidRDefault="00845D3D" w:rsidP="00845D3D">
      <w:pPr>
        <w:spacing w:after="40" w:line="276" w:lineRule="auto"/>
        <w:rPr>
          <w:rFonts w:ascii="Calibri Light" w:hAnsi="Calibri Light"/>
          <w:sz w:val="20"/>
        </w:rPr>
      </w:pPr>
      <w:r w:rsidRPr="00F567F9">
        <w:rPr>
          <w:rFonts w:ascii="Calibri Light" w:hAnsi="Calibri Light"/>
          <w:b/>
          <w:sz w:val="20"/>
        </w:rPr>
        <w:t>Forma własności</w:t>
      </w:r>
      <w:r w:rsidRPr="00F567F9">
        <w:rPr>
          <w:rFonts w:ascii="Calibri Light" w:hAnsi="Calibri Light"/>
          <w:sz w:val="20"/>
        </w:rPr>
        <w:t xml:space="preserve"> – należy wybrać właściwą wartość z listy. Lista jest zgodna z polem „Forma własności” wypełnianym w danych o Beneficjencie</w:t>
      </w:r>
      <w:r>
        <w:rPr>
          <w:rFonts w:ascii="Calibri Light" w:hAnsi="Calibri Light"/>
          <w:sz w:val="20"/>
        </w:rPr>
        <w:t>.</w:t>
      </w:r>
    </w:p>
    <w:p w14:paraId="0125E10F" w14:textId="77777777" w:rsidR="00845D3D" w:rsidRPr="008610AF" w:rsidRDefault="00845D3D" w:rsidP="00845D3D">
      <w:pPr>
        <w:spacing w:after="40" w:line="276" w:lineRule="auto"/>
        <w:rPr>
          <w:rFonts w:ascii="Calibri Light" w:hAnsi="Calibri Light"/>
          <w:sz w:val="20"/>
        </w:rPr>
      </w:pPr>
      <w:r w:rsidRPr="008610AF">
        <w:rPr>
          <w:rFonts w:ascii="Calibri Light" w:hAnsi="Calibri Light"/>
          <w:b/>
          <w:sz w:val="20"/>
        </w:rPr>
        <w:t>Typ Partnera</w:t>
      </w:r>
      <w:r w:rsidRPr="008610AF">
        <w:rPr>
          <w:rFonts w:ascii="Calibri Light" w:hAnsi="Calibri Light"/>
          <w:sz w:val="20"/>
        </w:rPr>
        <w:t xml:space="preserve"> – należy wybrać właściwy z poniższej listy:</w:t>
      </w:r>
    </w:p>
    <w:tbl>
      <w:tblPr>
        <w:tblW w:w="0" w:type="auto"/>
        <w:jc w:val="center"/>
        <w:shd w:val="clear" w:color="auto" w:fill="D5DCE4"/>
        <w:tblLook w:val="04A0" w:firstRow="1" w:lastRow="0" w:firstColumn="1" w:lastColumn="0" w:noHBand="0" w:noVBand="1"/>
      </w:tblPr>
      <w:tblGrid>
        <w:gridCol w:w="9038"/>
      </w:tblGrid>
      <w:tr w:rsidR="00845D3D" w:rsidRPr="00EC7530" w14:paraId="68FE75B0" w14:textId="77777777" w:rsidTr="00696595">
        <w:trPr>
          <w:trHeight w:val="1559"/>
          <w:jc w:val="center"/>
        </w:trPr>
        <w:tc>
          <w:tcPr>
            <w:tcW w:w="9038" w:type="dxa"/>
            <w:shd w:val="clear" w:color="auto" w:fill="D5DCE4"/>
          </w:tcPr>
          <w:p w14:paraId="2537BE3D" w14:textId="77777777" w:rsidR="00845D3D" w:rsidRPr="00845D3D" w:rsidRDefault="00845D3D" w:rsidP="00845D3D">
            <w:pPr>
              <w:pStyle w:val="Akapitzlist"/>
              <w:numPr>
                <w:ilvl w:val="0"/>
                <w:numId w:val="11"/>
              </w:numPr>
              <w:spacing w:line="276" w:lineRule="auto"/>
              <w:rPr>
                <w:rFonts w:ascii="Calibri Light" w:hAnsi="Calibri Light"/>
                <w:sz w:val="18"/>
                <w:szCs w:val="20"/>
              </w:rPr>
            </w:pPr>
            <w:r w:rsidRPr="00845D3D">
              <w:rPr>
                <w:rFonts w:ascii="Calibri Light" w:hAnsi="Calibri Light"/>
                <w:sz w:val="18"/>
                <w:szCs w:val="20"/>
              </w:rPr>
              <w:t xml:space="preserve">państwowa lub współprowadzona z </w:t>
            </w:r>
            <w:proofErr w:type="spellStart"/>
            <w:r w:rsidRPr="00845D3D">
              <w:rPr>
                <w:rFonts w:ascii="Calibri Light" w:hAnsi="Calibri Light"/>
                <w:sz w:val="18"/>
                <w:szCs w:val="20"/>
              </w:rPr>
              <w:t>MKiDN</w:t>
            </w:r>
            <w:proofErr w:type="spellEnd"/>
            <w:r w:rsidRPr="00845D3D">
              <w:rPr>
                <w:rFonts w:ascii="Calibri Light" w:hAnsi="Calibri Light"/>
                <w:sz w:val="18"/>
                <w:szCs w:val="20"/>
              </w:rPr>
              <w:t xml:space="preserve"> instytucja kultury,</w:t>
            </w:r>
          </w:p>
          <w:p w14:paraId="6689F011" w14:textId="77777777" w:rsidR="00845D3D" w:rsidRPr="00845D3D" w:rsidRDefault="00845D3D" w:rsidP="00845D3D">
            <w:pPr>
              <w:pStyle w:val="Akapitzlist"/>
              <w:numPr>
                <w:ilvl w:val="0"/>
                <w:numId w:val="11"/>
              </w:numPr>
              <w:spacing w:line="276" w:lineRule="auto"/>
              <w:rPr>
                <w:rFonts w:ascii="Calibri Light" w:hAnsi="Calibri Light"/>
                <w:sz w:val="18"/>
                <w:szCs w:val="20"/>
              </w:rPr>
            </w:pPr>
            <w:r w:rsidRPr="00845D3D">
              <w:rPr>
                <w:rFonts w:ascii="Calibri Light" w:hAnsi="Calibri Light"/>
                <w:sz w:val="18"/>
                <w:szCs w:val="20"/>
              </w:rPr>
              <w:t>Naczelna Dyrekcja Archiwów Państwowych lub archiwum państwowe,</w:t>
            </w:r>
          </w:p>
          <w:p w14:paraId="54CBB393" w14:textId="77777777" w:rsidR="00845D3D" w:rsidRPr="00845D3D" w:rsidRDefault="00845D3D" w:rsidP="00845D3D">
            <w:pPr>
              <w:pStyle w:val="Akapitzlist"/>
              <w:numPr>
                <w:ilvl w:val="0"/>
                <w:numId w:val="11"/>
              </w:numPr>
              <w:spacing w:line="276" w:lineRule="auto"/>
              <w:rPr>
                <w:rFonts w:ascii="Calibri Light" w:hAnsi="Calibri Light"/>
                <w:sz w:val="18"/>
                <w:szCs w:val="20"/>
              </w:rPr>
            </w:pPr>
            <w:r w:rsidRPr="00845D3D">
              <w:rPr>
                <w:rFonts w:ascii="Calibri Light" w:hAnsi="Calibri Light"/>
                <w:sz w:val="18"/>
                <w:szCs w:val="20"/>
              </w:rPr>
              <w:t>ogólnokrajowy nadawca radiowy i telewizyjny,</w:t>
            </w:r>
          </w:p>
          <w:p w14:paraId="25B4E612" w14:textId="77777777" w:rsidR="00845D3D" w:rsidRPr="00845D3D" w:rsidRDefault="00845D3D" w:rsidP="00845D3D">
            <w:pPr>
              <w:pStyle w:val="Akapitzlist"/>
              <w:numPr>
                <w:ilvl w:val="0"/>
                <w:numId w:val="11"/>
              </w:numPr>
              <w:spacing w:line="276" w:lineRule="auto"/>
              <w:rPr>
                <w:rFonts w:ascii="Calibri Light" w:hAnsi="Calibri Light"/>
                <w:sz w:val="18"/>
                <w:szCs w:val="20"/>
              </w:rPr>
            </w:pPr>
            <w:r w:rsidRPr="00845D3D">
              <w:rPr>
                <w:rFonts w:ascii="Calibri Light" w:hAnsi="Calibri Light"/>
                <w:sz w:val="18"/>
                <w:szCs w:val="20"/>
              </w:rPr>
              <w:t>jednostka administracji rządowej lub jednostka jej podległa lub przez nią nadzorowana,</w:t>
            </w:r>
          </w:p>
          <w:p w14:paraId="27EB07F3" w14:textId="77777777" w:rsidR="00845D3D" w:rsidRPr="00845D3D" w:rsidRDefault="00845D3D" w:rsidP="00845D3D">
            <w:pPr>
              <w:pStyle w:val="Akapitzlist"/>
              <w:numPr>
                <w:ilvl w:val="0"/>
                <w:numId w:val="11"/>
              </w:numPr>
              <w:spacing w:line="276" w:lineRule="auto"/>
              <w:rPr>
                <w:rFonts w:ascii="Calibri Light" w:hAnsi="Calibri Light"/>
                <w:sz w:val="18"/>
                <w:szCs w:val="20"/>
              </w:rPr>
            </w:pPr>
            <w:r w:rsidRPr="00845D3D">
              <w:rPr>
                <w:rFonts w:ascii="Calibri Light" w:hAnsi="Calibri Light"/>
                <w:sz w:val="18"/>
                <w:szCs w:val="20"/>
              </w:rPr>
              <w:t>biblioteka wymieniona w załączniku do rozporządzenia Ministra Kultury i Dziedzictwa Narodowego z dnia 4 lipca 2012 roku w sprawie narodowego zasobu bibliotecznego,</w:t>
            </w:r>
          </w:p>
          <w:p w14:paraId="7E9CACB9" w14:textId="77777777" w:rsidR="00845D3D" w:rsidRPr="00845D3D" w:rsidRDefault="00845D3D" w:rsidP="00845D3D">
            <w:pPr>
              <w:pStyle w:val="Akapitzlist"/>
              <w:numPr>
                <w:ilvl w:val="0"/>
                <w:numId w:val="11"/>
              </w:numPr>
              <w:spacing w:line="276" w:lineRule="auto"/>
              <w:rPr>
                <w:rFonts w:ascii="Calibri Light" w:hAnsi="Calibri Light"/>
                <w:sz w:val="18"/>
                <w:szCs w:val="20"/>
              </w:rPr>
            </w:pPr>
            <w:r w:rsidRPr="00845D3D">
              <w:rPr>
                <w:rFonts w:ascii="Calibri Light" w:hAnsi="Calibri Light"/>
                <w:sz w:val="18"/>
                <w:szCs w:val="20"/>
              </w:rPr>
              <w:t>przedsiębiorstwo,</w:t>
            </w:r>
          </w:p>
          <w:p w14:paraId="5B9B1EEE" w14:textId="77777777" w:rsidR="00845D3D" w:rsidRPr="00845D3D" w:rsidRDefault="00845D3D" w:rsidP="00845D3D">
            <w:pPr>
              <w:pStyle w:val="Akapitzlist"/>
              <w:numPr>
                <w:ilvl w:val="0"/>
                <w:numId w:val="11"/>
              </w:numPr>
              <w:spacing w:line="276" w:lineRule="auto"/>
              <w:rPr>
                <w:rFonts w:ascii="Calibri Light" w:hAnsi="Calibri Light"/>
                <w:sz w:val="18"/>
                <w:szCs w:val="20"/>
              </w:rPr>
            </w:pPr>
            <w:r w:rsidRPr="00845D3D">
              <w:rPr>
                <w:rFonts w:ascii="Calibri Light" w:hAnsi="Calibri Light"/>
                <w:sz w:val="18"/>
                <w:szCs w:val="20"/>
              </w:rPr>
              <w:t>organizacja pozarządowa.</w:t>
            </w:r>
          </w:p>
        </w:tc>
      </w:tr>
    </w:tbl>
    <w:p w14:paraId="04F5C9FE" w14:textId="77777777" w:rsidR="00845D3D" w:rsidRDefault="00845D3D" w:rsidP="00D42B65">
      <w:pPr>
        <w:rPr>
          <w:b/>
        </w:rPr>
      </w:pPr>
    </w:p>
    <w:p w14:paraId="6452BBB6" w14:textId="4B8F1D85" w:rsidR="00845D3D" w:rsidRPr="006E4E8B" w:rsidRDefault="00845D3D" w:rsidP="00845D3D">
      <w:pPr>
        <w:spacing w:after="40" w:line="276" w:lineRule="auto"/>
        <w:rPr>
          <w:rFonts w:ascii="Calibri Light" w:hAnsi="Calibri Light"/>
          <w:sz w:val="20"/>
        </w:rPr>
      </w:pPr>
      <w:r w:rsidRPr="006E4E8B">
        <w:rPr>
          <w:rFonts w:ascii="Calibri Light" w:hAnsi="Calibri Light"/>
          <w:b/>
          <w:sz w:val="20"/>
        </w:rPr>
        <w:t>NIP</w:t>
      </w:r>
      <w:r w:rsidRPr="006E4E8B">
        <w:rPr>
          <w:rFonts w:ascii="Calibri Light" w:hAnsi="Calibri Light"/>
          <w:sz w:val="20"/>
        </w:rPr>
        <w:t xml:space="preserve"> – należy podać numer NIP Partnera bez znaków</w:t>
      </w:r>
      <w:r>
        <w:rPr>
          <w:rFonts w:ascii="Calibri Light" w:hAnsi="Calibri Light"/>
          <w:sz w:val="20"/>
        </w:rPr>
        <w:t xml:space="preserve"> spacji i myślników </w:t>
      </w:r>
      <w:r w:rsidRPr="006E4E8B">
        <w:rPr>
          <w:rFonts w:ascii="Calibri Light" w:hAnsi="Calibri Light"/>
          <w:sz w:val="20"/>
        </w:rPr>
        <w:t xml:space="preserve">(dane powinny co do zasady być zgodne </w:t>
      </w:r>
      <w:r w:rsidR="00B579EE">
        <w:rPr>
          <w:rFonts w:ascii="Calibri Light" w:hAnsi="Calibri Light"/>
          <w:sz w:val="20"/>
        </w:rPr>
        <w:br/>
      </w:r>
      <w:r w:rsidRPr="006E4E8B">
        <w:rPr>
          <w:rFonts w:ascii="Calibri Light" w:hAnsi="Calibri Light"/>
          <w:sz w:val="20"/>
        </w:rPr>
        <w:t>z Bazą Internetową REGON prowadzoną przez Główny Urząd Statystyczny)</w:t>
      </w:r>
      <w:r w:rsidR="007C4650">
        <w:rPr>
          <w:rFonts w:ascii="Calibri Light" w:hAnsi="Calibri Light"/>
          <w:sz w:val="20"/>
        </w:rPr>
        <w:t>.</w:t>
      </w:r>
    </w:p>
    <w:p w14:paraId="54F815EC" w14:textId="002C8BE0" w:rsidR="00845D3D" w:rsidRPr="006E4E8B" w:rsidRDefault="00845D3D" w:rsidP="00845D3D">
      <w:pPr>
        <w:spacing w:after="40" w:line="276" w:lineRule="auto"/>
        <w:rPr>
          <w:rFonts w:ascii="Calibri Light" w:hAnsi="Calibri Light"/>
          <w:sz w:val="20"/>
        </w:rPr>
      </w:pPr>
      <w:r w:rsidRPr="006E4E8B">
        <w:rPr>
          <w:rFonts w:ascii="Calibri Light" w:hAnsi="Calibri Light"/>
          <w:b/>
          <w:sz w:val="20"/>
        </w:rPr>
        <w:t>REGON</w:t>
      </w:r>
      <w:r w:rsidRPr="006E4E8B">
        <w:rPr>
          <w:rFonts w:ascii="Calibri Light" w:hAnsi="Calibri Light"/>
          <w:sz w:val="20"/>
        </w:rPr>
        <w:t xml:space="preserve"> – należy podać REGON Partnera </w:t>
      </w:r>
      <w:r>
        <w:rPr>
          <w:rFonts w:ascii="Calibri Light" w:hAnsi="Calibri Light"/>
          <w:sz w:val="20"/>
        </w:rPr>
        <w:t>bez znaków spacji i myślników</w:t>
      </w:r>
      <w:r w:rsidRPr="006E4E8B">
        <w:rPr>
          <w:rFonts w:ascii="Calibri Light" w:hAnsi="Calibri Light"/>
          <w:sz w:val="20"/>
        </w:rPr>
        <w:t xml:space="preserve"> (dane powinny być co do zasady zgodne </w:t>
      </w:r>
      <w:r w:rsidR="00B579EE">
        <w:rPr>
          <w:rFonts w:ascii="Calibri Light" w:hAnsi="Calibri Light"/>
          <w:sz w:val="20"/>
        </w:rPr>
        <w:br/>
      </w:r>
      <w:r w:rsidRPr="006E4E8B">
        <w:rPr>
          <w:rFonts w:ascii="Calibri Light" w:hAnsi="Calibri Light"/>
          <w:sz w:val="20"/>
        </w:rPr>
        <w:t>z Bazą Internetową REGON prowadzoną przez Główny Urząd Statystyczny)</w:t>
      </w:r>
      <w:r w:rsidR="007C4650">
        <w:rPr>
          <w:rFonts w:ascii="Calibri Light" w:hAnsi="Calibri Light"/>
          <w:sz w:val="20"/>
        </w:rPr>
        <w:t>.</w:t>
      </w:r>
    </w:p>
    <w:p w14:paraId="4C6DF2A6" w14:textId="77777777" w:rsidR="00845D3D" w:rsidRPr="0018431F" w:rsidRDefault="00845D3D" w:rsidP="00845D3D">
      <w:pPr>
        <w:spacing w:after="40" w:line="276" w:lineRule="auto"/>
        <w:rPr>
          <w:rFonts w:ascii="Calibri Light" w:hAnsi="Calibri Light"/>
          <w:sz w:val="20"/>
        </w:rPr>
      </w:pPr>
      <w:r w:rsidRPr="0018431F">
        <w:rPr>
          <w:rFonts w:ascii="Calibri Light" w:hAnsi="Calibri Light"/>
          <w:b/>
          <w:sz w:val="20"/>
        </w:rPr>
        <w:t>Dominujący kod PKD</w:t>
      </w:r>
      <w:r w:rsidRPr="0018431F">
        <w:rPr>
          <w:rFonts w:ascii="Calibri Light" w:hAnsi="Calibri Light"/>
          <w:sz w:val="20"/>
        </w:rPr>
        <w:t xml:space="preserve"> – należy podać dominujący kod PKD prowadzonej działalności (dane powinny co do zasady być zgodne z Bazą Internetową REGON prowadzoną przez Główny Urząd Statystyczny)</w:t>
      </w:r>
      <w:r w:rsidR="007C4650">
        <w:rPr>
          <w:rFonts w:ascii="Calibri Light" w:hAnsi="Calibri Light"/>
          <w:sz w:val="20"/>
        </w:rPr>
        <w:t>.</w:t>
      </w:r>
    </w:p>
    <w:p w14:paraId="3102A412" w14:textId="77777777" w:rsidR="00845D3D" w:rsidRDefault="00845D3D" w:rsidP="00845D3D">
      <w:pPr>
        <w:spacing w:after="40" w:line="276" w:lineRule="auto"/>
        <w:rPr>
          <w:rFonts w:ascii="Calibri Light" w:hAnsi="Calibri Light"/>
          <w:sz w:val="20"/>
        </w:rPr>
      </w:pPr>
      <w:r w:rsidRPr="0018431F">
        <w:rPr>
          <w:rFonts w:ascii="Calibri Light" w:hAnsi="Calibri Light"/>
          <w:b/>
          <w:sz w:val="20"/>
        </w:rPr>
        <w:t>Czy partner Wnioskodawcy jest podmiotem upoważnionym przez Wnioskodawcę do ponoszenia wydatków w projekcie</w:t>
      </w:r>
      <w:r w:rsidRPr="0018431F">
        <w:rPr>
          <w:rFonts w:ascii="Calibri Light" w:hAnsi="Calibri Light"/>
          <w:sz w:val="20"/>
        </w:rPr>
        <w:t xml:space="preserve"> –</w:t>
      </w:r>
      <w:r>
        <w:rPr>
          <w:rFonts w:ascii="Calibri Light" w:hAnsi="Calibri Light"/>
          <w:sz w:val="20"/>
        </w:rPr>
        <w:t xml:space="preserve"> </w:t>
      </w:r>
      <w:r w:rsidRPr="0018431F">
        <w:rPr>
          <w:rFonts w:ascii="Calibri Light" w:hAnsi="Calibri Light"/>
          <w:sz w:val="20"/>
        </w:rPr>
        <w:t xml:space="preserve">należy wskazać </w:t>
      </w:r>
      <w:r>
        <w:rPr>
          <w:rFonts w:ascii="Calibri Light" w:hAnsi="Calibri Light"/>
          <w:i/>
          <w:sz w:val="20"/>
        </w:rPr>
        <w:t>Tak</w:t>
      </w:r>
      <w:r w:rsidRPr="0018431F">
        <w:rPr>
          <w:rFonts w:ascii="Calibri Light" w:hAnsi="Calibri Light"/>
          <w:sz w:val="20"/>
        </w:rPr>
        <w:t xml:space="preserve"> jeśli partner ponosi wydatki związane z realizacją Projektu.</w:t>
      </w:r>
    </w:p>
    <w:p w14:paraId="4D5D113E" w14:textId="77777777" w:rsidR="00845D3D" w:rsidRPr="00603D0A" w:rsidRDefault="00845D3D" w:rsidP="00845D3D">
      <w:pPr>
        <w:spacing w:after="40" w:line="276" w:lineRule="auto"/>
        <w:rPr>
          <w:rFonts w:ascii="Calibri Light" w:hAnsi="Calibri Light"/>
          <w:sz w:val="20"/>
        </w:rPr>
      </w:pPr>
      <w:r w:rsidRPr="00603D0A">
        <w:rPr>
          <w:rFonts w:ascii="Calibri Light" w:hAnsi="Calibri Light"/>
          <w:b/>
          <w:sz w:val="20"/>
        </w:rPr>
        <w:t>Czy Partner Wnioskodawcy uczestniczy w osiągnięciu wskaźników</w:t>
      </w:r>
      <w:r w:rsidRPr="00603D0A">
        <w:rPr>
          <w:rFonts w:ascii="Calibri Light" w:hAnsi="Calibri Light"/>
          <w:sz w:val="20"/>
        </w:rPr>
        <w:t xml:space="preserve"> – </w:t>
      </w:r>
      <w:r>
        <w:rPr>
          <w:rFonts w:ascii="Calibri Light" w:hAnsi="Calibri Light"/>
          <w:sz w:val="20"/>
        </w:rPr>
        <w:t xml:space="preserve">należy wskazać </w:t>
      </w:r>
      <w:r>
        <w:rPr>
          <w:rFonts w:ascii="Calibri Light" w:hAnsi="Calibri Light"/>
          <w:i/>
          <w:sz w:val="20"/>
        </w:rPr>
        <w:t>Tak</w:t>
      </w:r>
      <w:r w:rsidRPr="00603D0A">
        <w:rPr>
          <w:rFonts w:ascii="Calibri Light" w:hAnsi="Calibri Light"/>
          <w:sz w:val="20"/>
        </w:rPr>
        <w:t xml:space="preserve"> jeśli partner uczestniczy w osiągnięciu wskaźników.</w:t>
      </w:r>
    </w:p>
    <w:p w14:paraId="066B550A" w14:textId="77777777" w:rsidR="00845D3D" w:rsidRPr="00E24147" w:rsidRDefault="00845D3D" w:rsidP="00845D3D">
      <w:pPr>
        <w:spacing w:after="40" w:line="276" w:lineRule="auto"/>
        <w:rPr>
          <w:rFonts w:ascii="Calibri Light" w:hAnsi="Calibri Light"/>
          <w:sz w:val="20"/>
        </w:rPr>
      </w:pPr>
      <w:r w:rsidRPr="00E24147">
        <w:rPr>
          <w:rFonts w:ascii="Calibri Light" w:hAnsi="Calibri Light"/>
          <w:b/>
          <w:sz w:val="20"/>
        </w:rPr>
        <w:t>Możliwość odzyskania VAT</w:t>
      </w:r>
      <w:r w:rsidRPr="00E24147">
        <w:rPr>
          <w:rFonts w:ascii="Calibri Light" w:hAnsi="Calibri Light"/>
          <w:sz w:val="20"/>
        </w:rPr>
        <w:t xml:space="preserve"> – należy wskazać czy podatek może być odzyskany (tzn. czy istnieje nawet potencjalna możliwość odzyskania podatku, bez względu na fakt, czy Partner będzie starał się go odzyskać). Należy wybrać właściwą wartość z </w:t>
      </w:r>
      <w:r>
        <w:rPr>
          <w:rFonts w:ascii="Calibri Light" w:hAnsi="Calibri Light"/>
          <w:sz w:val="20"/>
        </w:rPr>
        <w:t xml:space="preserve">listy: </w:t>
      </w:r>
      <w:r w:rsidRPr="00457E5F">
        <w:rPr>
          <w:rFonts w:ascii="Calibri Light" w:hAnsi="Calibri Light"/>
          <w:i/>
          <w:sz w:val="20"/>
        </w:rPr>
        <w:t>Tak/Nie/Częściowo</w:t>
      </w:r>
      <w:r>
        <w:rPr>
          <w:rFonts w:ascii="Calibri Light" w:hAnsi="Calibri Light"/>
          <w:sz w:val="20"/>
        </w:rPr>
        <w:t>.</w:t>
      </w:r>
    </w:p>
    <w:p w14:paraId="5EAA081E" w14:textId="77777777" w:rsidR="00845D3D" w:rsidRPr="00E24147" w:rsidRDefault="00845D3D" w:rsidP="00845D3D">
      <w:pPr>
        <w:spacing w:after="40" w:line="276" w:lineRule="auto"/>
        <w:rPr>
          <w:rFonts w:ascii="Calibri Light" w:hAnsi="Calibri Light"/>
          <w:sz w:val="20"/>
        </w:rPr>
      </w:pPr>
      <w:r w:rsidRPr="00E24147">
        <w:rPr>
          <w:rFonts w:ascii="Calibri Light" w:hAnsi="Calibri Light"/>
          <w:sz w:val="20"/>
        </w:rPr>
        <w:t>Zasady wskazywania poszczególnych pól są analogiczne, jak w przypadku Beneficjenta.</w:t>
      </w:r>
    </w:p>
    <w:p w14:paraId="3C065C89" w14:textId="7161BD9B" w:rsidR="00845D3D" w:rsidRPr="00DA6CB4" w:rsidRDefault="00845D3D" w:rsidP="00845D3D">
      <w:pPr>
        <w:spacing w:after="40" w:line="276" w:lineRule="auto"/>
        <w:rPr>
          <w:rFonts w:ascii="Calibri Light" w:hAnsi="Calibri Light"/>
          <w:sz w:val="20"/>
        </w:rPr>
      </w:pPr>
      <w:r w:rsidRPr="00DA6CB4">
        <w:rPr>
          <w:rFonts w:ascii="Calibri Light" w:hAnsi="Calibri Light"/>
          <w:b/>
          <w:sz w:val="20"/>
        </w:rPr>
        <w:t>Status Partnera na dzień składania wniosku</w:t>
      </w:r>
      <w:r w:rsidRPr="00DA6CB4">
        <w:rPr>
          <w:rFonts w:ascii="Calibri Light" w:hAnsi="Calibri Light"/>
          <w:sz w:val="20"/>
        </w:rPr>
        <w:t xml:space="preserve"> </w:t>
      </w:r>
      <w:r>
        <w:rPr>
          <w:rFonts w:ascii="Calibri Light" w:hAnsi="Calibri Light"/>
          <w:sz w:val="20"/>
        </w:rPr>
        <w:t>–</w:t>
      </w:r>
      <w:r w:rsidRPr="00DA6CB4">
        <w:rPr>
          <w:rFonts w:ascii="Calibri Light" w:hAnsi="Calibri Light"/>
          <w:sz w:val="20"/>
        </w:rPr>
        <w:t xml:space="preserve"> </w:t>
      </w:r>
      <w:r>
        <w:rPr>
          <w:rFonts w:ascii="Calibri Light" w:hAnsi="Calibri Light"/>
          <w:sz w:val="20"/>
        </w:rPr>
        <w:t>n</w:t>
      </w:r>
      <w:r w:rsidRPr="00DA6CB4">
        <w:rPr>
          <w:rFonts w:ascii="Calibri Light" w:hAnsi="Calibri Light"/>
          <w:sz w:val="20"/>
        </w:rPr>
        <w:t xml:space="preserve">ależy wskazać status partnera na dzień składania wniosku </w:t>
      </w:r>
      <w:r w:rsidR="00B579EE">
        <w:rPr>
          <w:rFonts w:ascii="Calibri Light" w:hAnsi="Calibri Light"/>
          <w:sz w:val="20"/>
        </w:rPr>
        <w:br/>
      </w:r>
      <w:r w:rsidRPr="00DA6CB4">
        <w:rPr>
          <w:rFonts w:ascii="Calibri Light" w:hAnsi="Calibri Light"/>
          <w:sz w:val="20"/>
        </w:rPr>
        <w:t>o dofinansowanie zgodnie z Rozporządzeniem Komisji (UE) NR 651/2014 z dnia 17 czerwca 2014 r. uznające niektóre rodzaje pomocy za zgodne z rynkiem wewnętrznym w zastosowaniu art. 107 i 108 Traktatu. P</w:t>
      </w:r>
      <w:r>
        <w:rPr>
          <w:rFonts w:ascii="Calibri Light" w:hAnsi="Calibri Light"/>
          <w:sz w:val="20"/>
        </w:rPr>
        <w:t xml:space="preserve">ole wypełniane z listy wyboru. </w:t>
      </w:r>
      <w:r w:rsidRPr="00DA6CB4">
        <w:rPr>
          <w:rFonts w:ascii="Calibri Light" w:hAnsi="Calibri Light"/>
          <w:sz w:val="20"/>
        </w:rPr>
        <w:t xml:space="preserve">W przypadku braku występowania pomocy publicznej (zgodnie z pkt 11) należy wybrać </w:t>
      </w:r>
      <w:r>
        <w:rPr>
          <w:rFonts w:ascii="Calibri Light" w:hAnsi="Calibri Light"/>
          <w:i/>
          <w:sz w:val="20"/>
        </w:rPr>
        <w:t>Nie dotyczy</w:t>
      </w:r>
      <w:r w:rsidRPr="00DA6CB4">
        <w:rPr>
          <w:rFonts w:ascii="Calibri Light" w:hAnsi="Calibri Light"/>
          <w:sz w:val="20"/>
        </w:rPr>
        <w:t>.</w:t>
      </w:r>
    </w:p>
    <w:p w14:paraId="5B18D45A" w14:textId="77777777" w:rsidR="00845D3D" w:rsidRPr="00C5730F" w:rsidRDefault="00845D3D" w:rsidP="00845D3D">
      <w:pPr>
        <w:spacing w:after="40" w:line="276" w:lineRule="auto"/>
        <w:rPr>
          <w:rFonts w:ascii="Calibri Light" w:hAnsi="Calibri Light"/>
          <w:sz w:val="20"/>
        </w:rPr>
      </w:pPr>
      <w:r w:rsidRPr="00C5730F">
        <w:rPr>
          <w:rFonts w:ascii="Calibri Light" w:hAnsi="Calibri Light"/>
          <w:b/>
          <w:sz w:val="20"/>
        </w:rPr>
        <w:t>Adres siedziby</w:t>
      </w:r>
      <w:r w:rsidRPr="00C5730F">
        <w:rPr>
          <w:rFonts w:ascii="Calibri Light" w:hAnsi="Calibri Light"/>
          <w:sz w:val="20"/>
        </w:rPr>
        <w:t xml:space="preserve"> – Wnioskodawca wypełnia wszystkie wymagalne pola. Wpisane w polach dane powinny być aktualne i zgodne z dokumentami rejestrowymi partnera lub bazą REGON. W rubryce adres siedziby należy wpisać adres siedziby kierownictwa partnera</w:t>
      </w:r>
      <w:r>
        <w:rPr>
          <w:rFonts w:ascii="Calibri Light" w:hAnsi="Calibri Light"/>
          <w:sz w:val="20"/>
        </w:rPr>
        <w:t xml:space="preserve">. </w:t>
      </w:r>
      <w:r w:rsidRPr="00C5730F">
        <w:rPr>
          <w:rFonts w:ascii="Calibri Light" w:hAnsi="Calibri Light"/>
          <w:sz w:val="20"/>
        </w:rPr>
        <w:t>Numer faksu, numer lokalu oraz nazwa ulicy, w przypadku, gdy miejscowość będąca siedzibą nie posiada nazw ulic są nieobligatoryjne.</w:t>
      </w:r>
    </w:p>
    <w:p w14:paraId="62975FB4" w14:textId="563CCD11" w:rsidR="00BE41C0" w:rsidRDefault="00BE41C0" w:rsidP="00BE41C0">
      <w:pPr>
        <w:rPr>
          <w:highlight w:val="yellow"/>
        </w:rPr>
      </w:pPr>
    </w:p>
    <w:tbl>
      <w:tblPr>
        <w:tblW w:w="0" w:type="auto"/>
        <w:tblBorders>
          <w:top w:val="single" w:sz="2" w:space="0" w:color="000000"/>
          <w:bottom w:val="single" w:sz="2" w:space="0" w:color="000000"/>
        </w:tblBorders>
        <w:tblLook w:val="04A0" w:firstRow="1" w:lastRow="0" w:firstColumn="1" w:lastColumn="0" w:noHBand="0" w:noVBand="1"/>
      </w:tblPr>
      <w:tblGrid>
        <w:gridCol w:w="9072"/>
      </w:tblGrid>
      <w:tr w:rsidR="00BE41C0" w:rsidRPr="00D5384A" w14:paraId="6EB351E5" w14:textId="77777777" w:rsidTr="00696595">
        <w:tc>
          <w:tcPr>
            <w:tcW w:w="9638" w:type="dxa"/>
            <w:tcBorders>
              <w:top w:val="single" w:sz="2" w:space="0" w:color="000000"/>
              <w:bottom w:val="single" w:sz="2" w:space="0" w:color="000000"/>
            </w:tcBorders>
          </w:tcPr>
          <w:p w14:paraId="643F6284" w14:textId="77777777" w:rsidR="00BE41C0" w:rsidRPr="00514D32" w:rsidRDefault="00BE41C0" w:rsidP="00696595">
            <w:pPr>
              <w:spacing w:before="20" w:after="20" w:line="240" w:lineRule="auto"/>
              <w:rPr>
                <w:rFonts w:ascii="Calibri Light" w:hAnsi="Calibri Light"/>
                <w:bCs/>
                <w:color w:val="000000"/>
                <w:sz w:val="24"/>
                <w:szCs w:val="20"/>
              </w:rPr>
            </w:pPr>
            <w:r>
              <w:rPr>
                <w:rFonts w:ascii="Calibri Light" w:hAnsi="Calibri Light"/>
                <w:bCs/>
                <w:color w:val="000000"/>
                <w:szCs w:val="20"/>
              </w:rPr>
              <w:t>6</w:t>
            </w:r>
            <w:r w:rsidRPr="00514D32">
              <w:rPr>
                <w:rFonts w:ascii="Calibri Light" w:hAnsi="Calibri Light"/>
                <w:bCs/>
                <w:color w:val="000000"/>
                <w:szCs w:val="20"/>
              </w:rPr>
              <w:t xml:space="preserve">. </w:t>
            </w:r>
            <w:r>
              <w:rPr>
                <w:rFonts w:ascii="Calibri Light" w:hAnsi="Calibri Light"/>
                <w:bCs/>
                <w:color w:val="000000"/>
                <w:szCs w:val="20"/>
              </w:rPr>
              <w:t>Szczegółowy opis projektu</w:t>
            </w:r>
          </w:p>
        </w:tc>
      </w:tr>
    </w:tbl>
    <w:p w14:paraId="7059A644" w14:textId="77777777" w:rsidR="00BE41C0" w:rsidRPr="00FB349A" w:rsidRDefault="00BE41C0" w:rsidP="00BE41C0">
      <w:pPr>
        <w:spacing w:line="240" w:lineRule="auto"/>
        <w:rPr>
          <w:rFonts w:ascii="Calibri Light" w:hAnsi="Calibri Light"/>
          <w:bCs/>
          <w:sz w:val="24"/>
          <w:szCs w:val="20"/>
        </w:rPr>
      </w:pPr>
    </w:p>
    <w:p w14:paraId="3A4C6415" w14:textId="6F7AD03F" w:rsidR="00BE41C0" w:rsidRPr="00FA5728" w:rsidRDefault="00BE41C0" w:rsidP="00BE41C0">
      <w:pPr>
        <w:spacing w:after="40" w:line="276" w:lineRule="auto"/>
        <w:rPr>
          <w:rFonts w:ascii="Calibri Light" w:hAnsi="Calibri Light"/>
          <w:sz w:val="20"/>
        </w:rPr>
      </w:pPr>
      <w:r w:rsidRPr="00FA5728">
        <w:rPr>
          <w:rFonts w:ascii="Calibri Light" w:hAnsi="Calibri Light"/>
          <w:b/>
          <w:sz w:val="20"/>
        </w:rPr>
        <w:t>Cele projektu</w:t>
      </w:r>
      <w:r w:rsidRPr="00FA5728">
        <w:rPr>
          <w:rFonts w:ascii="Calibri Light" w:hAnsi="Calibri Light"/>
          <w:sz w:val="20"/>
        </w:rPr>
        <w:t xml:space="preserve"> </w:t>
      </w:r>
      <w:r w:rsidRPr="00FA5728">
        <w:rPr>
          <w:rFonts w:ascii="Calibri Light" w:hAnsi="Calibri Light"/>
          <w:b/>
          <w:sz w:val="20"/>
        </w:rPr>
        <w:t>- ogólne i szczegółowe</w:t>
      </w:r>
      <w:r>
        <w:rPr>
          <w:rFonts w:ascii="Calibri Light" w:hAnsi="Calibri Light"/>
          <w:b/>
          <w:sz w:val="20"/>
        </w:rPr>
        <w:t xml:space="preserve"> </w:t>
      </w:r>
      <w:r w:rsidRPr="00FA5728">
        <w:rPr>
          <w:rFonts w:ascii="Calibri Light" w:hAnsi="Calibri Light"/>
          <w:sz w:val="20"/>
        </w:rPr>
        <w:t>– należy opisać ogólne i szczegółowe cele projektu oraz sposób, w jaki projekt przyczynia się do realizacji założeń celów poddziałania 2.3.</w:t>
      </w:r>
      <w:r>
        <w:rPr>
          <w:rFonts w:ascii="Calibri Light" w:hAnsi="Calibri Light"/>
          <w:sz w:val="20"/>
        </w:rPr>
        <w:t>2</w:t>
      </w:r>
      <w:r w:rsidRPr="00FA5728">
        <w:rPr>
          <w:rFonts w:ascii="Calibri Light" w:hAnsi="Calibri Light"/>
          <w:sz w:val="20"/>
        </w:rPr>
        <w:t xml:space="preserve"> w Programie Operacyjnym Polska Cyfrowa oraz </w:t>
      </w:r>
      <w:r w:rsidR="00B579EE">
        <w:rPr>
          <w:rFonts w:ascii="Calibri Light" w:hAnsi="Calibri Light"/>
          <w:sz w:val="20"/>
        </w:rPr>
        <w:br/>
      </w:r>
      <w:r w:rsidRPr="00FA5728">
        <w:rPr>
          <w:rFonts w:ascii="Calibri Light" w:hAnsi="Calibri Light"/>
          <w:sz w:val="20"/>
        </w:rPr>
        <w:t>w Szczegółowym</w:t>
      </w:r>
      <w:r>
        <w:rPr>
          <w:rFonts w:ascii="Calibri Light" w:hAnsi="Calibri Light"/>
          <w:sz w:val="20"/>
        </w:rPr>
        <w:t xml:space="preserve"> Opisie Osi Priorytetowych POPC </w:t>
      </w:r>
      <w:r w:rsidRPr="00FA5728">
        <w:rPr>
          <w:rFonts w:ascii="Calibri Light" w:hAnsi="Calibri Light"/>
          <w:sz w:val="20"/>
        </w:rPr>
        <w:t>(maksymalnie 4000 znaków)</w:t>
      </w:r>
      <w:r>
        <w:rPr>
          <w:rFonts w:ascii="Calibri Light" w:hAnsi="Calibri Light"/>
          <w:sz w:val="20"/>
        </w:rPr>
        <w:t>.</w:t>
      </w:r>
    </w:p>
    <w:p w14:paraId="1FA84A54" w14:textId="77777777" w:rsidR="00BE41C0" w:rsidRPr="00FA5728" w:rsidRDefault="00BE41C0" w:rsidP="00BE41C0">
      <w:pPr>
        <w:spacing w:after="40" w:line="276" w:lineRule="auto"/>
        <w:rPr>
          <w:rFonts w:ascii="Calibri Light" w:hAnsi="Calibri Light"/>
          <w:sz w:val="20"/>
        </w:rPr>
      </w:pPr>
      <w:r w:rsidRPr="00FA5728">
        <w:rPr>
          <w:rFonts w:ascii="Calibri Light" w:hAnsi="Calibri Light"/>
          <w:b/>
          <w:sz w:val="20"/>
        </w:rPr>
        <w:t>Identyfikacja zasobów objętych projektem</w:t>
      </w:r>
      <w:r>
        <w:rPr>
          <w:rFonts w:ascii="Calibri Light" w:hAnsi="Calibri Light"/>
          <w:sz w:val="20"/>
        </w:rPr>
        <w:t xml:space="preserve"> </w:t>
      </w:r>
      <w:r w:rsidRPr="00FA5728">
        <w:rPr>
          <w:rFonts w:ascii="Calibri Light" w:hAnsi="Calibri Light"/>
          <w:sz w:val="20"/>
        </w:rPr>
        <w:t>–</w:t>
      </w:r>
      <w:r>
        <w:rPr>
          <w:rFonts w:ascii="Calibri Light" w:hAnsi="Calibri Light"/>
          <w:sz w:val="20"/>
        </w:rPr>
        <w:t xml:space="preserve"> </w:t>
      </w:r>
      <w:r w:rsidRPr="00FA5728">
        <w:rPr>
          <w:rFonts w:ascii="Calibri Light" w:hAnsi="Calibri Light"/>
          <w:sz w:val="20"/>
        </w:rPr>
        <w:t>należy przedstawić podstawowe informacje dotyczące zasobów objętych projektem, wynikające z przeprowadzonej inwentaryzacji. Należy wskazać co najmniej: rodzaj i ilość poszczególnych zasobów, ich stopień unikalności, aktualny i planowany w ramach projektu zakres ich cyfrowego udostępnienia</w:t>
      </w:r>
      <w:r>
        <w:rPr>
          <w:rFonts w:ascii="Calibri Light" w:hAnsi="Calibri Light"/>
          <w:sz w:val="20"/>
        </w:rPr>
        <w:t xml:space="preserve"> </w:t>
      </w:r>
      <w:r w:rsidRPr="00FA5728">
        <w:rPr>
          <w:rFonts w:ascii="Calibri Light" w:hAnsi="Calibri Light"/>
          <w:sz w:val="20"/>
        </w:rPr>
        <w:t>(maksymalnie 4000 znaków)</w:t>
      </w:r>
      <w:r>
        <w:rPr>
          <w:rFonts w:ascii="Calibri Light" w:hAnsi="Calibri Light"/>
          <w:sz w:val="20"/>
        </w:rPr>
        <w:t>.</w:t>
      </w:r>
    </w:p>
    <w:p w14:paraId="1638440C" w14:textId="77777777" w:rsidR="00BE41C0" w:rsidRPr="00FA5728" w:rsidRDefault="00BE41C0" w:rsidP="00BE41C0">
      <w:pPr>
        <w:spacing w:after="40" w:line="276" w:lineRule="auto"/>
        <w:rPr>
          <w:rFonts w:ascii="Calibri Light" w:hAnsi="Calibri Light"/>
          <w:sz w:val="20"/>
        </w:rPr>
      </w:pPr>
      <w:r w:rsidRPr="00FA5728">
        <w:rPr>
          <w:rFonts w:ascii="Calibri Light" w:hAnsi="Calibri Light"/>
          <w:b/>
          <w:sz w:val="20"/>
        </w:rPr>
        <w:t>Znaczenie udostępnianych zasobów</w:t>
      </w:r>
      <w:r>
        <w:rPr>
          <w:rFonts w:ascii="Calibri Light" w:hAnsi="Calibri Light"/>
          <w:sz w:val="20"/>
        </w:rPr>
        <w:t xml:space="preserve"> </w:t>
      </w:r>
      <w:r w:rsidRPr="00FA5728">
        <w:rPr>
          <w:rFonts w:ascii="Calibri Light" w:hAnsi="Calibri Light"/>
          <w:sz w:val="20"/>
        </w:rPr>
        <w:t>–</w:t>
      </w:r>
      <w:r>
        <w:rPr>
          <w:rFonts w:ascii="Calibri Light" w:hAnsi="Calibri Light"/>
          <w:sz w:val="20"/>
        </w:rPr>
        <w:t xml:space="preserve"> </w:t>
      </w:r>
      <w:r w:rsidR="00A66143" w:rsidRPr="00A66143">
        <w:rPr>
          <w:rFonts w:ascii="Calibri Light" w:hAnsi="Calibri Light"/>
          <w:sz w:val="20"/>
        </w:rPr>
        <w:t>należy wiarygodnie wykazać, że projekt zakłada cyfrowe udostępnienie zasobów, mających duże znaczenie dla obszaru  kultury oraz gospodarki, uwzględniając obecny i docelowy sposób i zakres cyfrowego udostępniana zasobów. Ponadto, należy określić potencjał ponownego wykorzystania udostępnianych cyfrowo zasobów oraz zasięg wykorzystania produktów  Projektu (maksymalnie 8000 znaków)</w:t>
      </w:r>
      <w:r w:rsidR="00A66143">
        <w:rPr>
          <w:rFonts w:ascii="Calibri Light" w:hAnsi="Calibri Light"/>
          <w:sz w:val="20"/>
        </w:rPr>
        <w:t>.</w:t>
      </w:r>
    </w:p>
    <w:p w14:paraId="0797376F" w14:textId="6A80D3C2" w:rsidR="00BE41C0" w:rsidRPr="00FA5728" w:rsidRDefault="00BE41C0" w:rsidP="00A66143">
      <w:pPr>
        <w:spacing w:after="40" w:line="276" w:lineRule="auto"/>
        <w:rPr>
          <w:rFonts w:ascii="Calibri Light" w:hAnsi="Calibri Light"/>
          <w:sz w:val="20"/>
        </w:rPr>
      </w:pPr>
      <w:r w:rsidRPr="00FA5728">
        <w:rPr>
          <w:rFonts w:ascii="Calibri Light" w:hAnsi="Calibri Light"/>
          <w:b/>
          <w:sz w:val="20"/>
        </w:rPr>
        <w:t>Identyfikacja grupy docelowej</w:t>
      </w:r>
      <w:r w:rsidRPr="00FA5728">
        <w:rPr>
          <w:rFonts w:ascii="Calibri Light" w:hAnsi="Calibri Light"/>
          <w:sz w:val="20"/>
        </w:rPr>
        <w:t xml:space="preserve"> – </w:t>
      </w:r>
      <w:r w:rsidR="00A66143" w:rsidRPr="00A66143">
        <w:rPr>
          <w:rFonts w:ascii="Calibri Light" w:hAnsi="Calibri Light"/>
          <w:sz w:val="20"/>
        </w:rPr>
        <w:t xml:space="preserve">należy zidentyfikować i opisać grupy docelowe, dla których udostępniane będą cyfrowe zasoby. Kluczowe jest, aby udostępniane cyfrowo zasoby będące rezultatem projektu i sposób ich udostępniania były adekwatne do zidentyfikowanych potrzeb, możliwości i ograniczeń grupy docelowej. Dopuszczalne jest również wskazanie strony studium wykonalności lub innego załącznika do wniosku </w:t>
      </w:r>
      <w:r w:rsidR="00AC0403">
        <w:rPr>
          <w:rFonts w:ascii="Calibri Light" w:hAnsi="Calibri Light"/>
          <w:sz w:val="20"/>
        </w:rPr>
        <w:br/>
      </w:r>
      <w:r w:rsidR="00A66143" w:rsidRPr="00A66143">
        <w:rPr>
          <w:rFonts w:ascii="Calibri Light" w:hAnsi="Calibri Light"/>
          <w:sz w:val="20"/>
        </w:rPr>
        <w:t>o dofinansowanie w któ</w:t>
      </w:r>
      <w:r w:rsidR="00A66143">
        <w:rPr>
          <w:rFonts w:ascii="Calibri Light" w:hAnsi="Calibri Light"/>
          <w:sz w:val="20"/>
        </w:rPr>
        <w:t xml:space="preserve">rym znajduje się właściwy opis </w:t>
      </w:r>
      <w:r w:rsidR="00A66143" w:rsidRPr="00A66143">
        <w:rPr>
          <w:rFonts w:ascii="Calibri Light" w:hAnsi="Calibri Light"/>
          <w:sz w:val="20"/>
        </w:rPr>
        <w:t>(maksymalnie 4000 znaków)</w:t>
      </w:r>
      <w:r w:rsidR="00A66143">
        <w:rPr>
          <w:rFonts w:ascii="Calibri Light" w:hAnsi="Calibri Light"/>
          <w:sz w:val="20"/>
        </w:rPr>
        <w:t>.</w:t>
      </w:r>
    </w:p>
    <w:p w14:paraId="4F366435" w14:textId="77777777" w:rsidR="00BE41C0" w:rsidRPr="00FA5728" w:rsidRDefault="00BE41C0" w:rsidP="00BE41C0">
      <w:pPr>
        <w:spacing w:after="40" w:line="276" w:lineRule="auto"/>
        <w:rPr>
          <w:rFonts w:ascii="Calibri Light" w:hAnsi="Calibri Light"/>
          <w:sz w:val="20"/>
        </w:rPr>
      </w:pPr>
      <w:r w:rsidRPr="00FA5728">
        <w:rPr>
          <w:rFonts w:ascii="Calibri Light" w:hAnsi="Calibri Light"/>
          <w:b/>
          <w:sz w:val="20"/>
        </w:rPr>
        <w:t>Opis planowanych działań</w:t>
      </w:r>
      <w:r w:rsidRPr="00FA5728">
        <w:rPr>
          <w:rFonts w:ascii="Calibri Light" w:hAnsi="Calibri Light"/>
          <w:sz w:val="20"/>
        </w:rPr>
        <w:t xml:space="preserve"> –</w:t>
      </w:r>
      <w:r>
        <w:rPr>
          <w:rFonts w:ascii="Calibri Light" w:hAnsi="Calibri Light"/>
          <w:sz w:val="20"/>
        </w:rPr>
        <w:t xml:space="preserve"> </w:t>
      </w:r>
      <w:r w:rsidRPr="00FA5728">
        <w:rPr>
          <w:rFonts w:ascii="Calibri Light" w:hAnsi="Calibri Light"/>
          <w:sz w:val="20"/>
        </w:rPr>
        <w:t xml:space="preserve">należy opisać przy pomocy jakich działań wnioskodawca zrealizuje cele projektu. </w:t>
      </w:r>
      <w:r>
        <w:rPr>
          <w:rFonts w:ascii="Calibri Light" w:hAnsi="Calibri Light"/>
          <w:sz w:val="20"/>
        </w:rPr>
        <w:br/>
      </w:r>
      <w:r w:rsidRPr="00FA5728">
        <w:rPr>
          <w:rFonts w:ascii="Calibri Light" w:hAnsi="Calibri Light"/>
          <w:sz w:val="20"/>
        </w:rPr>
        <w:t>W opisie należy przedstawić informacje dotyczące m.in.</w:t>
      </w:r>
      <w:r w:rsidR="0075695F">
        <w:rPr>
          <w:rFonts w:ascii="Calibri Light" w:hAnsi="Calibri Light"/>
          <w:sz w:val="20"/>
        </w:rPr>
        <w:t xml:space="preserve"> (maksymalnie 12000 znaków)</w:t>
      </w:r>
      <w:r w:rsidRPr="00FA5728">
        <w:rPr>
          <w:rFonts w:ascii="Calibri Light" w:hAnsi="Calibri Light"/>
          <w:sz w:val="20"/>
        </w:rPr>
        <w:t>:</w:t>
      </w:r>
    </w:p>
    <w:p w14:paraId="74AF18A5" w14:textId="77777777" w:rsidR="00BE41C0" w:rsidRDefault="00BE41C0" w:rsidP="00BE41C0">
      <w:pPr>
        <w:pStyle w:val="Akapitzlist"/>
        <w:numPr>
          <w:ilvl w:val="0"/>
          <w:numId w:val="30"/>
        </w:numPr>
        <w:spacing w:after="40" w:line="276" w:lineRule="auto"/>
        <w:rPr>
          <w:rFonts w:ascii="Calibri Light" w:hAnsi="Calibri Light"/>
          <w:sz w:val="20"/>
        </w:rPr>
      </w:pPr>
      <w:r w:rsidRPr="00682380">
        <w:rPr>
          <w:rFonts w:ascii="Calibri Light" w:hAnsi="Calibri Light"/>
          <w:sz w:val="20"/>
        </w:rPr>
        <w:t>projektowania systemów teleinformatycznych wdrażanych w projekcie w oparciu o metody projektowania zorientowanego na użytkownika,</w:t>
      </w:r>
    </w:p>
    <w:p w14:paraId="7C517882" w14:textId="77777777" w:rsidR="00BE41C0" w:rsidRDefault="00BE41C0" w:rsidP="00BE41C0">
      <w:pPr>
        <w:pStyle w:val="Akapitzlist"/>
        <w:numPr>
          <w:ilvl w:val="0"/>
          <w:numId w:val="30"/>
        </w:numPr>
        <w:spacing w:after="40" w:line="276" w:lineRule="auto"/>
        <w:rPr>
          <w:rFonts w:ascii="Calibri Light" w:hAnsi="Calibri Light"/>
          <w:sz w:val="20"/>
        </w:rPr>
      </w:pPr>
      <w:r w:rsidRPr="00682380">
        <w:rPr>
          <w:rFonts w:ascii="Calibri Light" w:hAnsi="Calibri Light"/>
          <w:sz w:val="20"/>
        </w:rPr>
        <w:t>planowanych działań w zakresie monitorowania cyfrowego udostępniania zasobów w tym opisać mechanizmy monitorowania zakresu korzystania z udostępnionych cyfrowo zasobów,</w:t>
      </w:r>
    </w:p>
    <w:p w14:paraId="5C891C1E" w14:textId="77777777" w:rsidR="00BE41C0" w:rsidRDefault="00BE41C0" w:rsidP="00BE41C0">
      <w:pPr>
        <w:pStyle w:val="Akapitzlist"/>
        <w:numPr>
          <w:ilvl w:val="0"/>
          <w:numId w:val="30"/>
        </w:numPr>
        <w:spacing w:after="40" w:line="276" w:lineRule="auto"/>
        <w:rPr>
          <w:rFonts w:ascii="Calibri Light" w:hAnsi="Calibri Light"/>
          <w:sz w:val="20"/>
        </w:rPr>
      </w:pPr>
      <w:r w:rsidRPr="00682380">
        <w:rPr>
          <w:rFonts w:ascii="Calibri Light" w:hAnsi="Calibri Light"/>
          <w:sz w:val="20"/>
        </w:rPr>
        <w:t>poziomu dostępności cyfrowo udostępnianych zasobów,</w:t>
      </w:r>
    </w:p>
    <w:p w14:paraId="1308A5B5" w14:textId="77777777" w:rsidR="00BE41C0" w:rsidRPr="00682380" w:rsidRDefault="00BE41C0" w:rsidP="00BE41C0">
      <w:pPr>
        <w:pStyle w:val="Akapitzlist"/>
        <w:numPr>
          <w:ilvl w:val="0"/>
          <w:numId w:val="30"/>
        </w:numPr>
        <w:spacing w:after="40" w:line="276" w:lineRule="auto"/>
        <w:rPr>
          <w:rFonts w:ascii="Calibri Light" w:hAnsi="Calibri Light"/>
          <w:sz w:val="20"/>
        </w:rPr>
      </w:pPr>
      <w:r w:rsidRPr="00682380">
        <w:rPr>
          <w:rFonts w:ascii="Calibri Light" w:hAnsi="Calibri Light"/>
          <w:sz w:val="20"/>
        </w:rPr>
        <w:t>sposobu udostępnienia zasobów (opis kanałów udostępniania zasobów objętych projektem),</w:t>
      </w:r>
    </w:p>
    <w:p w14:paraId="4DC9DF6E" w14:textId="0D94EBFB" w:rsidR="00BE41C0" w:rsidRPr="00FA5728" w:rsidRDefault="00BE41C0" w:rsidP="00BE41C0">
      <w:pPr>
        <w:spacing w:after="40" w:line="276" w:lineRule="auto"/>
        <w:rPr>
          <w:rFonts w:ascii="Calibri Light" w:hAnsi="Calibri Light"/>
          <w:sz w:val="20"/>
        </w:rPr>
      </w:pPr>
      <w:r w:rsidRPr="00FA5728">
        <w:rPr>
          <w:rFonts w:ascii="Calibri Light" w:hAnsi="Calibri Light"/>
          <w:sz w:val="20"/>
        </w:rPr>
        <w:t>Co do zasady proponuje się żeby opis projektowanych rozwiązań techniczn</w:t>
      </w:r>
      <w:r>
        <w:rPr>
          <w:rFonts w:ascii="Calibri Light" w:hAnsi="Calibri Light"/>
          <w:sz w:val="20"/>
        </w:rPr>
        <w:t>ych został</w:t>
      </w:r>
      <w:r w:rsidRPr="00FA5728">
        <w:rPr>
          <w:rFonts w:ascii="Calibri Light" w:hAnsi="Calibri Light"/>
          <w:sz w:val="20"/>
        </w:rPr>
        <w:t xml:space="preserve"> przedstawiony przez wnioskodawcę w ramach dołączonego do wniosku studium wykonalności projektu, jednak nie wyklucza to możliwości zaprezentowania we wniosku informacji w zakresie(maksymalnie 12000 znaków)</w:t>
      </w:r>
      <w:r>
        <w:rPr>
          <w:rFonts w:ascii="Calibri Light" w:hAnsi="Calibri Light"/>
          <w:sz w:val="20"/>
        </w:rPr>
        <w:t>:</w:t>
      </w:r>
    </w:p>
    <w:p w14:paraId="548D4E29" w14:textId="77777777" w:rsidR="00BE41C0" w:rsidRDefault="00BE41C0" w:rsidP="00BE41C0">
      <w:pPr>
        <w:pStyle w:val="Akapitzlist"/>
        <w:numPr>
          <w:ilvl w:val="0"/>
          <w:numId w:val="31"/>
        </w:numPr>
        <w:spacing w:after="40" w:line="276" w:lineRule="auto"/>
        <w:rPr>
          <w:rFonts w:ascii="Calibri Light" w:hAnsi="Calibri Light"/>
          <w:sz w:val="20"/>
        </w:rPr>
      </w:pPr>
      <w:r w:rsidRPr="00682380">
        <w:rPr>
          <w:rFonts w:ascii="Calibri Light" w:hAnsi="Calibri Light"/>
          <w:sz w:val="20"/>
        </w:rPr>
        <w:t>wykorzystania dostępnej infrastruktury teleinformatycznej na potrzeby realizacji projektu,</w:t>
      </w:r>
    </w:p>
    <w:p w14:paraId="4BFC5482" w14:textId="77777777" w:rsidR="00BE41C0" w:rsidRDefault="00BE41C0" w:rsidP="00BE41C0">
      <w:pPr>
        <w:pStyle w:val="Akapitzlist"/>
        <w:numPr>
          <w:ilvl w:val="0"/>
          <w:numId w:val="31"/>
        </w:numPr>
        <w:spacing w:after="40" w:line="276" w:lineRule="auto"/>
        <w:rPr>
          <w:rFonts w:ascii="Calibri Light" w:hAnsi="Calibri Light"/>
          <w:sz w:val="20"/>
        </w:rPr>
      </w:pPr>
      <w:r w:rsidRPr="00682380">
        <w:rPr>
          <w:rFonts w:ascii="Calibri Light" w:hAnsi="Calibri Light"/>
          <w:sz w:val="20"/>
        </w:rPr>
        <w:t>wykorzystania do cyfrowego udostępniania zasobów platform lub repozytoriów zewnętrznych,</w:t>
      </w:r>
    </w:p>
    <w:p w14:paraId="2A42E25C" w14:textId="77777777" w:rsidR="00BE41C0" w:rsidRDefault="00BE41C0" w:rsidP="00BE41C0">
      <w:pPr>
        <w:pStyle w:val="Akapitzlist"/>
        <w:numPr>
          <w:ilvl w:val="0"/>
          <w:numId w:val="31"/>
        </w:numPr>
        <w:spacing w:after="40" w:line="276" w:lineRule="auto"/>
        <w:rPr>
          <w:rFonts w:ascii="Calibri Light" w:hAnsi="Calibri Light"/>
          <w:sz w:val="20"/>
        </w:rPr>
      </w:pPr>
      <w:r w:rsidRPr="00682380">
        <w:rPr>
          <w:rFonts w:ascii="Calibri Light" w:hAnsi="Calibri Light"/>
          <w:sz w:val="20"/>
        </w:rPr>
        <w:t>realizacji projektu zgodnie z wymaganiami w zakresie interoperacyjności,</w:t>
      </w:r>
    </w:p>
    <w:p w14:paraId="62F2A2CF" w14:textId="77777777" w:rsidR="00BE41C0" w:rsidRPr="00682380" w:rsidRDefault="00BE41C0" w:rsidP="00BE41C0">
      <w:pPr>
        <w:pStyle w:val="Akapitzlist"/>
        <w:numPr>
          <w:ilvl w:val="0"/>
          <w:numId w:val="31"/>
        </w:numPr>
        <w:spacing w:after="40" w:line="276" w:lineRule="auto"/>
        <w:rPr>
          <w:rFonts w:ascii="Calibri Light" w:hAnsi="Calibri Light"/>
          <w:sz w:val="20"/>
        </w:rPr>
      </w:pPr>
      <w:r w:rsidRPr="00682380">
        <w:rPr>
          <w:rFonts w:ascii="Calibri Light" w:hAnsi="Calibri Light"/>
          <w:sz w:val="20"/>
        </w:rPr>
        <w:t>wykazania, że Systemy teleinformatyczne wdrożone i/ lub wykorzystywane  w ramach projektu zapewnią bezpieczeństwo przetwarzania danych.</w:t>
      </w:r>
    </w:p>
    <w:p w14:paraId="115CD2AB" w14:textId="74D1011F" w:rsidR="00032B53" w:rsidRDefault="00032B53" w:rsidP="00032B53">
      <w:pPr>
        <w:rPr>
          <w:highlight w:val="yellow"/>
        </w:rPr>
      </w:pPr>
    </w:p>
    <w:p w14:paraId="1124FFA8" w14:textId="77777777" w:rsidR="00094510" w:rsidRDefault="00094510" w:rsidP="00032B53">
      <w:pPr>
        <w:rPr>
          <w:highlight w:val="yellow"/>
        </w:rPr>
      </w:pPr>
    </w:p>
    <w:tbl>
      <w:tblPr>
        <w:tblW w:w="0" w:type="auto"/>
        <w:tblBorders>
          <w:top w:val="single" w:sz="2" w:space="0" w:color="000000"/>
          <w:bottom w:val="single" w:sz="2" w:space="0" w:color="000000"/>
        </w:tblBorders>
        <w:tblLook w:val="04A0" w:firstRow="1" w:lastRow="0" w:firstColumn="1" w:lastColumn="0" w:noHBand="0" w:noVBand="1"/>
      </w:tblPr>
      <w:tblGrid>
        <w:gridCol w:w="9072"/>
      </w:tblGrid>
      <w:tr w:rsidR="00032B53" w:rsidRPr="00D5384A" w14:paraId="7EC5AE54" w14:textId="77777777" w:rsidTr="00696595">
        <w:tc>
          <w:tcPr>
            <w:tcW w:w="9638" w:type="dxa"/>
            <w:tcBorders>
              <w:top w:val="single" w:sz="2" w:space="0" w:color="000000"/>
              <w:bottom w:val="single" w:sz="2" w:space="0" w:color="000000"/>
            </w:tcBorders>
          </w:tcPr>
          <w:p w14:paraId="310A9A14" w14:textId="77777777" w:rsidR="00032B53" w:rsidRPr="00514D32" w:rsidRDefault="00032B53" w:rsidP="00696595">
            <w:pPr>
              <w:spacing w:before="20" w:after="20" w:line="240" w:lineRule="auto"/>
              <w:rPr>
                <w:rFonts w:ascii="Calibri Light" w:hAnsi="Calibri Light"/>
                <w:bCs/>
                <w:color w:val="000000"/>
                <w:sz w:val="24"/>
                <w:szCs w:val="20"/>
              </w:rPr>
            </w:pPr>
            <w:r>
              <w:rPr>
                <w:rFonts w:ascii="Calibri Light" w:hAnsi="Calibri Light"/>
                <w:bCs/>
                <w:color w:val="000000"/>
                <w:szCs w:val="20"/>
              </w:rPr>
              <w:t>7</w:t>
            </w:r>
            <w:r w:rsidRPr="00514D32">
              <w:rPr>
                <w:rFonts w:ascii="Calibri Light" w:hAnsi="Calibri Light"/>
                <w:bCs/>
                <w:color w:val="000000"/>
                <w:szCs w:val="20"/>
              </w:rPr>
              <w:t xml:space="preserve">. </w:t>
            </w:r>
            <w:r>
              <w:rPr>
                <w:rFonts w:ascii="Calibri Light" w:hAnsi="Calibri Light"/>
                <w:bCs/>
                <w:color w:val="000000"/>
                <w:szCs w:val="20"/>
              </w:rPr>
              <w:t>Miejsce realizacji projektu w podziale na Beneficjenta i Partnerów</w:t>
            </w:r>
          </w:p>
        </w:tc>
      </w:tr>
    </w:tbl>
    <w:p w14:paraId="00BDCE25" w14:textId="77777777" w:rsidR="00032B53" w:rsidRPr="00FB349A" w:rsidRDefault="00032B53" w:rsidP="00032B53">
      <w:pPr>
        <w:spacing w:line="240" w:lineRule="auto"/>
        <w:rPr>
          <w:rFonts w:ascii="Calibri Light" w:hAnsi="Calibri Light"/>
          <w:bCs/>
          <w:sz w:val="24"/>
          <w:szCs w:val="20"/>
        </w:rPr>
      </w:pPr>
    </w:p>
    <w:p w14:paraId="0C9A1E36" w14:textId="76DDBB5D" w:rsidR="00032B53" w:rsidRPr="00797087" w:rsidRDefault="00032B53" w:rsidP="00032B53">
      <w:pPr>
        <w:spacing w:after="40" w:line="276" w:lineRule="auto"/>
        <w:rPr>
          <w:rFonts w:ascii="Calibri Light" w:hAnsi="Calibri Light"/>
          <w:sz w:val="20"/>
        </w:rPr>
      </w:pPr>
      <w:r w:rsidRPr="00797087">
        <w:rPr>
          <w:rFonts w:ascii="Calibri Light" w:hAnsi="Calibri Light"/>
          <w:b/>
          <w:sz w:val="20"/>
        </w:rPr>
        <w:t>Projekt realizowany na terenie całego kraju</w:t>
      </w:r>
      <w:r w:rsidRPr="00797087">
        <w:rPr>
          <w:rFonts w:ascii="Calibri Light" w:hAnsi="Calibri Light"/>
          <w:sz w:val="20"/>
        </w:rPr>
        <w:t xml:space="preserve"> – </w:t>
      </w:r>
      <w:r>
        <w:rPr>
          <w:rFonts w:ascii="Calibri Light" w:hAnsi="Calibri Light"/>
          <w:sz w:val="20"/>
        </w:rPr>
        <w:t xml:space="preserve">pole zablokowane do edycji, domyślnie ustawiona wartość: </w:t>
      </w:r>
      <w:r>
        <w:rPr>
          <w:rFonts w:ascii="Calibri Light" w:hAnsi="Calibri Light"/>
          <w:i/>
          <w:sz w:val="20"/>
        </w:rPr>
        <w:t>Tak</w:t>
      </w:r>
      <w:r>
        <w:rPr>
          <w:rFonts w:ascii="Calibri Light" w:hAnsi="Calibri Light"/>
          <w:sz w:val="20"/>
        </w:rPr>
        <w:t xml:space="preserve"> </w:t>
      </w:r>
      <w:r w:rsidR="00AC0403">
        <w:rPr>
          <w:rFonts w:ascii="Calibri Light" w:hAnsi="Calibri Light"/>
          <w:sz w:val="20"/>
        </w:rPr>
        <w:br/>
      </w:r>
      <w:r>
        <w:rPr>
          <w:rFonts w:ascii="Calibri Light" w:hAnsi="Calibri Light"/>
          <w:sz w:val="20"/>
        </w:rPr>
        <w:t>w przypadku Beneficjenta i Partnerów projektu (jeżeli dotyczy).</w:t>
      </w:r>
    </w:p>
    <w:p w14:paraId="0F85BD03" w14:textId="19DBAEBC" w:rsidR="00845D3D" w:rsidRDefault="00845D3D">
      <w:pPr>
        <w:rPr>
          <w:b/>
        </w:rPr>
      </w:pPr>
    </w:p>
    <w:p w14:paraId="1BCB1434" w14:textId="616D42B0" w:rsidR="00CB3675" w:rsidRDefault="00CB3675">
      <w:pPr>
        <w:rPr>
          <w:b/>
        </w:rPr>
      </w:pPr>
    </w:p>
    <w:p w14:paraId="37A4380C" w14:textId="77777777" w:rsidR="00094510" w:rsidRDefault="00094510">
      <w:pPr>
        <w:rPr>
          <w:b/>
        </w:rPr>
      </w:pPr>
    </w:p>
    <w:tbl>
      <w:tblPr>
        <w:tblW w:w="0" w:type="auto"/>
        <w:tblBorders>
          <w:top w:val="single" w:sz="2" w:space="0" w:color="000000"/>
          <w:bottom w:val="single" w:sz="2" w:space="0" w:color="000000"/>
        </w:tblBorders>
        <w:tblLook w:val="04A0" w:firstRow="1" w:lastRow="0" w:firstColumn="1" w:lastColumn="0" w:noHBand="0" w:noVBand="1"/>
      </w:tblPr>
      <w:tblGrid>
        <w:gridCol w:w="9072"/>
      </w:tblGrid>
      <w:tr w:rsidR="00271BD0" w:rsidRPr="00D5384A" w14:paraId="51E8517B" w14:textId="77777777" w:rsidTr="00696595">
        <w:tc>
          <w:tcPr>
            <w:tcW w:w="9072" w:type="dxa"/>
            <w:tcBorders>
              <w:top w:val="single" w:sz="2" w:space="0" w:color="000000"/>
              <w:bottom w:val="single" w:sz="2" w:space="0" w:color="000000"/>
            </w:tcBorders>
          </w:tcPr>
          <w:p w14:paraId="18B0CE55" w14:textId="77777777" w:rsidR="00271BD0" w:rsidRPr="00514D32" w:rsidRDefault="00271BD0" w:rsidP="00696595">
            <w:pPr>
              <w:spacing w:before="20" w:after="20" w:line="240" w:lineRule="auto"/>
              <w:rPr>
                <w:rFonts w:ascii="Calibri Light" w:hAnsi="Calibri Light"/>
                <w:bCs/>
                <w:color w:val="000000"/>
                <w:sz w:val="24"/>
                <w:szCs w:val="20"/>
              </w:rPr>
            </w:pPr>
            <w:r>
              <w:rPr>
                <w:rFonts w:ascii="Calibri Light" w:hAnsi="Calibri Light"/>
                <w:bCs/>
                <w:color w:val="000000"/>
                <w:szCs w:val="20"/>
              </w:rPr>
              <w:t>8</w:t>
            </w:r>
            <w:r w:rsidRPr="00514D32">
              <w:rPr>
                <w:rFonts w:ascii="Calibri Light" w:hAnsi="Calibri Light"/>
                <w:bCs/>
                <w:color w:val="000000"/>
                <w:szCs w:val="20"/>
              </w:rPr>
              <w:t xml:space="preserve">. </w:t>
            </w:r>
            <w:r>
              <w:rPr>
                <w:rFonts w:ascii="Calibri Light" w:hAnsi="Calibri Light"/>
                <w:bCs/>
                <w:color w:val="000000"/>
                <w:szCs w:val="20"/>
              </w:rPr>
              <w:t>Lista mierzalnych wskaźników projektu</w:t>
            </w:r>
          </w:p>
        </w:tc>
      </w:tr>
    </w:tbl>
    <w:p w14:paraId="588ABF86" w14:textId="77777777" w:rsidR="00271BD0" w:rsidRPr="00FB349A" w:rsidRDefault="00271BD0" w:rsidP="00271BD0">
      <w:pPr>
        <w:spacing w:line="240" w:lineRule="auto"/>
        <w:rPr>
          <w:rFonts w:ascii="Calibri Light" w:hAnsi="Calibri Light"/>
          <w:bCs/>
          <w:sz w:val="24"/>
          <w:szCs w:val="20"/>
        </w:rPr>
      </w:pPr>
    </w:p>
    <w:p w14:paraId="5DE2661F" w14:textId="77777777" w:rsidR="00271BD0" w:rsidRDefault="00271BD0" w:rsidP="00271BD0">
      <w:pPr>
        <w:spacing w:after="120" w:line="276" w:lineRule="auto"/>
        <w:rPr>
          <w:rFonts w:ascii="Calibri Light" w:hAnsi="Calibri Light"/>
          <w:b/>
          <w:sz w:val="20"/>
        </w:rPr>
      </w:pPr>
      <w:r>
        <w:rPr>
          <w:rFonts w:ascii="Calibri Light" w:hAnsi="Calibri Light"/>
          <w:b/>
          <w:sz w:val="20"/>
        </w:rPr>
        <w:t>8</w:t>
      </w:r>
      <w:r w:rsidRPr="00E47B39">
        <w:rPr>
          <w:rFonts w:ascii="Calibri Light" w:hAnsi="Calibri Light"/>
          <w:b/>
          <w:sz w:val="20"/>
        </w:rPr>
        <w:t>a</w:t>
      </w:r>
      <w:r>
        <w:rPr>
          <w:rFonts w:ascii="Calibri Light" w:hAnsi="Calibri Light"/>
          <w:b/>
          <w:sz w:val="20"/>
        </w:rPr>
        <w:t>. Dla całego projektu</w:t>
      </w:r>
    </w:p>
    <w:p w14:paraId="5174A96C" w14:textId="211EE732" w:rsidR="00C67140" w:rsidRPr="00271BD0" w:rsidRDefault="00C67140" w:rsidP="00271BD0">
      <w:pPr>
        <w:spacing w:after="120" w:line="276" w:lineRule="auto"/>
        <w:rPr>
          <w:rFonts w:ascii="Calibri Light" w:hAnsi="Calibri Light"/>
          <w:sz w:val="20"/>
        </w:rPr>
      </w:pPr>
      <w:r w:rsidRPr="00271BD0">
        <w:rPr>
          <w:rFonts w:ascii="Calibri Light" w:hAnsi="Calibri Light"/>
          <w:sz w:val="20"/>
        </w:rPr>
        <w:t xml:space="preserve">Cele projektu wyrazić należy adekwatnymi, mierzalnymi wskaźnikami </w:t>
      </w:r>
      <w:r w:rsidR="0081730E" w:rsidRPr="00271BD0">
        <w:rPr>
          <w:rFonts w:ascii="Calibri Light" w:hAnsi="Calibri Light"/>
          <w:sz w:val="20"/>
        </w:rPr>
        <w:t>produktu</w:t>
      </w:r>
      <w:r w:rsidRPr="00271BD0">
        <w:rPr>
          <w:rFonts w:ascii="Calibri Light" w:hAnsi="Calibri Light"/>
          <w:sz w:val="20"/>
        </w:rPr>
        <w:t xml:space="preserve"> (powiązanymi bezpośrednio </w:t>
      </w:r>
      <w:r w:rsidR="00AC0403">
        <w:rPr>
          <w:rFonts w:ascii="Calibri Light" w:hAnsi="Calibri Light"/>
          <w:sz w:val="20"/>
        </w:rPr>
        <w:br/>
      </w:r>
      <w:r w:rsidRPr="00271BD0">
        <w:rPr>
          <w:rFonts w:ascii="Calibri Light" w:hAnsi="Calibri Light"/>
          <w:sz w:val="20"/>
        </w:rPr>
        <w:t xml:space="preserve">z wydatkami ponoszonymi w projekcie, przy czym osiągnięte wartości powinny zostać wykazane najpóźniej we wniosku o płatność końcową) i </w:t>
      </w:r>
      <w:r w:rsidR="0081730E" w:rsidRPr="00271BD0">
        <w:rPr>
          <w:rFonts w:ascii="Calibri Light" w:hAnsi="Calibri Light"/>
          <w:sz w:val="20"/>
        </w:rPr>
        <w:t>rezultatu bezpośredniego</w:t>
      </w:r>
      <w:r w:rsidRPr="00271BD0">
        <w:rPr>
          <w:rFonts w:ascii="Calibri Light" w:hAnsi="Calibri Light"/>
          <w:sz w:val="20"/>
        </w:rPr>
        <w:t xml:space="preserve"> (odnoszącymi się do bezpośrednich efektów realizowanego projektu, osiągniętych w wyniku realizacji projektu – co do zasady do 12 miesięcy po zakończeniu realizacji projektu)</w:t>
      </w:r>
      <w:r w:rsidR="0081730E" w:rsidRPr="00271BD0">
        <w:rPr>
          <w:rFonts w:ascii="Calibri Light" w:hAnsi="Calibri Light"/>
          <w:sz w:val="20"/>
        </w:rPr>
        <w:t xml:space="preserve">, </w:t>
      </w:r>
      <w:r w:rsidRPr="00271BD0">
        <w:rPr>
          <w:rFonts w:ascii="Calibri Light" w:hAnsi="Calibri Light"/>
          <w:sz w:val="20"/>
        </w:rPr>
        <w:t xml:space="preserve">zdefiniowanymi </w:t>
      </w:r>
      <w:r w:rsidR="0081730E" w:rsidRPr="00271BD0">
        <w:rPr>
          <w:rFonts w:ascii="Calibri Light" w:hAnsi="Calibri Light"/>
          <w:sz w:val="20"/>
        </w:rPr>
        <w:t>w</w:t>
      </w:r>
      <w:r w:rsidRPr="00271BD0">
        <w:rPr>
          <w:rFonts w:ascii="Calibri Light" w:hAnsi="Calibri Light"/>
          <w:sz w:val="20"/>
        </w:rPr>
        <w:t>e</w:t>
      </w:r>
      <w:r w:rsidR="0081730E" w:rsidRPr="00271BD0">
        <w:rPr>
          <w:rFonts w:ascii="Calibri Light" w:hAnsi="Calibri Light"/>
          <w:sz w:val="20"/>
        </w:rPr>
        <w:t xml:space="preserve"> wniosku</w:t>
      </w:r>
      <w:r w:rsidRPr="00271BD0">
        <w:rPr>
          <w:rFonts w:ascii="Calibri Light" w:hAnsi="Calibri Light"/>
          <w:sz w:val="20"/>
        </w:rPr>
        <w:t>.</w:t>
      </w:r>
      <w:r w:rsidR="0081730E" w:rsidRPr="00271BD0">
        <w:rPr>
          <w:rFonts w:ascii="Calibri Light" w:hAnsi="Calibri Light"/>
          <w:sz w:val="20"/>
        </w:rPr>
        <w:t xml:space="preserve"> </w:t>
      </w:r>
    </w:p>
    <w:p w14:paraId="03947F3C" w14:textId="77777777" w:rsidR="00271BD0" w:rsidRPr="00C0709F" w:rsidRDefault="00271BD0" w:rsidP="00271BD0">
      <w:pPr>
        <w:spacing w:after="120" w:line="276" w:lineRule="auto"/>
        <w:rPr>
          <w:rFonts w:ascii="Calibri Light" w:hAnsi="Calibri Light"/>
          <w:sz w:val="20"/>
        </w:rPr>
      </w:pPr>
      <w:r w:rsidRPr="00C0709F">
        <w:rPr>
          <w:rFonts w:ascii="Calibri Light" w:hAnsi="Calibri Light"/>
          <w:sz w:val="20"/>
        </w:rPr>
        <w:t>Wskaźniki zawarte we wniosku o dofinansowanie dzielą się na:</w:t>
      </w:r>
    </w:p>
    <w:p w14:paraId="72E1E2F5" w14:textId="77777777" w:rsidR="00271BD0" w:rsidRPr="00C0709F" w:rsidRDefault="00271BD0" w:rsidP="00271BD0">
      <w:pPr>
        <w:spacing w:after="40" w:line="276" w:lineRule="auto"/>
        <w:rPr>
          <w:rFonts w:ascii="Calibri Light" w:hAnsi="Calibri Light"/>
          <w:sz w:val="20"/>
        </w:rPr>
      </w:pPr>
      <w:r w:rsidRPr="00C0709F">
        <w:rPr>
          <w:rFonts w:ascii="Calibri Light" w:hAnsi="Calibri Light"/>
          <w:sz w:val="20"/>
        </w:rPr>
        <w:t xml:space="preserve">- </w:t>
      </w:r>
      <w:r w:rsidRPr="00C0709F">
        <w:rPr>
          <w:rFonts w:ascii="Calibri Light" w:hAnsi="Calibri Light"/>
          <w:b/>
          <w:sz w:val="20"/>
        </w:rPr>
        <w:t>kluczowe</w:t>
      </w:r>
      <w:r w:rsidRPr="00C0709F">
        <w:rPr>
          <w:rFonts w:ascii="Calibri Light" w:hAnsi="Calibri Light"/>
          <w:sz w:val="20"/>
        </w:rPr>
        <w:t xml:space="preserve"> (pochodzące ze Wspólnej Listy Wskaźników Kluczowych (WLWK), stanowiącej załącznik nr 1 do Wytycznych Ministra Infrastruktury i Rozwoju w zakresie monitorowania postępu rzeczowego realizacji programów operacyjnych na lata 2014-2020 z dnia 22.04.2015 r., spośród których wskazane zostały wskaźniki obligatoryjne, o których mowa w dalszej części instrukcji),</w:t>
      </w:r>
    </w:p>
    <w:p w14:paraId="5ECCB9C1" w14:textId="77777777" w:rsidR="00271BD0" w:rsidRPr="00C0709F" w:rsidRDefault="00271BD0" w:rsidP="00271BD0">
      <w:pPr>
        <w:spacing w:after="120" w:line="276" w:lineRule="auto"/>
        <w:rPr>
          <w:rFonts w:ascii="Calibri Light" w:hAnsi="Calibri Light"/>
          <w:sz w:val="20"/>
        </w:rPr>
      </w:pPr>
      <w:r w:rsidRPr="00C0709F">
        <w:rPr>
          <w:rFonts w:ascii="Calibri Light" w:hAnsi="Calibri Light"/>
          <w:sz w:val="20"/>
        </w:rPr>
        <w:t xml:space="preserve">- </w:t>
      </w:r>
      <w:r w:rsidRPr="00C0709F">
        <w:rPr>
          <w:rFonts w:ascii="Calibri Light" w:hAnsi="Calibri Light"/>
          <w:b/>
          <w:sz w:val="20"/>
        </w:rPr>
        <w:t>specyficzne dla projektu</w:t>
      </w:r>
      <w:r w:rsidRPr="00C0709F">
        <w:rPr>
          <w:rFonts w:ascii="Calibri Light" w:hAnsi="Calibri Light"/>
          <w:sz w:val="20"/>
        </w:rPr>
        <w:t xml:space="preserve"> (wskaźniki informacyjne, zdefiniowane we wniosku o dofinansowanie – o których mowa w dalszej części instrukcji).</w:t>
      </w:r>
    </w:p>
    <w:p w14:paraId="6EFEF88D" w14:textId="77777777" w:rsidR="00C67140" w:rsidRPr="00271BD0" w:rsidRDefault="00C67140" w:rsidP="00271BD0">
      <w:pPr>
        <w:spacing w:after="120" w:line="276" w:lineRule="auto"/>
        <w:rPr>
          <w:rFonts w:ascii="Calibri Light" w:hAnsi="Calibri Light"/>
          <w:sz w:val="20"/>
        </w:rPr>
      </w:pPr>
      <w:r w:rsidRPr="00271BD0">
        <w:rPr>
          <w:rFonts w:ascii="Calibri Light" w:hAnsi="Calibri Light"/>
          <w:sz w:val="20"/>
        </w:rPr>
        <w:t xml:space="preserve">W przypadku Poddziałania </w:t>
      </w:r>
      <w:r w:rsidR="00FD3F22" w:rsidRPr="00271BD0">
        <w:rPr>
          <w:rFonts w:ascii="Calibri Light" w:hAnsi="Calibri Light"/>
          <w:sz w:val="20"/>
        </w:rPr>
        <w:t>2.3.2</w:t>
      </w:r>
      <w:r w:rsidRPr="00271BD0">
        <w:rPr>
          <w:rFonts w:ascii="Calibri Light" w:hAnsi="Calibri Light"/>
          <w:sz w:val="20"/>
        </w:rPr>
        <w:t>, nie określono wskaźników specyficznych dla programu, dlatego tabela z tymi wskaźnikami nie jest wypełniania przez wnioskodawcę (jest nieaktywna).</w:t>
      </w:r>
    </w:p>
    <w:p w14:paraId="46923873" w14:textId="065F9D66" w:rsidR="00C67140" w:rsidRPr="00271BD0" w:rsidRDefault="00C67140" w:rsidP="00271BD0">
      <w:pPr>
        <w:spacing w:after="120" w:line="276" w:lineRule="auto"/>
        <w:rPr>
          <w:rFonts w:ascii="Calibri Light" w:hAnsi="Calibri Light"/>
          <w:sz w:val="20"/>
        </w:rPr>
      </w:pPr>
      <w:r w:rsidRPr="00271BD0">
        <w:rPr>
          <w:rFonts w:ascii="Calibri Light" w:hAnsi="Calibri Light"/>
          <w:sz w:val="20"/>
        </w:rPr>
        <w:t xml:space="preserve">Wnioskodawca, we wniosku o dofinansowanie, </w:t>
      </w:r>
      <w:r w:rsidRPr="00E5721F">
        <w:rPr>
          <w:rFonts w:ascii="Calibri Light" w:hAnsi="Calibri Light"/>
          <w:sz w:val="20"/>
          <w:u w:val="single"/>
        </w:rPr>
        <w:t>zobowiązany jest odnieść się do wszystkich wskaźników</w:t>
      </w:r>
      <w:r w:rsidRPr="00271BD0">
        <w:rPr>
          <w:rFonts w:ascii="Calibri Light" w:hAnsi="Calibri Light"/>
          <w:sz w:val="20"/>
        </w:rPr>
        <w:t xml:space="preserve">, nadając im wartości docelowe (wyrażające wartości, które wnioskodawca planuje zrealizować </w:t>
      </w:r>
      <w:r w:rsidR="0081730E" w:rsidRPr="00271BD0">
        <w:rPr>
          <w:rFonts w:ascii="Calibri Light" w:hAnsi="Calibri Light"/>
          <w:sz w:val="20"/>
          <w:u w:val="single"/>
        </w:rPr>
        <w:t>wyłącznie w wyniku realizacji Projektu</w:t>
      </w:r>
      <w:r w:rsidR="000A02CF" w:rsidRPr="00271BD0">
        <w:rPr>
          <w:rFonts w:ascii="Calibri Light" w:hAnsi="Calibri Light"/>
          <w:sz w:val="20"/>
        </w:rPr>
        <w:t xml:space="preserve">). </w:t>
      </w:r>
      <w:r w:rsidRPr="00271BD0">
        <w:rPr>
          <w:rFonts w:ascii="Calibri Light" w:hAnsi="Calibri Light"/>
          <w:sz w:val="20"/>
        </w:rPr>
        <w:t>W sytuacji, gdy zakres Projektu nie wiąże się z realizacją danego wskaźnika, należy wskazać „0,00”, jako wartość docelową.</w:t>
      </w:r>
      <w:r w:rsidR="00DA31A1" w:rsidRPr="00DA31A1">
        <w:rPr>
          <w:rFonts w:ascii="Calibri Light" w:hAnsi="Calibri Light"/>
          <w:sz w:val="20"/>
        </w:rPr>
        <w:t xml:space="preserve"> </w:t>
      </w:r>
      <w:r w:rsidR="00DA31A1">
        <w:rPr>
          <w:rFonts w:ascii="Calibri Light" w:hAnsi="Calibri Light"/>
          <w:sz w:val="20"/>
        </w:rPr>
        <w:t>W</w:t>
      </w:r>
      <w:r w:rsidR="00DA31A1" w:rsidRPr="00271BD0">
        <w:rPr>
          <w:rFonts w:ascii="Calibri Light" w:hAnsi="Calibri Light"/>
          <w:sz w:val="20"/>
        </w:rPr>
        <w:t>artości bazowe zostały zablokowane na poziomie „0,00”</w:t>
      </w:r>
      <w:r w:rsidR="00DA31A1">
        <w:rPr>
          <w:rFonts w:ascii="Calibri Light" w:hAnsi="Calibri Light"/>
          <w:sz w:val="20"/>
        </w:rPr>
        <w:t>.</w:t>
      </w:r>
    </w:p>
    <w:p w14:paraId="728C7E19" w14:textId="4A985547" w:rsidR="000D5A52" w:rsidRDefault="00C67140" w:rsidP="00271BD0">
      <w:pPr>
        <w:spacing w:after="120" w:line="276" w:lineRule="auto"/>
        <w:rPr>
          <w:rFonts w:ascii="Calibri Light" w:hAnsi="Calibri Light"/>
          <w:sz w:val="20"/>
        </w:rPr>
      </w:pPr>
      <w:r w:rsidRPr="00271BD0">
        <w:rPr>
          <w:rFonts w:ascii="Calibri Light" w:hAnsi="Calibri Light"/>
          <w:sz w:val="20"/>
        </w:rPr>
        <w:t xml:space="preserve">Wnioskodawca powinien wykazać, że projekt realizuje </w:t>
      </w:r>
      <w:r w:rsidRPr="00271BD0">
        <w:rPr>
          <w:rFonts w:ascii="Calibri Light" w:hAnsi="Calibri Light"/>
          <w:b/>
          <w:sz w:val="20"/>
          <w:u w:val="single"/>
        </w:rPr>
        <w:t>obligatoryjn</w:t>
      </w:r>
      <w:r w:rsidR="000D5A52">
        <w:rPr>
          <w:rFonts w:ascii="Calibri Light" w:hAnsi="Calibri Light"/>
          <w:b/>
          <w:sz w:val="20"/>
          <w:u w:val="single"/>
        </w:rPr>
        <w:t>e</w:t>
      </w:r>
      <w:r w:rsidRPr="00271BD0">
        <w:rPr>
          <w:rFonts w:ascii="Calibri Light" w:hAnsi="Calibri Light"/>
          <w:sz w:val="20"/>
        </w:rPr>
        <w:t xml:space="preserve"> wskaźnik</w:t>
      </w:r>
      <w:r w:rsidR="000D5A52">
        <w:rPr>
          <w:rFonts w:ascii="Calibri Light" w:hAnsi="Calibri Light"/>
          <w:sz w:val="20"/>
        </w:rPr>
        <w:t>i</w:t>
      </w:r>
      <w:r w:rsidRPr="00271BD0">
        <w:rPr>
          <w:rFonts w:ascii="Calibri Light" w:hAnsi="Calibri Light"/>
          <w:sz w:val="20"/>
        </w:rPr>
        <w:t xml:space="preserve"> kluczow</w:t>
      </w:r>
      <w:r w:rsidR="000D5A52">
        <w:rPr>
          <w:rFonts w:ascii="Calibri Light" w:hAnsi="Calibri Light"/>
          <w:sz w:val="20"/>
        </w:rPr>
        <w:t>e</w:t>
      </w:r>
      <w:r w:rsidRPr="00271BD0">
        <w:rPr>
          <w:rFonts w:ascii="Calibri Light" w:hAnsi="Calibri Light"/>
          <w:sz w:val="20"/>
        </w:rPr>
        <w:t>, tj.</w:t>
      </w:r>
      <w:r w:rsidR="000D5A52">
        <w:rPr>
          <w:rFonts w:ascii="Calibri Light" w:hAnsi="Calibri Light"/>
          <w:sz w:val="20"/>
        </w:rPr>
        <w:t>:</w:t>
      </w:r>
      <w:r w:rsidRPr="00271BD0">
        <w:rPr>
          <w:rFonts w:ascii="Calibri Light" w:hAnsi="Calibri Light"/>
          <w:sz w:val="20"/>
        </w:rPr>
        <w:t xml:space="preserve"> </w:t>
      </w:r>
      <w:r w:rsidR="00271BD0">
        <w:rPr>
          <w:rFonts w:ascii="Calibri Light" w:hAnsi="Calibri Light"/>
          <w:sz w:val="20"/>
        </w:rPr>
        <w:br/>
      </w:r>
      <w:r w:rsidR="000D5A52">
        <w:rPr>
          <w:rFonts w:ascii="Calibri Light" w:hAnsi="Calibri Light"/>
          <w:b/>
          <w:sz w:val="20"/>
        </w:rPr>
        <w:t xml:space="preserve">- </w:t>
      </w:r>
      <w:r w:rsidR="0081730E" w:rsidRPr="00271BD0">
        <w:rPr>
          <w:rFonts w:ascii="Calibri Light" w:hAnsi="Calibri Light"/>
          <w:b/>
          <w:sz w:val="20"/>
        </w:rPr>
        <w:t>Liczba podmiotów, które udostępniły on-line informacje sektora publicznego</w:t>
      </w:r>
      <w:r w:rsidR="000D5A52">
        <w:rPr>
          <w:rFonts w:ascii="Calibri Light" w:hAnsi="Calibri Light"/>
          <w:b/>
          <w:sz w:val="20"/>
        </w:rPr>
        <w:t xml:space="preserve"> (wskaźnik produktu)</w:t>
      </w:r>
      <w:r w:rsidR="000D5A52">
        <w:rPr>
          <w:rFonts w:ascii="Calibri Light" w:hAnsi="Calibri Light"/>
          <w:sz w:val="20"/>
        </w:rPr>
        <w:t>,</w:t>
      </w:r>
    </w:p>
    <w:p w14:paraId="12CE7B9F" w14:textId="09CF02F7" w:rsidR="00C67140" w:rsidRPr="00271BD0" w:rsidRDefault="000D5A52" w:rsidP="00271BD0">
      <w:pPr>
        <w:spacing w:after="120" w:line="276" w:lineRule="auto"/>
        <w:rPr>
          <w:rFonts w:ascii="Calibri Light" w:hAnsi="Calibri Light"/>
          <w:sz w:val="20"/>
        </w:rPr>
      </w:pPr>
      <w:r>
        <w:rPr>
          <w:rFonts w:ascii="Calibri Light" w:hAnsi="Calibri Light"/>
          <w:b/>
          <w:sz w:val="20"/>
        </w:rPr>
        <w:t xml:space="preserve">- </w:t>
      </w:r>
      <w:r w:rsidRPr="00271BD0">
        <w:rPr>
          <w:rFonts w:ascii="Calibri Light" w:hAnsi="Calibri Light"/>
          <w:b/>
          <w:sz w:val="20"/>
        </w:rPr>
        <w:t xml:space="preserve">Liczba pobrań/ </w:t>
      </w:r>
      <w:proofErr w:type="spellStart"/>
      <w:r w:rsidRPr="00271BD0">
        <w:rPr>
          <w:rFonts w:ascii="Calibri Light" w:hAnsi="Calibri Light"/>
          <w:b/>
          <w:sz w:val="20"/>
        </w:rPr>
        <w:t>odtworzeń</w:t>
      </w:r>
      <w:proofErr w:type="spellEnd"/>
      <w:r w:rsidRPr="00271BD0">
        <w:rPr>
          <w:rFonts w:ascii="Calibri Light" w:hAnsi="Calibri Light"/>
          <w:b/>
          <w:sz w:val="20"/>
        </w:rPr>
        <w:t xml:space="preserve"> dokumentów zawierających informacje sektora publicznego</w:t>
      </w:r>
      <w:r>
        <w:rPr>
          <w:rFonts w:ascii="Calibri Light" w:hAnsi="Calibri Light"/>
          <w:b/>
          <w:sz w:val="20"/>
        </w:rPr>
        <w:t xml:space="preserve"> (wskaźnik rezultatu bezpośredniego)</w:t>
      </w:r>
    </w:p>
    <w:p w14:paraId="16694407" w14:textId="77777777" w:rsidR="00C67140" w:rsidRPr="00271BD0" w:rsidRDefault="00C67140" w:rsidP="00271BD0">
      <w:pPr>
        <w:spacing w:after="120" w:line="276" w:lineRule="auto"/>
        <w:rPr>
          <w:rFonts w:ascii="Calibri Light" w:hAnsi="Calibri Light"/>
          <w:sz w:val="20"/>
        </w:rPr>
      </w:pPr>
      <w:r w:rsidRPr="00271BD0">
        <w:rPr>
          <w:rFonts w:ascii="Calibri Light" w:hAnsi="Calibri Light"/>
          <w:sz w:val="20"/>
        </w:rPr>
        <w:t xml:space="preserve">Wskaźnik obligatoryjny to wskaźnik uznany za najważniejszy wśród wskaźników kluczowych określonych dla Poddziałania, a jego wybór oraz określenie wartości docelowej przez wnioskodawcę we wniosku są obowiązkowe. </w:t>
      </w:r>
      <w:r w:rsidR="0081730E" w:rsidRPr="00271BD0">
        <w:rPr>
          <w:rFonts w:ascii="Calibri Light" w:hAnsi="Calibri Light"/>
          <w:b/>
          <w:sz w:val="20"/>
          <w:u w:val="single"/>
        </w:rPr>
        <w:t>Wartość tego wskaźnika nie może wynosić „0”</w:t>
      </w:r>
      <w:r w:rsidR="0081730E" w:rsidRPr="00271BD0">
        <w:rPr>
          <w:rFonts w:ascii="Calibri Light" w:hAnsi="Calibri Light"/>
          <w:sz w:val="20"/>
        </w:rPr>
        <w:t>.</w:t>
      </w:r>
    </w:p>
    <w:p w14:paraId="307E592E" w14:textId="77777777" w:rsidR="005A58AF" w:rsidRDefault="00C67140" w:rsidP="00271BD0">
      <w:pPr>
        <w:spacing w:after="120" w:line="276" w:lineRule="auto"/>
        <w:rPr>
          <w:rFonts w:ascii="Calibri Light" w:hAnsi="Calibri Light"/>
          <w:sz w:val="20"/>
        </w:rPr>
      </w:pPr>
      <w:r w:rsidRPr="00271BD0">
        <w:rPr>
          <w:rFonts w:ascii="Calibri Light" w:hAnsi="Calibri Light"/>
          <w:sz w:val="20"/>
        </w:rPr>
        <w:t xml:space="preserve">Wnioskodawca, poza ww. wskaźnikiem obligatoryjnym, zobowiązany jest podać wartości docelowe również dla pozostałych zdefiniowanych we wniosku wskaźników </w:t>
      </w:r>
      <w:r w:rsidR="0081730E" w:rsidRPr="00271BD0">
        <w:rPr>
          <w:rFonts w:ascii="Calibri Light" w:hAnsi="Calibri Light"/>
          <w:sz w:val="20"/>
        </w:rPr>
        <w:t>kluczowych oraz specyficznych dla projektu</w:t>
      </w:r>
      <w:r w:rsidRPr="00271BD0">
        <w:rPr>
          <w:rFonts w:ascii="Calibri Light" w:hAnsi="Calibri Light"/>
          <w:sz w:val="20"/>
        </w:rPr>
        <w:t xml:space="preserve">, jeżeli są one </w:t>
      </w:r>
      <w:r w:rsidR="0081730E" w:rsidRPr="00271BD0">
        <w:rPr>
          <w:rFonts w:ascii="Calibri Light" w:hAnsi="Calibri Light"/>
          <w:sz w:val="20"/>
        </w:rPr>
        <w:t>adekwatne</w:t>
      </w:r>
      <w:r w:rsidRPr="00271BD0">
        <w:rPr>
          <w:rFonts w:ascii="Calibri Light" w:hAnsi="Calibri Light"/>
          <w:sz w:val="20"/>
        </w:rPr>
        <w:t xml:space="preserve"> dla danego projektu. W przypadku, gdy wnioskodawca uzna, iż w projekcie nie będzie realizował danego wskaźnika, wpisuje wartość „0,00”, jako wartość docelową.</w:t>
      </w:r>
      <w:r w:rsidR="00582B64" w:rsidRPr="00271BD0">
        <w:rPr>
          <w:rFonts w:ascii="Calibri Light" w:hAnsi="Calibri Light"/>
          <w:sz w:val="20"/>
        </w:rPr>
        <w:t xml:space="preserve"> </w:t>
      </w:r>
    </w:p>
    <w:p w14:paraId="069A47A7" w14:textId="3D8C4DCA" w:rsidR="00C67140" w:rsidRDefault="00C67140" w:rsidP="00271BD0">
      <w:pPr>
        <w:spacing w:after="120" w:line="276" w:lineRule="auto"/>
        <w:rPr>
          <w:rFonts w:ascii="Calibri Light" w:hAnsi="Calibri Light"/>
          <w:sz w:val="20"/>
        </w:rPr>
      </w:pPr>
      <w:r w:rsidRPr="00271BD0">
        <w:rPr>
          <w:rFonts w:ascii="Calibri Light" w:hAnsi="Calibri Light"/>
          <w:sz w:val="20"/>
        </w:rPr>
        <w:t xml:space="preserve">Lista dostępnych wskaźników w poddziałaniu </w:t>
      </w:r>
      <w:r w:rsidR="00FD3F22" w:rsidRPr="00271BD0">
        <w:rPr>
          <w:rFonts w:ascii="Calibri Light" w:hAnsi="Calibri Light"/>
          <w:sz w:val="20"/>
        </w:rPr>
        <w:t>2.3.2</w:t>
      </w:r>
      <w:r w:rsidRPr="00271BD0">
        <w:rPr>
          <w:rFonts w:ascii="Calibri Light" w:hAnsi="Calibri Light"/>
          <w:sz w:val="20"/>
        </w:rPr>
        <w:t xml:space="preserve"> </w:t>
      </w:r>
      <w:r w:rsidR="005A58AF" w:rsidRPr="00A71423">
        <w:rPr>
          <w:rFonts w:ascii="Calibri Light" w:hAnsi="Calibri Light"/>
          <w:sz w:val="20"/>
          <w:szCs w:val="20"/>
        </w:rPr>
        <w:t>wraz z definicjami</w:t>
      </w:r>
      <w:r w:rsidR="005A58AF">
        <w:rPr>
          <w:sz w:val="20"/>
          <w:szCs w:val="20"/>
        </w:rPr>
        <w:t xml:space="preserve"> </w:t>
      </w:r>
      <w:r w:rsidRPr="00271BD0">
        <w:rPr>
          <w:rFonts w:ascii="Calibri Light" w:hAnsi="Calibri Light"/>
          <w:sz w:val="20"/>
        </w:rPr>
        <w:t>została przedstawiona w poniższej tabeli:</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0"/>
        <w:gridCol w:w="249"/>
        <w:gridCol w:w="2586"/>
        <w:gridCol w:w="992"/>
        <w:gridCol w:w="4990"/>
      </w:tblGrid>
      <w:tr w:rsidR="00696595" w:rsidRPr="0085472A" w14:paraId="22C6ED65" w14:textId="77777777" w:rsidTr="00696595">
        <w:trPr>
          <w:jc w:val="center"/>
        </w:trPr>
        <w:tc>
          <w:tcPr>
            <w:tcW w:w="9067" w:type="dxa"/>
            <w:gridSpan w:val="5"/>
            <w:shd w:val="clear" w:color="auto" w:fill="F2F2F2" w:themeFill="background1" w:themeFillShade="F2"/>
            <w:vAlign w:val="center"/>
          </w:tcPr>
          <w:p w14:paraId="67BB9819" w14:textId="77777777" w:rsidR="00696595" w:rsidRPr="00E47B39" w:rsidRDefault="00696595" w:rsidP="00696595">
            <w:pPr>
              <w:spacing w:before="40" w:after="40" w:line="240" w:lineRule="auto"/>
              <w:rPr>
                <w:rFonts w:ascii="Calibri Light" w:hAnsi="Calibri Light"/>
                <w:b/>
                <w:sz w:val="18"/>
                <w:szCs w:val="18"/>
              </w:rPr>
            </w:pPr>
            <w:r w:rsidRPr="00E47B39">
              <w:rPr>
                <w:rFonts w:ascii="Calibri Light" w:hAnsi="Calibri Light"/>
                <w:b/>
                <w:sz w:val="18"/>
                <w:szCs w:val="18"/>
              </w:rPr>
              <w:t>Wskaźniki kluczowe</w:t>
            </w:r>
          </w:p>
        </w:tc>
      </w:tr>
      <w:tr w:rsidR="00696595" w:rsidRPr="0085472A" w14:paraId="7F12BD42" w14:textId="77777777" w:rsidTr="00696595">
        <w:trPr>
          <w:jc w:val="center"/>
        </w:trPr>
        <w:tc>
          <w:tcPr>
            <w:tcW w:w="250" w:type="dxa"/>
            <w:vMerge w:val="restart"/>
            <w:shd w:val="clear" w:color="auto" w:fill="F2F2F2" w:themeFill="background1" w:themeFillShade="F2"/>
            <w:vAlign w:val="center"/>
          </w:tcPr>
          <w:p w14:paraId="448E0E43" w14:textId="77777777" w:rsidR="00696595" w:rsidRPr="00E47B39" w:rsidRDefault="00696595" w:rsidP="00696595">
            <w:pPr>
              <w:spacing w:before="40" w:after="40" w:line="240" w:lineRule="auto"/>
              <w:rPr>
                <w:rFonts w:ascii="Calibri Light" w:hAnsi="Calibri Light"/>
                <w:sz w:val="18"/>
                <w:szCs w:val="18"/>
              </w:rPr>
            </w:pPr>
          </w:p>
        </w:tc>
        <w:tc>
          <w:tcPr>
            <w:tcW w:w="8817" w:type="dxa"/>
            <w:gridSpan w:val="4"/>
            <w:shd w:val="clear" w:color="auto" w:fill="F2F2F2" w:themeFill="background1" w:themeFillShade="F2"/>
            <w:vAlign w:val="center"/>
          </w:tcPr>
          <w:p w14:paraId="18C600A0" w14:textId="77777777" w:rsidR="00696595" w:rsidRPr="00E47B39" w:rsidRDefault="00696595" w:rsidP="00696595">
            <w:pPr>
              <w:spacing w:before="40" w:after="40" w:line="240" w:lineRule="auto"/>
              <w:rPr>
                <w:rFonts w:ascii="Calibri Light" w:hAnsi="Calibri Light"/>
                <w:sz w:val="18"/>
                <w:szCs w:val="18"/>
              </w:rPr>
            </w:pPr>
            <w:r w:rsidRPr="00E47B39">
              <w:rPr>
                <w:rFonts w:ascii="Calibri Light" w:hAnsi="Calibri Light"/>
                <w:sz w:val="18"/>
                <w:szCs w:val="18"/>
              </w:rPr>
              <w:t>Wskaźniki produktu</w:t>
            </w:r>
          </w:p>
        </w:tc>
      </w:tr>
      <w:tr w:rsidR="00696595" w:rsidRPr="0085472A" w14:paraId="09D3A7B8" w14:textId="77777777" w:rsidTr="00696595">
        <w:trPr>
          <w:jc w:val="center"/>
        </w:trPr>
        <w:tc>
          <w:tcPr>
            <w:tcW w:w="250" w:type="dxa"/>
            <w:vMerge/>
            <w:shd w:val="clear" w:color="auto" w:fill="F2F2F2" w:themeFill="background1" w:themeFillShade="F2"/>
            <w:vAlign w:val="center"/>
          </w:tcPr>
          <w:p w14:paraId="0CF38397" w14:textId="77777777" w:rsidR="00696595" w:rsidRPr="00E47B39" w:rsidRDefault="00696595" w:rsidP="00696595">
            <w:pPr>
              <w:spacing w:before="40" w:after="40" w:line="240" w:lineRule="auto"/>
              <w:rPr>
                <w:rFonts w:ascii="Calibri Light" w:hAnsi="Calibri Light"/>
                <w:sz w:val="18"/>
                <w:szCs w:val="18"/>
              </w:rPr>
            </w:pPr>
          </w:p>
        </w:tc>
        <w:tc>
          <w:tcPr>
            <w:tcW w:w="249" w:type="dxa"/>
            <w:vMerge w:val="restart"/>
            <w:shd w:val="clear" w:color="auto" w:fill="F2F2F2" w:themeFill="background1" w:themeFillShade="F2"/>
            <w:vAlign w:val="center"/>
          </w:tcPr>
          <w:p w14:paraId="750C0002" w14:textId="77777777" w:rsidR="00696595" w:rsidRPr="00E47B39" w:rsidRDefault="00696595" w:rsidP="00696595">
            <w:pPr>
              <w:spacing w:before="40" w:after="40" w:line="240" w:lineRule="auto"/>
              <w:rPr>
                <w:rFonts w:ascii="Calibri Light" w:hAnsi="Calibri Light"/>
                <w:sz w:val="18"/>
                <w:szCs w:val="18"/>
              </w:rPr>
            </w:pPr>
          </w:p>
        </w:tc>
        <w:tc>
          <w:tcPr>
            <w:tcW w:w="2586" w:type="dxa"/>
            <w:shd w:val="clear" w:color="auto" w:fill="F2F2F2" w:themeFill="background1" w:themeFillShade="F2"/>
            <w:vAlign w:val="center"/>
          </w:tcPr>
          <w:p w14:paraId="686949DB" w14:textId="77777777" w:rsidR="00696595" w:rsidRPr="00E47B39" w:rsidRDefault="00696595" w:rsidP="00696595">
            <w:pPr>
              <w:spacing w:before="40" w:after="40" w:line="240" w:lineRule="auto"/>
              <w:rPr>
                <w:rFonts w:ascii="Calibri Light" w:hAnsi="Calibri Light"/>
                <w:sz w:val="18"/>
                <w:szCs w:val="18"/>
              </w:rPr>
            </w:pPr>
            <w:r w:rsidRPr="00E47B39">
              <w:rPr>
                <w:rFonts w:ascii="Calibri Light" w:hAnsi="Calibri Light"/>
                <w:sz w:val="18"/>
                <w:szCs w:val="18"/>
              </w:rPr>
              <w:t>Nazwa wskaźnika</w:t>
            </w:r>
          </w:p>
        </w:tc>
        <w:tc>
          <w:tcPr>
            <w:tcW w:w="992" w:type="dxa"/>
            <w:shd w:val="clear" w:color="auto" w:fill="F2F2F2" w:themeFill="background1" w:themeFillShade="F2"/>
            <w:vAlign w:val="center"/>
          </w:tcPr>
          <w:p w14:paraId="2A433D96" w14:textId="77777777" w:rsidR="00696595" w:rsidRPr="00E47B39" w:rsidRDefault="00696595" w:rsidP="00696595">
            <w:pPr>
              <w:spacing w:before="40" w:after="40" w:line="240" w:lineRule="auto"/>
              <w:rPr>
                <w:rFonts w:ascii="Calibri Light" w:hAnsi="Calibri Light"/>
                <w:sz w:val="18"/>
                <w:szCs w:val="18"/>
              </w:rPr>
            </w:pPr>
            <w:r w:rsidRPr="00E47B39">
              <w:rPr>
                <w:rFonts w:ascii="Calibri Light" w:hAnsi="Calibri Light"/>
                <w:sz w:val="18"/>
                <w:szCs w:val="18"/>
              </w:rPr>
              <w:t>Jednostka miary</w:t>
            </w:r>
          </w:p>
        </w:tc>
        <w:tc>
          <w:tcPr>
            <w:tcW w:w="4990" w:type="dxa"/>
            <w:shd w:val="clear" w:color="auto" w:fill="F2F2F2" w:themeFill="background1" w:themeFillShade="F2"/>
            <w:vAlign w:val="center"/>
          </w:tcPr>
          <w:p w14:paraId="709E73F6" w14:textId="77777777" w:rsidR="00696595" w:rsidRPr="00E47B39" w:rsidRDefault="00696595" w:rsidP="00696595">
            <w:pPr>
              <w:spacing w:before="40" w:after="40" w:line="240" w:lineRule="auto"/>
              <w:jc w:val="left"/>
              <w:rPr>
                <w:rFonts w:ascii="Calibri Light" w:hAnsi="Calibri Light"/>
                <w:sz w:val="18"/>
                <w:szCs w:val="18"/>
              </w:rPr>
            </w:pPr>
            <w:r w:rsidRPr="00E47B39">
              <w:rPr>
                <w:rFonts w:ascii="Calibri Light" w:hAnsi="Calibri Light"/>
                <w:sz w:val="18"/>
                <w:szCs w:val="18"/>
              </w:rPr>
              <w:t>Definicja</w:t>
            </w:r>
          </w:p>
        </w:tc>
      </w:tr>
      <w:tr w:rsidR="00696595" w:rsidRPr="0085472A" w14:paraId="19BD2F95" w14:textId="77777777" w:rsidTr="001C7C35">
        <w:trPr>
          <w:jc w:val="center"/>
        </w:trPr>
        <w:tc>
          <w:tcPr>
            <w:tcW w:w="250" w:type="dxa"/>
            <w:vMerge/>
            <w:shd w:val="clear" w:color="auto" w:fill="F2F2F2" w:themeFill="background1" w:themeFillShade="F2"/>
            <w:vAlign w:val="center"/>
          </w:tcPr>
          <w:p w14:paraId="17D6015B" w14:textId="77777777" w:rsidR="00696595" w:rsidRPr="00E47B39" w:rsidRDefault="00696595" w:rsidP="00696595">
            <w:pPr>
              <w:spacing w:before="40" w:after="40" w:line="240" w:lineRule="auto"/>
              <w:rPr>
                <w:rFonts w:ascii="Calibri Light" w:hAnsi="Calibri Light"/>
                <w:sz w:val="18"/>
                <w:szCs w:val="18"/>
              </w:rPr>
            </w:pPr>
          </w:p>
        </w:tc>
        <w:tc>
          <w:tcPr>
            <w:tcW w:w="249" w:type="dxa"/>
            <w:vMerge/>
            <w:shd w:val="clear" w:color="auto" w:fill="DBE5F1"/>
            <w:vAlign w:val="center"/>
          </w:tcPr>
          <w:p w14:paraId="07FECCCA" w14:textId="77777777" w:rsidR="00696595" w:rsidRPr="00E47B39" w:rsidRDefault="00696595" w:rsidP="00696595">
            <w:pPr>
              <w:spacing w:before="40" w:after="40" w:line="240" w:lineRule="auto"/>
              <w:rPr>
                <w:rFonts w:ascii="Calibri Light" w:hAnsi="Calibri Light"/>
                <w:sz w:val="18"/>
                <w:szCs w:val="18"/>
              </w:rPr>
            </w:pPr>
          </w:p>
        </w:tc>
        <w:tc>
          <w:tcPr>
            <w:tcW w:w="2586" w:type="dxa"/>
            <w:vAlign w:val="center"/>
          </w:tcPr>
          <w:p w14:paraId="550314DC" w14:textId="77777777" w:rsidR="00696595" w:rsidRPr="00A668CD" w:rsidRDefault="00696595" w:rsidP="00696595">
            <w:pPr>
              <w:spacing w:line="240" w:lineRule="auto"/>
              <w:jc w:val="left"/>
              <w:rPr>
                <w:rFonts w:ascii="Calibri Light" w:hAnsi="Calibri Light"/>
                <w:sz w:val="16"/>
                <w:szCs w:val="16"/>
              </w:rPr>
            </w:pPr>
            <w:r w:rsidRPr="00A668CD">
              <w:rPr>
                <w:rFonts w:ascii="Calibri Light" w:hAnsi="Calibri Light"/>
                <w:sz w:val="16"/>
                <w:szCs w:val="16"/>
              </w:rPr>
              <w:t>Liczba podmiotów, które udostępniły on-line informacje sektora publicznego</w:t>
            </w:r>
          </w:p>
        </w:tc>
        <w:tc>
          <w:tcPr>
            <w:tcW w:w="992" w:type="dxa"/>
            <w:vAlign w:val="center"/>
          </w:tcPr>
          <w:p w14:paraId="72440D97" w14:textId="77777777" w:rsidR="00696595" w:rsidRPr="00E47B39" w:rsidRDefault="00696595" w:rsidP="00696595">
            <w:pPr>
              <w:spacing w:before="40" w:after="40" w:line="240" w:lineRule="auto"/>
              <w:rPr>
                <w:rFonts w:ascii="Calibri Light" w:hAnsi="Calibri Light"/>
                <w:sz w:val="18"/>
                <w:szCs w:val="18"/>
              </w:rPr>
            </w:pPr>
            <w:r>
              <w:rPr>
                <w:rFonts w:ascii="Calibri Light" w:hAnsi="Calibri Light"/>
                <w:sz w:val="16"/>
                <w:szCs w:val="18"/>
              </w:rPr>
              <w:t>s</w:t>
            </w:r>
            <w:r w:rsidRPr="00A668CD">
              <w:rPr>
                <w:rFonts w:ascii="Calibri Light" w:hAnsi="Calibri Light"/>
                <w:sz w:val="16"/>
                <w:szCs w:val="18"/>
              </w:rPr>
              <w:t>zt.</w:t>
            </w:r>
          </w:p>
        </w:tc>
        <w:tc>
          <w:tcPr>
            <w:tcW w:w="4990" w:type="dxa"/>
            <w:vAlign w:val="center"/>
          </w:tcPr>
          <w:p w14:paraId="37CA599C" w14:textId="77777777" w:rsidR="00696595" w:rsidRPr="00696595" w:rsidRDefault="00696595" w:rsidP="00696595">
            <w:pPr>
              <w:spacing w:before="40" w:after="40" w:line="240" w:lineRule="auto"/>
              <w:rPr>
                <w:rFonts w:ascii="Calibri Light" w:hAnsi="Calibri Light"/>
                <w:sz w:val="16"/>
                <w:szCs w:val="18"/>
              </w:rPr>
            </w:pPr>
            <w:r w:rsidRPr="00696595">
              <w:rPr>
                <w:rFonts w:ascii="Calibri Light" w:hAnsi="Calibri Light"/>
                <w:sz w:val="16"/>
                <w:szCs w:val="18"/>
              </w:rPr>
              <w:t xml:space="preserve">Liczba podmiotów wykonujących zadania publiczne, które w wyniku interwencji udostępniły on-line informacje sektora publicznego, przy czym na użytek POPC przez informacje sektora publicznego należy rozumieć: </w:t>
            </w:r>
          </w:p>
          <w:p w14:paraId="68DC83F8" w14:textId="5B434EAE" w:rsidR="00696595" w:rsidRPr="00696595" w:rsidRDefault="00696595" w:rsidP="00696595">
            <w:pPr>
              <w:spacing w:before="40" w:after="40" w:line="240" w:lineRule="auto"/>
              <w:rPr>
                <w:rFonts w:ascii="Calibri Light" w:hAnsi="Calibri Light"/>
                <w:sz w:val="16"/>
                <w:szCs w:val="18"/>
              </w:rPr>
            </w:pPr>
            <w:r w:rsidRPr="00696595">
              <w:rPr>
                <w:rFonts w:ascii="Calibri Light" w:hAnsi="Calibri Light"/>
                <w:sz w:val="16"/>
                <w:szCs w:val="18"/>
              </w:rPr>
              <w:t xml:space="preserve">-  informację publiczną w rozumieniu ustawy z dnia 6 września 2001 r. </w:t>
            </w:r>
            <w:r w:rsidR="00D12BDD">
              <w:rPr>
                <w:rFonts w:ascii="Calibri Light" w:hAnsi="Calibri Light"/>
                <w:sz w:val="16"/>
                <w:szCs w:val="18"/>
              </w:rPr>
              <w:br/>
            </w:r>
            <w:r w:rsidRPr="00696595">
              <w:rPr>
                <w:rFonts w:ascii="Calibri Light" w:hAnsi="Calibri Light"/>
                <w:sz w:val="16"/>
                <w:szCs w:val="18"/>
              </w:rPr>
              <w:t xml:space="preserve">o dostępie do informacji publicznej, </w:t>
            </w:r>
          </w:p>
          <w:p w14:paraId="6EBFBA2D" w14:textId="77777777" w:rsidR="00696595" w:rsidRPr="00696595" w:rsidRDefault="00696595" w:rsidP="00696595">
            <w:pPr>
              <w:spacing w:before="40" w:after="40" w:line="240" w:lineRule="auto"/>
              <w:rPr>
                <w:rFonts w:ascii="Calibri Light" w:hAnsi="Calibri Light"/>
                <w:sz w:val="16"/>
                <w:szCs w:val="18"/>
              </w:rPr>
            </w:pPr>
            <w:r w:rsidRPr="00696595">
              <w:rPr>
                <w:rFonts w:ascii="Calibri Light" w:hAnsi="Calibri Light"/>
                <w:sz w:val="16"/>
                <w:szCs w:val="18"/>
              </w:rPr>
              <w:t>- informację sektora publicznego w rozumieniu dyrektywy 2003/98/WE dnia 17 listopada  2003  r. w sprawie ponownego wykorzystywania informacji sektora publicznego (w brzmieniu zmienionym przez dyrektywę 2013/37/UE zmieniającą dyrektywę 2003/98/WE dnia 17 listopada  2003  r.  w sprawie ponownego wykorzystywania informacji sektora publicznego),</w:t>
            </w:r>
          </w:p>
          <w:p w14:paraId="4C563E91" w14:textId="77777777" w:rsidR="00696595" w:rsidRPr="00696595" w:rsidRDefault="00696595" w:rsidP="00696595">
            <w:pPr>
              <w:spacing w:before="40" w:after="40" w:line="240" w:lineRule="auto"/>
              <w:rPr>
                <w:rFonts w:ascii="Calibri Light" w:hAnsi="Calibri Light"/>
                <w:sz w:val="16"/>
                <w:szCs w:val="18"/>
              </w:rPr>
            </w:pPr>
            <w:r w:rsidRPr="00696595">
              <w:rPr>
                <w:rFonts w:ascii="Calibri Light" w:hAnsi="Calibri Light"/>
                <w:sz w:val="16"/>
                <w:szCs w:val="18"/>
              </w:rPr>
              <w:t>- zasoby kultury, pod warunkiem ich udostępnienia do ponownego wykorzystania.</w:t>
            </w:r>
          </w:p>
          <w:p w14:paraId="23AB2202" w14:textId="77777777" w:rsidR="00696595" w:rsidRDefault="00696595" w:rsidP="00696595">
            <w:pPr>
              <w:spacing w:before="40" w:after="40" w:line="240" w:lineRule="auto"/>
              <w:rPr>
                <w:rFonts w:ascii="Calibri Light" w:hAnsi="Calibri Light"/>
                <w:sz w:val="16"/>
                <w:szCs w:val="18"/>
              </w:rPr>
            </w:pPr>
            <w:r w:rsidRPr="00696595">
              <w:rPr>
                <w:rFonts w:ascii="Calibri Light" w:hAnsi="Calibri Light"/>
                <w:sz w:val="16"/>
                <w:szCs w:val="18"/>
              </w:rPr>
              <w:t>- zasoby nauki, pod warunkiem ich udostępniania do ponownego wykorzystywania.</w:t>
            </w:r>
          </w:p>
          <w:p w14:paraId="77447EB0" w14:textId="77777777" w:rsidR="000D5A52" w:rsidRPr="00A668CD" w:rsidRDefault="000D5A52" w:rsidP="00696595">
            <w:pPr>
              <w:spacing w:before="40" w:after="40" w:line="240" w:lineRule="auto"/>
              <w:rPr>
                <w:rFonts w:ascii="Calibri Light" w:hAnsi="Calibri Light"/>
                <w:sz w:val="16"/>
                <w:szCs w:val="18"/>
              </w:rPr>
            </w:pPr>
            <w:r w:rsidRPr="008A23FB">
              <w:rPr>
                <w:rFonts w:asciiTheme="minorHAnsi" w:hAnsiTheme="minorHAnsi" w:cstheme="minorHAnsi"/>
                <w:sz w:val="16"/>
                <w:szCs w:val="16"/>
              </w:rPr>
              <w:t xml:space="preserve">Do wartości wskaźnika wliczyć należy liczbę wszystkich podmiotów, które w wyniku realizacji projektu, </w:t>
            </w:r>
            <w:r w:rsidRPr="008A23FB">
              <w:rPr>
                <w:rFonts w:asciiTheme="minorHAnsi" w:hAnsiTheme="minorHAnsi" w:cstheme="minorHAnsi"/>
                <w:sz w:val="16"/>
                <w:szCs w:val="16"/>
                <w:u w:val="single"/>
              </w:rPr>
              <w:t>udostępniły</w:t>
            </w:r>
            <w:r w:rsidRPr="008A23FB">
              <w:rPr>
                <w:rFonts w:asciiTheme="minorHAnsi" w:hAnsiTheme="minorHAnsi" w:cstheme="minorHAnsi"/>
                <w:sz w:val="16"/>
                <w:szCs w:val="16"/>
              </w:rPr>
              <w:t xml:space="preserve"> on-line informacje sektora publicznego, tj. beneficjenta, jak i partnerów (o ile projekt realizowany jest w partnerstwie), którzy mają rzeczywisty wkład w realizację wskaźnika.</w:t>
            </w:r>
          </w:p>
        </w:tc>
      </w:tr>
      <w:tr w:rsidR="00696595" w:rsidRPr="0085472A" w14:paraId="361DE487" w14:textId="77777777" w:rsidTr="001C7C35">
        <w:trPr>
          <w:jc w:val="center"/>
        </w:trPr>
        <w:tc>
          <w:tcPr>
            <w:tcW w:w="250" w:type="dxa"/>
            <w:vMerge/>
            <w:shd w:val="clear" w:color="auto" w:fill="F2F2F2" w:themeFill="background1" w:themeFillShade="F2"/>
            <w:vAlign w:val="center"/>
          </w:tcPr>
          <w:p w14:paraId="09D73489" w14:textId="77777777" w:rsidR="00696595" w:rsidRPr="00E47B39" w:rsidRDefault="00696595" w:rsidP="00696595">
            <w:pPr>
              <w:spacing w:before="40" w:after="40" w:line="240" w:lineRule="auto"/>
              <w:rPr>
                <w:rFonts w:ascii="Calibri Light" w:hAnsi="Calibri Light"/>
                <w:sz w:val="18"/>
                <w:szCs w:val="18"/>
              </w:rPr>
            </w:pPr>
          </w:p>
        </w:tc>
        <w:tc>
          <w:tcPr>
            <w:tcW w:w="249" w:type="dxa"/>
            <w:vMerge/>
            <w:shd w:val="clear" w:color="auto" w:fill="DBE5F1"/>
            <w:vAlign w:val="center"/>
          </w:tcPr>
          <w:p w14:paraId="2007113C" w14:textId="77777777" w:rsidR="00696595" w:rsidRPr="00E47B39" w:rsidRDefault="00696595" w:rsidP="00696595">
            <w:pPr>
              <w:spacing w:before="40" w:after="40" w:line="240" w:lineRule="auto"/>
              <w:rPr>
                <w:rFonts w:ascii="Calibri Light" w:hAnsi="Calibri Light"/>
                <w:sz w:val="18"/>
                <w:szCs w:val="18"/>
              </w:rPr>
            </w:pPr>
          </w:p>
        </w:tc>
        <w:tc>
          <w:tcPr>
            <w:tcW w:w="2586" w:type="dxa"/>
            <w:vAlign w:val="center"/>
          </w:tcPr>
          <w:p w14:paraId="4A2CFDBE" w14:textId="77777777" w:rsidR="00696595" w:rsidRPr="00E47B39" w:rsidRDefault="00696595" w:rsidP="00696595">
            <w:pPr>
              <w:spacing w:before="40" w:after="40" w:line="240" w:lineRule="auto"/>
              <w:jc w:val="left"/>
              <w:rPr>
                <w:rFonts w:ascii="Calibri Light" w:hAnsi="Calibri Light"/>
                <w:sz w:val="18"/>
                <w:szCs w:val="18"/>
              </w:rPr>
            </w:pPr>
            <w:r w:rsidRPr="00A668CD">
              <w:rPr>
                <w:rFonts w:ascii="Calibri Light" w:hAnsi="Calibri Light"/>
                <w:sz w:val="16"/>
                <w:szCs w:val="18"/>
              </w:rPr>
              <w:t xml:space="preserve">Liczba </w:t>
            </w:r>
            <w:proofErr w:type="spellStart"/>
            <w:r w:rsidRPr="00A668CD">
              <w:rPr>
                <w:rFonts w:ascii="Calibri Light" w:hAnsi="Calibri Light"/>
                <w:sz w:val="16"/>
                <w:szCs w:val="18"/>
              </w:rPr>
              <w:t>zdigitalizowanych</w:t>
            </w:r>
            <w:proofErr w:type="spellEnd"/>
            <w:r w:rsidRPr="00A668CD">
              <w:rPr>
                <w:rFonts w:ascii="Calibri Light" w:hAnsi="Calibri Light"/>
                <w:sz w:val="16"/>
                <w:szCs w:val="18"/>
              </w:rPr>
              <w:t xml:space="preserve"> dokumentów zawierających informacje sektora publicznego</w:t>
            </w:r>
          </w:p>
        </w:tc>
        <w:tc>
          <w:tcPr>
            <w:tcW w:w="992" w:type="dxa"/>
            <w:vAlign w:val="center"/>
          </w:tcPr>
          <w:p w14:paraId="3B0F3EC9" w14:textId="77777777" w:rsidR="00696595" w:rsidRPr="00E47B39" w:rsidRDefault="00696595" w:rsidP="00696595">
            <w:pPr>
              <w:spacing w:before="40" w:after="40" w:line="240" w:lineRule="auto"/>
              <w:rPr>
                <w:rFonts w:ascii="Calibri Light" w:hAnsi="Calibri Light"/>
                <w:sz w:val="18"/>
                <w:szCs w:val="18"/>
              </w:rPr>
            </w:pPr>
            <w:r>
              <w:rPr>
                <w:rFonts w:ascii="Calibri Light" w:hAnsi="Calibri Light"/>
                <w:sz w:val="16"/>
                <w:szCs w:val="18"/>
              </w:rPr>
              <w:t>s</w:t>
            </w:r>
            <w:r w:rsidRPr="00A668CD">
              <w:rPr>
                <w:rFonts w:ascii="Calibri Light" w:hAnsi="Calibri Light"/>
                <w:sz w:val="16"/>
                <w:szCs w:val="18"/>
              </w:rPr>
              <w:t>zt.</w:t>
            </w:r>
          </w:p>
        </w:tc>
        <w:tc>
          <w:tcPr>
            <w:tcW w:w="4990" w:type="dxa"/>
            <w:vAlign w:val="center"/>
          </w:tcPr>
          <w:p w14:paraId="52E879EA" w14:textId="6C33225B" w:rsidR="00696595" w:rsidRPr="00696595" w:rsidRDefault="00696595" w:rsidP="00696595">
            <w:pPr>
              <w:spacing w:before="40" w:after="40" w:line="240" w:lineRule="auto"/>
              <w:rPr>
                <w:rFonts w:ascii="Calibri Light" w:hAnsi="Calibri Light"/>
                <w:spacing w:val="-2"/>
                <w:sz w:val="16"/>
                <w:szCs w:val="18"/>
              </w:rPr>
            </w:pPr>
            <w:r w:rsidRPr="00696595">
              <w:rPr>
                <w:rFonts w:ascii="Calibri Light" w:hAnsi="Calibri Light"/>
                <w:spacing w:val="-2"/>
                <w:sz w:val="16"/>
                <w:szCs w:val="18"/>
              </w:rPr>
              <w:t xml:space="preserve">Liczba dokumentów stanowiących informacje sektora publicznego, które </w:t>
            </w:r>
            <w:r w:rsidR="00D12BDD">
              <w:rPr>
                <w:rFonts w:ascii="Calibri Light" w:hAnsi="Calibri Light"/>
                <w:spacing w:val="-2"/>
                <w:sz w:val="16"/>
                <w:szCs w:val="18"/>
              </w:rPr>
              <w:br/>
            </w:r>
            <w:r w:rsidRPr="00696595">
              <w:rPr>
                <w:rFonts w:ascii="Calibri Light" w:hAnsi="Calibri Light"/>
                <w:spacing w:val="-2"/>
                <w:sz w:val="16"/>
                <w:szCs w:val="18"/>
              </w:rPr>
              <w:t xml:space="preserve">w wyniku wsparcia, zostaną przetworzone z postaci analogowej do postaci cyfrowej. "Dokument" oznacza (na podstawie dyrektywy 2003/98/WE) jakąkolwiek treść niezależnie od zastosowanego nośnika (zapisaną na papierze lub zapisaną w formie elektronicznej lub zarejestrowaną w formie dźwiękowej, wizualnej lub audiowizualnej). </w:t>
            </w:r>
          </w:p>
          <w:p w14:paraId="3B99D821" w14:textId="77777777" w:rsidR="00696595" w:rsidRPr="00696595" w:rsidRDefault="00696595" w:rsidP="00696595">
            <w:pPr>
              <w:spacing w:before="40" w:after="40" w:line="240" w:lineRule="auto"/>
              <w:rPr>
                <w:rFonts w:ascii="Calibri Light" w:hAnsi="Calibri Light"/>
                <w:spacing w:val="-2"/>
                <w:sz w:val="16"/>
                <w:szCs w:val="18"/>
              </w:rPr>
            </w:pPr>
            <w:r w:rsidRPr="00696595">
              <w:rPr>
                <w:rFonts w:ascii="Calibri Light" w:hAnsi="Calibri Light"/>
                <w:spacing w:val="-2"/>
                <w:sz w:val="16"/>
                <w:szCs w:val="18"/>
              </w:rPr>
              <w:t xml:space="preserve">Jeden utwór w rozumieniu ustawy o prawie autorskim i prawach pokrewnych powinien być zliczany jako jeden dokument, niezależnie od liczby części (plików), w których został </w:t>
            </w:r>
            <w:proofErr w:type="spellStart"/>
            <w:r w:rsidRPr="00696595">
              <w:rPr>
                <w:rFonts w:ascii="Calibri Light" w:hAnsi="Calibri Light"/>
                <w:spacing w:val="-2"/>
                <w:sz w:val="16"/>
                <w:szCs w:val="18"/>
              </w:rPr>
              <w:t>zdigitalizowany</w:t>
            </w:r>
            <w:proofErr w:type="spellEnd"/>
            <w:r w:rsidRPr="00696595">
              <w:rPr>
                <w:rFonts w:ascii="Calibri Light" w:hAnsi="Calibri Light"/>
                <w:spacing w:val="-2"/>
                <w:sz w:val="16"/>
                <w:szCs w:val="18"/>
              </w:rPr>
              <w:t>.</w:t>
            </w:r>
          </w:p>
          <w:p w14:paraId="180546D4" w14:textId="77777777" w:rsidR="00696595" w:rsidRPr="00696595" w:rsidRDefault="00696595" w:rsidP="00696595">
            <w:pPr>
              <w:spacing w:before="40" w:after="40" w:line="240" w:lineRule="auto"/>
              <w:rPr>
                <w:rFonts w:ascii="Calibri Light" w:hAnsi="Calibri Light"/>
                <w:spacing w:val="-2"/>
                <w:sz w:val="16"/>
                <w:szCs w:val="18"/>
              </w:rPr>
            </w:pPr>
            <w:r w:rsidRPr="00696595">
              <w:rPr>
                <w:rFonts w:ascii="Calibri Light" w:hAnsi="Calibri Light"/>
                <w:spacing w:val="-2"/>
                <w:sz w:val="16"/>
                <w:szCs w:val="18"/>
              </w:rPr>
              <w:t xml:space="preserve">Na użytek POPC przez informacje sektora publicznego należy rozumieć: </w:t>
            </w:r>
          </w:p>
          <w:p w14:paraId="1D7AE884" w14:textId="77777777" w:rsidR="00696595" w:rsidRPr="00696595" w:rsidRDefault="00696595" w:rsidP="00696595">
            <w:pPr>
              <w:spacing w:before="40" w:after="40" w:line="240" w:lineRule="auto"/>
              <w:rPr>
                <w:rFonts w:ascii="Calibri Light" w:hAnsi="Calibri Light"/>
                <w:spacing w:val="-2"/>
                <w:sz w:val="16"/>
                <w:szCs w:val="18"/>
              </w:rPr>
            </w:pPr>
            <w:r w:rsidRPr="00696595">
              <w:rPr>
                <w:rFonts w:ascii="Calibri Light" w:hAnsi="Calibri Light"/>
                <w:spacing w:val="-2"/>
                <w:sz w:val="16"/>
                <w:szCs w:val="18"/>
              </w:rPr>
              <w:t xml:space="preserve">-  informację publiczną w rozumieniu ustawy z dnia 6 września 2001 r. o dostępie do informacji publicznej, </w:t>
            </w:r>
          </w:p>
          <w:p w14:paraId="0F36DDF5" w14:textId="77777777" w:rsidR="00696595" w:rsidRPr="00696595" w:rsidRDefault="00696595" w:rsidP="00696595">
            <w:pPr>
              <w:spacing w:before="40" w:after="40" w:line="240" w:lineRule="auto"/>
              <w:rPr>
                <w:rFonts w:ascii="Calibri Light" w:hAnsi="Calibri Light"/>
                <w:spacing w:val="-2"/>
                <w:sz w:val="16"/>
                <w:szCs w:val="18"/>
              </w:rPr>
            </w:pPr>
            <w:r w:rsidRPr="00696595">
              <w:rPr>
                <w:rFonts w:ascii="Calibri Light" w:hAnsi="Calibri Light"/>
                <w:spacing w:val="-2"/>
                <w:sz w:val="16"/>
                <w:szCs w:val="18"/>
              </w:rPr>
              <w:t>- informację sektora publicznego w rozumieniu dyrektywy 2003/98/WE dnia 17 listopada  2003  r. w sprawie ponownego wykorzystywania informacji sektora publicznego (w brzmieniu zmienionym przez dyrektywę 2013/37/UE zmieniającą dyrektywę 2003/98/WE dnia 17 listopada  2003  r.  w sprawie ponownego wykorzystywania informacji sektora publicznego),</w:t>
            </w:r>
          </w:p>
          <w:p w14:paraId="46EDB6DA" w14:textId="77777777" w:rsidR="00696595" w:rsidRPr="00696595" w:rsidRDefault="00696595" w:rsidP="00696595">
            <w:pPr>
              <w:spacing w:before="40" w:after="40" w:line="240" w:lineRule="auto"/>
              <w:rPr>
                <w:rFonts w:ascii="Calibri Light" w:hAnsi="Calibri Light"/>
                <w:spacing w:val="-2"/>
                <w:sz w:val="16"/>
                <w:szCs w:val="18"/>
              </w:rPr>
            </w:pPr>
            <w:r w:rsidRPr="00696595">
              <w:rPr>
                <w:rFonts w:ascii="Calibri Light" w:hAnsi="Calibri Light"/>
                <w:spacing w:val="-2"/>
                <w:sz w:val="16"/>
                <w:szCs w:val="18"/>
              </w:rPr>
              <w:t>- zasoby kultury, pod warunkiem ich udostępnienia do ponownego wykorzystania.</w:t>
            </w:r>
          </w:p>
          <w:p w14:paraId="288CA18A" w14:textId="77777777" w:rsidR="00696595" w:rsidRPr="00BE2E15" w:rsidRDefault="00696595" w:rsidP="00696595">
            <w:pPr>
              <w:spacing w:before="40" w:after="40" w:line="240" w:lineRule="auto"/>
              <w:rPr>
                <w:rFonts w:ascii="Calibri Light" w:hAnsi="Calibri Light"/>
                <w:spacing w:val="-2"/>
                <w:sz w:val="18"/>
                <w:szCs w:val="18"/>
              </w:rPr>
            </w:pPr>
            <w:r w:rsidRPr="00696595">
              <w:rPr>
                <w:rFonts w:ascii="Calibri Light" w:hAnsi="Calibri Light"/>
                <w:spacing w:val="-2"/>
                <w:sz w:val="16"/>
                <w:szCs w:val="18"/>
              </w:rPr>
              <w:t>- zasoby nauki, pod warunkiem ich udostępniania do ponownego wykorzystywania.</w:t>
            </w:r>
          </w:p>
        </w:tc>
      </w:tr>
      <w:tr w:rsidR="00696595" w:rsidRPr="0085472A" w14:paraId="4E93E885" w14:textId="77777777" w:rsidTr="001C7C35">
        <w:trPr>
          <w:jc w:val="center"/>
        </w:trPr>
        <w:tc>
          <w:tcPr>
            <w:tcW w:w="250" w:type="dxa"/>
            <w:vMerge/>
            <w:shd w:val="clear" w:color="auto" w:fill="F2F2F2" w:themeFill="background1" w:themeFillShade="F2"/>
            <w:vAlign w:val="center"/>
          </w:tcPr>
          <w:p w14:paraId="33D4EE21" w14:textId="77777777" w:rsidR="00696595" w:rsidRPr="00E47B39" w:rsidRDefault="00696595" w:rsidP="00696595">
            <w:pPr>
              <w:spacing w:before="40" w:after="40" w:line="240" w:lineRule="auto"/>
              <w:rPr>
                <w:rFonts w:ascii="Calibri Light" w:hAnsi="Calibri Light"/>
                <w:sz w:val="18"/>
                <w:szCs w:val="18"/>
              </w:rPr>
            </w:pPr>
          </w:p>
        </w:tc>
        <w:tc>
          <w:tcPr>
            <w:tcW w:w="249" w:type="dxa"/>
            <w:vMerge/>
            <w:shd w:val="clear" w:color="auto" w:fill="DBE5F1"/>
            <w:vAlign w:val="center"/>
          </w:tcPr>
          <w:p w14:paraId="0AC02EB9" w14:textId="77777777" w:rsidR="00696595" w:rsidRPr="00E47B39" w:rsidRDefault="00696595" w:rsidP="00696595">
            <w:pPr>
              <w:spacing w:before="40" w:after="40" w:line="240" w:lineRule="auto"/>
              <w:rPr>
                <w:rFonts w:ascii="Calibri Light" w:hAnsi="Calibri Light"/>
                <w:sz w:val="18"/>
                <w:szCs w:val="18"/>
              </w:rPr>
            </w:pPr>
          </w:p>
        </w:tc>
        <w:tc>
          <w:tcPr>
            <w:tcW w:w="2586" w:type="dxa"/>
            <w:vAlign w:val="center"/>
          </w:tcPr>
          <w:p w14:paraId="09CD34AB" w14:textId="77777777" w:rsidR="00696595" w:rsidRPr="00E47B39" w:rsidRDefault="00696595" w:rsidP="00696595">
            <w:pPr>
              <w:spacing w:before="40" w:after="40" w:line="240" w:lineRule="auto"/>
              <w:jc w:val="left"/>
              <w:rPr>
                <w:rFonts w:ascii="Calibri Light" w:hAnsi="Calibri Light"/>
                <w:sz w:val="18"/>
                <w:szCs w:val="18"/>
              </w:rPr>
            </w:pPr>
            <w:r w:rsidRPr="00222A88">
              <w:rPr>
                <w:rFonts w:ascii="Calibri Light" w:hAnsi="Calibri Light"/>
                <w:sz w:val="16"/>
                <w:szCs w:val="18"/>
              </w:rPr>
              <w:t>Liczba udostępnionych on-line dokumentów zawierających informacje sektora publicznego</w:t>
            </w:r>
          </w:p>
        </w:tc>
        <w:tc>
          <w:tcPr>
            <w:tcW w:w="992" w:type="dxa"/>
            <w:vAlign w:val="center"/>
          </w:tcPr>
          <w:p w14:paraId="206A4636" w14:textId="77777777" w:rsidR="00696595" w:rsidRPr="00E47B39" w:rsidRDefault="00696595" w:rsidP="00696595">
            <w:pPr>
              <w:spacing w:before="40" w:after="40" w:line="240" w:lineRule="auto"/>
              <w:rPr>
                <w:rFonts w:ascii="Calibri Light" w:hAnsi="Calibri Light"/>
                <w:sz w:val="18"/>
                <w:szCs w:val="18"/>
              </w:rPr>
            </w:pPr>
            <w:r>
              <w:rPr>
                <w:rFonts w:ascii="Calibri Light" w:hAnsi="Calibri Light"/>
                <w:sz w:val="16"/>
                <w:szCs w:val="18"/>
              </w:rPr>
              <w:t>s</w:t>
            </w:r>
            <w:r w:rsidRPr="00A668CD">
              <w:rPr>
                <w:rFonts w:ascii="Calibri Light" w:hAnsi="Calibri Light"/>
                <w:sz w:val="16"/>
                <w:szCs w:val="18"/>
              </w:rPr>
              <w:t>zt.</w:t>
            </w:r>
          </w:p>
        </w:tc>
        <w:tc>
          <w:tcPr>
            <w:tcW w:w="4990" w:type="dxa"/>
          </w:tcPr>
          <w:p w14:paraId="2814410A" w14:textId="77777777" w:rsidR="00696595" w:rsidRPr="00696595" w:rsidRDefault="00696595" w:rsidP="00696595">
            <w:pPr>
              <w:spacing w:before="40" w:after="40" w:line="240" w:lineRule="auto"/>
              <w:rPr>
                <w:rFonts w:ascii="Calibri Light" w:hAnsi="Calibri Light"/>
                <w:sz w:val="16"/>
                <w:szCs w:val="16"/>
                <w:lang w:eastAsia="pl-PL"/>
              </w:rPr>
            </w:pPr>
            <w:r w:rsidRPr="00696595">
              <w:rPr>
                <w:rFonts w:ascii="Calibri Light" w:hAnsi="Calibri Light"/>
                <w:sz w:val="16"/>
                <w:szCs w:val="16"/>
                <w:lang w:eastAsia="pl-PL"/>
              </w:rPr>
              <w:t xml:space="preserve">Liczba dokumentów stanowiących informacje sektora publicznego, które udostępniono on-line w wyniku wsparcia. "Dokument" oznacza (na podstawie dyrektywy 2003/98/WE) jakąkolwiek treść niezależnie od zastosowanego nośnika (zapisaną na papierze lub zapisaną w formie elektronicznej lub zarejestrowaną w formie dźwiękowej, wizualnej albo audiowizualnej). </w:t>
            </w:r>
          </w:p>
          <w:p w14:paraId="2C0FD1AF" w14:textId="77777777" w:rsidR="00696595" w:rsidRPr="00696595" w:rsidRDefault="00696595" w:rsidP="00696595">
            <w:pPr>
              <w:spacing w:before="40" w:after="40" w:line="240" w:lineRule="auto"/>
              <w:rPr>
                <w:rFonts w:ascii="Calibri Light" w:hAnsi="Calibri Light"/>
                <w:sz w:val="16"/>
                <w:szCs w:val="16"/>
                <w:lang w:eastAsia="pl-PL"/>
              </w:rPr>
            </w:pPr>
            <w:r w:rsidRPr="00696595">
              <w:rPr>
                <w:rFonts w:ascii="Calibri Light" w:hAnsi="Calibri Light"/>
                <w:sz w:val="16"/>
                <w:szCs w:val="16"/>
                <w:lang w:eastAsia="pl-PL"/>
              </w:rPr>
              <w:t xml:space="preserve">Jeden utwór w rozumieniu ustawy o prawie autorskim i prawach pokrewnych powinien być zliczany jako jeden dokument, niezależnie od liczby części (plików), w których został udostępniony. </w:t>
            </w:r>
          </w:p>
          <w:p w14:paraId="75EBF120" w14:textId="77777777" w:rsidR="00696595" w:rsidRPr="00696595" w:rsidRDefault="00696595" w:rsidP="00696595">
            <w:pPr>
              <w:spacing w:before="40" w:after="40" w:line="240" w:lineRule="auto"/>
              <w:rPr>
                <w:rFonts w:ascii="Calibri Light" w:hAnsi="Calibri Light"/>
                <w:sz w:val="16"/>
                <w:szCs w:val="16"/>
                <w:lang w:eastAsia="pl-PL"/>
              </w:rPr>
            </w:pPr>
            <w:r w:rsidRPr="00696595">
              <w:rPr>
                <w:rFonts w:ascii="Calibri Light" w:hAnsi="Calibri Light"/>
                <w:sz w:val="16"/>
                <w:szCs w:val="16"/>
                <w:lang w:eastAsia="pl-PL"/>
              </w:rPr>
              <w:t xml:space="preserve">Na użytek POPC przez informacje sektora publicznego należy rozumieć: </w:t>
            </w:r>
          </w:p>
          <w:p w14:paraId="778E4E8F" w14:textId="77777777" w:rsidR="00696595" w:rsidRPr="00696595" w:rsidRDefault="00696595" w:rsidP="00696595">
            <w:pPr>
              <w:spacing w:before="40" w:after="40" w:line="240" w:lineRule="auto"/>
              <w:rPr>
                <w:rFonts w:ascii="Calibri Light" w:hAnsi="Calibri Light"/>
                <w:sz w:val="16"/>
                <w:szCs w:val="16"/>
                <w:lang w:eastAsia="pl-PL"/>
              </w:rPr>
            </w:pPr>
            <w:r w:rsidRPr="00696595">
              <w:rPr>
                <w:rFonts w:ascii="Calibri Light" w:hAnsi="Calibri Light"/>
                <w:sz w:val="16"/>
                <w:szCs w:val="16"/>
                <w:lang w:eastAsia="pl-PL"/>
              </w:rPr>
              <w:t xml:space="preserve">-  informację publiczną w rozumieniu ustawy z dnia 6 września 2001 r. o dostępie do informacji publicznej, </w:t>
            </w:r>
          </w:p>
          <w:p w14:paraId="2968C08F" w14:textId="77777777" w:rsidR="00696595" w:rsidRPr="00696595" w:rsidRDefault="00696595" w:rsidP="00696595">
            <w:pPr>
              <w:spacing w:before="40" w:after="40" w:line="240" w:lineRule="auto"/>
              <w:rPr>
                <w:rFonts w:ascii="Calibri Light" w:hAnsi="Calibri Light"/>
                <w:sz w:val="16"/>
                <w:szCs w:val="16"/>
                <w:lang w:eastAsia="pl-PL"/>
              </w:rPr>
            </w:pPr>
            <w:r w:rsidRPr="00696595">
              <w:rPr>
                <w:rFonts w:ascii="Calibri Light" w:hAnsi="Calibri Light"/>
                <w:sz w:val="16"/>
                <w:szCs w:val="16"/>
                <w:lang w:eastAsia="pl-PL"/>
              </w:rPr>
              <w:t>- informację sektora publicznego w rozumieniu dyrektywy 2003/98/WE dnia 17 listopada  2003  r. w sprawie ponownego wykorzystywania informacji sektora publicznego (w brzmieniu zmienionym przez dyrektywę 2013/37/UE zmieniającą dyrektywę 2003/98/WE dnia 17 listopada  2003  r.  w sprawie ponownego wykorzystywania informacji sektora publicznego),</w:t>
            </w:r>
          </w:p>
          <w:p w14:paraId="32AFE420" w14:textId="77777777" w:rsidR="00696595" w:rsidRPr="00696595" w:rsidRDefault="00696595" w:rsidP="00696595">
            <w:pPr>
              <w:spacing w:before="40" w:after="40" w:line="240" w:lineRule="auto"/>
              <w:rPr>
                <w:rFonts w:ascii="Calibri Light" w:hAnsi="Calibri Light"/>
                <w:sz w:val="16"/>
                <w:szCs w:val="16"/>
                <w:lang w:eastAsia="pl-PL"/>
              </w:rPr>
            </w:pPr>
            <w:r w:rsidRPr="00696595">
              <w:rPr>
                <w:rFonts w:ascii="Calibri Light" w:hAnsi="Calibri Light"/>
                <w:sz w:val="16"/>
                <w:szCs w:val="16"/>
                <w:lang w:eastAsia="pl-PL"/>
              </w:rPr>
              <w:t>- zasoby kultury, pod warunkiem ich udostępnienia do ponownego wykorzystania.</w:t>
            </w:r>
          </w:p>
          <w:p w14:paraId="20CF5F9E" w14:textId="77777777" w:rsidR="00696595" w:rsidRPr="00DF20DB" w:rsidRDefault="00696595" w:rsidP="00696595">
            <w:pPr>
              <w:spacing w:before="40" w:after="40" w:line="240" w:lineRule="auto"/>
              <w:rPr>
                <w:rFonts w:ascii="Calibri Light" w:hAnsi="Calibri Light"/>
                <w:sz w:val="16"/>
                <w:szCs w:val="16"/>
                <w:lang w:eastAsia="pl-PL"/>
              </w:rPr>
            </w:pPr>
            <w:r w:rsidRPr="00696595">
              <w:rPr>
                <w:rFonts w:ascii="Calibri Light" w:hAnsi="Calibri Light"/>
                <w:sz w:val="16"/>
                <w:szCs w:val="16"/>
                <w:lang w:eastAsia="pl-PL"/>
              </w:rPr>
              <w:t>- zasoby nauki, pod warunkiem ich udostępniania do ponownego wykorzystywania.</w:t>
            </w:r>
          </w:p>
        </w:tc>
      </w:tr>
      <w:tr w:rsidR="00696595" w:rsidRPr="0085472A" w14:paraId="6D2FE003" w14:textId="77777777" w:rsidTr="001C7C35">
        <w:trPr>
          <w:jc w:val="center"/>
        </w:trPr>
        <w:tc>
          <w:tcPr>
            <w:tcW w:w="250" w:type="dxa"/>
            <w:vMerge/>
            <w:shd w:val="clear" w:color="auto" w:fill="F2F2F2" w:themeFill="background1" w:themeFillShade="F2"/>
            <w:vAlign w:val="center"/>
          </w:tcPr>
          <w:p w14:paraId="1B4C1208" w14:textId="77777777" w:rsidR="00696595" w:rsidRPr="00E47B39" w:rsidRDefault="00696595" w:rsidP="00696595">
            <w:pPr>
              <w:spacing w:before="40" w:after="40" w:line="240" w:lineRule="auto"/>
              <w:rPr>
                <w:rFonts w:ascii="Calibri Light" w:hAnsi="Calibri Light"/>
                <w:sz w:val="18"/>
                <w:szCs w:val="18"/>
              </w:rPr>
            </w:pPr>
          </w:p>
        </w:tc>
        <w:tc>
          <w:tcPr>
            <w:tcW w:w="249" w:type="dxa"/>
            <w:vMerge/>
            <w:shd w:val="clear" w:color="auto" w:fill="DBE5F1"/>
            <w:vAlign w:val="center"/>
          </w:tcPr>
          <w:p w14:paraId="505C7CF8" w14:textId="77777777" w:rsidR="00696595" w:rsidRPr="00E47B39" w:rsidRDefault="00696595" w:rsidP="00696595">
            <w:pPr>
              <w:spacing w:before="40" w:after="40" w:line="240" w:lineRule="auto"/>
              <w:rPr>
                <w:rFonts w:ascii="Calibri Light" w:hAnsi="Calibri Light"/>
                <w:sz w:val="18"/>
                <w:szCs w:val="18"/>
              </w:rPr>
            </w:pPr>
          </w:p>
        </w:tc>
        <w:tc>
          <w:tcPr>
            <w:tcW w:w="2586" w:type="dxa"/>
            <w:vAlign w:val="center"/>
          </w:tcPr>
          <w:p w14:paraId="07331B8D" w14:textId="77777777" w:rsidR="00696595" w:rsidRPr="00222A88" w:rsidRDefault="00696595" w:rsidP="00696595">
            <w:pPr>
              <w:spacing w:before="40" w:after="40" w:line="240" w:lineRule="auto"/>
              <w:jc w:val="left"/>
              <w:rPr>
                <w:rFonts w:ascii="Calibri Light" w:hAnsi="Calibri Light"/>
                <w:sz w:val="16"/>
                <w:szCs w:val="18"/>
              </w:rPr>
            </w:pPr>
            <w:r w:rsidRPr="00DF20DB">
              <w:rPr>
                <w:rFonts w:ascii="Calibri Light" w:hAnsi="Calibri Light"/>
                <w:sz w:val="16"/>
                <w:szCs w:val="18"/>
              </w:rPr>
              <w:t>Liczba utworzonych API</w:t>
            </w:r>
          </w:p>
        </w:tc>
        <w:tc>
          <w:tcPr>
            <w:tcW w:w="992" w:type="dxa"/>
            <w:vAlign w:val="center"/>
          </w:tcPr>
          <w:p w14:paraId="4EB4A173" w14:textId="77777777" w:rsidR="00696595" w:rsidRDefault="00696595" w:rsidP="00696595">
            <w:pPr>
              <w:spacing w:before="40" w:after="40" w:line="240" w:lineRule="auto"/>
              <w:rPr>
                <w:rFonts w:ascii="Calibri Light" w:hAnsi="Calibri Light"/>
                <w:sz w:val="16"/>
                <w:szCs w:val="18"/>
              </w:rPr>
            </w:pPr>
            <w:r>
              <w:rPr>
                <w:rFonts w:ascii="Calibri Light" w:hAnsi="Calibri Light"/>
                <w:sz w:val="16"/>
                <w:szCs w:val="18"/>
              </w:rPr>
              <w:t>s</w:t>
            </w:r>
            <w:r w:rsidRPr="00A668CD">
              <w:rPr>
                <w:rFonts w:ascii="Calibri Light" w:hAnsi="Calibri Light"/>
                <w:sz w:val="16"/>
                <w:szCs w:val="18"/>
              </w:rPr>
              <w:t>zt.</w:t>
            </w:r>
          </w:p>
        </w:tc>
        <w:tc>
          <w:tcPr>
            <w:tcW w:w="4990" w:type="dxa"/>
          </w:tcPr>
          <w:p w14:paraId="02A29F95" w14:textId="77777777" w:rsidR="00696595" w:rsidRPr="00696595" w:rsidRDefault="00696595" w:rsidP="00696595">
            <w:pPr>
              <w:spacing w:before="40" w:after="40" w:line="240" w:lineRule="auto"/>
              <w:rPr>
                <w:rFonts w:ascii="Calibri Light" w:hAnsi="Calibri Light"/>
                <w:sz w:val="16"/>
                <w:szCs w:val="16"/>
              </w:rPr>
            </w:pPr>
            <w:r w:rsidRPr="00696595">
              <w:rPr>
                <w:rFonts w:ascii="Calibri Light" w:hAnsi="Calibri Light"/>
                <w:sz w:val="16"/>
                <w:szCs w:val="16"/>
              </w:rPr>
              <w:t xml:space="preserve">API (ang. Application Programming Interface) należy rozumieć jako interfejs programowania aplikacji, zaprojektowany i wdrożony przez podmiot udostępniający informacje sektora publicznego. Interfejs łączy w sobie metody programowania, specyfikacje techniczne i dokumentację, aby umożliwić zarejestrowanym użytkownikom uzyskanie dostępu do informacji sektora publicznego, w celu ich ponownego wykorzystania. </w:t>
            </w:r>
          </w:p>
          <w:p w14:paraId="33D0D2B3" w14:textId="77777777" w:rsidR="00696595" w:rsidRPr="00DF20DB" w:rsidRDefault="00696595" w:rsidP="00696595">
            <w:pPr>
              <w:spacing w:before="40" w:after="40" w:line="240" w:lineRule="auto"/>
              <w:rPr>
                <w:rFonts w:ascii="Calibri Light" w:hAnsi="Calibri Light"/>
                <w:sz w:val="16"/>
                <w:szCs w:val="16"/>
              </w:rPr>
            </w:pPr>
            <w:r w:rsidRPr="00696595">
              <w:rPr>
                <w:rFonts w:ascii="Calibri Light" w:hAnsi="Calibri Light"/>
                <w:sz w:val="16"/>
                <w:szCs w:val="16"/>
              </w:rPr>
              <w:t>Interfejs API definiuje się, podając zestaw procedur dostępnych programom użytkowników, a także ich parametry wywołania oraz różnego rodzaju typy danych. W ten sposób określa on funkcje dostępne  użytkownikowi  oraz pozwala np. na tworzenie własnych aplikacji budowanych i automatycznie aktualizowanych, w oparciu o udostępnione informacje sektora publicznego.</w:t>
            </w:r>
          </w:p>
        </w:tc>
      </w:tr>
      <w:tr w:rsidR="00696595" w:rsidRPr="0085472A" w14:paraId="4543597D" w14:textId="77777777" w:rsidTr="001C7C35">
        <w:trPr>
          <w:trHeight w:val="332"/>
          <w:jc w:val="center"/>
        </w:trPr>
        <w:tc>
          <w:tcPr>
            <w:tcW w:w="250" w:type="dxa"/>
            <w:vMerge/>
            <w:shd w:val="clear" w:color="auto" w:fill="F2F2F2" w:themeFill="background1" w:themeFillShade="F2"/>
            <w:vAlign w:val="center"/>
          </w:tcPr>
          <w:p w14:paraId="60B1D2C4" w14:textId="77777777" w:rsidR="00696595" w:rsidRPr="00E47B39" w:rsidRDefault="00696595" w:rsidP="00696595">
            <w:pPr>
              <w:spacing w:before="40" w:after="40" w:line="240" w:lineRule="auto"/>
              <w:rPr>
                <w:rFonts w:ascii="Calibri Light" w:hAnsi="Calibri Light"/>
                <w:sz w:val="18"/>
                <w:szCs w:val="18"/>
              </w:rPr>
            </w:pPr>
          </w:p>
        </w:tc>
        <w:tc>
          <w:tcPr>
            <w:tcW w:w="249" w:type="dxa"/>
            <w:vMerge/>
            <w:shd w:val="clear" w:color="auto" w:fill="DBE5F1"/>
            <w:vAlign w:val="center"/>
          </w:tcPr>
          <w:p w14:paraId="20EF96D3" w14:textId="77777777" w:rsidR="00696595" w:rsidRPr="00E47B39" w:rsidRDefault="00696595" w:rsidP="00696595">
            <w:pPr>
              <w:spacing w:before="40" w:after="40" w:line="240" w:lineRule="auto"/>
              <w:rPr>
                <w:rFonts w:ascii="Calibri Light" w:hAnsi="Calibri Light"/>
                <w:sz w:val="18"/>
                <w:szCs w:val="18"/>
              </w:rPr>
            </w:pPr>
          </w:p>
        </w:tc>
        <w:tc>
          <w:tcPr>
            <w:tcW w:w="2586" w:type="dxa"/>
            <w:vAlign w:val="center"/>
          </w:tcPr>
          <w:p w14:paraId="2279EC87" w14:textId="77777777" w:rsidR="00696595" w:rsidRPr="00222A88" w:rsidRDefault="00696595" w:rsidP="00696595">
            <w:pPr>
              <w:spacing w:before="40" w:after="40" w:line="240" w:lineRule="auto"/>
              <w:jc w:val="left"/>
              <w:rPr>
                <w:rFonts w:ascii="Calibri Light" w:hAnsi="Calibri Light"/>
                <w:sz w:val="16"/>
                <w:szCs w:val="18"/>
              </w:rPr>
            </w:pPr>
            <w:r w:rsidRPr="00DF20DB">
              <w:rPr>
                <w:rFonts w:ascii="Calibri Light" w:hAnsi="Calibri Light"/>
                <w:sz w:val="16"/>
                <w:szCs w:val="18"/>
              </w:rPr>
              <w:t>Liczba baz danych udostępnionych on-line poprzez API</w:t>
            </w:r>
          </w:p>
        </w:tc>
        <w:tc>
          <w:tcPr>
            <w:tcW w:w="992" w:type="dxa"/>
            <w:vAlign w:val="center"/>
          </w:tcPr>
          <w:p w14:paraId="3A73C2A5" w14:textId="77777777" w:rsidR="00696595" w:rsidRDefault="00696595" w:rsidP="00696595">
            <w:pPr>
              <w:spacing w:before="40" w:after="40" w:line="240" w:lineRule="auto"/>
              <w:rPr>
                <w:rFonts w:ascii="Calibri Light" w:hAnsi="Calibri Light"/>
                <w:sz w:val="16"/>
                <w:szCs w:val="18"/>
              </w:rPr>
            </w:pPr>
            <w:r>
              <w:rPr>
                <w:rFonts w:ascii="Calibri Light" w:hAnsi="Calibri Light"/>
                <w:sz w:val="16"/>
                <w:szCs w:val="18"/>
              </w:rPr>
              <w:t>s</w:t>
            </w:r>
            <w:r w:rsidRPr="00A668CD">
              <w:rPr>
                <w:rFonts w:ascii="Calibri Light" w:hAnsi="Calibri Light"/>
                <w:sz w:val="16"/>
                <w:szCs w:val="18"/>
              </w:rPr>
              <w:t>zt.</w:t>
            </w:r>
          </w:p>
        </w:tc>
        <w:tc>
          <w:tcPr>
            <w:tcW w:w="4990" w:type="dxa"/>
          </w:tcPr>
          <w:p w14:paraId="05FF1859" w14:textId="77777777" w:rsidR="00696595" w:rsidRPr="00696595" w:rsidRDefault="00696595" w:rsidP="00696595">
            <w:pPr>
              <w:spacing w:before="40" w:after="40" w:line="240" w:lineRule="auto"/>
              <w:rPr>
                <w:rFonts w:ascii="Calibri Light" w:hAnsi="Calibri Light"/>
                <w:sz w:val="16"/>
                <w:szCs w:val="16"/>
              </w:rPr>
            </w:pPr>
            <w:r w:rsidRPr="00696595">
              <w:rPr>
                <w:rFonts w:ascii="Calibri Light" w:hAnsi="Calibri Light"/>
                <w:sz w:val="16"/>
                <w:szCs w:val="16"/>
              </w:rPr>
              <w:t xml:space="preserve">API (ang. Application Programming Interface) należy rozumieć jako interfejs programowania aplikacji, zaprojektowany i wdrożony przez podmiot udostępniający informacje sektora publicznego. Interfejs łączy w sobie metody programowania, specyfikacje techniczne i dokumentację, aby umożliwić zarejestrowanym użytkownikom uzyskanie dostępu do informacji sektora publicznego, w celu ich ponownego wykorzystania. Interfejs API definiuje się podając zestaw procedur dostępnych programom użytkowników, a także ich parametry wywołania oraz różnego rodzaju typy danych. W ten sposób określa on funkcje dostępne  użytkownikowi  oraz pozwala np. na tworzenie własnych aplikacji budowanych i automatycznie aktualizowanych, w oparciu o udostępnione informacje sektora publicznego. </w:t>
            </w:r>
          </w:p>
          <w:p w14:paraId="2655D118" w14:textId="50BF90E9" w:rsidR="00696595" w:rsidRPr="00DF20DB" w:rsidRDefault="00696595" w:rsidP="00696595">
            <w:pPr>
              <w:spacing w:before="40" w:after="40" w:line="240" w:lineRule="auto"/>
              <w:rPr>
                <w:rFonts w:ascii="Calibri Light" w:hAnsi="Calibri Light"/>
                <w:sz w:val="16"/>
                <w:szCs w:val="16"/>
              </w:rPr>
            </w:pPr>
            <w:r w:rsidRPr="00696595">
              <w:rPr>
                <w:rFonts w:ascii="Calibri Light" w:hAnsi="Calibri Light"/>
                <w:sz w:val="16"/>
                <w:szCs w:val="16"/>
              </w:rPr>
              <w:t xml:space="preserve">Liczba baz danych udostępnionych poprzez zastosowanie usługi API </w:t>
            </w:r>
            <w:r w:rsidR="006B6AC5">
              <w:rPr>
                <w:rFonts w:ascii="Calibri Light" w:hAnsi="Calibri Light"/>
                <w:sz w:val="16"/>
                <w:szCs w:val="16"/>
              </w:rPr>
              <w:br/>
            </w:r>
            <w:r w:rsidRPr="00696595">
              <w:rPr>
                <w:rFonts w:ascii="Calibri Light" w:hAnsi="Calibri Light"/>
                <w:sz w:val="16"/>
                <w:szCs w:val="16"/>
              </w:rPr>
              <w:t xml:space="preserve">w wyniku realizacji projektu. Przez bazę danych należy rozumieć zbiór danych lub jakichkolwiek innych materiałów i elementów zgromadzonych według określonej systematyki lub metody, indywidualnie dostępnych </w:t>
            </w:r>
            <w:r w:rsidR="006B6AC5">
              <w:rPr>
                <w:rFonts w:ascii="Calibri Light" w:hAnsi="Calibri Light"/>
                <w:sz w:val="16"/>
                <w:szCs w:val="16"/>
              </w:rPr>
              <w:br/>
            </w:r>
            <w:r w:rsidRPr="00696595">
              <w:rPr>
                <w:rFonts w:ascii="Calibri Light" w:hAnsi="Calibri Light"/>
                <w:sz w:val="16"/>
                <w:szCs w:val="16"/>
              </w:rPr>
              <w:t>w jakikolwiek sposób, w tym środkami elektronicznymi, wymagający istotnego, co do jakości lub ilości, nakładu inwestycyjnego w celu sporządzenia, weryfikacji lub prezentacji jego zawartości (na podstawie ustawy z dnia 27 lipca 2001 r. o ochronie baz danych, Dz.U. 2001 nr 128 poz. 1402).</w:t>
            </w:r>
          </w:p>
        </w:tc>
      </w:tr>
      <w:tr w:rsidR="00696595" w:rsidRPr="0085472A" w14:paraId="3EDD70F8" w14:textId="77777777" w:rsidTr="001C7C35">
        <w:trPr>
          <w:trHeight w:val="70"/>
          <w:jc w:val="center"/>
        </w:trPr>
        <w:tc>
          <w:tcPr>
            <w:tcW w:w="250" w:type="dxa"/>
            <w:vMerge/>
            <w:shd w:val="clear" w:color="auto" w:fill="F2F2F2" w:themeFill="background1" w:themeFillShade="F2"/>
            <w:vAlign w:val="center"/>
          </w:tcPr>
          <w:p w14:paraId="43CCED19" w14:textId="77777777" w:rsidR="00696595" w:rsidRPr="00E47B39" w:rsidRDefault="00696595" w:rsidP="00696595">
            <w:pPr>
              <w:spacing w:before="40" w:after="40" w:line="240" w:lineRule="auto"/>
              <w:rPr>
                <w:rFonts w:ascii="Calibri Light" w:hAnsi="Calibri Light"/>
                <w:sz w:val="18"/>
                <w:szCs w:val="18"/>
              </w:rPr>
            </w:pPr>
          </w:p>
        </w:tc>
        <w:tc>
          <w:tcPr>
            <w:tcW w:w="8817" w:type="dxa"/>
            <w:gridSpan w:val="4"/>
            <w:shd w:val="clear" w:color="auto" w:fill="F2F2F2" w:themeFill="background1" w:themeFillShade="F2"/>
            <w:vAlign w:val="center"/>
          </w:tcPr>
          <w:p w14:paraId="27B0A602" w14:textId="77777777" w:rsidR="00696595" w:rsidRPr="00DF20DB" w:rsidRDefault="00D740AB" w:rsidP="00D740AB">
            <w:pPr>
              <w:spacing w:before="40" w:after="40" w:line="240" w:lineRule="auto"/>
              <w:rPr>
                <w:rFonts w:ascii="Calibri Light" w:hAnsi="Calibri Light"/>
                <w:sz w:val="18"/>
                <w:szCs w:val="18"/>
              </w:rPr>
            </w:pPr>
            <w:r w:rsidRPr="00E47B39">
              <w:rPr>
                <w:rFonts w:ascii="Calibri Light" w:hAnsi="Calibri Light"/>
                <w:sz w:val="18"/>
                <w:szCs w:val="18"/>
              </w:rPr>
              <w:t xml:space="preserve">Wskaźniki </w:t>
            </w:r>
            <w:r>
              <w:rPr>
                <w:rFonts w:ascii="Calibri Light" w:hAnsi="Calibri Light"/>
                <w:sz w:val="18"/>
                <w:szCs w:val="18"/>
              </w:rPr>
              <w:t>rezultatu</w:t>
            </w:r>
            <w:r w:rsidR="001C7C35">
              <w:rPr>
                <w:rFonts w:ascii="Calibri Light" w:hAnsi="Calibri Light"/>
                <w:sz w:val="18"/>
                <w:szCs w:val="18"/>
              </w:rPr>
              <w:t xml:space="preserve"> bezpośredniego</w:t>
            </w:r>
          </w:p>
        </w:tc>
      </w:tr>
      <w:tr w:rsidR="00696595" w:rsidRPr="0085472A" w14:paraId="459A32FE" w14:textId="77777777" w:rsidTr="001C7C35">
        <w:trPr>
          <w:jc w:val="center"/>
        </w:trPr>
        <w:tc>
          <w:tcPr>
            <w:tcW w:w="250" w:type="dxa"/>
            <w:vMerge/>
            <w:shd w:val="clear" w:color="auto" w:fill="F2F2F2" w:themeFill="background1" w:themeFillShade="F2"/>
            <w:vAlign w:val="center"/>
          </w:tcPr>
          <w:p w14:paraId="5043B68E" w14:textId="77777777" w:rsidR="00696595" w:rsidRPr="00E47B39" w:rsidRDefault="00696595" w:rsidP="00696595">
            <w:pPr>
              <w:spacing w:before="40" w:after="40" w:line="240" w:lineRule="auto"/>
              <w:rPr>
                <w:rFonts w:ascii="Calibri Light" w:hAnsi="Calibri Light"/>
                <w:sz w:val="18"/>
                <w:szCs w:val="18"/>
              </w:rPr>
            </w:pPr>
          </w:p>
        </w:tc>
        <w:tc>
          <w:tcPr>
            <w:tcW w:w="249" w:type="dxa"/>
            <w:vMerge w:val="restart"/>
            <w:shd w:val="clear" w:color="auto" w:fill="F2F2F2" w:themeFill="background1" w:themeFillShade="F2"/>
            <w:vAlign w:val="center"/>
          </w:tcPr>
          <w:p w14:paraId="50BF44F8" w14:textId="77777777" w:rsidR="00696595" w:rsidRPr="00E47B39" w:rsidRDefault="00696595" w:rsidP="00696595">
            <w:pPr>
              <w:spacing w:before="40" w:after="40" w:line="240" w:lineRule="auto"/>
              <w:rPr>
                <w:rFonts w:ascii="Calibri Light" w:hAnsi="Calibri Light"/>
                <w:sz w:val="18"/>
                <w:szCs w:val="18"/>
              </w:rPr>
            </w:pPr>
          </w:p>
        </w:tc>
        <w:tc>
          <w:tcPr>
            <w:tcW w:w="2586" w:type="dxa"/>
            <w:shd w:val="clear" w:color="auto" w:fill="F2F2F2" w:themeFill="background1" w:themeFillShade="F2"/>
            <w:vAlign w:val="center"/>
          </w:tcPr>
          <w:p w14:paraId="54C5C0B3" w14:textId="77777777" w:rsidR="00696595" w:rsidRPr="00E47B39" w:rsidRDefault="00696595" w:rsidP="00696595">
            <w:pPr>
              <w:spacing w:before="40" w:after="40" w:line="240" w:lineRule="auto"/>
              <w:jc w:val="left"/>
              <w:rPr>
                <w:rFonts w:ascii="Calibri Light" w:hAnsi="Calibri Light"/>
                <w:sz w:val="18"/>
                <w:szCs w:val="18"/>
              </w:rPr>
            </w:pPr>
            <w:r w:rsidRPr="00E47B39">
              <w:rPr>
                <w:rFonts w:ascii="Calibri Light" w:hAnsi="Calibri Light"/>
                <w:sz w:val="18"/>
                <w:szCs w:val="18"/>
              </w:rPr>
              <w:t>Nazwa wskaźnika</w:t>
            </w:r>
          </w:p>
        </w:tc>
        <w:tc>
          <w:tcPr>
            <w:tcW w:w="992" w:type="dxa"/>
            <w:shd w:val="clear" w:color="auto" w:fill="F2F2F2" w:themeFill="background1" w:themeFillShade="F2"/>
            <w:vAlign w:val="center"/>
          </w:tcPr>
          <w:p w14:paraId="417E6E5D" w14:textId="77777777" w:rsidR="00696595" w:rsidRPr="00E47B39" w:rsidRDefault="00696595" w:rsidP="00696595">
            <w:pPr>
              <w:spacing w:before="40" w:after="40" w:line="240" w:lineRule="auto"/>
              <w:jc w:val="left"/>
              <w:rPr>
                <w:rFonts w:ascii="Calibri Light" w:hAnsi="Calibri Light"/>
                <w:sz w:val="18"/>
                <w:szCs w:val="18"/>
              </w:rPr>
            </w:pPr>
            <w:r w:rsidRPr="00E47B39">
              <w:rPr>
                <w:rFonts w:ascii="Calibri Light" w:hAnsi="Calibri Light"/>
                <w:sz w:val="18"/>
                <w:szCs w:val="18"/>
              </w:rPr>
              <w:t>Jednostka miary</w:t>
            </w:r>
          </w:p>
        </w:tc>
        <w:tc>
          <w:tcPr>
            <w:tcW w:w="4990" w:type="dxa"/>
            <w:shd w:val="clear" w:color="auto" w:fill="F2F2F2" w:themeFill="background1" w:themeFillShade="F2"/>
            <w:vAlign w:val="center"/>
          </w:tcPr>
          <w:p w14:paraId="2A5CCFBC" w14:textId="77777777" w:rsidR="00696595" w:rsidRPr="00E47B39" w:rsidRDefault="00D740AB" w:rsidP="00696595">
            <w:pPr>
              <w:spacing w:before="40" w:after="40" w:line="240" w:lineRule="auto"/>
              <w:jc w:val="left"/>
              <w:rPr>
                <w:rFonts w:ascii="Calibri Light" w:hAnsi="Calibri Light"/>
                <w:sz w:val="18"/>
                <w:szCs w:val="18"/>
              </w:rPr>
            </w:pPr>
            <w:r>
              <w:rPr>
                <w:rFonts w:ascii="Calibri Light" w:hAnsi="Calibri Light"/>
                <w:sz w:val="18"/>
                <w:szCs w:val="18"/>
              </w:rPr>
              <w:t>Definicja</w:t>
            </w:r>
          </w:p>
        </w:tc>
      </w:tr>
      <w:tr w:rsidR="00696595" w:rsidRPr="0085472A" w14:paraId="00001C5D" w14:textId="77777777" w:rsidTr="001C7C35">
        <w:trPr>
          <w:jc w:val="center"/>
        </w:trPr>
        <w:tc>
          <w:tcPr>
            <w:tcW w:w="250" w:type="dxa"/>
            <w:vMerge/>
            <w:shd w:val="clear" w:color="auto" w:fill="F2F2F2" w:themeFill="background1" w:themeFillShade="F2"/>
            <w:vAlign w:val="center"/>
          </w:tcPr>
          <w:p w14:paraId="47A30FFE" w14:textId="77777777" w:rsidR="00696595" w:rsidRPr="00E47B39" w:rsidRDefault="00696595" w:rsidP="00696595">
            <w:pPr>
              <w:spacing w:before="40" w:after="40" w:line="240" w:lineRule="auto"/>
              <w:rPr>
                <w:rFonts w:ascii="Calibri Light" w:hAnsi="Calibri Light"/>
                <w:sz w:val="18"/>
                <w:szCs w:val="18"/>
              </w:rPr>
            </w:pPr>
          </w:p>
        </w:tc>
        <w:tc>
          <w:tcPr>
            <w:tcW w:w="249" w:type="dxa"/>
            <w:vMerge/>
            <w:shd w:val="clear" w:color="auto" w:fill="F2F2F2" w:themeFill="background1" w:themeFillShade="F2"/>
            <w:vAlign w:val="center"/>
          </w:tcPr>
          <w:p w14:paraId="55A95552" w14:textId="77777777" w:rsidR="00696595" w:rsidRPr="00E47B39" w:rsidRDefault="00696595" w:rsidP="00696595">
            <w:pPr>
              <w:spacing w:before="40" w:after="40" w:line="240" w:lineRule="auto"/>
              <w:rPr>
                <w:rFonts w:ascii="Calibri Light" w:hAnsi="Calibri Light"/>
                <w:sz w:val="18"/>
                <w:szCs w:val="18"/>
              </w:rPr>
            </w:pPr>
          </w:p>
        </w:tc>
        <w:tc>
          <w:tcPr>
            <w:tcW w:w="2586" w:type="dxa"/>
            <w:vAlign w:val="center"/>
          </w:tcPr>
          <w:p w14:paraId="5C3B00A8" w14:textId="77777777" w:rsidR="00696595" w:rsidRPr="00222A88" w:rsidRDefault="00696595" w:rsidP="00696595">
            <w:pPr>
              <w:spacing w:before="40" w:after="40" w:line="240" w:lineRule="auto"/>
              <w:jc w:val="left"/>
              <w:rPr>
                <w:rFonts w:ascii="Calibri Light" w:hAnsi="Calibri Light"/>
                <w:sz w:val="16"/>
                <w:szCs w:val="18"/>
              </w:rPr>
            </w:pPr>
            <w:r w:rsidRPr="00DF20DB">
              <w:rPr>
                <w:rFonts w:ascii="Calibri Light" w:hAnsi="Calibri Light"/>
                <w:sz w:val="16"/>
                <w:szCs w:val="18"/>
              </w:rPr>
              <w:t>Liczba pobrań/</w:t>
            </w:r>
            <w:proofErr w:type="spellStart"/>
            <w:r w:rsidRPr="00DF20DB">
              <w:rPr>
                <w:rFonts w:ascii="Calibri Light" w:hAnsi="Calibri Light"/>
                <w:sz w:val="16"/>
                <w:szCs w:val="18"/>
              </w:rPr>
              <w:t>odtworzeń</w:t>
            </w:r>
            <w:proofErr w:type="spellEnd"/>
            <w:r w:rsidRPr="00DF20DB">
              <w:rPr>
                <w:rFonts w:ascii="Calibri Light" w:hAnsi="Calibri Light"/>
                <w:sz w:val="16"/>
                <w:szCs w:val="18"/>
              </w:rPr>
              <w:t xml:space="preserve"> dokumentów zawierających informacje sektora publicznego</w:t>
            </w:r>
          </w:p>
        </w:tc>
        <w:tc>
          <w:tcPr>
            <w:tcW w:w="992" w:type="dxa"/>
            <w:vAlign w:val="center"/>
          </w:tcPr>
          <w:p w14:paraId="5E950D03" w14:textId="4A004C7D" w:rsidR="00696595" w:rsidRDefault="00696595" w:rsidP="00696595">
            <w:pPr>
              <w:spacing w:before="40" w:after="40" w:line="240" w:lineRule="auto"/>
              <w:rPr>
                <w:rFonts w:ascii="Calibri Light" w:hAnsi="Calibri Light"/>
                <w:sz w:val="16"/>
                <w:szCs w:val="18"/>
              </w:rPr>
            </w:pPr>
            <w:r>
              <w:rPr>
                <w:rFonts w:ascii="Calibri Light" w:hAnsi="Calibri Light"/>
                <w:sz w:val="16"/>
                <w:szCs w:val="18"/>
              </w:rPr>
              <w:t>s</w:t>
            </w:r>
            <w:r w:rsidRPr="00A668CD">
              <w:rPr>
                <w:rFonts w:ascii="Calibri Light" w:hAnsi="Calibri Light"/>
                <w:sz w:val="16"/>
                <w:szCs w:val="18"/>
              </w:rPr>
              <w:t>zt.</w:t>
            </w:r>
            <w:r w:rsidR="006B6AC5">
              <w:rPr>
                <w:rFonts w:ascii="Calibri Light" w:hAnsi="Calibri Light"/>
                <w:sz w:val="16"/>
                <w:szCs w:val="18"/>
              </w:rPr>
              <w:t>/rok</w:t>
            </w:r>
          </w:p>
        </w:tc>
        <w:tc>
          <w:tcPr>
            <w:tcW w:w="4990" w:type="dxa"/>
          </w:tcPr>
          <w:p w14:paraId="17212015" w14:textId="02E9AED4" w:rsidR="00696595" w:rsidRPr="00696595" w:rsidRDefault="00696595" w:rsidP="00696595">
            <w:pPr>
              <w:spacing w:before="40" w:after="40" w:line="240" w:lineRule="auto"/>
              <w:rPr>
                <w:rFonts w:ascii="Calibri Light" w:hAnsi="Calibri Light"/>
                <w:sz w:val="16"/>
                <w:szCs w:val="16"/>
              </w:rPr>
            </w:pPr>
            <w:r w:rsidRPr="00696595">
              <w:rPr>
                <w:rFonts w:ascii="Calibri Light" w:hAnsi="Calibri Light"/>
                <w:sz w:val="16"/>
                <w:szCs w:val="16"/>
              </w:rPr>
              <w:t xml:space="preserve">Liczba pobrań/ </w:t>
            </w:r>
            <w:proofErr w:type="spellStart"/>
            <w:r w:rsidRPr="00696595">
              <w:rPr>
                <w:rFonts w:ascii="Calibri Light" w:hAnsi="Calibri Light"/>
                <w:sz w:val="16"/>
                <w:szCs w:val="16"/>
              </w:rPr>
              <w:t>odtworzeń</w:t>
            </w:r>
            <w:proofErr w:type="spellEnd"/>
            <w:r w:rsidRPr="00696595">
              <w:rPr>
                <w:rFonts w:ascii="Calibri Light" w:hAnsi="Calibri Light"/>
                <w:sz w:val="16"/>
                <w:szCs w:val="16"/>
              </w:rPr>
              <w:t xml:space="preserve"> udostępnionych w ramach Projektu dokumentów stanowiących informacje sektora publicznego, które </w:t>
            </w:r>
            <w:r w:rsidR="006B6AC5">
              <w:rPr>
                <w:rFonts w:ascii="Calibri Light" w:hAnsi="Calibri Light"/>
                <w:sz w:val="16"/>
                <w:szCs w:val="16"/>
              </w:rPr>
              <w:br/>
            </w:r>
            <w:r w:rsidRPr="00696595">
              <w:rPr>
                <w:rFonts w:ascii="Calibri Light" w:hAnsi="Calibri Light"/>
                <w:sz w:val="16"/>
                <w:szCs w:val="16"/>
              </w:rPr>
              <w:t xml:space="preserve">w wyniku wsparcia, zostaną pobrane/ wyświetlone przez użytkowników końcowych. "Dokument" oznacza (na podstawie dyrektywy 2003/98/WE) jakąkolwiek treść niezależnie od zastosowanego nośnika (zapisaną na papierze lub zapisaną w formie elektronicznej lub zarejestrowaną w formie dźwiękowej, wizualnej lub audiowizualnej). </w:t>
            </w:r>
          </w:p>
          <w:p w14:paraId="6CD87FFF" w14:textId="77777777" w:rsidR="00696595" w:rsidRPr="00696595" w:rsidRDefault="00696595" w:rsidP="00696595">
            <w:pPr>
              <w:spacing w:before="40" w:after="40" w:line="240" w:lineRule="auto"/>
              <w:rPr>
                <w:rFonts w:ascii="Calibri Light" w:hAnsi="Calibri Light"/>
                <w:sz w:val="16"/>
                <w:szCs w:val="16"/>
              </w:rPr>
            </w:pPr>
            <w:r w:rsidRPr="00696595">
              <w:rPr>
                <w:rFonts w:ascii="Calibri Light" w:hAnsi="Calibri Light"/>
                <w:sz w:val="16"/>
                <w:szCs w:val="16"/>
              </w:rPr>
              <w:t xml:space="preserve">Jeden utwór w rozumieniu ustawy o prawie autorskim i prawach pokrewnych powinien być zliczany jako jeden dokument, niezależnie od liczby części (plików), w których został </w:t>
            </w:r>
            <w:proofErr w:type="spellStart"/>
            <w:r w:rsidRPr="00696595">
              <w:rPr>
                <w:rFonts w:ascii="Calibri Light" w:hAnsi="Calibri Light"/>
                <w:sz w:val="16"/>
                <w:szCs w:val="16"/>
              </w:rPr>
              <w:t>zdigitalizowany</w:t>
            </w:r>
            <w:proofErr w:type="spellEnd"/>
            <w:r w:rsidRPr="00696595">
              <w:rPr>
                <w:rFonts w:ascii="Calibri Light" w:hAnsi="Calibri Light"/>
                <w:sz w:val="16"/>
                <w:szCs w:val="16"/>
              </w:rPr>
              <w:t>.</w:t>
            </w:r>
          </w:p>
          <w:p w14:paraId="48B34695" w14:textId="77777777" w:rsidR="00696595" w:rsidRPr="00696595" w:rsidRDefault="00696595" w:rsidP="00696595">
            <w:pPr>
              <w:spacing w:before="40" w:after="40" w:line="240" w:lineRule="auto"/>
              <w:rPr>
                <w:rFonts w:ascii="Calibri Light" w:hAnsi="Calibri Light"/>
                <w:sz w:val="16"/>
                <w:szCs w:val="16"/>
              </w:rPr>
            </w:pPr>
            <w:r w:rsidRPr="00696595">
              <w:rPr>
                <w:rFonts w:ascii="Calibri Light" w:hAnsi="Calibri Light"/>
                <w:sz w:val="16"/>
                <w:szCs w:val="16"/>
              </w:rPr>
              <w:t xml:space="preserve">Na użytek POPC przez informacje sektora publicznego należy rozumieć: </w:t>
            </w:r>
          </w:p>
          <w:p w14:paraId="20A7A02B" w14:textId="4427E098" w:rsidR="00696595" w:rsidRPr="00696595" w:rsidRDefault="00696595" w:rsidP="00696595">
            <w:pPr>
              <w:spacing w:before="40" w:after="40" w:line="240" w:lineRule="auto"/>
              <w:rPr>
                <w:rFonts w:ascii="Calibri Light" w:hAnsi="Calibri Light"/>
                <w:sz w:val="16"/>
                <w:szCs w:val="16"/>
              </w:rPr>
            </w:pPr>
            <w:r w:rsidRPr="00696595">
              <w:rPr>
                <w:rFonts w:ascii="Calibri Light" w:hAnsi="Calibri Light"/>
                <w:sz w:val="16"/>
                <w:szCs w:val="16"/>
              </w:rPr>
              <w:t xml:space="preserve">-  informację publiczną w rozumieniu ustawy z dnia 6 września 2001 r. </w:t>
            </w:r>
            <w:r w:rsidR="006B6AC5">
              <w:rPr>
                <w:rFonts w:ascii="Calibri Light" w:hAnsi="Calibri Light"/>
                <w:sz w:val="16"/>
                <w:szCs w:val="16"/>
              </w:rPr>
              <w:br/>
            </w:r>
            <w:r w:rsidRPr="00696595">
              <w:rPr>
                <w:rFonts w:ascii="Calibri Light" w:hAnsi="Calibri Light"/>
                <w:sz w:val="16"/>
                <w:szCs w:val="16"/>
              </w:rPr>
              <w:t xml:space="preserve">o dostępie do informacji publicznej, </w:t>
            </w:r>
          </w:p>
          <w:p w14:paraId="59B84386" w14:textId="77777777" w:rsidR="00696595" w:rsidRPr="00696595" w:rsidRDefault="00696595" w:rsidP="00696595">
            <w:pPr>
              <w:spacing w:before="40" w:after="40" w:line="240" w:lineRule="auto"/>
              <w:rPr>
                <w:rFonts w:ascii="Calibri Light" w:hAnsi="Calibri Light"/>
                <w:sz w:val="16"/>
                <w:szCs w:val="16"/>
              </w:rPr>
            </w:pPr>
            <w:r w:rsidRPr="00696595">
              <w:rPr>
                <w:rFonts w:ascii="Calibri Light" w:hAnsi="Calibri Light"/>
                <w:sz w:val="16"/>
                <w:szCs w:val="16"/>
              </w:rPr>
              <w:t>- informację sektora publicznego w rozumieniu dyrektywy 2003/98/WE dnia 17 listopada  2003  r. w sprawie ponownego wykorzystywania informacji sektora publicznego (w brzmieniu zmienionym przez dyrektywę 2013/37/UE zmieniającą dyrektywę 2003/98/WE dnia 17 listopada  2003  r.  w sprawie ponownego wykorzystywania informacji sektora publicznego),</w:t>
            </w:r>
          </w:p>
          <w:p w14:paraId="0D034479" w14:textId="77777777" w:rsidR="00696595" w:rsidRPr="00696595" w:rsidRDefault="00696595" w:rsidP="00696595">
            <w:pPr>
              <w:spacing w:before="40" w:after="40" w:line="240" w:lineRule="auto"/>
              <w:rPr>
                <w:rFonts w:ascii="Calibri Light" w:hAnsi="Calibri Light"/>
                <w:sz w:val="16"/>
                <w:szCs w:val="16"/>
              </w:rPr>
            </w:pPr>
            <w:r w:rsidRPr="00696595">
              <w:rPr>
                <w:rFonts w:ascii="Calibri Light" w:hAnsi="Calibri Light"/>
                <w:sz w:val="16"/>
                <w:szCs w:val="16"/>
              </w:rPr>
              <w:t>- zasoby kultury, pod warunkiem ich udostępnienia do ponownego wykorzystania.</w:t>
            </w:r>
          </w:p>
          <w:p w14:paraId="516692CC" w14:textId="77777777" w:rsidR="00696595" w:rsidRPr="00696595" w:rsidRDefault="00696595" w:rsidP="00696595">
            <w:pPr>
              <w:spacing w:before="40" w:after="40" w:line="240" w:lineRule="auto"/>
              <w:rPr>
                <w:rFonts w:ascii="Calibri Light" w:hAnsi="Calibri Light"/>
                <w:sz w:val="16"/>
                <w:szCs w:val="16"/>
              </w:rPr>
            </w:pPr>
            <w:r w:rsidRPr="00696595">
              <w:rPr>
                <w:rFonts w:ascii="Calibri Light" w:hAnsi="Calibri Light"/>
                <w:sz w:val="16"/>
                <w:szCs w:val="16"/>
              </w:rPr>
              <w:t>- zasoby nauki, pod warunkiem ich udostępniania do ponownego wykorzystywania.</w:t>
            </w:r>
          </w:p>
          <w:p w14:paraId="671A88D4" w14:textId="77777777" w:rsidR="00696595" w:rsidRPr="00DF20DB" w:rsidRDefault="00696595" w:rsidP="00696595">
            <w:pPr>
              <w:spacing w:before="40" w:after="40" w:line="240" w:lineRule="auto"/>
              <w:rPr>
                <w:rFonts w:ascii="Calibri Light" w:hAnsi="Calibri Light"/>
                <w:sz w:val="16"/>
                <w:szCs w:val="16"/>
              </w:rPr>
            </w:pPr>
            <w:r w:rsidRPr="00696595">
              <w:rPr>
                <w:rFonts w:ascii="Calibri Light" w:hAnsi="Calibri Light"/>
                <w:sz w:val="16"/>
                <w:szCs w:val="16"/>
              </w:rPr>
              <w:t xml:space="preserve">Wartość wskaźnika należy liczyć jako sumę liczby pobrań i </w:t>
            </w:r>
            <w:proofErr w:type="spellStart"/>
            <w:r w:rsidRPr="00696595">
              <w:rPr>
                <w:rFonts w:ascii="Calibri Light" w:hAnsi="Calibri Light"/>
                <w:sz w:val="16"/>
                <w:szCs w:val="16"/>
              </w:rPr>
              <w:t>odtworzeń</w:t>
            </w:r>
            <w:proofErr w:type="spellEnd"/>
            <w:r w:rsidRPr="00696595">
              <w:rPr>
                <w:rFonts w:ascii="Calibri Light" w:hAnsi="Calibri Light"/>
                <w:sz w:val="16"/>
                <w:szCs w:val="16"/>
              </w:rPr>
              <w:t xml:space="preserve"> poszczególnych dokumentów w ciągu roku od zakończenia realizacji projektu.</w:t>
            </w:r>
          </w:p>
        </w:tc>
      </w:tr>
    </w:tbl>
    <w:p w14:paraId="1F4CCC1E" w14:textId="77777777" w:rsidR="00C67140" w:rsidRPr="00CD0AFE" w:rsidRDefault="00C67140" w:rsidP="001B4B4A">
      <w:pPr>
        <w:rPr>
          <w:lang w:eastAsia="pl-PL"/>
        </w:rPr>
      </w:pPr>
    </w:p>
    <w:p w14:paraId="603F5471" w14:textId="77777777" w:rsidR="00C67140" w:rsidRPr="00E5721F" w:rsidRDefault="00712A1F" w:rsidP="00CB180F">
      <w:pPr>
        <w:spacing w:after="240" w:line="276" w:lineRule="auto"/>
        <w:rPr>
          <w:rFonts w:ascii="Calibri Light" w:hAnsi="Calibri Light"/>
          <w:sz w:val="20"/>
        </w:rPr>
      </w:pPr>
      <w:r w:rsidRPr="00E5721F">
        <w:rPr>
          <w:rFonts w:ascii="Calibri Light" w:hAnsi="Calibri Light"/>
          <w:sz w:val="20"/>
        </w:rPr>
        <w:t xml:space="preserve">Wnioskodawca, we wniosku o dofinansowanie, odnosi się również do wskaźników </w:t>
      </w:r>
      <w:r w:rsidRPr="00E5721F">
        <w:rPr>
          <w:rFonts w:ascii="Calibri Light" w:hAnsi="Calibri Light"/>
          <w:b/>
          <w:sz w:val="20"/>
        </w:rPr>
        <w:t>informacyjnych</w:t>
      </w:r>
      <w:r w:rsidRPr="00E5721F">
        <w:rPr>
          <w:rFonts w:ascii="Calibri Light" w:hAnsi="Calibri Light"/>
          <w:sz w:val="20"/>
        </w:rPr>
        <w:t xml:space="preserve">, tj. wskaźników, które mają uzupełniający charakter w stosunku do pozostałych wskaźników w projekcie, a poziom ich wykonania nie stanowi przedmiotu rozliczenia projektu. Jednocześnie, poziom wartości docelowych wskaźników informacyjnych, zadeklarowany przez Wnioskodawcę, stanowi istotne źródło informacji wykorzystywane do celów monitoringowych i sprawozdawczych. </w:t>
      </w:r>
      <w:r w:rsidR="00C67140" w:rsidRPr="00E5721F">
        <w:rPr>
          <w:rFonts w:ascii="Calibri Light" w:hAnsi="Calibri Light"/>
          <w:sz w:val="20"/>
        </w:rPr>
        <w:t>Wskaźniki informacyjne zdefiniowane zostały w tabeli „Wskaźniki specyficzne dla projektu” w formularzu wniosku. Należy nadać im wartości docelowe</w:t>
      </w:r>
      <w:r w:rsidR="000A02CF" w:rsidRPr="00E5721F">
        <w:rPr>
          <w:rFonts w:ascii="Calibri Light" w:hAnsi="Calibri Light"/>
          <w:sz w:val="20"/>
        </w:rPr>
        <w:t>.</w:t>
      </w:r>
      <w:r w:rsidR="00C67140" w:rsidRPr="00E5721F">
        <w:rPr>
          <w:rFonts w:ascii="Calibri Light" w:hAnsi="Calibri Light"/>
          <w:sz w:val="20"/>
        </w:rPr>
        <w:t xml:space="preserve"> W sytuacji, gdy zakres projektu nie wiąże się z osiągnięciem danego wskaźnika informacyjnego, należy wskazać jako wartość docelową „0,00”.</w:t>
      </w:r>
    </w:p>
    <w:p w14:paraId="78976DDB" w14:textId="77777777" w:rsidR="00397AB7" w:rsidRDefault="00397AB7" w:rsidP="00397AB7">
      <w:pPr>
        <w:spacing w:after="120" w:line="276" w:lineRule="auto"/>
        <w:rPr>
          <w:rFonts w:ascii="Calibri Light" w:hAnsi="Calibri Light"/>
          <w:sz w:val="20"/>
        </w:rPr>
      </w:pPr>
      <w:r>
        <w:rPr>
          <w:rFonts w:ascii="Calibri Light" w:hAnsi="Calibri Light"/>
          <w:sz w:val="20"/>
        </w:rPr>
        <w:t>Lista wskaźników informacyjnych oraz ich definicje kształtują się następująco:</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50"/>
        <w:gridCol w:w="249"/>
        <w:gridCol w:w="2615"/>
        <w:gridCol w:w="992"/>
        <w:gridCol w:w="4961"/>
      </w:tblGrid>
      <w:tr w:rsidR="00397AB7" w14:paraId="13863FEF" w14:textId="77777777" w:rsidTr="001C7C35">
        <w:tc>
          <w:tcPr>
            <w:tcW w:w="9067" w:type="dxa"/>
            <w:gridSpan w:val="5"/>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45E5F98" w14:textId="77777777" w:rsidR="00397AB7" w:rsidRDefault="00397AB7">
            <w:pPr>
              <w:spacing w:before="40" w:after="40" w:line="240" w:lineRule="auto"/>
              <w:rPr>
                <w:rFonts w:ascii="Calibri Light" w:hAnsi="Calibri Light"/>
                <w:b/>
                <w:sz w:val="18"/>
                <w:szCs w:val="18"/>
              </w:rPr>
            </w:pPr>
            <w:r>
              <w:rPr>
                <w:rFonts w:ascii="Calibri Light" w:hAnsi="Calibri Light"/>
                <w:b/>
                <w:sz w:val="18"/>
                <w:szCs w:val="18"/>
              </w:rPr>
              <w:t>Wskaźniki specyficzne dla projektu</w:t>
            </w:r>
          </w:p>
        </w:tc>
      </w:tr>
      <w:tr w:rsidR="00397AB7" w14:paraId="3B393353" w14:textId="77777777" w:rsidTr="001C7C35">
        <w:tc>
          <w:tcPr>
            <w:tcW w:w="250"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04F7504" w14:textId="77777777" w:rsidR="00397AB7" w:rsidRDefault="00397AB7">
            <w:pPr>
              <w:spacing w:after="40" w:line="240" w:lineRule="auto"/>
              <w:rPr>
                <w:rFonts w:ascii="Calibri Light" w:hAnsi="Calibri Light"/>
                <w:sz w:val="18"/>
                <w:szCs w:val="18"/>
              </w:rPr>
            </w:pPr>
          </w:p>
        </w:tc>
        <w:tc>
          <w:tcPr>
            <w:tcW w:w="8817" w:type="dxa"/>
            <w:gridSpan w:val="4"/>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348CEFB" w14:textId="77777777" w:rsidR="00397AB7" w:rsidRDefault="00397AB7">
            <w:pPr>
              <w:spacing w:before="40" w:after="40" w:line="240" w:lineRule="auto"/>
              <w:rPr>
                <w:rFonts w:ascii="Calibri Light" w:hAnsi="Calibri Light"/>
                <w:sz w:val="18"/>
                <w:szCs w:val="18"/>
              </w:rPr>
            </w:pPr>
            <w:r>
              <w:rPr>
                <w:rFonts w:ascii="Calibri Light" w:hAnsi="Calibri Light"/>
                <w:sz w:val="18"/>
                <w:szCs w:val="18"/>
              </w:rPr>
              <w:t>Wskaźniki produktu</w:t>
            </w:r>
          </w:p>
        </w:tc>
      </w:tr>
      <w:tr w:rsidR="00397AB7" w14:paraId="549762BE" w14:textId="77777777" w:rsidTr="001C7C35">
        <w:tc>
          <w:tcPr>
            <w:tcW w:w="0" w:type="auto"/>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C72BD36" w14:textId="77777777" w:rsidR="00397AB7" w:rsidRDefault="00397AB7">
            <w:pPr>
              <w:spacing w:line="240" w:lineRule="auto"/>
              <w:jc w:val="left"/>
              <w:rPr>
                <w:rFonts w:ascii="Calibri Light" w:hAnsi="Calibri Light"/>
                <w:sz w:val="18"/>
                <w:szCs w:val="18"/>
              </w:rPr>
            </w:pPr>
          </w:p>
        </w:tc>
        <w:tc>
          <w:tcPr>
            <w:tcW w:w="249"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8D19416" w14:textId="77777777" w:rsidR="00397AB7" w:rsidRDefault="00397AB7">
            <w:pPr>
              <w:spacing w:before="40" w:after="40" w:line="240" w:lineRule="auto"/>
              <w:rPr>
                <w:rFonts w:ascii="Calibri Light" w:hAnsi="Calibri Light"/>
                <w:sz w:val="18"/>
                <w:szCs w:val="18"/>
              </w:rPr>
            </w:pPr>
          </w:p>
        </w:tc>
        <w:tc>
          <w:tcPr>
            <w:tcW w:w="2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B2AF72C" w14:textId="77777777" w:rsidR="00397AB7" w:rsidRDefault="00397AB7">
            <w:pPr>
              <w:spacing w:before="40" w:after="40" w:line="240" w:lineRule="auto"/>
              <w:rPr>
                <w:rFonts w:ascii="Calibri Light" w:hAnsi="Calibri Light"/>
                <w:sz w:val="18"/>
                <w:szCs w:val="18"/>
              </w:rPr>
            </w:pPr>
            <w:r>
              <w:rPr>
                <w:rFonts w:ascii="Calibri Light" w:hAnsi="Calibri Light"/>
                <w:sz w:val="18"/>
                <w:szCs w:val="18"/>
              </w:rPr>
              <w:t>Nazwa wskaźnika</w:t>
            </w: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A590B1B" w14:textId="77777777" w:rsidR="00397AB7" w:rsidRDefault="00397AB7">
            <w:pPr>
              <w:spacing w:before="40" w:after="40" w:line="240" w:lineRule="auto"/>
              <w:rPr>
                <w:rFonts w:ascii="Calibri Light" w:hAnsi="Calibri Light"/>
                <w:sz w:val="18"/>
                <w:szCs w:val="18"/>
              </w:rPr>
            </w:pPr>
            <w:r>
              <w:rPr>
                <w:rFonts w:ascii="Calibri Light" w:hAnsi="Calibri Light"/>
                <w:sz w:val="18"/>
                <w:szCs w:val="18"/>
              </w:rPr>
              <w:t>Jednostka miary</w:t>
            </w:r>
          </w:p>
        </w:tc>
        <w:tc>
          <w:tcPr>
            <w:tcW w:w="496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50BE686" w14:textId="77777777" w:rsidR="00397AB7" w:rsidRDefault="00397AB7">
            <w:pPr>
              <w:spacing w:before="40" w:after="40" w:line="240" w:lineRule="auto"/>
              <w:jc w:val="left"/>
              <w:rPr>
                <w:rFonts w:ascii="Calibri Light" w:hAnsi="Calibri Light"/>
                <w:sz w:val="18"/>
                <w:szCs w:val="18"/>
              </w:rPr>
            </w:pPr>
            <w:r>
              <w:rPr>
                <w:rFonts w:ascii="Calibri Light" w:hAnsi="Calibri Light"/>
                <w:sz w:val="18"/>
                <w:szCs w:val="18"/>
              </w:rPr>
              <w:t>Definicja</w:t>
            </w:r>
          </w:p>
        </w:tc>
      </w:tr>
      <w:tr w:rsidR="00397AB7" w14:paraId="51D9284F" w14:textId="77777777" w:rsidTr="001C7C35">
        <w:tc>
          <w:tcPr>
            <w:tcW w:w="0" w:type="auto"/>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EB3F87A" w14:textId="77777777" w:rsidR="00397AB7" w:rsidRDefault="00397AB7">
            <w:pPr>
              <w:spacing w:line="240" w:lineRule="auto"/>
              <w:jc w:val="left"/>
              <w:rPr>
                <w:rFonts w:ascii="Calibri Light" w:hAnsi="Calibri Light"/>
                <w:sz w:val="18"/>
                <w:szCs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95037E9" w14:textId="77777777" w:rsidR="00397AB7" w:rsidRDefault="00397AB7">
            <w:pPr>
              <w:spacing w:line="240" w:lineRule="auto"/>
              <w:jc w:val="left"/>
              <w:rPr>
                <w:rFonts w:ascii="Calibri Light" w:hAnsi="Calibri Light"/>
                <w:sz w:val="18"/>
                <w:szCs w:val="18"/>
              </w:rPr>
            </w:pPr>
          </w:p>
        </w:tc>
        <w:tc>
          <w:tcPr>
            <w:tcW w:w="2615" w:type="dxa"/>
            <w:tcBorders>
              <w:top w:val="single" w:sz="4" w:space="0" w:color="auto"/>
              <w:left w:val="single" w:sz="4" w:space="0" w:color="auto"/>
              <w:bottom w:val="single" w:sz="4" w:space="0" w:color="auto"/>
              <w:right w:val="single" w:sz="4" w:space="0" w:color="auto"/>
            </w:tcBorders>
            <w:vAlign w:val="center"/>
            <w:hideMark/>
          </w:tcPr>
          <w:p w14:paraId="457DCC72" w14:textId="77777777" w:rsidR="00397AB7" w:rsidRDefault="00397AB7">
            <w:pPr>
              <w:spacing w:before="40" w:after="40" w:line="240" w:lineRule="auto"/>
              <w:jc w:val="left"/>
              <w:rPr>
                <w:rFonts w:ascii="Calibri Light" w:hAnsi="Calibri Light"/>
                <w:sz w:val="18"/>
                <w:szCs w:val="18"/>
              </w:rPr>
            </w:pPr>
            <w:r>
              <w:rPr>
                <w:rFonts w:ascii="Calibri Light" w:hAnsi="Calibri Light"/>
                <w:sz w:val="16"/>
                <w:szCs w:val="18"/>
              </w:rPr>
              <w:t xml:space="preserve">Rozmiar </w:t>
            </w:r>
            <w:proofErr w:type="spellStart"/>
            <w:r>
              <w:rPr>
                <w:rFonts w:ascii="Calibri Light" w:hAnsi="Calibri Light"/>
                <w:sz w:val="16"/>
                <w:szCs w:val="18"/>
              </w:rPr>
              <w:t>zdigitalizowanej</w:t>
            </w:r>
            <w:proofErr w:type="spellEnd"/>
            <w:r>
              <w:rPr>
                <w:rFonts w:ascii="Calibri Light" w:hAnsi="Calibri Light"/>
                <w:sz w:val="16"/>
                <w:szCs w:val="18"/>
              </w:rPr>
              <w:t xml:space="preserve"> informacji sektora publicznego</w:t>
            </w:r>
          </w:p>
        </w:tc>
        <w:tc>
          <w:tcPr>
            <w:tcW w:w="992" w:type="dxa"/>
            <w:tcBorders>
              <w:top w:val="single" w:sz="4" w:space="0" w:color="auto"/>
              <w:left w:val="single" w:sz="4" w:space="0" w:color="auto"/>
              <w:bottom w:val="single" w:sz="4" w:space="0" w:color="auto"/>
              <w:right w:val="single" w:sz="4" w:space="0" w:color="auto"/>
            </w:tcBorders>
            <w:vAlign w:val="center"/>
            <w:hideMark/>
          </w:tcPr>
          <w:p w14:paraId="06191359" w14:textId="77777777" w:rsidR="00397AB7" w:rsidRDefault="00397AB7">
            <w:pPr>
              <w:spacing w:before="40" w:after="40" w:line="240" w:lineRule="auto"/>
              <w:rPr>
                <w:rFonts w:ascii="Calibri Light" w:hAnsi="Calibri Light"/>
                <w:sz w:val="16"/>
                <w:szCs w:val="18"/>
              </w:rPr>
            </w:pPr>
            <w:r>
              <w:rPr>
                <w:rFonts w:ascii="Calibri Light" w:hAnsi="Calibri Light"/>
                <w:sz w:val="16"/>
                <w:szCs w:val="18"/>
              </w:rPr>
              <w:t>TB</w:t>
            </w:r>
          </w:p>
        </w:tc>
        <w:tc>
          <w:tcPr>
            <w:tcW w:w="4961" w:type="dxa"/>
            <w:tcBorders>
              <w:top w:val="single" w:sz="4" w:space="0" w:color="auto"/>
              <w:left w:val="single" w:sz="4" w:space="0" w:color="auto"/>
              <w:bottom w:val="single" w:sz="4" w:space="0" w:color="auto"/>
              <w:right w:val="single" w:sz="4" w:space="0" w:color="auto"/>
            </w:tcBorders>
            <w:vAlign w:val="center"/>
          </w:tcPr>
          <w:p w14:paraId="0B080052" w14:textId="71F9AC07" w:rsidR="00397AB7" w:rsidRPr="00397AB7" w:rsidRDefault="00397AB7" w:rsidP="00397AB7">
            <w:pPr>
              <w:spacing w:before="40" w:after="40" w:line="240" w:lineRule="auto"/>
              <w:rPr>
                <w:rFonts w:ascii="Calibri Light" w:hAnsi="Calibri Light"/>
                <w:sz w:val="16"/>
                <w:szCs w:val="18"/>
              </w:rPr>
            </w:pPr>
            <w:r w:rsidRPr="00397AB7">
              <w:rPr>
                <w:rFonts w:ascii="Calibri Light" w:hAnsi="Calibri Light"/>
                <w:sz w:val="16"/>
                <w:szCs w:val="18"/>
              </w:rPr>
              <w:t xml:space="preserve">Wyrażona w terabajtach wielkość dokumentów, stanowiących informacje sektora publicznego, które w wyniku wsparcia, zostaną przetworzone </w:t>
            </w:r>
            <w:r w:rsidR="006B6AC5">
              <w:rPr>
                <w:rFonts w:ascii="Calibri Light" w:hAnsi="Calibri Light"/>
                <w:sz w:val="16"/>
                <w:szCs w:val="18"/>
              </w:rPr>
              <w:br/>
            </w:r>
            <w:r w:rsidRPr="00397AB7">
              <w:rPr>
                <w:rFonts w:ascii="Calibri Light" w:hAnsi="Calibri Light"/>
                <w:sz w:val="16"/>
                <w:szCs w:val="18"/>
              </w:rPr>
              <w:t xml:space="preserve">z formy analogowej  do zapisu  cyfrowego.  </w:t>
            </w:r>
          </w:p>
          <w:p w14:paraId="4D010C1A" w14:textId="77777777" w:rsidR="00397AB7" w:rsidRPr="00397AB7" w:rsidRDefault="00397AB7" w:rsidP="00397AB7">
            <w:pPr>
              <w:spacing w:before="40" w:after="40" w:line="240" w:lineRule="auto"/>
              <w:rPr>
                <w:rFonts w:ascii="Calibri Light" w:hAnsi="Calibri Light"/>
                <w:sz w:val="16"/>
                <w:szCs w:val="18"/>
              </w:rPr>
            </w:pPr>
            <w:r w:rsidRPr="00397AB7">
              <w:rPr>
                <w:rFonts w:ascii="Calibri Light" w:hAnsi="Calibri Light"/>
                <w:sz w:val="16"/>
                <w:szCs w:val="18"/>
              </w:rPr>
              <w:t xml:space="preserve">Na użytek POPC przez informacje sektora publicznego należy rozumieć: </w:t>
            </w:r>
          </w:p>
          <w:p w14:paraId="3C3A11C5" w14:textId="3B03147B" w:rsidR="00397AB7" w:rsidRPr="00397AB7" w:rsidRDefault="00397AB7" w:rsidP="00397AB7">
            <w:pPr>
              <w:spacing w:before="40" w:after="40" w:line="240" w:lineRule="auto"/>
              <w:rPr>
                <w:rFonts w:ascii="Calibri Light" w:hAnsi="Calibri Light"/>
                <w:sz w:val="16"/>
                <w:szCs w:val="18"/>
              </w:rPr>
            </w:pPr>
            <w:r w:rsidRPr="00397AB7">
              <w:rPr>
                <w:rFonts w:ascii="Calibri Light" w:hAnsi="Calibri Light"/>
                <w:sz w:val="16"/>
                <w:szCs w:val="18"/>
              </w:rPr>
              <w:t>-  informację publiczną w rozumieniu ustawy z dnia 6 września 2001 r.</w:t>
            </w:r>
            <w:r w:rsidR="006B6AC5">
              <w:rPr>
                <w:rFonts w:ascii="Calibri Light" w:hAnsi="Calibri Light"/>
                <w:sz w:val="16"/>
                <w:szCs w:val="18"/>
              </w:rPr>
              <w:br/>
            </w:r>
            <w:r w:rsidRPr="00397AB7">
              <w:rPr>
                <w:rFonts w:ascii="Calibri Light" w:hAnsi="Calibri Light"/>
                <w:sz w:val="16"/>
                <w:szCs w:val="18"/>
              </w:rPr>
              <w:t xml:space="preserve">o dostępie do informacji publicznej, </w:t>
            </w:r>
          </w:p>
          <w:p w14:paraId="1AC8819E" w14:textId="77777777" w:rsidR="00397AB7" w:rsidRPr="00397AB7" w:rsidRDefault="00397AB7" w:rsidP="00397AB7">
            <w:pPr>
              <w:spacing w:before="40" w:after="40" w:line="240" w:lineRule="auto"/>
              <w:rPr>
                <w:rFonts w:ascii="Calibri Light" w:hAnsi="Calibri Light"/>
                <w:sz w:val="16"/>
                <w:szCs w:val="18"/>
              </w:rPr>
            </w:pPr>
            <w:r w:rsidRPr="00397AB7">
              <w:rPr>
                <w:rFonts w:ascii="Calibri Light" w:hAnsi="Calibri Light"/>
                <w:sz w:val="16"/>
                <w:szCs w:val="18"/>
              </w:rPr>
              <w:t>- informację sektora publicznego w rozumieniu dyrektywy 2003/98/WE dnia 17 listopada  2003  r. w sprawie ponownego wykorzystywania informacji sektora publicznego (w brzmieniu zmienionym przez dyrektywę 2013/37/UE zmieniającą dyrektywę 2003/98/WE dnia 17 listopada  2003  r.  w sprawie ponownego wykorzystywania informacji sektora publicznego),</w:t>
            </w:r>
          </w:p>
          <w:p w14:paraId="19215614" w14:textId="77777777" w:rsidR="00397AB7" w:rsidRPr="00397AB7" w:rsidRDefault="00397AB7" w:rsidP="00397AB7">
            <w:pPr>
              <w:spacing w:before="40" w:after="40" w:line="240" w:lineRule="auto"/>
              <w:rPr>
                <w:rFonts w:ascii="Calibri Light" w:hAnsi="Calibri Light"/>
                <w:sz w:val="16"/>
                <w:szCs w:val="18"/>
              </w:rPr>
            </w:pPr>
            <w:r w:rsidRPr="00397AB7">
              <w:rPr>
                <w:rFonts w:ascii="Calibri Light" w:hAnsi="Calibri Light"/>
                <w:sz w:val="16"/>
                <w:szCs w:val="18"/>
              </w:rPr>
              <w:t>- zasoby kultury, pod warunkiem ich udostępnienia do ponownego wykorzystania.</w:t>
            </w:r>
          </w:p>
          <w:p w14:paraId="2EF00247" w14:textId="77777777" w:rsidR="00397AB7" w:rsidRDefault="00397AB7" w:rsidP="00397AB7">
            <w:pPr>
              <w:spacing w:before="40" w:after="40" w:line="240" w:lineRule="auto"/>
              <w:rPr>
                <w:rFonts w:ascii="Calibri Light" w:hAnsi="Calibri Light"/>
                <w:sz w:val="16"/>
                <w:szCs w:val="18"/>
              </w:rPr>
            </w:pPr>
            <w:r w:rsidRPr="00397AB7">
              <w:rPr>
                <w:rFonts w:ascii="Calibri Light" w:hAnsi="Calibri Light"/>
                <w:sz w:val="16"/>
                <w:szCs w:val="18"/>
              </w:rPr>
              <w:t>- zasoby nauki, pod warunkiem ich udostępniania do ponownego wykorzystywania.</w:t>
            </w:r>
          </w:p>
          <w:p w14:paraId="48941C6F" w14:textId="77777777" w:rsidR="000D5A52" w:rsidRPr="00986292" w:rsidRDefault="000D5A52" w:rsidP="000D5A52">
            <w:pPr>
              <w:pStyle w:val="StylArialNarrow9ptPo0pt"/>
              <w:spacing w:after="120" w:line="240" w:lineRule="auto"/>
              <w:jc w:val="both"/>
              <w:rPr>
                <w:rFonts w:ascii="Calibri Light" w:hAnsi="Calibri Light"/>
                <w:sz w:val="16"/>
                <w:szCs w:val="18"/>
              </w:rPr>
            </w:pPr>
            <w:r w:rsidRPr="00986292">
              <w:rPr>
                <w:rFonts w:ascii="Calibri Light" w:hAnsi="Calibri Light"/>
                <w:sz w:val="16"/>
                <w:szCs w:val="18"/>
              </w:rPr>
              <w:t xml:space="preserve">Rozmiar </w:t>
            </w:r>
            <w:proofErr w:type="spellStart"/>
            <w:r w:rsidRPr="00986292">
              <w:rPr>
                <w:rFonts w:ascii="Calibri Light" w:hAnsi="Calibri Light"/>
                <w:sz w:val="16"/>
                <w:szCs w:val="18"/>
              </w:rPr>
              <w:t>zdigitalizowanego</w:t>
            </w:r>
            <w:proofErr w:type="spellEnd"/>
            <w:r w:rsidRPr="00986292">
              <w:rPr>
                <w:rFonts w:ascii="Calibri Light" w:hAnsi="Calibri Light"/>
                <w:sz w:val="16"/>
                <w:szCs w:val="18"/>
              </w:rPr>
              <w:t xml:space="preserve"> materiału zależy od przyjętych parametrów technicznych. Na beneficjencie projektu spoczywa obowiązek udostępnienia materiału zgodnie z ustalonymi standardami, mając na względzie w szczególności: </w:t>
            </w:r>
          </w:p>
          <w:p w14:paraId="7513A277" w14:textId="77777777" w:rsidR="000D5A52" w:rsidRPr="00986292" w:rsidRDefault="000D5A52" w:rsidP="000D5A52">
            <w:pPr>
              <w:pStyle w:val="StylArialNarrow9ptPo0pt"/>
              <w:spacing w:after="60" w:line="240" w:lineRule="auto"/>
              <w:jc w:val="both"/>
              <w:rPr>
                <w:rFonts w:ascii="Calibri Light" w:hAnsi="Calibri Light"/>
                <w:sz w:val="16"/>
                <w:szCs w:val="18"/>
              </w:rPr>
            </w:pPr>
            <w:r w:rsidRPr="00986292">
              <w:rPr>
                <w:rFonts w:ascii="Calibri Light" w:hAnsi="Calibri Light"/>
                <w:sz w:val="16"/>
                <w:szCs w:val="18"/>
              </w:rPr>
              <w:t>- specyfikę zasobów w kontekście efektywnej i czytelnej technologii ich udostępnienia;</w:t>
            </w:r>
          </w:p>
          <w:p w14:paraId="0D4CAEC3" w14:textId="77777777" w:rsidR="000D5A52" w:rsidRDefault="000D5A52" w:rsidP="000D5A52">
            <w:pPr>
              <w:spacing w:before="40" w:after="40" w:line="240" w:lineRule="auto"/>
              <w:rPr>
                <w:rFonts w:ascii="Calibri Light" w:hAnsi="Calibri Light"/>
                <w:sz w:val="16"/>
                <w:szCs w:val="18"/>
              </w:rPr>
            </w:pPr>
            <w:r w:rsidRPr="00986292">
              <w:rPr>
                <w:rFonts w:ascii="Calibri Light" w:hAnsi="Calibri Light"/>
                <w:sz w:val="16"/>
                <w:szCs w:val="18"/>
              </w:rPr>
              <w:t>- powszechnie wykorzystywaną przez społeczeństwo technologię, włącznie z parametrami urządzeń domowego użytku.</w:t>
            </w:r>
          </w:p>
        </w:tc>
      </w:tr>
      <w:tr w:rsidR="00397AB7" w14:paraId="683DD8DE" w14:textId="77777777" w:rsidTr="001C7C35">
        <w:tc>
          <w:tcPr>
            <w:tcW w:w="0" w:type="auto"/>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2EC44C1" w14:textId="77777777" w:rsidR="00397AB7" w:rsidRDefault="00397AB7">
            <w:pPr>
              <w:spacing w:line="240" w:lineRule="auto"/>
              <w:jc w:val="left"/>
              <w:rPr>
                <w:rFonts w:ascii="Calibri Light" w:hAnsi="Calibri Light"/>
                <w:sz w:val="18"/>
                <w:szCs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D1662BA" w14:textId="77777777" w:rsidR="00397AB7" w:rsidRDefault="00397AB7">
            <w:pPr>
              <w:spacing w:line="240" w:lineRule="auto"/>
              <w:jc w:val="left"/>
              <w:rPr>
                <w:rFonts w:ascii="Calibri Light" w:hAnsi="Calibri Light"/>
                <w:sz w:val="18"/>
                <w:szCs w:val="18"/>
              </w:rPr>
            </w:pPr>
          </w:p>
        </w:tc>
        <w:tc>
          <w:tcPr>
            <w:tcW w:w="2615" w:type="dxa"/>
            <w:tcBorders>
              <w:top w:val="single" w:sz="4" w:space="0" w:color="auto"/>
              <w:left w:val="single" w:sz="4" w:space="0" w:color="auto"/>
              <w:bottom w:val="single" w:sz="4" w:space="0" w:color="auto"/>
              <w:right w:val="single" w:sz="4" w:space="0" w:color="auto"/>
            </w:tcBorders>
            <w:vAlign w:val="center"/>
            <w:hideMark/>
          </w:tcPr>
          <w:p w14:paraId="2ED63F68" w14:textId="77777777" w:rsidR="00397AB7" w:rsidRDefault="00397AB7">
            <w:pPr>
              <w:spacing w:before="40" w:after="40" w:line="240" w:lineRule="auto"/>
              <w:jc w:val="left"/>
              <w:rPr>
                <w:rFonts w:ascii="Calibri Light" w:hAnsi="Calibri Light"/>
                <w:sz w:val="18"/>
                <w:szCs w:val="18"/>
              </w:rPr>
            </w:pPr>
            <w:r>
              <w:rPr>
                <w:rFonts w:ascii="Calibri Light" w:hAnsi="Calibri Light"/>
                <w:sz w:val="16"/>
                <w:szCs w:val="18"/>
              </w:rPr>
              <w:t>Rozmiar udostępnionych on-line informacji sektora publicznego</w:t>
            </w:r>
          </w:p>
        </w:tc>
        <w:tc>
          <w:tcPr>
            <w:tcW w:w="992" w:type="dxa"/>
            <w:tcBorders>
              <w:top w:val="single" w:sz="4" w:space="0" w:color="auto"/>
              <w:left w:val="single" w:sz="4" w:space="0" w:color="auto"/>
              <w:bottom w:val="single" w:sz="4" w:space="0" w:color="auto"/>
              <w:right w:val="single" w:sz="4" w:space="0" w:color="auto"/>
            </w:tcBorders>
            <w:vAlign w:val="center"/>
            <w:hideMark/>
          </w:tcPr>
          <w:p w14:paraId="6C4B3758" w14:textId="77777777" w:rsidR="00397AB7" w:rsidRDefault="00397AB7">
            <w:pPr>
              <w:spacing w:before="40" w:after="40" w:line="240" w:lineRule="auto"/>
              <w:rPr>
                <w:rFonts w:ascii="Calibri Light" w:hAnsi="Calibri Light"/>
                <w:sz w:val="16"/>
                <w:szCs w:val="18"/>
              </w:rPr>
            </w:pPr>
            <w:r>
              <w:rPr>
                <w:rFonts w:ascii="Calibri Light" w:hAnsi="Calibri Light"/>
                <w:sz w:val="16"/>
                <w:szCs w:val="18"/>
              </w:rPr>
              <w:t>TB</w:t>
            </w:r>
          </w:p>
        </w:tc>
        <w:tc>
          <w:tcPr>
            <w:tcW w:w="4961" w:type="dxa"/>
            <w:tcBorders>
              <w:top w:val="single" w:sz="4" w:space="0" w:color="auto"/>
              <w:left w:val="single" w:sz="4" w:space="0" w:color="auto"/>
              <w:bottom w:val="single" w:sz="4" w:space="0" w:color="auto"/>
              <w:right w:val="single" w:sz="4" w:space="0" w:color="auto"/>
            </w:tcBorders>
            <w:vAlign w:val="center"/>
          </w:tcPr>
          <w:p w14:paraId="1C971E83" w14:textId="77777777" w:rsidR="00397AB7" w:rsidRPr="00397AB7" w:rsidRDefault="00397AB7" w:rsidP="00397AB7">
            <w:pPr>
              <w:spacing w:before="40" w:after="40" w:line="240" w:lineRule="auto"/>
              <w:rPr>
                <w:rFonts w:ascii="Calibri Light" w:hAnsi="Calibri Light"/>
                <w:spacing w:val="-4"/>
                <w:sz w:val="16"/>
                <w:szCs w:val="18"/>
              </w:rPr>
            </w:pPr>
            <w:r w:rsidRPr="00397AB7">
              <w:rPr>
                <w:rFonts w:ascii="Calibri Light" w:hAnsi="Calibri Light"/>
                <w:spacing w:val="-4"/>
                <w:sz w:val="16"/>
                <w:szCs w:val="18"/>
              </w:rPr>
              <w:t xml:space="preserve">Wyrażona w terabajtach wielkość dokumentów, stanowiących informacje sektora publicznego lub zasoby publiczne, które w wyniku wsparcia, zostaną  udostępnione on-line dla wszystkich potencjalnych chętnych na ogólnodostępnych serwisach internetowych.  </w:t>
            </w:r>
          </w:p>
          <w:p w14:paraId="6C7A3EA9" w14:textId="77777777" w:rsidR="00397AB7" w:rsidRPr="00397AB7" w:rsidRDefault="00397AB7" w:rsidP="00397AB7">
            <w:pPr>
              <w:spacing w:before="40" w:after="40" w:line="240" w:lineRule="auto"/>
              <w:rPr>
                <w:rFonts w:ascii="Calibri Light" w:hAnsi="Calibri Light"/>
                <w:spacing w:val="-4"/>
                <w:sz w:val="16"/>
                <w:szCs w:val="18"/>
              </w:rPr>
            </w:pPr>
            <w:r w:rsidRPr="00397AB7">
              <w:rPr>
                <w:rFonts w:ascii="Calibri Light" w:hAnsi="Calibri Light"/>
                <w:spacing w:val="-4"/>
                <w:sz w:val="16"/>
                <w:szCs w:val="18"/>
              </w:rPr>
              <w:t xml:space="preserve">Na użytek POPC przez informacje sektora publicznego należy rozumieć: </w:t>
            </w:r>
          </w:p>
          <w:p w14:paraId="28C2C6A4" w14:textId="7B183B97" w:rsidR="00397AB7" w:rsidRPr="00397AB7" w:rsidRDefault="00397AB7" w:rsidP="00397AB7">
            <w:pPr>
              <w:spacing w:before="40" w:after="40" w:line="240" w:lineRule="auto"/>
              <w:rPr>
                <w:rFonts w:ascii="Calibri Light" w:hAnsi="Calibri Light"/>
                <w:spacing w:val="-4"/>
                <w:sz w:val="16"/>
                <w:szCs w:val="18"/>
              </w:rPr>
            </w:pPr>
            <w:r w:rsidRPr="00397AB7">
              <w:rPr>
                <w:rFonts w:ascii="Calibri Light" w:hAnsi="Calibri Light"/>
                <w:spacing w:val="-4"/>
                <w:sz w:val="16"/>
                <w:szCs w:val="18"/>
              </w:rPr>
              <w:t xml:space="preserve">-  informację publiczną w rozumieniu ustawy z dnia 6 września 2001 r. </w:t>
            </w:r>
            <w:r w:rsidR="006B6AC5">
              <w:rPr>
                <w:rFonts w:ascii="Calibri Light" w:hAnsi="Calibri Light"/>
                <w:spacing w:val="-4"/>
                <w:sz w:val="16"/>
                <w:szCs w:val="18"/>
              </w:rPr>
              <w:br/>
            </w:r>
            <w:r w:rsidRPr="00397AB7">
              <w:rPr>
                <w:rFonts w:ascii="Calibri Light" w:hAnsi="Calibri Light"/>
                <w:spacing w:val="-4"/>
                <w:sz w:val="16"/>
                <w:szCs w:val="18"/>
              </w:rPr>
              <w:t xml:space="preserve">o dostępie do informacji publicznej, </w:t>
            </w:r>
          </w:p>
          <w:p w14:paraId="534B551F" w14:textId="77777777" w:rsidR="00397AB7" w:rsidRPr="00397AB7" w:rsidRDefault="00397AB7" w:rsidP="00397AB7">
            <w:pPr>
              <w:spacing w:before="40" w:after="40" w:line="240" w:lineRule="auto"/>
              <w:rPr>
                <w:rFonts w:ascii="Calibri Light" w:hAnsi="Calibri Light"/>
                <w:spacing w:val="-4"/>
                <w:sz w:val="16"/>
                <w:szCs w:val="18"/>
              </w:rPr>
            </w:pPr>
            <w:r w:rsidRPr="00397AB7">
              <w:rPr>
                <w:rFonts w:ascii="Calibri Light" w:hAnsi="Calibri Light"/>
                <w:spacing w:val="-4"/>
                <w:sz w:val="16"/>
                <w:szCs w:val="18"/>
              </w:rPr>
              <w:t>- informację sektora publicznego w rozumieniu dyrektywy 2003/98/WE dnia 17 listopada  2003  r. w sprawie ponownego wykorzystywania informacji sektora publicznego (w brzmieniu zmienionym przez dyrektywę 2013/37/UE zmieniającą dyrektywę 2003/98/WE dnia 17 listopada  2003  r.  w sprawie ponownego wykorzystywania informacji sektora publicznego),</w:t>
            </w:r>
          </w:p>
          <w:p w14:paraId="0C0D7469" w14:textId="77777777" w:rsidR="00397AB7" w:rsidRPr="00397AB7" w:rsidRDefault="00397AB7" w:rsidP="00397AB7">
            <w:pPr>
              <w:spacing w:before="40" w:after="40" w:line="240" w:lineRule="auto"/>
              <w:rPr>
                <w:rFonts w:ascii="Calibri Light" w:hAnsi="Calibri Light"/>
                <w:spacing w:val="-4"/>
                <w:sz w:val="16"/>
                <w:szCs w:val="18"/>
              </w:rPr>
            </w:pPr>
            <w:r w:rsidRPr="00397AB7">
              <w:rPr>
                <w:rFonts w:ascii="Calibri Light" w:hAnsi="Calibri Light"/>
                <w:spacing w:val="-4"/>
                <w:sz w:val="16"/>
                <w:szCs w:val="18"/>
              </w:rPr>
              <w:t>- zasoby kultury, pod warunkiem ich udostępnienia do ponownego wykorzystania.</w:t>
            </w:r>
          </w:p>
          <w:p w14:paraId="7B379411" w14:textId="77777777" w:rsidR="00397AB7" w:rsidRDefault="00397AB7" w:rsidP="00397AB7">
            <w:pPr>
              <w:spacing w:before="40" w:after="40" w:line="240" w:lineRule="auto"/>
              <w:rPr>
                <w:rFonts w:ascii="Calibri Light" w:hAnsi="Calibri Light"/>
                <w:spacing w:val="-4"/>
                <w:sz w:val="16"/>
                <w:szCs w:val="18"/>
              </w:rPr>
            </w:pPr>
            <w:r w:rsidRPr="00397AB7">
              <w:rPr>
                <w:rFonts w:ascii="Calibri Light" w:hAnsi="Calibri Light"/>
                <w:spacing w:val="-4"/>
                <w:sz w:val="16"/>
                <w:szCs w:val="18"/>
              </w:rPr>
              <w:t>- zasoby nauki, pod warunkiem ich udostępniania do ponownego wykorzystywania.</w:t>
            </w:r>
          </w:p>
          <w:p w14:paraId="1E384BA9" w14:textId="77777777" w:rsidR="000D5A52" w:rsidRPr="00986292" w:rsidRDefault="000D5A52" w:rsidP="000D5A52">
            <w:pPr>
              <w:spacing w:before="40" w:after="40" w:line="240" w:lineRule="auto"/>
              <w:rPr>
                <w:rFonts w:ascii="Calibri Light" w:hAnsi="Calibri Light"/>
                <w:spacing w:val="-4"/>
                <w:sz w:val="16"/>
                <w:szCs w:val="18"/>
              </w:rPr>
            </w:pPr>
            <w:r w:rsidRPr="00986292">
              <w:rPr>
                <w:rFonts w:ascii="Calibri Light" w:hAnsi="Calibri Light"/>
                <w:spacing w:val="-4"/>
                <w:sz w:val="16"/>
                <w:szCs w:val="18"/>
              </w:rPr>
              <w:t xml:space="preserve">Na beneficjencie projektu spoczywa obowiązek udostępnienia materiału zgodnie z ustalonymi standardami, mając na względzie w szczególności: </w:t>
            </w:r>
          </w:p>
          <w:p w14:paraId="70BB530E" w14:textId="77777777" w:rsidR="000D5A52" w:rsidRPr="00986292" w:rsidRDefault="000D5A52" w:rsidP="000D5A52">
            <w:pPr>
              <w:spacing w:before="40" w:after="40" w:line="240" w:lineRule="auto"/>
              <w:rPr>
                <w:rFonts w:ascii="Calibri Light" w:hAnsi="Calibri Light"/>
                <w:spacing w:val="-4"/>
                <w:sz w:val="16"/>
                <w:szCs w:val="18"/>
              </w:rPr>
            </w:pPr>
            <w:r w:rsidRPr="00986292">
              <w:rPr>
                <w:rFonts w:ascii="Calibri Light" w:hAnsi="Calibri Light"/>
                <w:spacing w:val="-4"/>
                <w:sz w:val="16"/>
                <w:szCs w:val="18"/>
              </w:rPr>
              <w:t>- specyfikę zasobów w kontekście efektywnej i czytelnej technologii ich udostępnienia;</w:t>
            </w:r>
          </w:p>
          <w:p w14:paraId="5D6E36EC" w14:textId="4F04343E" w:rsidR="000D5A52" w:rsidRDefault="000D5A52" w:rsidP="000D5A52">
            <w:pPr>
              <w:spacing w:before="40" w:after="40" w:line="240" w:lineRule="auto"/>
              <w:rPr>
                <w:rFonts w:ascii="Calibri Light" w:hAnsi="Calibri Light"/>
                <w:spacing w:val="-4"/>
                <w:sz w:val="18"/>
                <w:szCs w:val="18"/>
              </w:rPr>
            </w:pPr>
            <w:r w:rsidRPr="00986292">
              <w:rPr>
                <w:rFonts w:ascii="Calibri Light" w:hAnsi="Calibri Light"/>
                <w:spacing w:val="-4"/>
                <w:sz w:val="16"/>
                <w:szCs w:val="18"/>
              </w:rPr>
              <w:t xml:space="preserve">- powszechnie wykorzystywaną przez społeczeństwo technologię, włącznie </w:t>
            </w:r>
            <w:r w:rsidR="006B6AC5">
              <w:rPr>
                <w:rFonts w:ascii="Calibri Light" w:hAnsi="Calibri Light"/>
                <w:spacing w:val="-4"/>
                <w:sz w:val="16"/>
                <w:szCs w:val="18"/>
              </w:rPr>
              <w:br/>
            </w:r>
            <w:r w:rsidRPr="00986292">
              <w:rPr>
                <w:rFonts w:ascii="Calibri Light" w:hAnsi="Calibri Light"/>
                <w:spacing w:val="-4"/>
                <w:sz w:val="16"/>
                <w:szCs w:val="18"/>
              </w:rPr>
              <w:t>z parametrami urządzeń domowego użytku.</w:t>
            </w:r>
          </w:p>
        </w:tc>
      </w:tr>
      <w:tr w:rsidR="00397AB7" w14:paraId="2B840865" w14:textId="77777777" w:rsidTr="001C7C35">
        <w:tc>
          <w:tcPr>
            <w:tcW w:w="250"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7B5B463" w14:textId="77777777" w:rsidR="00397AB7" w:rsidRDefault="00397AB7">
            <w:pPr>
              <w:spacing w:after="40" w:line="240" w:lineRule="auto"/>
              <w:rPr>
                <w:rFonts w:ascii="Calibri Light" w:hAnsi="Calibri Light"/>
                <w:sz w:val="18"/>
                <w:szCs w:val="18"/>
              </w:rPr>
            </w:pPr>
          </w:p>
        </w:tc>
        <w:tc>
          <w:tcPr>
            <w:tcW w:w="8817" w:type="dxa"/>
            <w:gridSpan w:val="4"/>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0D5F77C" w14:textId="77777777" w:rsidR="00397AB7" w:rsidRDefault="00397AB7">
            <w:pPr>
              <w:spacing w:before="40" w:after="40" w:line="240" w:lineRule="auto"/>
              <w:rPr>
                <w:rFonts w:ascii="Calibri Light" w:hAnsi="Calibri Light"/>
                <w:sz w:val="18"/>
                <w:szCs w:val="18"/>
              </w:rPr>
            </w:pPr>
            <w:r>
              <w:rPr>
                <w:rFonts w:ascii="Calibri Light" w:hAnsi="Calibri Light"/>
                <w:sz w:val="18"/>
                <w:szCs w:val="18"/>
              </w:rPr>
              <w:t>Wskaźniki rezultatu bezpośredniego</w:t>
            </w:r>
          </w:p>
        </w:tc>
      </w:tr>
      <w:tr w:rsidR="00397AB7" w14:paraId="0C35F501" w14:textId="77777777" w:rsidTr="001C7C35">
        <w:tc>
          <w:tcPr>
            <w:tcW w:w="0" w:type="auto"/>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342D4F3" w14:textId="77777777" w:rsidR="00397AB7" w:rsidRDefault="00397AB7">
            <w:pPr>
              <w:spacing w:line="240" w:lineRule="auto"/>
              <w:jc w:val="left"/>
              <w:rPr>
                <w:rFonts w:ascii="Calibri Light" w:hAnsi="Calibri Light"/>
                <w:sz w:val="18"/>
                <w:szCs w:val="18"/>
              </w:rPr>
            </w:pPr>
          </w:p>
        </w:tc>
        <w:tc>
          <w:tcPr>
            <w:tcW w:w="249"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5F02D7B" w14:textId="77777777" w:rsidR="00397AB7" w:rsidRDefault="00397AB7">
            <w:pPr>
              <w:spacing w:before="40" w:after="40" w:line="240" w:lineRule="auto"/>
              <w:rPr>
                <w:rFonts w:ascii="Calibri Light" w:hAnsi="Calibri Light"/>
                <w:sz w:val="18"/>
                <w:szCs w:val="18"/>
              </w:rPr>
            </w:pPr>
          </w:p>
        </w:tc>
        <w:tc>
          <w:tcPr>
            <w:tcW w:w="2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A0D968C" w14:textId="77777777" w:rsidR="00397AB7" w:rsidRDefault="00397AB7">
            <w:pPr>
              <w:spacing w:before="40" w:after="40" w:line="240" w:lineRule="auto"/>
              <w:rPr>
                <w:rFonts w:ascii="Calibri Light" w:hAnsi="Calibri Light"/>
                <w:sz w:val="18"/>
                <w:szCs w:val="18"/>
              </w:rPr>
            </w:pPr>
            <w:r>
              <w:rPr>
                <w:rFonts w:ascii="Calibri Light" w:hAnsi="Calibri Light"/>
                <w:sz w:val="18"/>
                <w:szCs w:val="18"/>
              </w:rPr>
              <w:t>Nazwa wskaźnika</w:t>
            </w: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6555D43" w14:textId="77777777" w:rsidR="00397AB7" w:rsidRDefault="00397AB7">
            <w:pPr>
              <w:spacing w:before="40" w:after="40" w:line="240" w:lineRule="auto"/>
              <w:rPr>
                <w:rFonts w:ascii="Calibri Light" w:hAnsi="Calibri Light"/>
                <w:sz w:val="18"/>
                <w:szCs w:val="18"/>
              </w:rPr>
            </w:pPr>
            <w:r>
              <w:rPr>
                <w:rFonts w:ascii="Calibri Light" w:hAnsi="Calibri Light"/>
                <w:sz w:val="18"/>
                <w:szCs w:val="18"/>
              </w:rPr>
              <w:t>Jednostka miary</w:t>
            </w:r>
          </w:p>
        </w:tc>
        <w:tc>
          <w:tcPr>
            <w:tcW w:w="496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3E7BC77" w14:textId="77777777" w:rsidR="00397AB7" w:rsidRDefault="00397AB7">
            <w:pPr>
              <w:spacing w:before="40" w:after="40" w:line="240" w:lineRule="auto"/>
              <w:jc w:val="left"/>
              <w:rPr>
                <w:rFonts w:ascii="Calibri Light" w:hAnsi="Calibri Light"/>
                <w:sz w:val="18"/>
                <w:szCs w:val="18"/>
              </w:rPr>
            </w:pPr>
            <w:r>
              <w:rPr>
                <w:rFonts w:ascii="Calibri Light" w:hAnsi="Calibri Light"/>
                <w:sz w:val="18"/>
                <w:szCs w:val="18"/>
              </w:rPr>
              <w:t>Definicja</w:t>
            </w:r>
          </w:p>
        </w:tc>
      </w:tr>
      <w:tr w:rsidR="00397AB7" w14:paraId="704AC586" w14:textId="77777777" w:rsidTr="001C7C35">
        <w:tc>
          <w:tcPr>
            <w:tcW w:w="0" w:type="auto"/>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D04DDB1" w14:textId="77777777" w:rsidR="00397AB7" w:rsidRDefault="00397AB7">
            <w:pPr>
              <w:spacing w:line="240" w:lineRule="auto"/>
              <w:jc w:val="left"/>
              <w:rPr>
                <w:rFonts w:ascii="Calibri Light" w:hAnsi="Calibri Light"/>
                <w:sz w:val="18"/>
                <w:szCs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EB976DE" w14:textId="77777777" w:rsidR="00397AB7" w:rsidRDefault="00397AB7">
            <w:pPr>
              <w:spacing w:line="240" w:lineRule="auto"/>
              <w:jc w:val="left"/>
              <w:rPr>
                <w:rFonts w:ascii="Calibri Light" w:hAnsi="Calibri Light"/>
                <w:sz w:val="18"/>
                <w:szCs w:val="18"/>
              </w:rPr>
            </w:pPr>
          </w:p>
        </w:tc>
        <w:tc>
          <w:tcPr>
            <w:tcW w:w="2615" w:type="dxa"/>
            <w:tcBorders>
              <w:top w:val="single" w:sz="4" w:space="0" w:color="auto"/>
              <w:left w:val="single" w:sz="4" w:space="0" w:color="auto"/>
              <w:bottom w:val="single" w:sz="4" w:space="0" w:color="auto"/>
              <w:right w:val="single" w:sz="4" w:space="0" w:color="auto"/>
            </w:tcBorders>
            <w:vAlign w:val="center"/>
            <w:hideMark/>
          </w:tcPr>
          <w:p w14:paraId="7C11D286" w14:textId="77777777" w:rsidR="00397AB7" w:rsidRDefault="00397AB7">
            <w:pPr>
              <w:spacing w:line="240" w:lineRule="auto"/>
              <w:jc w:val="left"/>
              <w:rPr>
                <w:rFonts w:ascii="Calibri Light" w:hAnsi="Calibri Light"/>
                <w:sz w:val="16"/>
                <w:szCs w:val="16"/>
                <w:lang w:eastAsia="pl-PL"/>
              </w:rPr>
            </w:pPr>
            <w:r>
              <w:rPr>
                <w:rFonts w:ascii="Calibri Light" w:hAnsi="Calibri Light"/>
                <w:sz w:val="16"/>
                <w:szCs w:val="16"/>
                <w:lang w:eastAsia="pl-PL"/>
              </w:rPr>
              <w:t>Liczba wygenerowanych kluczy API</w:t>
            </w:r>
          </w:p>
        </w:tc>
        <w:tc>
          <w:tcPr>
            <w:tcW w:w="992" w:type="dxa"/>
            <w:tcBorders>
              <w:top w:val="single" w:sz="4" w:space="0" w:color="auto"/>
              <w:left w:val="single" w:sz="4" w:space="0" w:color="auto"/>
              <w:bottom w:val="single" w:sz="4" w:space="0" w:color="auto"/>
              <w:right w:val="single" w:sz="4" w:space="0" w:color="auto"/>
            </w:tcBorders>
            <w:vAlign w:val="center"/>
            <w:hideMark/>
          </w:tcPr>
          <w:p w14:paraId="52C66181" w14:textId="77777777" w:rsidR="00397AB7" w:rsidRDefault="00397AB7">
            <w:pPr>
              <w:spacing w:before="40" w:after="40" w:line="240" w:lineRule="auto"/>
              <w:rPr>
                <w:rFonts w:ascii="Calibri Light" w:hAnsi="Calibri Light"/>
                <w:sz w:val="16"/>
                <w:szCs w:val="16"/>
              </w:rPr>
            </w:pPr>
            <w:r>
              <w:rPr>
                <w:rFonts w:ascii="Calibri Light" w:hAnsi="Calibri Light"/>
                <w:sz w:val="16"/>
                <w:szCs w:val="16"/>
              </w:rPr>
              <w:t>szt.</w:t>
            </w:r>
          </w:p>
        </w:tc>
        <w:tc>
          <w:tcPr>
            <w:tcW w:w="4961" w:type="dxa"/>
            <w:tcBorders>
              <w:top w:val="single" w:sz="4" w:space="0" w:color="auto"/>
              <w:left w:val="single" w:sz="4" w:space="0" w:color="auto"/>
              <w:bottom w:val="single" w:sz="4" w:space="0" w:color="auto"/>
              <w:right w:val="single" w:sz="4" w:space="0" w:color="auto"/>
            </w:tcBorders>
            <w:vAlign w:val="center"/>
            <w:hideMark/>
          </w:tcPr>
          <w:p w14:paraId="1F977166" w14:textId="77777777" w:rsidR="00397AB7" w:rsidRPr="00397AB7" w:rsidRDefault="00397AB7" w:rsidP="00397AB7">
            <w:pPr>
              <w:spacing w:before="40" w:after="40" w:line="240" w:lineRule="auto"/>
              <w:rPr>
                <w:rFonts w:ascii="Calibri Light" w:hAnsi="Calibri Light"/>
                <w:sz w:val="16"/>
                <w:szCs w:val="16"/>
              </w:rPr>
            </w:pPr>
            <w:r w:rsidRPr="00397AB7">
              <w:rPr>
                <w:rFonts w:ascii="Calibri Light" w:hAnsi="Calibri Light"/>
                <w:sz w:val="16"/>
                <w:szCs w:val="16"/>
              </w:rPr>
              <w:t xml:space="preserve">API (ang. Application Programming Interface) należy rozumieć jako interfejs programowania aplikacji, zaprojektowany i wdrożony przez podmiot udostępniający informacje sektora publicznego. Interfejs łączy w sobie metody programowania, specyfikacje techniczne i dokumentację, aby umożliwić zarejestrowanym użytkownikom uzyskanie legalnego dostępu do informacji sektora publicznego, w celu ich ponownego wykorzystania. Interfejs API definiuje się podając  zestaw procedur dostępnych programom użytkowników, a także ich parametry wywołania oraz różnego rodzaju typy danych. W ten sposób określa on funkcje dostępne  użytkownikowi  oraz pozwala np. na tworzenie własnych aplikacji budowanych i automatycznie aktualizowanych, w oparciu o udostępnione informacje sektora publicznego. </w:t>
            </w:r>
          </w:p>
          <w:p w14:paraId="0FE6203D" w14:textId="77777777" w:rsidR="00397AB7" w:rsidRPr="00397AB7" w:rsidRDefault="00397AB7" w:rsidP="00397AB7">
            <w:pPr>
              <w:spacing w:before="40" w:after="40" w:line="240" w:lineRule="auto"/>
              <w:rPr>
                <w:rFonts w:ascii="Calibri Light" w:hAnsi="Calibri Light"/>
                <w:spacing w:val="-2"/>
                <w:sz w:val="16"/>
                <w:szCs w:val="16"/>
              </w:rPr>
            </w:pPr>
            <w:r w:rsidRPr="00397AB7">
              <w:rPr>
                <w:rFonts w:ascii="Calibri Light" w:hAnsi="Calibri Light"/>
                <w:spacing w:val="-2"/>
                <w:sz w:val="16"/>
                <w:szCs w:val="16"/>
              </w:rPr>
              <w:t>Jako pojedynczy klucz API należy rozumieć ciąg znaków przydzielony konkretnemu użytkownikowi  w związku z korzystaniem z API, przygotowany przez podmiot udostępniający informacje sektora publicznego, jaki użytkownik powinien podać  w celu uzyskania dostępu do API.</w:t>
            </w:r>
          </w:p>
          <w:p w14:paraId="0A6F70E5" w14:textId="77777777" w:rsidR="00397AB7" w:rsidRDefault="00397AB7" w:rsidP="00397AB7">
            <w:pPr>
              <w:spacing w:before="40" w:after="40" w:line="240" w:lineRule="auto"/>
              <w:rPr>
                <w:rFonts w:ascii="Calibri Light" w:hAnsi="Calibri Light"/>
                <w:sz w:val="16"/>
                <w:szCs w:val="16"/>
              </w:rPr>
            </w:pPr>
            <w:r w:rsidRPr="00397AB7">
              <w:rPr>
                <w:rFonts w:ascii="Calibri Light" w:hAnsi="Calibri Light"/>
                <w:sz w:val="16"/>
                <w:szCs w:val="16"/>
              </w:rPr>
              <w:t xml:space="preserve">Dane pokazują wartości osiągnięte </w:t>
            </w:r>
            <w:r w:rsidRPr="00E5721F">
              <w:rPr>
                <w:rFonts w:ascii="Calibri Light" w:hAnsi="Calibri Light"/>
                <w:sz w:val="16"/>
                <w:szCs w:val="16"/>
                <w:u w:val="single"/>
              </w:rPr>
              <w:t>w ciągu roku</w:t>
            </w:r>
            <w:r w:rsidRPr="00397AB7">
              <w:rPr>
                <w:rFonts w:ascii="Calibri Light" w:hAnsi="Calibri Light"/>
                <w:sz w:val="16"/>
                <w:szCs w:val="16"/>
              </w:rPr>
              <w:t xml:space="preserve"> od zakończenia realizacji projektu</w:t>
            </w:r>
            <w:r>
              <w:rPr>
                <w:rFonts w:ascii="Calibri Light" w:hAnsi="Calibri Light"/>
                <w:sz w:val="16"/>
                <w:szCs w:val="16"/>
              </w:rPr>
              <w:t>.</w:t>
            </w:r>
          </w:p>
        </w:tc>
      </w:tr>
    </w:tbl>
    <w:p w14:paraId="7F8898B1" w14:textId="77777777" w:rsidR="00397AB7" w:rsidRDefault="00397AB7" w:rsidP="00397AB7">
      <w:pPr>
        <w:rPr>
          <w:lang w:eastAsia="pl-PL"/>
        </w:rPr>
      </w:pPr>
    </w:p>
    <w:p w14:paraId="3656B79C" w14:textId="4DD5EA22" w:rsidR="000D5A52" w:rsidRPr="00094510" w:rsidRDefault="00C67140" w:rsidP="000D5A52">
      <w:pPr>
        <w:tabs>
          <w:tab w:val="left" w:pos="454"/>
        </w:tabs>
        <w:spacing w:after="120" w:line="260" w:lineRule="exact"/>
        <w:rPr>
          <w:rFonts w:ascii="Calibri Light" w:hAnsi="Calibri Light" w:cstheme="minorHAnsi"/>
          <w:b/>
          <w:spacing w:val="-2"/>
          <w:sz w:val="20"/>
          <w:szCs w:val="20"/>
          <w:lang w:eastAsia="pl-PL"/>
        </w:rPr>
      </w:pPr>
      <w:r w:rsidRPr="00B161D2">
        <w:rPr>
          <w:rFonts w:ascii="Calibri Light" w:hAnsi="Calibri Light"/>
          <w:b/>
          <w:spacing w:val="-2"/>
          <w:sz w:val="20"/>
          <w:szCs w:val="20"/>
        </w:rPr>
        <w:t xml:space="preserve">Wszystkie wskaźniki podlegają monitorowaniu w toku realizacji Projektu, a ich nieosiągnięcie może wiązać się </w:t>
      </w:r>
      <w:r w:rsidR="006B6AC5" w:rsidRPr="00B161D2">
        <w:rPr>
          <w:rFonts w:ascii="Calibri Light" w:hAnsi="Calibri Light"/>
          <w:b/>
          <w:spacing w:val="-2"/>
          <w:sz w:val="20"/>
          <w:szCs w:val="20"/>
        </w:rPr>
        <w:br/>
      </w:r>
      <w:r w:rsidRPr="00B161D2">
        <w:rPr>
          <w:rFonts w:ascii="Calibri Light" w:hAnsi="Calibri Light"/>
          <w:b/>
          <w:spacing w:val="-2"/>
          <w:sz w:val="20"/>
          <w:szCs w:val="20"/>
        </w:rPr>
        <w:t>z nałożeniem korekty finansowej (z wyjątkiem wskaźników informacyjnych)</w:t>
      </w:r>
      <w:r w:rsidR="000D5A52" w:rsidRPr="00B161D2">
        <w:rPr>
          <w:rFonts w:ascii="Calibri Light" w:hAnsi="Calibri Light"/>
          <w:b/>
          <w:spacing w:val="-2"/>
          <w:sz w:val="20"/>
          <w:szCs w:val="20"/>
        </w:rPr>
        <w:t>.</w:t>
      </w:r>
      <w:r w:rsidR="000D5A52" w:rsidRPr="00B161D2">
        <w:rPr>
          <w:rFonts w:ascii="Calibri Light" w:hAnsi="Calibri Light"/>
          <w:spacing w:val="-2"/>
          <w:sz w:val="20"/>
          <w:szCs w:val="20"/>
        </w:rPr>
        <w:t xml:space="preserve"> </w:t>
      </w:r>
      <w:r w:rsidR="000D5A52" w:rsidRPr="00094510">
        <w:rPr>
          <w:rFonts w:ascii="Calibri Light" w:hAnsi="Calibri Light" w:cstheme="minorHAnsi"/>
          <w:b/>
          <w:spacing w:val="-2"/>
          <w:sz w:val="20"/>
          <w:szCs w:val="20"/>
          <w:lang w:eastAsia="pl-PL"/>
        </w:rPr>
        <w:t>Określając deklarowane wartości docelowe wskaźników produktu i rezultatu bezpośredniego, należy mieć na uwadze, iż będą one przedmiotem kontroli na etapie realizacji, rozliczenia oraz trwałości projektu. W związku z powyższym, deklarowane wartości powinny być realne do osiągnięcia. Aspekt ten nie podlega uzupełnianiu i poprawie w ramach oceny formalnej. Ponadto, zmiany w wartościach wskaźników na etapie oceny wniosku są niedopuszczalne, jako zmieniające zawartość merytoryczną wniosku.</w:t>
      </w:r>
    </w:p>
    <w:p w14:paraId="37CEB882" w14:textId="720F7BB4" w:rsidR="004F1A33" w:rsidRDefault="004F1A33" w:rsidP="00397AB7">
      <w:pPr>
        <w:spacing w:after="120" w:line="276" w:lineRule="auto"/>
        <w:rPr>
          <w:rFonts w:ascii="Calibri Light" w:hAnsi="Calibri Light"/>
          <w:spacing w:val="-2"/>
          <w:sz w:val="20"/>
        </w:rPr>
      </w:pPr>
    </w:p>
    <w:p w14:paraId="10892F18" w14:textId="77777777" w:rsidR="00397AB7" w:rsidRDefault="00397AB7" w:rsidP="00397AB7">
      <w:pPr>
        <w:spacing w:after="120" w:line="276" w:lineRule="auto"/>
        <w:rPr>
          <w:rFonts w:ascii="Calibri Light" w:hAnsi="Calibri Light"/>
          <w:spacing w:val="-2"/>
          <w:sz w:val="20"/>
        </w:rPr>
      </w:pPr>
    </w:p>
    <w:p w14:paraId="79E0535A" w14:textId="77777777" w:rsidR="00397AB7" w:rsidRDefault="00397AB7" w:rsidP="00397AB7">
      <w:pPr>
        <w:spacing w:after="120" w:line="276" w:lineRule="auto"/>
      </w:pPr>
      <w:r>
        <w:rPr>
          <w:rFonts w:ascii="Calibri Light" w:hAnsi="Calibri Light"/>
          <w:b/>
          <w:sz w:val="20"/>
        </w:rPr>
        <w:t>8b. W podziale na beneficjenta i partnerów</w:t>
      </w:r>
    </w:p>
    <w:p w14:paraId="2DEAA745" w14:textId="77777777" w:rsidR="00397AB7" w:rsidRDefault="00397AB7" w:rsidP="00397AB7">
      <w:pPr>
        <w:spacing w:line="276" w:lineRule="auto"/>
        <w:rPr>
          <w:rFonts w:ascii="Calibri Light" w:hAnsi="Calibri Light"/>
          <w:sz w:val="20"/>
        </w:rPr>
      </w:pPr>
      <w:r>
        <w:rPr>
          <w:rFonts w:ascii="Calibri Light" w:hAnsi="Calibri Light"/>
          <w:sz w:val="20"/>
        </w:rPr>
        <w:t xml:space="preserve">Dane przedstawione w pkt. 8 należy przedstawić w podziale na poszczególnych partnerów (jeśli dotyczy). </w:t>
      </w:r>
      <w:r>
        <w:rPr>
          <w:rFonts w:ascii="Calibri Light" w:hAnsi="Calibri Light"/>
          <w:sz w:val="20"/>
        </w:rPr>
        <w:br/>
        <w:t xml:space="preserve">W przypadku, gdy zakres prac powierzony partnerom nie powoduje bezpośrednio osiągnięcia wskaźnika, wskaźniki należy przypisać wyłącznie do Beneficjenta. Jeśli za realizację wskaźników odpowiada więcej niż jeden podmiot uczestniczący w projekcie, wskaźniki należy przypisać podmiotowi, którego działania mają największy wpływ na ich osiągnięcie. </w:t>
      </w:r>
    </w:p>
    <w:p w14:paraId="1E1FDA69" w14:textId="77777777" w:rsidR="00397AB7" w:rsidRDefault="00397AB7" w:rsidP="00397AB7">
      <w:pPr>
        <w:spacing w:after="120" w:line="276" w:lineRule="auto"/>
        <w:rPr>
          <w:rFonts w:ascii="Calibri Light" w:hAnsi="Calibri Light"/>
          <w:spacing w:val="-2"/>
          <w:sz w:val="20"/>
        </w:rPr>
      </w:pPr>
    </w:p>
    <w:p w14:paraId="470AA78A" w14:textId="3FC1D4E1" w:rsidR="00397AB7" w:rsidRDefault="00397AB7" w:rsidP="00397AB7">
      <w:pPr>
        <w:spacing w:after="120" w:line="276" w:lineRule="auto"/>
        <w:rPr>
          <w:rFonts w:ascii="Calibri Light" w:hAnsi="Calibri Light"/>
          <w:b/>
          <w:sz w:val="20"/>
        </w:rPr>
      </w:pPr>
      <w:r>
        <w:rPr>
          <w:rFonts w:ascii="Calibri Light" w:hAnsi="Calibri Light"/>
          <w:b/>
          <w:sz w:val="20"/>
        </w:rPr>
        <w:t xml:space="preserve">8c. Uzasadnienie wartości docelowej wskaźników </w:t>
      </w:r>
    </w:p>
    <w:p w14:paraId="7ECA3837" w14:textId="5709945C" w:rsidR="00397AB7" w:rsidRPr="00334A1B" w:rsidRDefault="00397AB7" w:rsidP="00F67C5C">
      <w:pPr>
        <w:spacing w:after="40" w:line="276" w:lineRule="auto"/>
        <w:rPr>
          <w:rFonts w:ascii="Calibri Light" w:hAnsi="Calibri Light"/>
          <w:spacing w:val="-2"/>
          <w:sz w:val="20"/>
        </w:rPr>
      </w:pPr>
      <w:r w:rsidRPr="00334A1B">
        <w:rPr>
          <w:rFonts w:ascii="Calibri Light" w:hAnsi="Calibri Light"/>
          <w:b/>
          <w:spacing w:val="-2"/>
          <w:sz w:val="20"/>
        </w:rPr>
        <w:t>Uzasadnienie</w:t>
      </w:r>
      <w:r w:rsidR="00CB180F" w:rsidRPr="00334A1B">
        <w:rPr>
          <w:rFonts w:ascii="Calibri Light" w:hAnsi="Calibri Light"/>
          <w:b/>
          <w:spacing w:val="-2"/>
          <w:sz w:val="20"/>
        </w:rPr>
        <w:t xml:space="preserve"> wartości </w:t>
      </w:r>
      <w:r w:rsidR="000D5A52">
        <w:rPr>
          <w:rFonts w:ascii="Calibri Light" w:hAnsi="Calibri Light"/>
          <w:b/>
          <w:spacing w:val="-2"/>
          <w:sz w:val="20"/>
        </w:rPr>
        <w:t xml:space="preserve">docelowych </w:t>
      </w:r>
      <w:r w:rsidR="00CB180F" w:rsidRPr="00334A1B">
        <w:rPr>
          <w:rFonts w:ascii="Calibri Light" w:hAnsi="Calibri Light"/>
          <w:b/>
          <w:spacing w:val="-2"/>
          <w:sz w:val="20"/>
        </w:rPr>
        <w:t>wszystkich wskaźników</w:t>
      </w:r>
      <w:r w:rsidRPr="00334A1B">
        <w:rPr>
          <w:rFonts w:ascii="Calibri Light" w:hAnsi="Calibri Light"/>
          <w:b/>
          <w:spacing w:val="-2"/>
          <w:sz w:val="20"/>
        </w:rPr>
        <w:t xml:space="preserve"> </w:t>
      </w:r>
      <w:r w:rsidR="00CB180F" w:rsidRPr="00334A1B">
        <w:rPr>
          <w:rFonts w:ascii="Calibri Light" w:hAnsi="Calibri Light"/>
          <w:spacing w:val="-2"/>
          <w:sz w:val="20"/>
        </w:rPr>
        <w:t>–</w:t>
      </w:r>
      <w:r w:rsidR="00CB180F" w:rsidRPr="00334A1B">
        <w:rPr>
          <w:rFonts w:ascii="Calibri Light" w:hAnsi="Calibri Light"/>
          <w:b/>
          <w:spacing w:val="-2"/>
          <w:sz w:val="20"/>
        </w:rPr>
        <w:t xml:space="preserve"> </w:t>
      </w:r>
      <w:r w:rsidRPr="00334A1B">
        <w:rPr>
          <w:rFonts w:ascii="Calibri Light" w:hAnsi="Calibri Light"/>
          <w:spacing w:val="-2"/>
          <w:sz w:val="20"/>
        </w:rPr>
        <w:t xml:space="preserve">należy uzasadnić przyjęty poziom wartości docelowych wskaźników w kontekście celów i zakresu projektu. Wartości docelowe wybranych wskaźników muszą być określone w sposób realistyczny. Należy przedstawić wiarygodną metodykę oszacowania założonych wartości wskaźników. </w:t>
      </w:r>
      <w:r w:rsidRPr="00334A1B">
        <w:rPr>
          <w:rFonts w:ascii="Calibri Light" w:hAnsi="Calibri Light"/>
          <w:b/>
          <w:spacing w:val="-2"/>
          <w:sz w:val="20"/>
        </w:rPr>
        <w:t>Ponadto, należy podać uzasadnienie do tych wskaźników, w przypadku których, jako wartości docelowe podano „0,00”</w:t>
      </w:r>
      <w:r w:rsidRPr="00334A1B">
        <w:rPr>
          <w:rFonts w:ascii="Calibri Light" w:hAnsi="Calibri Light"/>
          <w:spacing w:val="-2"/>
          <w:sz w:val="20"/>
        </w:rPr>
        <w:t xml:space="preserve">. Dodatkowo, </w:t>
      </w:r>
      <w:r w:rsidR="0025232F">
        <w:rPr>
          <w:rFonts w:ascii="Calibri Light" w:hAnsi="Calibri Light"/>
          <w:spacing w:val="-2"/>
          <w:sz w:val="20"/>
        </w:rPr>
        <w:t xml:space="preserve">punkt ten </w:t>
      </w:r>
      <w:r w:rsidRPr="00334A1B">
        <w:rPr>
          <w:rFonts w:ascii="Calibri Light" w:hAnsi="Calibri Light"/>
          <w:spacing w:val="-2"/>
          <w:sz w:val="20"/>
        </w:rPr>
        <w:t xml:space="preserve"> przedstawi</w:t>
      </w:r>
      <w:r w:rsidR="0025232F">
        <w:rPr>
          <w:rFonts w:ascii="Calibri Light" w:hAnsi="Calibri Light"/>
          <w:spacing w:val="-2"/>
          <w:sz w:val="20"/>
        </w:rPr>
        <w:t>a</w:t>
      </w:r>
      <w:r w:rsidRPr="00334A1B">
        <w:rPr>
          <w:rFonts w:ascii="Calibri Light" w:hAnsi="Calibri Light"/>
          <w:spacing w:val="-2"/>
          <w:sz w:val="20"/>
        </w:rPr>
        <w:t xml:space="preserve"> opis mechanizmu bezpośredniego lub pośredniego wpływu projektu na realizację wskaźników rezultatu strategicznego wskazanych na poziomie POPC (Odsetek internautów pozytywnie oceniających łatwość znalezienia informacji sektora publicznego i/lub Odsetek internautów pozytywnie oceniających użyteczność informacji sektora publicznego) (maksymalnie 10</w:t>
      </w:r>
      <w:r w:rsidR="0025232F">
        <w:rPr>
          <w:rFonts w:ascii="Calibri Light" w:hAnsi="Calibri Light"/>
          <w:spacing w:val="-2"/>
          <w:sz w:val="20"/>
        </w:rPr>
        <w:t> </w:t>
      </w:r>
      <w:r w:rsidRPr="00334A1B">
        <w:rPr>
          <w:rFonts w:ascii="Calibri Light" w:hAnsi="Calibri Light"/>
          <w:spacing w:val="-2"/>
          <w:sz w:val="20"/>
        </w:rPr>
        <w:t>000 znaków).</w:t>
      </w:r>
    </w:p>
    <w:p w14:paraId="2EDB8314" w14:textId="77777777" w:rsidR="00397AB7" w:rsidRDefault="00397AB7" w:rsidP="00397AB7">
      <w:pPr>
        <w:spacing w:line="276" w:lineRule="auto"/>
        <w:rPr>
          <w:rFonts w:ascii="Calibri Light" w:hAnsi="Calibri Light"/>
          <w:sz w:val="20"/>
        </w:rPr>
      </w:pPr>
      <w:r>
        <w:rPr>
          <w:rFonts w:ascii="Calibri Light" w:hAnsi="Calibri Light"/>
          <w:b/>
          <w:sz w:val="20"/>
        </w:rPr>
        <w:t xml:space="preserve">Sposób pomiaru wszystkich wskaźników </w:t>
      </w:r>
      <w:r>
        <w:rPr>
          <w:rFonts w:ascii="Calibri Light" w:hAnsi="Calibri Light"/>
          <w:sz w:val="20"/>
        </w:rPr>
        <w:t>– należy wykazać, w jaki sposób Wnioskodawca dokona pomiaru osiągniętych, w wyniku realizacji projektu, wskaźników, np. licznik, protokoły wykonania prac itp. (maksymalnie 10</w:t>
      </w:r>
      <w:r w:rsidR="00EF6D7A">
        <w:rPr>
          <w:rFonts w:ascii="Calibri Light" w:hAnsi="Calibri Light"/>
          <w:sz w:val="20"/>
        </w:rPr>
        <w:t> </w:t>
      </w:r>
      <w:r>
        <w:rPr>
          <w:rFonts w:ascii="Calibri Light" w:hAnsi="Calibri Light"/>
          <w:sz w:val="20"/>
        </w:rPr>
        <w:t xml:space="preserve">000 znaków). </w:t>
      </w:r>
    </w:p>
    <w:p w14:paraId="36405BBA" w14:textId="77777777" w:rsidR="00397AB7" w:rsidRDefault="00397AB7" w:rsidP="00397AB7">
      <w:pPr>
        <w:rPr>
          <w:b/>
        </w:rPr>
      </w:pPr>
    </w:p>
    <w:tbl>
      <w:tblPr>
        <w:tblW w:w="0" w:type="auto"/>
        <w:tblBorders>
          <w:top w:val="single" w:sz="2" w:space="0" w:color="000000"/>
          <w:bottom w:val="single" w:sz="2" w:space="0" w:color="000000"/>
        </w:tblBorders>
        <w:tblLook w:val="04A0" w:firstRow="1" w:lastRow="0" w:firstColumn="1" w:lastColumn="0" w:noHBand="0" w:noVBand="1"/>
      </w:tblPr>
      <w:tblGrid>
        <w:gridCol w:w="9072"/>
      </w:tblGrid>
      <w:tr w:rsidR="00397AB7" w14:paraId="0184FED1" w14:textId="77777777" w:rsidTr="00397AB7">
        <w:tc>
          <w:tcPr>
            <w:tcW w:w="9072" w:type="dxa"/>
            <w:tcBorders>
              <w:top w:val="single" w:sz="2" w:space="0" w:color="000000"/>
              <w:left w:val="nil"/>
              <w:bottom w:val="single" w:sz="2" w:space="0" w:color="000000"/>
              <w:right w:val="nil"/>
            </w:tcBorders>
            <w:hideMark/>
          </w:tcPr>
          <w:p w14:paraId="5E0BB0A8" w14:textId="77777777" w:rsidR="00397AB7" w:rsidRDefault="00397AB7">
            <w:pPr>
              <w:spacing w:before="20" w:after="20" w:line="240" w:lineRule="auto"/>
              <w:rPr>
                <w:rFonts w:ascii="Calibri Light" w:hAnsi="Calibri Light"/>
                <w:bCs/>
                <w:color w:val="000000"/>
                <w:sz w:val="24"/>
                <w:szCs w:val="20"/>
              </w:rPr>
            </w:pPr>
            <w:r>
              <w:rPr>
                <w:rFonts w:ascii="Calibri Light" w:hAnsi="Calibri Light"/>
                <w:bCs/>
                <w:color w:val="000000"/>
                <w:szCs w:val="20"/>
              </w:rPr>
              <w:t>9. Model udostępnienia zasobów</w:t>
            </w:r>
          </w:p>
        </w:tc>
      </w:tr>
    </w:tbl>
    <w:p w14:paraId="66304CF9" w14:textId="77777777" w:rsidR="00397AB7" w:rsidRDefault="00397AB7" w:rsidP="00397AB7">
      <w:pPr>
        <w:spacing w:line="240" w:lineRule="auto"/>
        <w:rPr>
          <w:rFonts w:ascii="Calibri Light" w:hAnsi="Calibri Light"/>
          <w:bCs/>
          <w:sz w:val="24"/>
          <w:szCs w:val="20"/>
        </w:rPr>
      </w:pPr>
    </w:p>
    <w:p w14:paraId="6605DD60" w14:textId="77777777" w:rsidR="00E9527D" w:rsidRDefault="00E9527D" w:rsidP="00F67C5C">
      <w:pPr>
        <w:spacing w:after="40" w:line="276" w:lineRule="auto"/>
        <w:rPr>
          <w:rFonts w:ascii="Calibri Light" w:hAnsi="Calibri Light"/>
          <w:sz w:val="20"/>
        </w:rPr>
      </w:pPr>
      <w:r>
        <w:rPr>
          <w:rFonts w:ascii="Calibri Light" w:hAnsi="Calibri Light"/>
          <w:b/>
          <w:sz w:val="20"/>
        </w:rPr>
        <w:t>Opis prawnego modelu udostępnienia zasobów</w:t>
      </w:r>
      <w:r>
        <w:rPr>
          <w:rFonts w:ascii="Calibri Light" w:hAnsi="Calibri Light"/>
          <w:sz w:val="20"/>
        </w:rPr>
        <w:t xml:space="preserve"> – należy przedstawić planowany w ramach projektu model prawny cyfrowego udostępnienia zasobów oraz prawne możliwości i ograniczenia dla ich ponownego wykorzystania (maksymalnie 8000 znaków)</w:t>
      </w:r>
      <w:r w:rsidR="00F67C5C">
        <w:rPr>
          <w:rFonts w:ascii="Calibri Light" w:hAnsi="Calibri Light"/>
          <w:sz w:val="20"/>
        </w:rPr>
        <w:t>.</w:t>
      </w:r>
    </w:p>
    <w:p w14:paraId="0A0A86EB" w14:textId="77777777" w:rsidR="00C67140" w:rsidRPr="007466C0" w:rsidRDefault="00C67140" w:rsidP="00E9527D">
      <w:pPr>
        <w:spacing w:line="276" w:lineRule="auto"/>
        <w:rPr>
          <w:rFonts w:ascii="Calibri Light" w:hAnsi="Calibri Light"/>
          <w:spacing w:val="-4"/>
          <w:sz w:val="20"/>
        </w:rPr>
      </w:pPr>
      <w:r w:rsidRPr="007466C0">
        <w:rPr>
          <w:rFonts w:ascii="Calibri Light" w:hAnsi="Calibri Light"/>
          <w:b/>
          <w:spacing w:val="-4"/>
          <w:sz w:val="20"/>
        </w:rPr>
        <w:t>Zakres bezpłatnego cyfrowego udostępnienia zasobów objętych projektem</w:t>
      </w:r>
      <w:r w:rsidRPr="007466C0">
        <w:rPr>
          <w:rFonts w:ascii="Calibri Light" w:hAnsi="Calibri Light"/>
          <w:spacing w:val="-4"/>
          <w:sz w:val="20"/>
        </w:rPr>
        <w:t xml:space="preserve"> </w:t>
      </w:r>
      <w:r w:rsidR="00E9527D" w:rsidRPr="007466C0">
        <w:rPr>
          <w:rFonts w:ascii="Calibri Light" w:hAnsi="Calibri Light"/>
          <w:spacing w:val="-4"/>
          <w:sz w:val="20"/>
        </w:rPr>
        <w:t>–</w:t>
      </w:r>
      <w:r w:rsidRPr="007466C0">
        <w:rPr>
          <w:rFonts w:ascii="Calibri Light" w:hAnsi="Calibri Light"/>
          <w:spacing w:val="-4"/>
          <w:sz w:val="20"/>
        </w:rPr>
        <w:t xml:space="preserve"> należy określić w jakim zakresie (procent bezpłatnie udostępnianych zasobów) udostępniane cyfrowo zasoby objęte projektem, będą dostępne bezpłatnie dla grup docelowych. Regułą powinno być bezpłatne udostępnianie zasobów. Pobieranie opłat wymaga przedstawienia uzasadnienia. Ww. zakres powinien być określony na podstawie liczbą dokumentów, przy czym szczegółowa definicja dokumentu powinna być adekwatna do rod</w:t>
      </w:r>
      <w:r w:rsidR="00E9527D" w:rsidRPr="007466C0">
        <w:rPr>
          <w:rFonts w:ascii="Calibri Light" w:hAnsi="Calibri Light"/>
          <w:spacing w:val="-4"/>
          <w:sz w:val="20"/>
        </w:rPr>
        <w:t xml:space="preserve">zaju zasobów objętych projektem </w:t>
      </w:r>
      <w:r w:rsidRPr="007466C0">
        <w:rPr>
          <w:rFonts w:ascii="Calibri Light" w:hAnsi="Calibri Light"/>
          <w:spacing w:val="-4"/>
          <w:sz w:val="20"/>
        </w:rPr>
        <w:t>(maksymalnie 4000 znaków)</w:t>
      </w:r>
      <w:r w:rsidR="00E9527D" w:rsidRPr="007466C0">
        <w:rPr>
          <w:rFonts w:ascii="Calibri Light" w:hAnsi="Calibri Light"/>
          <w:spacing w:val="-4"/>
          <w:sz w:val="20"/>
        </w:rPr>
        <w:t>.</w:t>
      </w:r>
    </w:p>
    <w:p w14:paraId="50E68D15" w14:textId="1393206B" w:rsidR="00C67140" w:rsidRDefault="00C67140" w:rsidP="00DA778F">
      <w:pPr>
        <w:rPr>
          <w:b/>
        </w:rPr>
      </w:pPr>
    </w:p>
    <w:p w14:paraId="0E4F6C63" w14:textId="77777777" w:rsidR="00094510" w:rsidRDefault="00094510" w:rsidP="00DA778F">
      <w:pPr>
        <w:rPr>
          <w:b/>
        </w:rPr>
      </w:pPr>
    </w:p>
    <w:tbl>
      <w:tblPr>
        <w:tblW w:w="0" w:type="auto"/>
        <w:tblBorders>
          <w:top w:val="single" w:sz="2" w:space="0" w:color="000000"/>
          <w:bottom w:val="single" w:sz="2" w:space="0" w:color="000000"/>
        </w:tblBorders>
        <w:tblLook w:val="04A0" w:firstRow="1" w:lastRow="0" w:firstColumn="1" w:lastColumn="0" w:noHBand="0" w:noVBand="1"/>
      </w:tblPr>
      <w:tblGrid>
        <w:gridCol w:w="9072"/>
      </w:tblGrid>
      <w:tr w:rsidR="00F67C5C" w14:paraId="3F72D36B" w14:textId="77777777" w:rsidTr="00F67C5C">
        <w:tc>
          <w:tcPr>
            <w:tcW w:w="9072" w:type="dxa"/>
            <w:tcBorders>
              <w:top w:val="single" w:sz="2" w:space="0" w:color="000000"/>
              <w:left w:val="nil"/>
              <w:bottom w:val="single" w:sz="2" w:space="0" w:color="000000"/>
              <w:right w:val="nil"/>
            </w:tcBorders>
            <w:hideMark/>
          </w:tcPr>
          <w:p w14:paraId="37BF42CF" w14:textId="77777777" w:rsidR="00F67C5C" w:rsidRDefault="00F67C5C">
            <w:pPr>
              <w:spacing w:before="20" w:after="20" w:line="240" w:lineRule="auto"/>
              <w:rPr>
                <w:rFonts w:ascii="Calibri Light" w:hAnsi="Calibri Light"/>
                <w:bCs/>
                <w:color w:val="000000"/>
                <w:sz w:val="24"/>
                <w:szCs w:val="20"/>
              </w:rPr>
            </w:pPr>
            <w:r>
              <w:rPr>
                <w:rFonts w:ascii="Calibri Light" w:hAnsi="Calibri Light"/>
                <w:bCs/>
                <w:color w:val="000000"/>
                <w:szCs w:val="20"/>
              </w:rPr>
              <w:t>10. Standard udostępnionych zasobów</w:t>
            </w:r>
          </w:p>
        </w:tc>
      </w:tr>
    </w:tbl>
    <w:p w14:paraId="33259001" w14:textId="77777777" w:rsidR="00F67C5C" w:rsidRDefault="00F67C5C" w:rsidP="00F67C5C">
      <w:pPr>
        <w:spacing w:line="240" w:lineRule="auto"/>
        <w:rPr>
          <w:rFonts w:ascii="Calibri Light" w:hAnsi="Calibri Light"/>
          <w:bCs/>
          <w:sz w:val="24"/>
          <w:szCs w:val="20"/>
        </w:rPr>
      </w:pPr>
    </w:p>
    <w:p w14:paraId="1A562132" w14:textId="5F54B2CA" w:rsidR="000760CE" w:rsidRPr="00094510" w:rsidRDefault="000760CE" w:rsidP="000760CE">
      <w:pPr>
        <w:pStyle w:val="Default"/>
        <w:jc w:val="both"/>
        <w:rPr>
          <w:rFonts w:ascii="Calibri Light" w:hAnsi="Calibri Light" w:cs="Calibri"/>
          <w:sz w:val="20"/>
          <w:szCs w:val="20"/>
        </w:rPr>
      </w:pPr>
      <w:r w:rsidRPr="00F0048F">
        <w:rPr>
          <w:rFonts w:ascii="Calibri Light" w:hAnsi="Calibri Light"/>
          <w:b/>
          <w:sz w:val="20"/>
          <w:szCs w:val="20"/>
        </w:rPr>
        <w:t xml:space="preserve">Poziom dostępności zasobów względem wymagań zgodnych ze standardem dostępności oraz zgodnych z </w:t>
      </w:r>
      <w:r w:rsidRPr="00F0048F">
        <w:rPr>
          <w:rFonts w:ascii="Calibri Light" w:hAnsi="Calibri Light" w:cs="Arial"/>
          <w:b/>
          <w:sz w:val="20"/>
          <w:szCs w:val="20"/>
        </w:rPr>
        <w:t xml:space="preserve">wymaganiami dotyczącymi interoperacyjności </w:t>
      </w:r>
      <w:r w:rsidR="00712A1F" w:rsidRPr="00F67C5C">
        <w:rPr>
          <w:rFonts w:ascii="Calibri Light" w:hAnsi="Calibri Light"/>
          <w:sz w:val="20"/>
        </w:rPr>
        <w:t xml:space="preserve">– </w:t>
      </w:r>
      <w:r w:rsidRPr="00F0048F">
        <w:rPr>
          <w:rFonts w:ascii="Calibri Light" w:hAnsi="Calibri Light" w:cs="Calibri"/>
          <w:sz w:val="20"/>
          <w:szCs w:val="20"/>
        </w:rPr>
        <w:t xml:space="preserve">Wnioskodawca musi wykazać, że realizacja projektu będzie prowadzona zgodnie ze standardami dostępności wskazanymi w załączniku 2 do </w:t>
      </w:r>
      <w:r w:rsidRPr="00F0048F">
        <w:rPr>
          <w:rFonts w:ascii="Calibri Light" w:hAnsi="Calibri Light" w:cs="Calibri"/>
          <w:i/>
          <w:sz w:val="20"/>
          <w:szCs w:val="20"/>
        </w:rPr>
        <w:t>Wytycznych równości szans i niedyskryminacji, w tym dostępności dla osób z niepełnosprawnościami oraz zasady równości szans kobiet i mężczyzn w ramach funduszy unijnych na lata 2014-2020</w:t>
      </w:r>
      <w:r w:rsidRPr="00F0048F">
        <w:rPr>
          <w:rFonts w:ascii="Calibri Light" w:hAnsi="Calibri Light" w:cs="Calibri"/>
          <w:sz w:val="20"/>
          <w:szCs w:val="20"/>
        </w:rPr>
        <w:t xml:space="preserve"> i zapewni dostarczenie produktów projektu na wymaganym w ww. dokumencie poziomie dostępności </w:t>
      </w:r>
      <w:r w:rsidRPr="00F0048F">
        <w:rPr>
          <w:rFonts w:ascii="Calibri Light" w:hAnsi="Calibri Light" w:cs="Arial"/>
          <w:sz w:val="20"/>
          <w:szCs w:val="20"/>
          <w:lang w:eastAsia="pl-PL"/>
        </w:rPr>
        <w:t xml:space="preserve">oraz że cyfrowo udostępniane zasoby </w:t>
      </w:r>
      <w:r w:rsidR="00217E22">
        <w:rPr>
          <w:rFonts w:ascii="Calibri Light" w:hAnsi="Calibri Light" w:cs="Arial"/>
          <w:sz w:val="20"/>
          <w:szCs w:val="20"/>
          <w:lang w:eastAsia="pl-PL"/>
        </w:rPr>
        <w:t>kultury</w:t>
      </w:r>
      <w:r w:rsidRPr="00F0048F">
        <w:rPr>
          <w:rFonts w:ascii="Calibri Light" w:hAnsi="Calibri Light" w:cs="Arial"/>
          <w:sz w:val="20"/>
          <w:szCs w:val="20"/>
          <w:lang w:eastAsia="pl-PL"/>
        </w:rPr>
        <w:t xml:space="preserve"> będą opisane metadanymi. </w:t>
      </w:r>
    </w:p>
    <w:p w14:paraId="75443707" w14:textId="77777777" w:rsidR="000760CE" w:rsidRPr="00F0048F" w:rsidRDefault="000760CE" w:rsidP="000760CE">
      <w:pPr>
        <w:pStyle w:val="Default"/>
        <w:jc w:val="both"/>
        <w:rPr>
          <w:rFonts w:ascii="Calibri Light" w:hAnsi="Calibri Light" w:cs="Arial"/>
          <w:sz w:val="20"/>
          <w:szCs w:val="20"/>
          <w:lang w:eastAsia="pl-PL"/>
        </w:rPr>
      </w:pPr>
    </w:p>
    <w:p w14:paraId="55000CC4" w14:textId="77777777" w:rsidR="000760CE" w:rsidRPr="00F0048F" w:rsidRDefault="000760CE" w:rsidP="000760CE">
      <w:pPr>
        <w:spacing w:line="276" w:lineRule="auto"/>
        <w:rPr>
          <w:rFonts w:ascii="Calibri Light" w:hAnsi="Calibri Light" w:cs="Arial"/>
          <w:sz w:val="20"/>
          <w:szCs w:val="20"/>
        </w:rPr>
      </w:pPr>
      <w:r w:rsidRPr="00F0048F">
        <w:rPr>
          <w:rFonts w:ascii="Calibri Light" w:hAnsi="Calibri Light" w:cs="Arial"/>
          <w:sz w:val="20"/>
          <w:szCs w:val="20"/>
        </w:rPr>
        <w:t>Konieczne jest zapewnienie dostępności infrastruktury, transportu, towarów, usług, technologii i systemów informacyjno-komunikacyjnych oraz wszelkich innych produktów projektów (które nie zostały uznane za neutralne) dla wszystkich ich użytkowników, zgodnie ze standardami dostępności, stanowiącymi załącznik do Wytycznych w zakresie realizacji zasady równości szans i niedyskryminacji, w tym dostępności dla osób z niepełnosprawnościami oraz zasady równości szans kobiet i mężczyzn w ramach funduszy unijnych na lata 2014-2020.</w:t>
      </w:r>
    </w:p>
    <w:p w14:paraId="7DF6938A" w14:textId="77777777" w:rsidR="000760CE" w:rsidRPr="00663902" w:rsidRDefault="000760CE" w:rsidP="000760CE">
      <w:pPr>
        <w:spacing w:line="240" w:lineRule="auto"/>
        <w:rPr>
          <w:rFonts w:ascii="Calibri Light" w:hAnsi="Calibri Light" w:cs="Arial"/>
          <w:sz w:val="20"/>
          <w:szCs w:val="20"/>
        </w:rPr>
      </w:pPr>
    </w:p>
    <w:p w14:paraId="77871B40" w14:textId="77777777" w:rsidR="000760CE" w:rsidRPr="00A02593" w:rsidRDefault="000760CE" w:rsidP="000760CE">
      <w:pPr>
        <w:spacing w:after="120" w:line="276" w:lineRule="auto"/>
        <w:rPr>
          <w:rFonts w:ascii="Calibri Light" w:hAnsi="Calibri Light"/>
          <w:b/>
          <w:sz w:val="20"/>
        </w:rPr>
      </w:pPr>
      <w:r w:rsidRPr="00663902">
        <w:rPr>
          <w:rFonts w:ascii="Calibri Light" w:hAnsi="Calibri Light" w:cs="Arial"/>
          <w:sz w:val="20"/>
          <w:szCs w:val="20"/>
        </w:rPr>
        <w:t xml:space="preserve">Wnioskodawca jest zobowiązany wykazać, że w projekcie zaplanowano skuteczny sposób sprawdzenia zadeklarowanego poziomu dostępności zasobów </w:t>
      </w:r>
      <w:proofErr w:type="spellStart"/>
      <w:r w:rsidRPr="00663902">
        <w:rPr>
          <w:rFonts w:ascii="Calibri Light" w:hAnsi="Calibri Light" w:cs="Arial"/>
          <w:sz w:val="20"/>
          <w:szCs w:val="20"/>
        </w:rPr>
        <w:t>digitalizowanych</w:t>
      </w:r>
      <w:proofErr w:type="spellEnd"/>
      <w:r w:rsidRPr="00663902">
        <w:rPr>
          <w:rFonts w:ascii="Calibri Light" w:hAnsi="Calibri Light" w:cs="Arial"/>
          <w:sz w:val="20"/>
          <w:szCs w:val="20"/>
        </w:rPr>
        <w:t xml:space="preserve"> lub udostępnianych w ramach projektu.</w:t>
      </w:r>
    </w:p>
    <w:p w14:paraId="152D6BDA" w14:textId="77777777" w:rsidR="000760CE" w:rsidRPr="00A704D4" w:rsidRDefault="000760CE" w:rsidP="000760CE">
      <w:pPr>
        <w:spacing w:line="276" w:lineRule="auto"/>
        <w:rPr>
          <w:rFonts w:ascii="Calibri Light" w:hAnsi="Calibri Light" w:cs="Arial"/>
          <w:sz w:val="20"/>
          <w:szCs w:val="20"/>
          <w:u w:val="single"/>
        </w:rPr>
      </w:pPr>
      <w:r w:rsidRPr="004101FA">
        <w:rPr>
          <w:rFonts w:ascii="Calibri Light" w:hAnsi="Calibri Light" w:cs="Arial"/>
          <w:sz w:val="20"/>
          <w:szCs w:val="20"/>
          <w:u w:val="single"/>
        </w:rPr>
        <w:t>Wnioskodawca powinien wykazać, że wszystkie systemy teleinformatyczne w ramach projektu będą wdrażane zgodnie z wymaganiami dotyczącymi interoperacyjności, określonymi w Rozporządzeniu Rady Ministrów z dnia 12 kwietnia 2012 r. w sprawie Krajowych Ram Interoperacyjności (KRI), minimalnych wymagań dla rejestrów publicznych i wymiany informacji w postaci elektronicznej oraz minimalnych wymagań dla systemów teleinformatycznych.</w:t>
      </w:r>
      <w:r>
        <w:rPr>
          <w:rFonts w:ascii="Calibri Light" w:hAnsi="Calibri Light" w:cs="Arial"/>
          <w:sz w:val="20"/>
          <w:szCs w:val="20"/>
          <w:u w:val="single"/>
        </w:rPr>
        <w:t xml:space="preserve"> </w:t>
      </w:r>
      <w:r w:rsidRPr="004101FA">
        <w:rPr>
          <w:rFonts w:ascii="Calibri Light" w:hAnsi="Calibri Light" w:cs="Arial"/>
          <w:sz w:val="20"/>
          <w:szCs w:val="20"/>
          <w:u w:val="single"/>
        </w:rPr>
        <w:t>Wymóg dotyczy także wnioskodawców, którzy pod względem podmiotowym nie podlegają KRI</w:t>
      </w:r>
      <w:r w:rsidRPr="004101FA">
        <w:rPr>
          <w:rFonts w:ascii="Calibri Light" w:hAnsi="Calibri Light"/>
          <w:sz w:val="20"/>
          <w:u w:val="single"/>
        </w:rPr>
        <w:t>.</w:t>
      </w:r>
      <w:r>
        <w:rPr>
          <w:rFonts w:ascii="Calibri Light" w:hAnsi="Calibri Light"/>
          <w:sz w:val="20"/>
        </w:rPr>
        <w:t xml:space="preserve"> </w:t>
      </w:r>
      <w:r w:rsidRPr="00153788">
        <w:rPr>
          <w:rFonts w:ascii="Calibri Light" w:hAnsi="Calibri Light"/>
          <w:sz w:val="20"/>
        </w:rPr>
        <w:t>(maksymalnie 8000 znaków)</w:t>
      </w:r>
    </w:p>
    <w:p w14:paraId="4AE8A147" w14:textId="4109559C" w:rsidR="00C67140" w:rsidRPr="00F67C5C" w:rsidRDefault="00712A1F" w:rsidP="00F67C5C">
      <w:pPr>
        <w:spacing w:after="120" w:line="276" w:lineRule="auto"/>
        <w:rPr>
          <w:rFonts w:ascii="Calibri Light" w:hAnsi="Calibri Light"/>
          <w:sz w:val="20"/>
        </w:rPr>
      </w:pPr>
      <w:r w:rsidRPr="00F67C5C">
        <w:rPr>
          <w:rFonts w:ascii="Calibri Light" w:hAnsi="Calibri Light"/>
          <w:b/>
          <w:sz w:val="20"/>
        </w:rPr>
        <w:t>Poziom otwartości zasobów udostępnionych w projekcie w skali 5 Star Open Data</w:t>
      </w:r>
      <w:r w:rsidRPr="00F67C5C">
        <w:rPr>
          <w:rFonts w:ascii="Calibri Light" w:hAnsi="Calibri Light"/>
          <w:sz w:val="20"/>
        </w:rPr>
        <w:t xml:space="preserve"> – wnioskodawca powinien wskazać na jakim poziomie otwartości zasobów w skali 5 Star Open Data zosta</w:t>
      </w:r>
      <w:r w:rsidR="00F67C5C">
        <w:rPr>
          <w:rFonts w:ascii="Calibri Light" w:hAnsi="Calibri Light"/>
          <w:sz w:val="20"/>
        </w:rPr>
        <w:t>ną one udostępnione w projekcie</w:t>
      </w:r>
      <w:r w:rsidRPr="00F67C5C">
        <w:rPr>
          <w:rFonts w:ascii="Calibri Light" w:hAnsi="Calibri Light"/>
          <w:sz w:val="20"/>
        </w:rPr>
        <w:t>.</w:t>
      </w:r>
      <w:r w:rsidR="00F67C5C">
        <w:rPr>
          <w:rFonts w:ascii="Calibri Light" w:hAnsi="Calibri Light"/>
          <w:sz w:val="20"/>
        </w:rPr>
        <w:t xml:space="preserve"> </w:t>
      </w:r>
      <w:r w:rsidRPr="00F67C5C">
        <w:rPr>
          <w:rFonts w:ascii="Calibri Light" w:hAnsi="Calibri Light"/>
          <w:sz w:val="20"/>
        </w:rPr>
        <w:t>Należy opisać w jaki sposób działania projektowe zapewniają osiągnięcie deklarowanej</w:t>
      </w:r>
      <w:r w:rsidR="00C67140" w:rsidRPr="00F67C5C">
        <w:rPr>
          <w:rFonts w:ascii="Calibri Light" w:hAnsi="Calibri Light"/>
          <w:sz w:val="20"/>
        </w:rPr>
        <w:t xml:space="preserve"> otwartości udostępnianych zasobów </w:t>
      </w:r>
      <w:r w:rsidR="008F4B9C" w:rsidRPr="00F67C5C">
        <w:rPr>
          <w:rFonts w:ascii="Calibri Light" w:hAnsi="Calibri Light"/>
          <w:sz w:val="20"/>
        </w:rPr>
        <w:t xml:space="preserve">oraz </w:t>
      </w:r>
      <w:r w:rsidRPr="00F67C5C">
        <w:rPr>
          <w:rFonts w:ascii="Calibri Light" w:hAnsi="Calibri Light"/>
          <w:sz w:val="20"/>
        </w:rPr>
        <w:t xml:space="preserve">udział procentowy </w:t>
      </w:r>
      <w:r w:rsidR="008F4B9C" w:rsidRPr="00F67C5C">
        <w:rPr>
          <w:rFonts w:ascii="Calibri Light" w:hAnsi="Calibri Light"/>
          <w:sz w:val="20"/>
        </w:rPr>
        <w:t xml:space="preserve">zasobów udostępnionych na danym poziomie skali </w:t>
      </w:r>
      <w:r w:rsidRPr="00F67C5C">
        <w:rPr>
          <w:rFonts w:ascii="Calibri Light" w:hAnsi="Calibri Light"/>
          <w:sz w:val="20"/>
        </w:rPr>
        <w:t>“5 Star Open Data” w ogólnej ilości zasobów</w:t>
      </w:r>
      <w:r w:rsidR="00141C32">
        <w:rPr>
          <w:rFonts w:ascii="Calibri Light" w:hAnsi="Calibri Light"/>
          <w:sz w:val="20"/>
        </w:rPr>
        <w:t xml:space="preserve"> </w:t>
      </w:r>
      <w:r w:rsidRPr="00F67C5C">
        <w:rPr>
          <w:rFonts w:ascii="Calibri Light" w:hAnsi="Calibri Light"/>
          <w:sz w:val="20"/>
        </w:rPr>
        <w:t>(maksymalnie 4000 znaków).</w:t>
      </w:r>
    </w:p>
    <w:p w14:paraId="59800EA3" w14:textId="2AB9DFBE" w:rsidR="00C67140" w:rsidRDefault="00712A1F" w:rsidP="00F67C5C">
      <w:pPr>
        <w:spacing w:line="276" w:lineRule="auto"/>
        <w:rPr>
          <w:rFonts w:ascii="Calibri Light" w:hAnsi="Calibri Light"/>
          <w:sz w:val="20"/>
        </w:rPr>
      </w:pPr>
      <w:r w:rsidRPr="00D46CAC">
        <w:rPr>
          <w:rFonts w:ascii="Calibri Light" w:hAnsi="Calibri Light"/>
          <w:b/>
          <w:sz w:val="20"/>
        </w:rPr>
        <w:t>Opis</w:t>
      </w:r>
      <w:r w:rsidRPr="00F67C5C">
        <w:rPr>
          <w:rFonts w:ascii="Calibri Light" w:hAnsi="Calibri Light"/>
          <w:b/>
          <w:sz w:val="20"/>
        </w:rPr>
        <w:t xml:space="preserve"> interfejsów dla programistów (API) przewidzianych w projekcie oraz ich dokumentacji</w:t>
      </w:r>
      <w:r w:rsidRPr="00F67C5C">
        <w:rPr>
          <w:rFonts w:ascii="Calibri Light" w:hAnsi="Calibri Light"/>
          <w:sz w:val="20"/>
        </w:rPr>
        <w:t xml:space="preserve"> – wnioskodawca powinien wykazać, że projekt wykracza ponad minimalne standardy cyfrowego udostępniania zasobów poprzez udostępnienie odpowiednio udokumentowanych interfejsów dla programistów (API), w szczególności należy wykazać, że istnieje potrzeba udostępnienia interfejsów dla programistów (API) oraz</w:t>
      </w:r>
      <w:r w:rsidR="00D46CAC">
        <w:rPr>
          <w:rFonts w:ascii="Calibri Light" w:hAnsi="Calibri Light"/>
          <w:sz w:val="20"/>
        </w:rPr>
        <w:t>,</w:t>
      </w:r>
      <w:r w:rsidRPr="00F67C5C">
        <w:rPr>
          <w:rFonts w:ascii="Calibri Light" w:hAnsi="Calibri Light"/>
          <w:sz w:val="20"/>
        </w:rPr>
        <w:t xml:space="preserve"> że w razie zaistnienia takiej potrzeby zostaną one </w:t>
      </w:r>
      <w:r w:rsidRPr="00CA6C55">
        <w:rPr>
          <w:rFonts w:ascii="Calibri Light" w:hAnsi="Calibri Light"/>
          <w:sz w:val="20"/>
          <w:szCs w:val="20"/>
        </w:rPr>
        <w:t>udostępnion</w:t>
      </w:r>
      <w:r w:rsidR="00F67C5C" w:rsidRPr="00CA6C55">
        <w:rPr>
          <w:rFonts w:ascii="Calibri Light" w:hAnsi="Calibri Light"/>
          <w:sz w:val="20"/>
          <w:szCs w:val="20"/>
        </w:rPr>
        <w:t>e</w:t>
      </w:r>
      <w:r w:rsidR="00CA6C55" w:rsidRPr="00CA6C55">
        <w:rPr>
          <w:rFonts w:ascii="Calibri Light" w:hAnsi="Calibri Light"/>
          <w:sz w:val="20"/>
          <w:szCs w:val="20"/>
        </w:rPr>
        <w:t xml:space="preserve">. </w:t>
      </w:r>
      <w:r w:rsidR="00CA6C55" w:rsidRPr="00094510">
        <w:rPr>
          <w:rFonts w:ascii="Calibri Light" w:hAnsi="Calibri Light" w:cs="Arial"/>
          <w:sz w:val="20"/>
          <w:szCs w:val="20"/>
        </w:rPr>
        <w:t>W przypadku projektów, w których z powodów prawnych lub technicznych nie jest możliwe udostepnienie samego dokumentu, za równoważne uznaje się udostepnienie poprzez API metadanych dotyczących dokumentów wchodzących w zakres zasobów objętych projektem</w:t>
      </w:r>
      <w:r w:rsidR="00F67C5C">
        <w:rPr>
          <w:rFonts w:ascii="Calibri Light" w:hAnsi="Calibri Light"/>
          <w:sz w:val="20"/>
        </w:rPr>
        <w:t xml:space="preserve"> </w:t>
      </w:r>
      <w:r w:rsidRPr="00F67C5C">
        <w:rPr>
          <w:rFonts w:ascii="Calibri Light" w:hAnsi="Calibri Light"/>
          <w:sz w:val="20"/>
        </w:rPr>
        <w:t>(maksymalnie 4000 znaków)</w:t>
      </w:r>
      <w:r w:rsidR="00F67C5C">
        <w:rPr>
          <w:rFonts w:ascii="Calibri Light" w:hAnsi="Calibri Light"/>
          <w:sz w:val="20"/>
        </w:rPr>
        <w:t>.</w:t>
      </w:r>
    </w:p>
    <w:p w14:paraId="20BE67FF" w14:textId="77777777" w:rsidR="00141C32" w:rsidRPr="00F67C5C" w:rsidRDefault="00141C32" w:rsidP="00F67C5C">
      <w:pPr>
        <w:spacing w:line="276" w:lineRule="auto"/>
        <w:rPr>
          <w:rFonts w:ascii="Calibri Light" w:hAnsi="Calibri Light"/>
          <w:sz w:val="20"/>
        </w:rPr>
      </w:pPr>
    </w:p>
    <w:tbl>
      <w:tblPr>
        <w:tblW w:w="0" w:type="auto"/>
        <w:tblBorders>
          <w:top w:val="single" w:sz="2" w:space="0" w:color="000000"/>
          <w:bottom w:val="single" w:sz="2" w:space="0" w:color="000000"/>
        </w:tblBorders>
        <w:tblLook w:val="04A0" w:firstRow="1" w:lastRow="0" w:firstColumn="1" w:lastColumn="0" w:noHBand="0" w:noVBand="1"/>
      </w:tblPr>
      <w:tblGrid>
        <w:gridCol w:w="9072"/>
      </w:tblGrid>
      <w:tr w:rsidR="00F67C5C" w14:paraId="2D9956E7" w14:textId="77777777" w:rsidTr="00F67C5C">
        <w:tc>
          <w:tcPr>
            <w:tcW w:w="9072" w:type="dxa"/>
            <w:tcBorders>
              <w:top w:val="single" w:sz="2" w:space="0" w:color="000000"/>
              <w:left w:val="nil"/>
              <w:bottom w:val="single" w:sz="2" w:space="0" w:color="000000"/>
              <w:right w:val="nil"/>
            </w:tcBorders>
            <w:hideMark/>
          </w:tcPr>
          <w:p w14:paraId="43A860E0" w14:textId="77777777" w:rsidR="00F67C5C" w:rsidRDefault="00F67C5C">
            <w:pPr>
              <w:spacing w:before="20" w:after="20" w:line="240" w:lineRule="auto"/>
              <w:rPr>
                <w:rFonts w:ascii="Calibri Light" w:hAnsi="Calibri Light"/>
                <w:bCs/>
                <w:color w:val="000000"/>
                <w:sz w:val="24"/>
                <w:szCs w:val="20"/>
              </w:rPr>
            </w:pPr>
            <w:r>
              <w:rPr>
                <w:rFonts w:ascii="Calibri Light" w:hAnsi="Calibri Light"/>
                <w:bCs/>
                <w:color w:val="000000"/>
                <w:szCs w:val="20"/>
              </w:rPr>
              <w:t xml:space="preserve">11. Pomoc publiczna i pomoc de </w:t>
            </w:r>
            <w:proofErr w:type="spellStart"/>
            <w:r>
              <w:rPr>
                <w:rFonts w:ascii="Calibri Light" w:hAnsi="Calibri Light"/>
                <w:bCs/>
                <w:color w:val="000000"/>
                <w:szCs w:val="20"/>
              </w:rPr>
              <w:t>minimis</w:t>
            </w:r>
            <w:proofErr w:type="spellEnd"/>
          </w:p>
        </w:tc>
      </w:tr>
    </w:tbl>
    <w:p w14:paraId="6EA7BA7A" w14:textId="77777777" w:rsidR="00F67C5C" w:rsidRDefault="00F67C5C" w:rsidP="00F67C5C">
      <w:pPr>
        <w:spacing w:line="240" w:lineRule="auto"/>
        <w:rPr>
          <w:rFonts w:ascii="Calibri Light" w:hAnsi="Calibri Light"/>
          <w:bCs/>
          <w:sz w:val="24"/>
          <w:szCs w:val="20"/>
        </w:rPr>
      </w:pPr>
    </w:p>
    <w:p w14:paraId="33A9BD01" w14:textId="77777777" w:rsidR="00F67C5C" w:rsidRDefault="00F67C5C" w:rsidP="00F67C5C">
      <w:pPr>
        <w:spacing w:line="276" w:lineRule="auto"/>
        <w:rPr>
          <w:lang w:eastAsia="fr-FR"/>
        </w:rPr>
      </w:pPr>
      <w:r>
        <w:rPr>
          <w:rFonts w:ascii="Calibri Light" w:hAnsi="Calibri Light"/>
          <w:sz w:val="20"/>
        </w:rPr>
        <w:t xml:space="preserve">Należy wskazać czy projekt jest realizowany pod reżimem pomocy publicznej lub pomocy de </w:t>
      </w:r>
      <w:proofErr w:type="spellStart"/>
      <w:r>
        <w:rPr>
          <w:rFonts w:ascii="Calibri Light" w:hAnsi="Calibri Light"/>
          <w:sz w:val="20"/>
        </w:rPr>
        <w:t>minimis</w:t>
      </w:r>
      <w:proofErr w:type="spellEnd"/>
      <w:r>
        <w:rPr>
          <w:rFonts w:ascii="Calibri Light" w:hAnsi="Calibri Light"/>
          <w:sz w:val="20"/>
        </w:rPr>
        <w:t xml:space="preserve"> (albo łącznie – zarazem pomocy publicznej jak i pomocy de </w:t>
      </w:r>
      <w:proofErr w:type="spellStart"/>
      <w:r>
        <w:rPr>
          <w:rFonts w:ascii="Calibri Light" w:hAnsi="Calibri Light"/>
          <w:sz w:val="20"/>
        </w:rPr>
        <w:t>minimis</w:t>
      </w:r>
      <w:proofErr w:type="spellEnd"/>
      <w:r>
        <w:rPr>
          <w:rFonts w:ascii="Calibri Light" w:hAnsi="Calibri Light"/>
          <w:sz w:val="20"/>
        </w:rPr>
        <w:t>). Jeśli tak, należy wskazać właściwy charakter wsparcia dla wydatków Projektu (pole wielokrotnego wyboru).</w:t>
      </w:r>
    </w:p>
    <w:p w14:paraId="11C48B62" w14:textId="77777777" w:rsidR="00F67C5C" w:rsidRDefault="00F67C5C" w:rsidP="00F67C5C">
      <w:pPr>
        <w:rPr>
          <w:lang w:eastAsia="fr-FR"/>
        </w:rPr>
      </w:pPr>
    </w:p>
    <w:p w14:paraId="3C23F509" w14:textId="77777777" w:rsidR="00F67C5C" w:rsidRDefault="00F67C5C" w:rsidP="00F67C5C">
      <w:pPr>
        <w:spacing w:after="120" w:line="276" w:lineRule="auto"/>
        <w:rPr>
          <w:rFonts w:ascii="Calibri Light" w:hAnsi="Calibri Light"/>
          <w:b/>
          <w:sz w:val="20"/>
        </w:rPr>
      </w:pPr>
      <w:r>
        <w:rPr>
          <w:rFonts w:ascii="Calibri Light" w:hAnsi="Calibri Light"/>
          <w:b/>
          <w:sz w:val="20"/>
        </w:rPr>
        <w:t>11a. Schemat pomocy</w:t>
      </w:r>
    </w:p>
    <w:p w14:paraId="4A7C2A38" w14:textId="77777777" w:rsidR="00F67C5C" w:rsidRDefault="00F67C5C" w:rsidP="00F67C5C">
      <w:pPr>
        <w:spacing w:line="276" w:lineRule="auto"/>
        <w:rPr>
          <w:rFonts w:ascii="Calibri Light" w:hAnsi="Calibri Light"/>
          <w:sz w:val="20"/>
        </w:rPr>
      </w:pPr>
      <w:r>
        <w:rPr>
          <w:rFonts w:ascii="Calibri Light" w:hAnsi="Calibri Light"/>
          <w:sz w:val="20"/>
        </w:rPr>
        <w:t xml:space="preserve">Należy wskazać wartości </w:t>
      </w:r>
      <w:r>
        <w:rPr>
          <w:rFonts w:ascii="Calibri Light" w:hAnsi="Calibri Light"/>
          <w:i/>
          <w:sz w:val="20"/>
        </w:rPr>
        <w:t>Tak</w:t>
      </w:r>
      <w:r>
        <w:rPr>
          <w:rFonts w:ascii="Calibri Light" w:hAnsi="Calibri Light"/>
          <w:sz w:val="20"/>
        </w:rPr>
        <w:t xml:space="preserve"> lub </w:t>
      </w:r>
      <w:r>
        <w:rPr>
          <w:rFonts w:ascii="Calibri Light" w:hAnsi="Calibri Light"/>
          <w:i/>
          <w:sz w:val="20"/>
        </w:rPr>
        <w:t>Nie</w:t>
      </w:r>
      <w:r>
        <w:rPr>
          <w:rFonts w:ascii="Calibri Light" w:hAnsi="Calibri Light"/>
          <w:sz w:val="20"/>
        </w:rPr>
        <w:t xml:space="preserve"> przy poszczególnych rodzajach pomocy oraz podstawę jej udzielenia.</w:t>
      </w:r>
    </w:p>
    <w:p w14:paraId="186C78EB" w14:textId="77777777" w:rsidR="00F67C5C" w:rsidRDefault="00F67C5C" w:rsidP="00F67C5C">
      <w:pPr>
        <w:rPr>
          <w:lang w:eastAsia="fr-FR"/>
        </w:rPr>
      </w:pPr>
    </w:p>
    <w:p w14:paraId="1467894B" w14:textId="77777777" w:rsidR="00F67C5C" w:rsidRDefault="00F67C5C" w:rsidP="00F67C5C">
      <w:pPr>
        <w:spacing w:after="120" w:line="276" w:lineRule="auto"/>
        <w:rPr>
          <w:rFonts w:ascii="Calibri Light" w:hAnsi="Calibri Light"/>
          <w:b/>
          <w:sz w:val="20"/>
        </w:rPr>
      </w:pPr>
      <w:r>
        <w:rPr>
          <w:rFonts w:ascii="Calibri Light" w:hAnsi="Calibri Light"/>
          <w:b/>
          <w:sz w:val="20"/>
        </w:rPr>
        <w:t xml:space="preserve">11b. Pomoc publiczna/pomoc de </w:t>
      </w:r>
      <w:proofErr w:type="spellStart"/>
      <w:r>
        <w:rPr>
          <w:rFonts w:ascii="Calibri Light" w:hAnsi="Calibri Light"/>
          <w:b/>
          <w:sz w:val="20"/>
        </w:rPr>
        <w:t>minimis</w:t>
      </w:r>
      <w:proofErr w:type="spellEnd"/>
      <w:r>
        <w:rPr>
          <w:rFonts w:ascii="Calibri Light" w:hAnsi="Calibri Light"/>
          <w:b/>
          <w:sz w:val="20"/>
        </w:rPr>
        <w:t xml:space="preserve"> uzyskana przez Wnioskodawcę i Partnerów</w:t>
      </w:r>
    </w:p>
    <w:p w14:paraId="630AC561" w14:textId="77777777" w:rsidR="00F67C5C" w:rsidRDefault="00F67C5C" w:rsidP="00F67C5C">
      <w:pPr>
        <w:spacing w:line="276" w:lineRule="auto"/>
        <w:rPr>
          <w:rFonts w:ascii="Calibri Light" w:hAnsi="Calibri Light"/>
          <w:sz w:val="20"/>
        </w:rPr>
      </w:pPr>
      <w:r>
        <w:rPr>
          <w:rFonts w:ascii="Calibri Light" w:hAnsi="Calibri Light"/>
          <w:sz w:val="20"/>
        </w:rPr>
        <w:t xml:space="preserve">Należy uzupełnić pola dotyczące wartości uzyskanej pomocy na wydatki objęte projektem. Ponadto należy uzupełnić pole dotyczące pomocy de </w:t>
      </w:r>
      <w:proofErr w:type="spellStart"/>
      <w:r>
        <w:rPr>
          <w:rFonts w:ascii="Calibri Light" w:hAnsi="Calibri Light"/>
          <w:sz w:val="20"/>
        </w:rPr>
        <w:t>minimis</w:t>
      </w:r>
      <w:proofErr w:type="spellEnd"/>
      <w:r>
        <w:rPr>
          <w:rFonts w:ascii="Calibri Light" w:hAnsi="Calibri Light"/>
          <w:sz w:val="20"/>
        </w:rPr>
        <w:t xml:space="preserve"> uzyskanej w okresie bieżącego roku kalendarzowego i dwóch poprzednich lat kalendarzowych, wartość należy podać w EUR. Punkt wypełniany jest w podziale na Beneficjenta i partnerów.</w:t>
      </w:r>
    </w:p>
    <w:p w14:paraId="2F4310DA" w14:textId="77777777" w:rsidR="00F67C5C" w:rsidRDefault="00F67C5C" w:rsidP="00DA778F">
      <w:pPr>
        <w:rPr>
          <w:b/>
          <w:color w:val="000000"/>
          <w:lang w:eastAsia="pl-PL"/>
        </w:rPr>
      </w:pPr>
    </w:p>
    <w:tbl>
      <w:tblPr>
        <w:tblW w:w="0" w:type="auto"/>
        <w:tblBorders>
          <w:top w:val="single" w:sz="2" w:space="0" w:color="000000"/>
          <w:bottom w:val="single" w:sz="2" w:space="0" w:color="000000"/>
        </w:tblBorders>
        <w:tblLook w:val="04A0" w:firstRow="1" w:lastRow="0" w:firstColumn="1" w:lastColumn="0" w:noHBand="0" w:noVBand="1"/>
      </w:tblPr>
      <w:tblGrid>
        <w:gridCol w:w="9072"/>
      </w:tblGrid>
      <w:tr w:rsidR="00F67C5C" w14:paraId="4823CA97" w14:textId="77777777" w:rsidTr="00F67C5C">
        <w:tc>
          <w:tcPr>
            <w:tcW w:w="9072" w:type="dxa"/>
            <w:tcBorders>
              <w:top w:val="single" w:sz="2" w:space="0" w:color="000000"/>
              <w:left w:val="nil"/>
              <w:bottom w:val="single" w:sz="2" w:space="0" w:color="000000"/>
              <w:right w:val="nil"/>
            </w:tcBorders>
            <w:hideMark/>
          </w:tcPr>
          <w:p w14:paraId="3AEA4347" w14:textId="77777777" w:rsidR="00F67C5C" w:rsidRDefault="00F67C5C" w:rsidP="0000637B">
            <w:pPr>
              <w:spacing w:before="20" w:after="20" w:line="240" w:lineRule="auto"/>
              <w:rPr>
                <w:rFonts w:ascii="Calibri Light" w:hAnsi="Calibri Light"/>
                <w:bCs/>
                <w:color w:val="000000"/>
                <w:spacing w:val="-4"/>
                <w:sz w:val="24"/>
                <w:szCs w:val="20"/>
              </w:rPr>
            </w:pPr>
            <w:r>
              <w:rPr>
                <w:rFonts w:ascii="Calibri Light" w:hAnsi="Calibri Light"/>
                <w:bCs/>
                <w:color w:val="000000"/>
                <w:spacing w:val="-4"/>
                <w:szCs w:val="20"/>
              </w:rPr>
              <w:t>1</w:t>
            </w:r>
            <w:r w:rsidR="0000637B">
              <w:rPr>
                <w:rFonts w:ascii="Calibri Light" w:hAnsi="Calibri Light"/>
                <w:bCs/>
                <w:color w:val="000000"/>
                <w:spacing w:val="-4"/>
                <w:szCs w:val="20"/>
              </w:rPr>
              <w:t>2</w:t>
            </w:r>
            <w:r>
              <w:rPr>
                <w:rFonts w:ascii="Calibri Light" w:hAnsi="Calibri Light"/>
                <w:bCs/>
                <w:color w:val="000000"/>
                <w:spacing w:val="-4"/>
                <w:szCs w:val="20"/>
              </w:rPr>
              <w:t>. Wpływ Projektu na zasady horyzontalne Unii Europejskiej wymienione w rozporządzeniu 1303/2013</w:t>
            </w:r>
          </w:p>
        </w:tc>
      </w:tr>
    </w:tbl>
    <w:p w14:paraId="201FEDDB" w14:textId="77777777" w:rsidR="00F67C5C" w:rsidRDefault="00F67C5C" w:rsidP="00F67C5C">
      <w:pPr>
        <w:spacing w:line="240" w:lineRule="auto"/>
        <w:rPr>
          <w:rFonts w:ascii="Calibri Light" w:hAnsi="Calibri Light"/>
          <w:bCs/>
          <w:sz w:val="24"/>
          <w:szCs w:val="20"/>
        </w:rPr>
      </w:pPr>
    </w:p>
    <w:p w14:paraId="03F4ACB9" w14:textId="77777777" w:rsidR="00F67C5C" w:rsidRDefault="00F67C5C" w:rsidP="00F67C5C">
      <w:pPr>
        <w:spacing w:line="276" w:lineRule="auto"/>
        <w:rPr>
          <w:rFonts w:ascii="Calibri Light" w:hAnsi="Calibri Light"/>
          <w:sz w:val="20"/>
        </w:rPr>
      </w:pPr>
      <w:r>
        <w:rPr>
          <w:rFonts w:ascii="Calibri Light" w:hAnsi="Calibri Light"/>
          <w:sz w:val="20"/>
        </w:rPr>
        <w:t>Należy wykazać pozytywny lub neutralny wpływ projektu na zasady horyzontalne UE:</w:t>
      </w:r>
    </w:p>
    <w:p w14:paraId="5C92F798" w14:textId="77777777" w:rsidR="00F67C5C" w:rsidRDefault="00F67C5C" w:rsidP="00F67C5C">
      <w:pPr>
        <w:spacing w:line="276" w:lineRule="auto"/>
        <w:rPr>
          <w:rFonts w:ascii="Calibri Light" w:hAnsi="Calibri Light"/>
          <w:sz w:val="20"/>
        </w:rPr>
      </w:pPr>
    </w:p>
    <w:p w14:paraId="20F26CDB" w14:textId="5F6C7400" w:rsidR="00CA6C55" w:rsidRPr="00663902" w:rsidRDefault="00CA6C55" w:rsidP="00CA6C55">
      <w:pPr>
        <w:pStyle w:val="Default"/>
        <w:spacing w:line="276" w:lineRule="auto"/>
        <w:jc w:val="both"/>
        <w:rPr>
          <w:rFonts w:ascii="Calibri Light" w:hAnsi="Calibri Light" w:cs="Calibri"/>
          <w:sz w:val="20"/>
          <w:szCs w:val="20"/>
          <w:lang w:eastAsia="pl-PL"/>
        </w:rPr>
      </w:pPr>
      <w:r w:rsidRPr="00663902">
        <w:rPr>
          <w:rFonts w:ascii="Calibri Light" w:hAnsi="Calibri Light"/>
          <w:b/>
          <w:color w:val="auto"/>
          <w:sz w:val="20"/>
          <w:szCs w:val="20"/>
        </w:rPr>
        <w:t>Wpływ projektu na zasadę niedyskryminacji, w tym dostępności dla osób z niepełnosprawnościami</w:t>
      </w:r>
      <w:r w:rsidRPr="00663902" w:rsidDel="006C2E9A">
        <w:rPr>
          <w:rFonts w:ascii="Calibri Light" w:hAnsi="Calibri Light"/>
          <w:b/>
          <w:color w:val="auto"/>
          <w:sz w:val="20"/>
          <w:szCs w:val="20"/>
        </w:rPr>
        <w:t xml:space="preserve"> </w:t>
      </w:r>
      <w:r w:rsidR="00F67C5C" w:rsidRPr="002C2C0B">
        <w:rPr>
          <w:rFonts w:ascii="Calibri Light" w:hAnsi="Calibri Light"/>
          <w:sz w:val="20"/>
        </w:rPr>
        <w:t>–</w:t>
      </w:r>
      <w:r w:rsidR="00C67140" w:rsidRPr="002C2C0B">
        <w:rPr>
          <w:rFonts w:ascii="Calibri Light" w:hAnsi="Calibri Light"/>
          <w:sz w:val="20"/>
        </w:rPr>
        <w:t xml:space="preserve"> </w:t>
      </w:r>
    </w:p>
    <w:p w14:paraId="56182643" w14:textId="77777777" w:rsidR="00CA6C55" w:rsidRPr="00663902" w:rsidRDefault="00CA6C55" w:rsidP="00CA6C55">
      <w:pPr>
        <w:pStyle w:val="Default"/>
        <w:spacing w:line="276" w:lineRule="auto"/>
        <w:jc w:val="both"/>
        <w:rPr>
          <w:rFonts w:ascii="Calibri Light" w:hAnsi="Calibri Light" w:cs="Calibri"/>
          <w:sz w:val="20"/>
          <w:szCs w:val="20"/>
          <w:lang w:eastAsia="pl-PL"/>
        </w:rPr>
      </w:pPr>
      <w:r w:rsidRPr="00663902">
        <w:rPr>
          <w:rFonts w:ascii="Calibri Light" w:hAnsi="Calibri Light" w:cs="Calibri"/>
          <w:sz w:val="20"/>
          <w:szCs w:val="20"/>
          <w:lang w:eastAsia="pl-PL"/>
        </w:rPr>
        <w:t xml:space="preserve">Wnioskodawca musi wykazać, że realizacja projektu będzie prowadzona zgodnie ze standardami dostępności wskazanymi w załączniku 2 do Wytycznych równości szans i niedyskryminacji, w tym dostępności dla osób z niepełnosprawnościami oraz zasady równości szans kobiet i mężczyzn w ramach funduszy unijnych na lata 2014-2020 i zapewni dostarczenie produktów projektu na wymaganym w ww. dokumencie poziomie dostępności. </w:t>
      </w:r>
    </w:p>
    <w:p w14:paraId="0D315983" w14:textId="5FF21E91" w:rsidR="00C67140" w:rsidRPr="00F67C5C" w:rsidRDefault="00CA6C55" w:rsidP="00CA6C55">
      <w:pPr>
        <w:spacing w:after="120" w:line="276" w:lineRule="auto"/>
        <w:rPr>
          <w:rFonts w:ascii="Calibri Light" w:hAnsi="Calibri Light"/>
          <w:sz w:val="20"/>
        </w:rPr>
      </w:pPr>
      <w:r>
        <w:rPr>
          <w:rFonts w:ascii="Calibri Light" w:hAnsi="Calibri Light" w:cs="Calibri"/>
          <w:b/>
          <w:sz w:val="20"/>
          <w:szCs w:val="20"/>
          <w:lang w:eastAsia="pl-PL"/>
        </w:rPr>
        <w:t>Konieczne jest zapewnienie</w:t>
      </w:r>
      <w:r w:rsidRPr="00663902">
        <w:rPr>
          <w:rFonts w:ascii="Calibri Light" w:hAnsi="Calibri Light" w:cs="Calibri"/>
          <w:b/>
          <w:sz w:val="20"/>
          <w:szCs w:val="20"/>
          <w:lang w:eastAsia="pl-PL"/>
        </w:rPr>
        <w:t xml:space="preserve"> dostępności infrastruktury, transportu, towarów, usług, technologii i systemów informacyjno-</w:t>
      </w:r>
      <w:r w:rsidRPr="00B73A4C">
        <w:rPr>
          <w:rFonts w:ascii="Calibri Light" w:hAnsi="Calibri Light" w:cs="Calibri"/>
          <w:b/>
          <w:sz w:val="20"/>
          <w:szCs w:val="20"/>
          <w:lang w:eastAsia="pl-PL"/>
        </w:rPr>
        <w:t xml:space="preserve">komunikacyjnych oraz wszelkich innych produktów projektów (które nie zostały uznane za neutralne) dla wszystkich ich użytkowników, zgodnie ze standardami dostępności, stanowiącymi załącznik do Wytycznych w zakresie realizacji zasady równości szans i niedyskryminacji, w tym dostępności dla osób z niepełnosprawnościami oraz zasady równości szans kobiet i mężczyzn w ramach funduszy unijnych na lata 2014-2020. </w:t>
      </w:r>
      <w:r w:rsidRPr="00B73A4C">
        <w:rPr>
          <w:rFonts w:ascii="Calibri Light" w:hAnsi="Calibri Light" w:cs="Arial"/>
          <w:sz w:val="20"/>
          <w:szCs w:val="20"/>
          <w:lang w:eastAsia="pl-PL"/>
        </w:rPr>
        <w:t xml:space="preserve">Wnioskodawca jest zobowiązany wykazać, że w projekcie zaplanowano skuteczny sposób sprawdzenia zadeklarowanego poziomu dostępności zasobów </w:t>
      </w:r>
      <w:proofErr w:type="spellStart"/>
      <w:r w:rsidRPr="00B73A4C">
        <w:rPr>
          <w:rFonts w:ascii="Calibri Light" w:hAnsi="Calibri Light" w:cs="Arial"/>
          <w:sz w:val="20"/>
          <w:szCs w:val="20"/>
          <w:lang w:eastAsia="pl-PL"/>
        </w:rPr>
        <w:t>digitalizowanych</w:t>
      </w:r>
      <w:proofErr w:type="spellEnd"/>
      <w:r w:rsidRPr="00B73A4C">
        <w:rPr>
          <w:rFonts w:ascii="Calibri Light" w:hAnsi="Calibri Light" w:cs="Arial"/>
          <w:sz w:val="20"/>
          <w:szCs w:val="20"/>
          <w:lang w:eastAsia="pl-PL"/>
        </w:rPr>
        <w:t xml:space="preserve"> lub udostępnianych w ramach projektu</w:t>
      </w:r>
      <w:r>
        <w:rPr>
          <w:rFonts w:ascii="Calibri Light" w:hAnsi="Calibri Light" w:cs="Arial"/>
          <w:sz w:val="20"/>
          <w:szCs w:val="20"/>
          <w:lang w:eastAsia="pl-PL"/>
        </w:rPr>
        <w:t>.</w:t>
      </w:r>
      <w:r w:rsidR="00B27428" w:rsidRPr="00A71423">
        <w:rPr>
          <w:rFonts w:ascii="Calibri Light" w:hAnsi="Calibri Light"/>
          <w:sz w:val="20"/>
          <w:szCs w:val="20"/>
        </w:rPr>
        <w:t xml:space="preserve"> (maksymalnie 4000 znaków)</w:t>
      </w:r>
      <w:r w:rsidR="00B27428" w:rsidRPr="00A71423">
        <w:rPr>
          <w:rStyle w:val="Odwoanieprzypisudolnego"/>
          <w:rFonts w:ascii="Calibri Light" w:hAnsi="Calibri Light"/>
          <w:sz w:val="20"/>
          <w:szCs w:val="20"/>
        </w:rPr>
        <w:footnoteReference w:id="1"/>
      </w:r>
      <w:r w:rsidR="00B27428">
        <w:rPr>
          <w:sz w:val="20"/>
          <w:szCs w:val="20"/>
        </w:rPr>
        <w:t xml:space="preserve"> </w:t>
      </w:r>
    </w:p>
    <w:p w14:paraId="27CCA6A4" w14:textId="67918DA7" w:rsidR="00B27428" w:rsidRPr="003F7DDF" w:rsidRDefault="00B27428" w:rsidP="00F67C5C">
      <w:pPr>
        <w:spacing w:line="276" w:lineRule="auto"/>
        <w:rPr>
          <w:rFonts w:ascii="Calibri Light" w:hAnsi="Calibri Light"/>
          <w:sz w:val="20"/>
          <w:szCs w:val="20"/>
        </w:rPr>
      </w:pPr>
      <w:r w:rsidRPr="003F7DDF">
        <w:rPr>
          <w:rFonts w:ascii="Calibri Light" w:hAnsi="Calibri Light"/>
          <w:b/>
          <w:sz w:val="20"/>
          <w:szCs w:val="20"/>
        </w:rPr>
        <w:t>Zgodność projektu z zasadą równości szans kobiet i mężczyzn</w:t>
      </w:r>
      <w:r w:rsidRPr="003F7DDF">
        <w:rPr>
          <w:rFonts w:ascii="Calibri Light" w:hAnsi="Calibri Light"/>
          <w:sz w:val="20"/>
          <w:szCs w:val="20"/>
        </w:rPr>
        <w:t xml:space="preserve"> – należy opisać i uzasadnić zgodność Projektu z zasadami horyzontalnymi dotyczącymi równości szans kobiet i mężczyzn zgodnie z art. 7 Rozporządzenia Parlamentu Europejskiego i Rady (UE) nr 1303/2013 z dnia 17 grudnia 2013 r. Przy uzasadnieniu proszę korzystać z Wytycznych w zakresie realizacji zasady równości szans i niedyskryminacji, w tym dostępności dla osób z niepełnosprawnościami oraz zasady równości szans kobiet i mężczyzn w ramach funduszy unijnych na lata 2014-2020 oraz podręcznika </w:t>
      </w:r>
      <w:r w:rsidRPr="003F7DDF">
        <w:rPr>
          <w:rFonts w:ascii="Calibri Light" w:hAnsi="Calibri Light"/>
          <w:i/>
          <w:iCs/>
          <w:sz w:val="20"/>
          <w:szCs w:val="20"/>
        </w:rPr>
        <w:t>Poradnik dotyczący zasady równości szans kobiet i mężczyzn w funduszach unijnych na lata 2014-2020</w:t>
      </w:r>
      <w:r w:rsidR="00CA6C55">
        <w:rPr>
          <w:rFonts w:ascii="Calibri Light" w:hAnsi="Calibri Light"/>
          <w:sz w:val="20"/>
          <w:szCs w:val="20"/>
        </w:rPr>
        <w:t xml:space="preserve">. </w:t>
      </w:r>
      <w:r w:rsidR="00CA6C55" w:rsidRPr="00663902">
        <w:rPr>
          <w:rFonts w:ascii="Calibri Light" w:hAnsi="Calibri Light"/>
          <w:sz w:val="20"/>
          <w:szCs w:val="20"/>
        </w:rPr>
        <w:t>W zakresie ww. zasady horyzontalnej UE, należy wykazać i uzasadnić pozytywny lub neutralny wpływ projektu na jej realizację</w:t>
      </w:r>
      <w:r w:rsidR="00CA6C55">
        <w:rPr>
          <w:rFonts w:ascii="Calibri Light" w:hAnsi="Calibri Light"/>
          <w:sz w:val="20"/>
          <w:szCs w:val="20"/>
        </w:rPr>
        <w:t>.</w:t>
      </w:r>
      <w:r w:rsidRPr="003F7DDF">
        <w:rPr>
          <w:rFonts w:ascii="Calibri Light" w:hAnsi="Calibri Light"/>
          <w:sz w:val="20"/>
          <w:szCs w:val="20"/>
        </w:rPr>
        <w:t xml:space="preserve"> (maksymalnie 4000 znaków)</w:t>
      </w:r>
      <w:r w:rsidRPr="003F7DDF">
        <w:rPr>
          <w:rStyle w:val="Odwoanieprzypisudolnego"/>
          <w:rFonts w:ascii="Calibri Light" w:hAnsi="Calibri Light"/>
          <w:sz w:val="20"/>
          <w:szCs w:val="20"/>
        </w:rPr>
        <w:footnoteReference w:id="2"/>
      </w:r>
    </w:p>
    <w:p w14:paraId="779693F1" w14:textId="77777777" w:rsidR="00B27428" w:rsidRDefault="00B27428" w:rsidP="00F67C5C">
      <w:pPr>
        <w:spacing w:line="276" w:lineRule="auto"/>
        <w:rPr>
          <w:rFonts w:ascii="Calibri Light" w:hAnsi="Calibri Light"/>
          <w:b/>
          <w:sz w:val="20"/>
        </w:rPr>
      </w:pPr>
    </w:p>
    <w:p w14:paraId="3943C185" w14:textId="55F43322" w:rsidR="00C67140" w:rsidRPr="00F67C5C" w:rsidRDefault="00C67140" w:rsidP="00F67C5C">
      <w:pPr>
        <w:spacing w:line="276" w:lineRule="auto"/>
        <w:rPr>
          <w:rFonts w:ascii="Calibri Light" w:hAnsi="Calibri Light"/>
          <w:sz w:val="20"/>
        </w:rPr>
      </w:pPr>
      <w:r w:rsidRPr="00F67C5C">
        <w:rPr>
          <w:rFonts w:ascii="Calibri Light" w:hAnsi="Calibri Light"/>
          <w:b/>
          <w:sz w:val="20"/>
        </w:rPr>
        <w:t xml:space="preserve">Zgodność projektu z zasadami dotyczącymi zrównoważonego </w:t>
      </w:r>
      <w:r w:rsidR="0000637B">
        <w:rPr>
          <w:rFonts w:ascii="Calibri Light" w:hAnsi="Calibri Light"/>
          <w:b/>
          <w:sz w:val="20"/>
        </w:rPr>
        <w:t>r</w:t>
      </w:r>
      <w:r w:rsidRPr="00F67C5C">
        <w:rPr>
          <w:rFonts w:ascii="Calibri Light" w:hAnsi="Calibri Light"/>
          <w:b/>
          <w:sz w:val="20"/>
        </w:rPr>
        <w:t>ozwoju</w:t>
      </w:r>
      <w:r w:rsidRPr="00F67C5C">
        <w:rPr>
          <w:rFonts w:ascii="Calibri Light" w:hAnsi="Calibri Light"/>
          <w:sz w:val="20"/>
        </w:rPr>
        <w:t xml:space="preserve"> – w szczególności należy wskazać </w:t>
      </w:r>
      <w:r w:rsidR="00B27428">
        <w:rPr>
          <w:rFonts w:ascii="Calibri Light" w:hAnsi="Calibri Light"/>
          <w:sz w:val="20"/>
        </w:rPr>
        <w:br/>
      </w:r>
      <w:r w:rsidRPr="00F67C5C">
        <w:rPr>
          <w:rFonts w:ascii="Calibri Light" w:hAnsi="Calibri Light"/>
          <w:sz w:val="20"/>
        </w:rPr>
        <w:t>i uzasadnić, czy projekt będzie wymagał oceny oddziaływania na środowisko zgodnie z przepisami ustawy z dnia 3 października 2008 r. o udostępnianiu informacji o środowisku i jego ochronie, udziale społeczeństwa w ochronie środowiska oraz o ocenach oddziaływania na środowisko (tekst jednolity: Dz.U. z 2013 r. poz. 1235 ze zm.)</w:t>
      </w:r>
      <w:r w:rsidR="00CA6C55">
        <w:rPr>
          <w:rFonts w:ascii="Calibri Light" w:hAnsi="Calibri Light"/>
          <w:sz w:val="20"/>
        </w:rPr>
        <w:t xml:space="preserve">. </w:t>
      </w:r>
      <w:r w:rsidR="00CA6C55" w:rsidRPr="00663902">
        <w:rPr>
          <w:rFonts w:ascii="Calibri Light" w:hAnsi="Calibri Light"/>
          <w:sz w:val="20"/>
          <w:szCs w:val="20"/>
        </w:rPr>
        <w:t>W zakresie ww. zasady horyzontalnej UE, należy wykazać i uzasadnić pozytywny lub neutralny wpływ projektu na jej realizację</w:t>
      </w:r>
      <w:r w:rsidR="00CA6C55">
        <w:rPr>
          <w:rFonts w:ascii="Calibri Light" w:hAnsi="Calibri Light"/>
          <w:sz w:val="20"/>
          <w:szCs w:val="20"/>
        </w:rPr>
        <w:t>.</w:t>
      </w:r>
      <w:r w:rsidRPr="00F67C5C">
        <w:rPr>
          <w:rFonts w:ascii="Calibri Light" w:hAnsi="Calibri Light"/>
          <w:sz w:val="20"/>
        </w:rPr>
        <w:t xml:space="preserve"> (maksymalnie </w:t>
      </w:r>
      <w:r w:rsidR="000A181D" w:rsidRPr="00F67C5C">
        <w:rPr>
          <w:rFonts w:ascii="Calibri Light" w:hAnsi="Calibri Light"/>
          <w:sz w:val="20"/>
        </w:rPr>
        <w:t>4</w:t>
      </w:r>
      <w:r w:rsidRPr="00F67C5C">
        <w:rPr>
          <w:rFonts w:ascii="Calibri Light" w:hAnsi="Calibri Light"/>
          <w:sz w:val="20"/>
        </w:rPr>
        <w:t>000 znaków).</w:t>
      </w:r>
    </w:p>
    <w:p w14:paraId="7763D75E" w14:textId="77777777" w:rsidR="00C67140" w:rsidRDefault="00C67140" w:rsidP="0082749F">
      <w:pPr>
        <w:rPr>
          <w:lang w:eastAsia="fr-FR"/>
        </w:rPr>
      </w:pPr>
    </w:p>
    <w:tbl>
      <w:tblPr>
        <w:tblW w:w="0" w:type="auto"/>
        <w:tblBorders>
          <w:top w:val="single" w:sz="2" w:space="0" w:color="000000"/>
          <w:bottom w:val="single" w:sz="2" w:space="0" w:color="000000"/>
        </w:tblBorders>
        <w:tblLook w:val="04A0" w:firstRow="1" w:lastRow="0" w:firstColumn="1" w:lastColumn="0" w:noHBand="0" w:noVBand="1"/>
      </w:tblPr>
      <w:tblGrid>
        <w:gridCol w:w="9072"/>
      </w:tblGrid>
      <w:tr w:rsidR="00F67C5C" w14:paraId="51ADE58C" w14:textId="77777777" w:rsidTr="00F67C5C">
        <w:tc>
          <w:tcPr>
            <w:tcW w:w="9072" w:type="dxa"/>
            <w:tcBorders>
              <w:top w:val="single" w:sz="2" w:space="0" w:color="000000"/>
              <w:left w:val="nil"/>
              <w:bottom w:val="single" w:sz="2" w:space="0" w:color="000000"/>
              <w:right w:val="nil"/>
            </w:tcBorders>
            <w:hideMark/>
          </w:tcPr>
          <w:p w14:paraId="4C4A1900" w14:textId="77777777" w:rsidR="00F67C5C" w:rsidRDefault="00F67C5C">
            <w:pPr>
              <w:spacing w:before="20" w:after="20" w:line="240" w:lineRule="auto"/>
              <w:rPr>
                <w:rFonts w:ascii="Calibri Light" w:hAnsi="Calibri Light"/>
                <w:bCs/>
                <w:color w:val="000000"/>
                <w:spacing w:val="-4"/>
                <w:sz w:val="24"/>
                <w:szCs w:val="20"/>
              </w:rPr>
            </w:pPr>
            <w:r>
              <w:rPr>
                <w:rFonts w:ascii="Calibri Light" w:hAnsi="Calibri Light"/>
                <w:bCs/>
                <w:color w:val="000000"/>
                <w:spacing w:val="-4"/>
                <w:szCs w:val="20"/>
              </w:rPr>
              <w:t>13. Komplementarność projektu z innymi projektami realizowanymi w latach 2007-2013 oraz 2014-2020</w:t>
            </w:r>
          </w:p>
        </w:tc>
      </w:tr>
    </w:tbl>
    <w:p w14:paraId="174C0FD1" w14:textId="77777777" w:rsidR="00F67C5C" w:rsidRDefault="00F67C5C" w:rsidP="00F67C5C">
      <w:pPr>
        <w:spacing w:line="240" w:lineRule="auto"/>
        <w:rPr>
          <w:rFonts w:ascii="Calibri Light" w:hAnsi="Calibri Light"/>
          <w:bCs/>
          <w:sz w:val="24"/>
          <w:szCs w:val="20"/>
        </w:rPr>
      </w:pPr>
    </w:p>
    <w:p w14:paraId="5C07843D" w14:textId="77777777" w:rsidR="00F67C5C" w:rsidRDefault="00F67C5C" w:rsidP="00F67C5C">
      <w:pPr>
        <w:spacing w:line="276" w:lineRule="auto"/>
        <w:rPr>
          <w:rFonts w:ascii="Calibri Light" w:hAnsi="Calibri Light"/>
          <w:sz w:val="20"/>
        </w:rPr>
      </w:pPr>
      <w:r>
        <w:rPr>
          <w:rFonts w:ascii="Calibri Light" w:hAnsi="Calibri Light"/>
          <w:sz w:val="20"/>
        </w:rPr>
        <w:t xml:space="preserve">Należy wykazać, że produkty projektu nie dublują tych, które są eksploatowane lub tworzone w innych projektach realizowanych lub zrealizowanych przez wnioskodawcę lub inne podmioty. </w:t>
      </w:r>
    </w:p>
    <w:p w14:paraId="276904A8" w14:textId="77777777" w:rsidR="00F67C5C" w:rsidRDefault="00F67C5C" w:rsidP="00F67C5C">
      <w:pPr>
        <w:spacing w:line="276" w:lineRule="auto"/>
        <w:rPr>
          <w:rFonts w:ascii="Calibri Light" w:hAnsi="Calibri Light"/>
          <w:sz w:val="20"/>
        </w:rPr>
      </w:pPr>
    </w:p>
    <w:p w14:paraId="02E47B79" w14:textId="77777777" w:rsidR="00F67C5C" w:rsidRDefault="00F67C5C" w:rsidP="00F67C5C">
      <w:pPr>
        <w:spacing w:after="120" w:line="276" w:lineRule="auto"/>
        <w:rPr>
          <w:rFonts w:ascii="Calibri Light" w:hAnsi="Calibri Light"/>
          <w:sz w:val="20"/>
        </w:rPr>
      </w:pPr>
      <w:r>
        <w:rPr>
          <w:rFonts w:ascii="Calibri Light" w:hAnsi="Calibri Light"/>
          <w:sz w:val="20"/>
        </w:rPr>
        <w:t xml:space="preserve">W tym celu należy: </w:t>
      </w:r>
    </w:p>
    <w:p w14:paraId="12618DA7" w14:textId="77777777" w:rsidR="00F67C5C" w:rsidRDefault="00F67C5C" w:rsidP="00F67C5C">
      <w:pPr>
        <w:pStyle w:val="Akapitzlist"/>
        <w:numPr>
          <w:ilvl w:val="0"/>
          <w:numId w:val="32"/>
        </w:numPr>
        <w:spacing w:after="40" w:line="276" w:lineRule="auto"/>
        <w:ind w:left="357" w:hanging="357"/>
        <w:rPr>
          <w:rFonts w:ascii="Calibri Light" w:hAnsi="Calibri Light"/>
          <w:sz w:val="20"/>
        </w:rPr>
      </w:pPr>
      <w:r>
        <w:rPr>
          <w:rFonts w:ascii="Calibri Light" w:hAnsi="Calibri Light"/>
          <w:sz w:val="20"/>
        </w:rPr>
        <w:t>Wskazać inne własne projekty zrealizowanych lub planowane do realizacji dotyczące zakresu możliwego do wsparcia w ramach PO PC.</w:t>
      </w:r>
    </w:p>
    <w:p w14:paraId="4383F817" w14:textId="77777777" w:rsidR="00F67C5C" w:rsidRDefault="00F67C5C" w:rsidP="00F67C5C">
      <w:pPr>
        <w:pStyle w:val="Akapitzlist"/>
        <w:numPr>
          <w:ilvl w:val="0"/>
          <w:numId w:val="32"/>
        </w:numPr>
        <w:spacing w:after="40" w:line="276" w:lineRule="auto"/>
        <w:ind w:left="357" w:hanging="357"/>
        <w:rPr>
          <w:rFonts w:ascii="Calibri Light" w:hAnsi="Calibri Light"/>
          <w:sz w:val="20"/>
        </w:rPr>
      </w:pPr>
      <w:r>
        <w:rPr>
          <w:rFonts w:ascii="Calibri Light" w:hAnsi="Calibri Light"/>
          <w:sz w:val="20"/>
        </w:rPr>
        <w:t xml:space="preserve">Udowodnić, że produkty projektu nie powielają tych, które są tworzone lub eksploatowane </w:t>
      </w:r>
      <w:r>
        <w:rPr>
          <w:rFonts w:ascii="Calibri Light" w:hAnsi="Calibri Light"/>
          <w:sz w:val="20"/>
        </w:rPr>
        <w:br/>
        <w:t>w projektach realizowanych lub zrealizowanych przez wnioskodawcę lub inne podmioty</w:t>
      </w:r>
      <w:r w:rsidR="00141C32">
        <w:rPr>
          <w:rFonts w:ascii="Calibri Light" w:hAnsi="Calibri Light"/>
          <w:sz w:val="20"/>
        </w:rPr>
        <w:t>.</w:t>
      </w:r>
    </w:p>
    <w:p w14:paraId="38D17295" w14:textId="77777777" w:rsidR="00F67C5C" w:rsidRDefault="00F67C5C" w:rsidP="00F67C5C">
      <w:pPr>
        <w:pStyle w:val="Akapitzlist"/>
        <w:numPr>
          <w:ilvl w:val="0"/>
          <w:numId w:val="32"/>
        </w:numPr>
        <w:spacing w:after="40" w:line="276" w:lineRule="auto"/>
        <w:ind w:left="357" w:hanging="357"/>
        <w:rPr>
          <w:rFonts w:ascii="Calibri Light" w:hAnsi="Calibri Light"/>
          <w:sz w:val="20"/>
        </w:rPr>
      </w:pPr>
      <w:r>
        <w:rPr>
          <w:rFonts w:ascii="Calibri Light" w:hAnsi="Calibri Light"/>
          <w:sz w:val="20"/>
        </w:rPr>
        <w:t xml:space="preserve">Wskazać, czy i w jakim zakresie od realizacji projektu zależy powodzenie innych projektów. </w:t>
      </w:r>
    </w:p>
    <w:p w14:paraId="56258B01" w14:textId="55BB72D7" w:rsidR="00F67C5C" w:rsidRDefault="00F67C5C" w:rsidP="00F67C5C">
      <w:pPr>
        <w:pStyle w:val="Akapitzlist"/>
        <w:numPr>
          <w:ilvl w:val="0"/>
          <w:numId w:val="32"/>
        </w:numPr>
        <w:spacing w:after="40" w:line="276" w:lineRule="auto"/>
        <w:ind w:left="357" w:hanging="357"/>
        <w:rPr>
          <w:rFonts w:ascii="Calibri Light" w:hAnsi="Calibri Light"/>
          <w:sz w:val="20"/>
        </w:rPr>
      </w:pPr>
      <w:r>
        <w:rPr>
          <w:rFonts w:ascii="Calibri Light" w:hAnsi="Calibri Light"/>
          <w:sz w:val="20"/>
        </w:rPr>
        <w:t xml:space="preserve">Wskazać, czy i w jakim zakresie od realizacji projektu zależy powodzenie innych projektów związanych </w:t>
      </w:r>
      <w:r w:rsidR="00B27428">
        <w:rPr>
          <w:rFonts w:ascii="Calibri Light" w:hAnsi="Calibri Light"/>
          <w:sz w:val="20"/>
        </w:rPr>
        <w:br/>
      </w:r>
      <w:r>
        <w:rPr>
          <w:rFonts w:ascii="Calibri Light" w:hAnsi="Calibri Light"/>
          <w:sz w:val="20"/>
        </w:rPr>
        <w:t xml:space="preserve">z cyfrowym udostępnianiem zasobów </w:t>
      </w:r>
      <w:r w:rsidR="0048770A" w:rsidRPr="00A71423">
        <w:rPr>
          <w:rFonts w:ascii="Calibri Light" w:hAnsi="Calibri Light"/>
          <w:sz w:val="20"/>
        </w:rPr>
        <w:t>kultury</w:t>
      </w:r>
      <w:r w:rsidRPr="00A71423">
        <w:rPr>
          <w:rFonts w:ascii="Calibri Light" w:hAnsi="Calibri Light"/>
          <w:sz w:val="20"/>
        </w:rPr>
        <w:t xml:space="preserve"> przez</w:t>
      </w:r>
      <w:r>
        <w:rPr>
          <w:rFonts w:ascii="Calibri Light" w:hAnsi="Calibri Light"/>
          <w:sz w:val="20"/>
        </w:rPr>
        <w:t xml:space="preserve"> wnioskodawcę lub inne podmioty. </w:t>
      </w:r>
    </w:p>
    <w:p w14:paraId="79528D23" w14:textId="77777777" w:rsidR="00F67C5C" w:rsidRDefault="00F67C5C" w:rsidP="00F67C5C">
      <w:pPr>
        <w:numPr>
          <w:ilvl w:val="0"/>
          <w:numId w:val="32"/>
        </w:numPr>
        <w:spacing w:after="120" w:line="276" w:lineRule="auto"/>
        <w:ind w:left="357" w:hanging="357"/>
        <w:rPr>
          <w:rFonts w:ascii="Calibri Light" w:hAnsi="Calibri Light"/>
          <w:sz w:val="20"/>
        </w:rPr>
      </w:pPr>
      <w:r>
        <w:rPr>
          <w:rFonts w:ascii="Calibri Light" w:hAnsi="Calibri Light"/>
          <w:sz w:val="20"/>
        </w:rPr>
        <w:t>Przygotować rozwiązania alternatywne na wypadek opóźnień lub braku realizacji projektów warunkujących powodzenie danego projektu (jeżeli dany projekt jest zależny od innych przedsięwzięć).</w:t>
      </w:r>
    </w:p>
    <w:p w14:paraId="6EFD6781" w14:textId="77777777" w:rsidR="00F67C5C" w:rsidRDefault="00F67C5C" w:rsidP="00F67C5C">
      <w:pPr>
        <w:spacing w:after="120" w:line="276" w:lineRule="auto"/>
        <w:rPr>
          <w:rFonts w:ascii="Calibri Light" w:hAnsi="Calibri Light"/>
          <w:sz w:val="20"/>
        </w:rPr>
      </w:pPr>
      <w:r>
        <w:rPr>
          <w:rFonts w:ascii="Calibri Light" w:hAnsi="Calibri Light"/>
          <w:sz w:val="20"/>
        </w:rPr>
        <w:t xml:space="preserve">W przypadku braku jakichkolwiek powiązań z innymi projektami realizowanymi lub zrealizowanymi od 2007 roku, lub planowanymi do realizacji do 2020 roku należy w polu wyboru w nagłówku punktu wybrać wartość: </w:t>
      </w:r>
      <w:r>
        <w:rPr>
          <w:rFonts w:ascii="Calibri Light" w:hAnsi="Calibri Light"/>
          <w:i/>
          <w:sz w:val="20"/>
        </w:rPr>
        <w:t>Nie</w:t>
      </w:r>
      <w:r>
        <w:rPr>
          <w:rFonts w:ascii="Calibri Light" w:hAnsi="Calibri Light"/>
          <w:sz w:val="20"/>
        </w:rPr>
        <w:t>.</w:t>
      </w:r>
    </w:p>
    <w:p w14:paraId="0A78C05E" w14:textId="77777777" w:rsidR="00F67C5C" w:rsidRDefault="00F67C5C" w:rsidP="00F67C5C">
      <w:pPr>
        <w:spacing w:after="120" w:line="276" w:lineRule="auto"/>
        <w:rPr>
          <w:rFonts w:ascii="Calibri Light" w:hAnsi="Calibri Light"/>
          <w:sz w:val="20"/>
        </w:rPr>
      </w:pPr>
      <w:r>
        <w:rPr>
          <w:rFonts w:ascii="Calibri Light" w:hAnsi="Calibri Light"/>
          <w:sz w:val="20"/>
        </w:rPr>
        <w:t xml:space="preserve">W przypadku występowania powiązania z innymi projektami realizowanymi lub zrealizowanymi od 2007 roku, lub planowanymi do realizacji do 2020 r. należy wybrać wartość: </w:t>
      </w:r>
      <w:r>
        <w:rPr>
          <w:rFonts w:ascii="Calibri Light" w:hAnsi="Calibri Light"/>
          <w:i/>
          <w:sz w:val="20"/>
        </w:rPr>
        <w:t>Tak</w:t>
      </w:r>
      <w:r>
        <w:rPr>
          <w:rFonts w:ascii="Calibri Light" w:hAnsi="Calibri Light"/>
          <w:sz w:val="20"/>
        </w:rPr>
        <w:t>, uzupełnić dane dotyczące projektu i opisać występujące powiązania i projekty w szczególności należy opisać rodzaj powiązania projektu z ww. projektami pod kątem wzajemnych zależności między nimi i ich efektami (maksymalnie 4000 znaków). W przypadku występowania powiązań z więcej niż 1 projektem tabelę należy powielić poprzez wybranie opcji „+”.</w:t>
      </w:r>
    </w:p>
    <w:p w14:paraId="55789D67" w14:textId="77777777" w:rsidR="00F67C5C" w:rsidRDefault="00F67C5C" w:rsidP="0000637B">
      <w:pPr>
        <w:spacing w:after="120" w:line="276" w:lineRule="auto"/>
        <w:rPr>
          <w:rFonts w:ascii="Calibri Light" w:hAnsi="Calibri Light"/>
          <w:sz w:val="20"/>
        </w:rPr>
      </w:pPr>
      <w:r>
        <w:rPr>
          <w:rFonts w:ascii="Calibri Light" w:hAnsi="Calibri Light"/>
          <w:sz w:val="20"/>
        </w:rPr>
        <w:t>Wnioskodawca nie powinien ograniczać się do projektów realizowanych w ramach funduszy UE, ale również uwzględnić projekty finansowane z innych źródeł zewnętrznych lub środków własnych.</w:t>
      </w:r>
    </w:p>
    <w:p w14:paraId="0F3B6EA8" w14:textId="77777777" w:rsidR="00F67C5C" w:rsidRDefault="00F67C5C" w:rsidP="00F67C5C">
      <w:pPr>
        <w:spacing w:after="120" w:line="276" w:lineRule="auto"/>
        <w:rPr>
          <w:rFonts w:ascii="Calibri Light" w:hAnsi="Calibri Light"/>
          <w:sz w:val="20"/>
        </w:rPr>
      </w:pPr>
      <w:r>
        <w:rPr>
          <w:rFonts w:ascii="Calibri Light" w:hAnsi="Calibri Light"/>
          <w:b/>
          <w:sz w:val="20"/>
        </w:rPr>
        <w:t>Rozwiązania alternatywne na wypadek opóźnień lub braku realizacji projektów w</w:t>
      </w:r>
      <w:r w:rsidR="0000637B">
        <w:rPr>
          <w:rFonts w:ascii="Calibri Light" w:hAnsi="Calibri Light"/>
          <w:b/>
          <w:sz w:val="20"/>
        </w:rPr>
        <w:t>arunkujących powodzenie danego p</w:t>
      </w:r>
      <w:r>
        <w:rPr>
          <w:rFonts w:ascii="Calibri Light" w:hAnsi="Calibri Light"/>
          <w:b/>
          <w:sz w:val="20"/>
        </w:rPr>
        <w:t>rojektu</w:t>
      </w:r>
      <w:r>
        <w:rPr>
          <w:rFonts w:ascii="Calibri Light" w:hAnsi="Calibri Light"/>
          <w:sz w:val="20"/>
        </w:rPr>
        <w:t xml:space="preserve"> – należy opisać rozwiązania alternatywne na wypadek opóźnień lub braku realizacji projektów warunkujących powodzenie danego projektu (jeżeli dany projekt jest zależny od innych przedsięwzięć), (maksymalnie 4000 znaków).</w:t>
      </w:r>
    </w:p>
    <w:p w14:paraId="7610EEA2" w14:textId="003FA0C5" w:rsidR="00F67C5C" w:rsidRDefault="00F67C5C" w:rsidP="00F67C5C">
      <w:pPr>
        <w:spacing w:after="120" w:line="276" w:lineRule="auto"/>
        <w:rPr>
          <w:rFonts w:ascii="Calibri Light" w:hAnsi="Calibri Light"/>
          <w:spacing w:val="-2"/>
          <w:sz w:val="20"/>
        </w:rPr>
      </w:pPr>
      <w:r>
        <w:rPr>
          <w:rFonts w:ascii="Calibri Light" w:hAnsi="Calibri Light"/>
          <w:b/>
          <w:spacing w:val="-2"/>
          <w:sz w:val="20"/>
        </w:rPr>
        <w:t>Wpływ Projektu na realizowane lub planowane do realizacji projekty</w:t>
      </w:r>
      <w:r>
        <w:rPr>
          <w:rFonts w:ascii="Calibri Light" w:hAnsi="Calibri Light"/>
          <w:spacing w:val="-2"/>
          <w:sz w:val="20"/>
        </w:rPr>
        <w:t xml:space="preserve"> – należy wykazać czy i w jakim zakresie od realizacji projektu zależy powodzenie innych projektów związanych z cyfrowym udostępnianiem zasobów </w:t>
      </w:r>
      <w:r w:rsidR="0048770A">
        <w:rPr>
          <w:rFonts w:ascii="Calibri Light" w:hAnsi="Calibri Light"/>
          <w:spacing w:val="-2"/>
          <w:sz w:val="20"/>
        </w:rPr>
        <w:t xml:space="preserve">kultury </w:t>
      </w:r>
      <w:r>
        <w:rPr>
          <w:rFonts w:ascii="Calibri Light" w:hAnsi="Calibri Light"/>
          <w:spacing w:val="-2"/>
          <w:sz w:val="20"/>
        </w:rPr>
        <w:t>przez wnioskodawcę lub inne podmioty, (maksymalnie 4000 znaków).</w:t>
      </w:r>
    </w:p>
    <w:p w14:paraId="029FA142" w14:textId="77777777" w:rsidR="00F67C5C" w:rsidRDefault="00F67C5C" w:rsidP="00F67C5C">
      <w:pPr>
        <w:spacing w:after="120" w:line="276" w:lineRule="auto"/>
        <w:rPr>
          <w:rFonts w:ascii="Calibri Light" w:hAnsi="Calibri Light"/>
          <w:spacing w:val="-2"/>
          <w:sz w:val="20"/>
        </w:rPr>
      </w:pPr>
      <w:r>
        <w:rPr>
          <w:rFonts w:ascii="Calibri Light" w:hAnsi="Calibri Light"/>
          <w:b/>
          <w:spacing w:val="-2"/>
          <w:sz w:val="20"/>
        </w:rPr>
        <w:t>Uzasadnienie niepowtarzalności udostępnianych treści w kontekście produktów innych projektów z lat 2007-2020</w:t>
      </w:r>
      <w:r>
        <w:rPr>
          <w:rFonts w:ascii="Calibri Light" w:hAnsi="Calibri Light"/>
          <w:spacing w:val="-2"/>
          <w:sz w:val="20"/>
        </w:rPr>
        <w:t xml:space="preserve"> – należy wykazać, iż produkty projektu nie powielają tych, które są tworzone lub eksploatowane w projektach realizowanych lub zrealizowanych przez wnioskodawcę lub inne podmioty, (maksymalnie 4000 znaków).</w:t>
      </w:r>
    </w:p>
    <w:p w14:paraId="40FA23BD" w14:textId="77777777" w:rsidR="00F67C5C" w:rsidRDefault="00F67C5C" w:rsidP="00F67C5C">
      <w:pPr>
        <w:rPr>
          <w:b/>
          <w:highlight w:val="yellow"/>
        </w:rPr>
      </w:pPr>
    </w:p>
    <w:tbl>
      <w:tblPr>
        <w:tblW w:w="0" w:type="auto"/>
        <w:tblBorders>
          <w:top w:val="single" w:sz="2" w:space="0" w:color="000000"/>
          <w:bottom w:val="single" w:sz="2" w:space="0" w:color="000000"/>
        </w:tblBorders>
        <w:tblLook w:val="04A0" w:firstRow="1" w:lastRow="0" w:firstColumn="1" w:lastColumn="0" w:noHBand="0" w:noVBand="1"/>
      </w:tblPr>
      <w:tblGrid>
        <w:gridCol w:w="9072"/>
      </w:tblGrid>
      <w:tr w:rsidR="00F67C5C" w14:paraId="61F0B8A6" w14:textId="77777777" w:rsidTr="00F67C5C">
        <w:tc>
          <w:tcPr>
            <w:tcW w:w="9072" w:type="dxa"/>
            <w:tcBorders>
              <w:top w:val="single" w:sz="2" w:space="0" w:color="000000"/>
              <w:left w:val="nil"/>
              <w:bottom w:val="single" w:sz="2" w:space="0" w:color="000000"/>
              <w:right w:val="nil"/>
            </w:tcBorders>
            <w:hideMark/>
          </w:tcPr>
          <w:p w14:paraId="5739DD6E" w14:textId="77777777" w:rsidR="00F67C5C" w:rsidRDefault="00F67C5C">
            <w:pPr>
              <w:spacing w:before="20" w:after="20" w:line="240" w:lineRule="auto"/>
              <w:rPr>
                <w:rFonts w:ascii="Calibri Light" w:hAnsi="Calibri Light"/>
                <w:bCs/>
                <w:color w:val="000000"/>
                <w:spacing w:val="-4"/>
                <w:sz w:val="24"/>
                <w:szCs w:val="20"/>
              </w:rPr>
            </w:pPr>
            <w:r>
              <w:rPr>
                <w:rFonts w:ascii="Calibri Light" w:hAnsi="Calibri Light"/>
                <w:bCs/>
                <w:color w:val="000000"/>
                <w:spacing w:val="-4"/>
                <w:szCs w:val="20"/>
              </w:rPr>
              <w:t>14. Instrumenty finansowe</w:t>
            </w:r>
          </w:p>
        </w:tc>
      </w:tr>
    </w:tbl>
    <w:p w14:paraId="6AE8A386" w14:textId="77777777" w:rsidR="00F67C5C" w:rsidRDefault="00F67C5C" w:rsidP="00F67C5C">
      <w:pPr>
        <w:spacing w:line="240" w:lineRule="auto"/>
        <w:rPr>
          <w:rFonts w:ascii="Calibri Light" w:hAnsi="Calibri Light"/>
          <w:bCs/>
          <w:sz w:val="24"/>
          <w:szCs w:val="20"/>
        </w:rPr>
      </w:pPr>
    </w:p>
    <w:p w14:paraId="79D6491B" w14:textId="77777777" w:rsidR="00F67C5C" w:rsidRDefault="00F67C5C" w:rsidP="00F67C5C">
      <w:pPr>
        <w:spacing w:after="120" w:line="276" w:lineRule="auto"/>
        <w:rPr>
          <w:rFonts w:ascii="Calibri Light" w:hAnsi="Calibri Light"/>
          <w:i/>
          <w:spacing w:val="-2"/>
          <w:sz w:val="20"/>
        </w:rPr>
      </w:pPr>
      <w:r>
        <w:rPr>
          <w:rFonts w:ascii="Calibri Light" w:hAnsi="Calibri Light"/>
          <w:spacing w:val="-2"/>
          <w:sz w:val="20"/>
        </w:rPr>
        <w:t xml:space="preserve">Pole nie podlega edycji. Domyślnie ustawiona wartość: </w:t>
      </w:r>
      <w:r>
        <w:rPr>
          <w:rFonts w:ascii="Calibri Light" w:hAnsi="Calibri Light"/>
          <w:i/>
          <w:spacing w:val="-2"/>
          <w:sz w:val="20"/>
        </w:rPr>
        <w:t>Nie.</w:t>
      </w:r>
    </w:p>
    <w:p w14:paraId="2CBF93B6" w14:textId="77777777" w:rsidR="00F67C5C" w:rsidRDefault="00F67C5C" w:rsidP="0082749F">
      <w:pPr>
        <w:rPr>
          <w:b/>
        </w:rPr>
      </w:pPr>
    </w:p>
    <w:tbl>
      <w:tblPr>
        <w:tblW w:w="0" w:type="auto"/>
        <w:tblBorders>
          <w:top w:val="single" w:sz="2" w:space="0" w:color="000000"/>
          <w:bottom w:val="single" w:sz="2" w:space="0" w:color="000000"/>
        </w:tblBorders>
        <w:tblLook w:val="04A0" w:firstRow="1" w:lastRow="0" w:firstColumn="1" w:lastColumn="0" w:noHBand="0" w:noVBand="1"/>
      </w:tblPr>
      <w:tblGrid>
        <w:gridCol w:w="9072"/>
      </w:tblGrid>
      <w:tr w:rsidR="00F67C5C" w14:paraId="2873632A" w14:textId="77777777" w:rsidTr="00F67C5C">
        <w:tc>
          <w:tcPr>
            <w:tcW w:w="9072" w:type="dxa"/>
            <w:tcBorders>
              <w:top w:val="single" w:sz="2" w:space="0" w:color="000000"/>
              <w:left w:val="nil"/>
              <w:bottom w:val="single" w:sz="2" w:space="0" w:color="000000"/>
              <w:right w:val="nil"/>
            </w:tcBorders>
            <w:hideMark/>
          </w:tcPr>
          <w:p w14:paraId="4C926D2E" w14:textId="77777777" w:rsidR="00F67C5C" w:rsidRDefault="00F67C5C">
            <w:pPr>
              <w:spacing w:before="20" w:after="20" w:line="240" w:lineRule="auto"/>
              <w:rPr>
                <w:rFonts w:ascii="Calibri Light" w:hAnsi="Calibri Light"/>
                <w:bCs/>
                <w:color w:val="000000"/>
                <w:spacing w:val="-4"/>
                <w:sz w:val="24"/>
                <w:szCs w:val="20"/>
              </w:rPr>
            </w:pPr>
            <w:r>
              <w:rPr>
                <w:rFonts w:ascii="Calibri Light" w:hAnsi="Calibri Light"/>
                <w:bCs/>
                <w:color w:val="000000"/>
                <w:spacing w:val="-4"/>
                <w:szCs w:val="20"/>
              </w:rPr>
              <w:t>15. Projekt generujący dochód</w:t>
            </w:r>
          </w:p>
        </w:tc>
      </w:tr>
    </w:tbl>
    <w:p w14:paraId="6DB019D9" w14:textId="77777777" w:rsidR="00F67C5C" w:rsidRDefault="00F67C5C" w:rsidP="00F67C5C">
      <w:pPr>
        <w:spacing w:line="240" w:lineRule="auto"/>
        <w:rPr>
          <w:rFonts w:ascii="Calibri Light" w:hAnsi="Calibri Light"/>
          <w:bCs/>
          <w:sz w:val="24"/>
          <w:szCs w:val="20"/>
        </w:rPr>
      </w:pPr>
    </w:p>
    <w:p w14:paraId="17DC80A3" w14:textId="77777777" w:rsidR="00F67C5C" w:rsidRDefault="00F67C5C" w:rsidP="00F67C5C">
      <w:pPr>
        <w:spacing w:after="120" w:line="276" w:lineRule="auto"/>
        <w:rPr>
          <w:rFonts w:ascii="Calibri Light" w:hAnsi="Calibri Light"/>
          <w:sz w:val="20"/>
        </w:rPr>
      </w:pPr>
      <w:r>
        <w:rPr>
          <w:rFonts w:ascii="Calibri Light" w:hAnsi="Calibri Light"/>
          <w:sz w:val="20"/>
        </w:rPr>
        <w:t xml:space="preserve">Należy wybrać odpowiednią pozycję z listy. W przypadku, gdy projekt nie jest projektem generującym dochód należy wybrać </w:t>
      </w:r>
      <w:r>
        <w:rPr>
          <w:rFonts w:ascii="Calibri Light" w:hAnsi="Calibri Light"/>
          <w:i/>
          <w:sz w:val="20"/>
        </w:rPr>
        <w:t>Nie dotyczy</w:t>
      </w:r>
      <w:r>
        <w:rPr>
          <w:rFonts w:ascii="Calibri Light" w:hAnsi="Calibri Light"/>
          <w:sz w:val="20"/>
        </w:rPr>
        <w:t>.</w:t>
      </w:r>
    </w:p>
    <w:p w14:paraId="013FA8C9" w14:textId="77777777" w:rsidR="00F67C5C" w:rsidRDefault="00F67C5C" w:rsidP="00F67C5C">
      <w:pPr>
        <w:spacing w:after="120" w:line="276" w:lineRule="auto"/>
        <w:rPr>
          <w:rFonts w:ascii="Calibri Light" w:hAnsi="Calibri Light"/>
          <w:sz w:val="20"/>
        </w:rPr>
      </w:pPr>
      <w:r>
        <w:rPr>
          <w:rFonts w:ascii="Calibri Light" w:hAnsi="Calibri Light"/>
          <w:sz w:val="20"/>
        </w:rPr>
        <w:t xml:space="preserve">W przypadku wyboru pozycji: </w:t>
      </w:r>
      <w:r>
        <w:rPr>
          <w:rFonts w:ascii="Calibri Light" w:hAnsi="Calibri Light"/>
          <w:b/>
          <w:sz w:val="20"/>
        </w:rPr>
        <w:t>Luka w finansowaniu (%)</w:t>
      </w:r>
      <w:r>
        <w:rPr>
          <w:rFonts w:ascii="Calibri Light" w:hAnsi="Calibri Light"/>
          <w:sz w:val="20"/>
        </w:rPr>
        <w:t xml:space="preserve"> – należy podać wartość luki w finansowaniu do dwóch miejsc po przecinku.</w:t>
      </w:r>
    </w:p>
    <w:p w14:paraId="023AEA02" w14:textId="77777777" w:rsidR="00F67C5C" w:rsidRDefault="00F67C5C" w:rsidP="00F67C5C">
      <w:pPr>
        <w:spacing w:after="120" w:line="276" w:lineRule="auto"/>
        <w:rPr>
          <w:rFonts w:ascii="Calibri Light" w:hAnsi="Calibri Light"/>
          <w:sz w:val="20"/>
        </w:rPr>
      </w:pPr>
      <w:r>
        <w:rPr>
          <w:rFonts w:ascii="Calibri Light" w:hAnsi="Calibri Light"/>
          <w:b/>
          <w:sz w:val="20"/>
        </w:rPr>
        <w:t>Wartość wydatków kwalifikowalnych przed uwzględnieniem dochodu</w:t>
      </w:r>
      <w:r>
        <w:rPr>
          <w:rFonts w:ascii="Calibri Light" w:hAnsi="Calibri Light"/>
          <w:sz w:val="20"/>
        </w:rPr>
        <w:t xml:space="preserve"> – należy wskazać wartość wydatków kwalifikowalnych przed uwzględnieniem dochodu.</w:t>
      </w:r>
    </w:p>
    <w:p w14:paraId="2930110A" w14:textId="77777777" w:rsidR="00F67C5C" w:rsidRDefault="00F67C5C" w:rsidP="00503CD0">
      <w:pPr>
        <w:spacing w:after="120" w:line="276" w:lineRule="auto"/>
        <w:rPr>
          <w:rFonts w:ascii="Calibri Light" w:hAnsi="Calibri Light"/>
          <w:sz w:val="20"/>
        </w:rPr>
      </w:pPr>
      <w:r>
        <w:rPr>
          <w:rFonts w:ascii="Calibri Light" w:hAnsi="Calibri Light"/>
          <w:b/>
          <w:sz w:val="20"/>
        </w:rPr>
        <w:t xml:space="preserve">Wartość generowanego dochodu </w:t>
      </w:r>
      <w:r>
        <w:rPr>
          <w:rFonts w:ascii="Calibri Light" w:hAnsi="Calibri Light"/>
          <w:sz w:val="20"/>
        </w:rPr>
        <w:t>– pole wypełniane automatycznie. Jeżeli w polu projekt generujący dochód jest wartość „tak – luka w finansowaniu”, to wartość w polu obliczana jest wg wzoru: a*(1-b/100), gdzie:</w:t>
      </w:r>
    </w:p>
    <w:p w14:paraId="340A8875" w14:textId="77777777" w:rsidR="00F67C5C" w:rsidRDefault="00F67C5C" w:rsidP="00F67C5C">
      <w:pPr>
        <w:rPr>
          <w:rFonts w:ascii="Calibri Light" w:hAnsi="Calibri Light"/>
          <w:sz w:val="20"/>
        </w:rPr>
      </w:pPr>
      <w:r>
        <w:rPr>
          <w:rFonts w:ascii="Calibri Light" w:hAnsi="Calibri Light"/>
          <w:sz w:val="20"/>
        </w:rPr>
        <w:t>a – wydatki kwalifikowalne przed dochodem</w:t>
      </w:r>
    </w:p>
    <w:p w14:paraId="1321B734" w14:textId="77777777" w:rsidR="00F67C5C" w:rsidRDefault="00F67C5C" w:rsidP="00F67C5C">
      <w:pPr>
        <w:rPr>
          <w:rFonts w:ascii="Calibri Light" w:hAnsi="Calibri Light"/>
          <w:sz w:val="20"/>
        </w:rPr>
      </w:pPr>
      <w:r>
        <w:rPr>
          <w:rFonts w:ascii="Calibri Light" w:hAnsi="Calibri Light"/>
          <w:sz w:val="20"/>
        </w:rPr>
        <w:t>b – luka w finansowaniu (%)</w:t>
      </w:r>
    </w:p>
    <w:p w14:paraId="6E20B4E7" w14:textId="77777777" w:rsidR="0000637B" w:rsidRDefault="0000637B" w:rsidP="00F67C5C"/>
    <w:tbl>
      <w:tblPr>
        <w:tblW w:w="0" w:type="auto"/>
        <w:tblBorders>
          <w:top w:val="single" w:sz="2" w:space="0" w:color="000000"/>
          <w:bottom w:val="single" w:sz="2" w:space="0" w:color="000000"/>
        </w:tblBorders>
        <w:tblLook w:val="04A0" w:firstRow="1" w:lastRow="0" w:firstColumn="1" w:lastColumn="0" w:noHBand="0" w:noVBand="1"/>
      </w:tblPr>
      <w:tblGrid>
        <w:gridCol w:w="9072"/>
      </w:tblGrid>
      <w:tr w:rsidR="00F67C5C" w14:paraId="020171C3" w14:textId="77777777" w:rsidTr="00F67C5C">
        <w:tc>
          <w:tcPr>
            <w:tcW w:w="9072" w:type="dxa"/>
            <w:tcBorders>
              <w:top w:val="single" w:sz="2" w:space="0" w:color="000000"/>
              <w:left w:val="nil"/>
              <w:bottom w:val="single" w:sz="2" w:space="0" w:color="000000"/>
              <w:right w:val="nil"/>
            </w:tcBorders>
            <w:hideMark/>
          </w:tcPr>
          <w:p w14:paraId="70CCF5DF" w14:textId="77777777" w:rsidR="00F67C5C" w:rsidRDefault="00F67C5C">
            <w:pPr>
              <w:spacing w:before="20" w:after="20" w:line="240" w:lineRule="auto"/>
              <w:rPr>
                <w:rFonts w:ascii="Calibri Light" w:hAnsi="Calibri Light"/>
                <w:bCs/>
                <w:color w:val="000000"/>
                <w:spacing w:val="-4"/>
                <w:sz w:val="24"/>
                <w:szCs w:val="20"/>
              </w:rPr>
            </w:pPr>
            <w:r>
              <w:rPr>
                <w:rFonts w:ascii="Calibri Light" w:hAnsi="Calibri Light"/>
                <w:bCs/>
                <w:color w:val="000000"/>
                <w:spacing w:val="-4"/>
                <w:szCs w:val="20"/>
              </w:rPr>
              <w:t>16. Przygotowanie do realizacji projektu</w:t>
            </w:r>
          </w:p>
        </w:tc>
      </w:tr>
    </w:tbl>
    <w:p w14:paraId="0C760229" w14:textId="77777777" w:rsidR="00F67C5C" w:rsidRDefault="00F67C5C" w:rsidP="00F67C5C">
      <w:pPr>
        <w:spacing w:line="240" w:lineRule="auto"/>
        <w:rPr>
          <w:rFonts w:ascii="Calibri Light" w:hAnsi="Calibri Light"/>
          <w:bCs/>
          <w:sz w:val="24"/>
          <w:szCs w:val="20"/>
        </w:rPr>
      </w:pPr>
    </w:p>
    <w:p w14:paraId="263D9AD7" w14:textId="77777777" w:rsidR="00C67140" w:rsidRPr="00F67C5C" w:rsidRDefault="00AD59E0" w:rsidP="00F67C5C">
      <w:pPr>
        <w:spacing w:after="120" w:line="276" w:lineRule="auto"/>
        <w:rPr>
          <w:rFonts w:ascii="Calibri Light" w:hAnsi="Calibri Light"/>
          <w:spacing w:val="-2"/>
          <w:sz w:val="20"/>
        </w:rPr>
      </w:pPr>
      <w:r w:rsidRPr="00F67C5C">
        <w:rPr>
          <w:rFonts w:ascii="Calibri Light" w:hAnsi="Calibri Light"/>
          <w:b/>
          <w:spacing w:val="-2"/>
          <w:sz w:val="20"/>
        </w:rPr>
        <w:t>Zgodność realizacji projektu z metodyką zarządzania projektami</w:t>
      </w:r>
      <w:r w:rsidR="0081730E" w:rsidRPr="00F67C5C">
        <w:rPr>
          <w:rFonts w:ascii="Calibri Light" w:hAnsi="Calibri Light"/>
          <w:spacing w:val="-2"/>
          <w:sz w:val="20"/>
        </w:rPr>
        <w:t xml:space="preserve"> </w:t>
      </w:r>
      <w:r w:rsidR="00C67140" w:rsidRPr="00F67C5C">
        <w:rPr>
          <w:rFonts w:ascii="Calibri Light" w:hAnsi="Calibri Light"/>
          <w:spacing w:val="-2"/>
          <w:sz w:val="20"/>
        </w:rPr>
        <w:t>–</w:t>
      </w:r>
      <w:r w:rsidR="0081730E" w:rsidRPr="00F67C5C">
        <w:rPr>
          <w:rFonts w:ascii="Calibri Light" w:hAnsi="Calibri Light"/>
          <w:spacing w:val="-2"/>
          <w:sz w:val="20"/>
        </w:rPr>
        <w:t xml:space="preserve"> należy wskazać metodykę zarządzania projektem wykorzystywaną do jego realizacji. Należy określić strukturę odpowiedzialności za projekt oraz zidentyfikować podmioty, których udział w projekcie jest niezbędny (maksymalnie 8000 znaków)</w:t>
      </w:r>
      <w:r w:rsidR="00F67C5C">
        <w:rPr>
          <w:rFonts w:ascii="Calibri Light" w:hAnsi="Calibri Light"/>
          <w:spacing w:val="-2"/>
          <w:sz w:val="20"/>
        </w:rPr>
        <w:t>.</w:t>
      </w:r>
    </w:p>
    <w:p w14:paraId="246A0091" w14:textId="77777777" w:rsidR="00C67140" w:rsidRPr="00F67C5C" w:rsidRDefault="00AD59E0" w:rsidP="00F67C5C">
      <w:pPr>
        <w:spacing w:after="120" w:line="276" w:lineRule="auto"/>
        <w:rPr>
          <w:rFonts w:ascii="Calibri Light" w:hAnsi="Calibri Light"/>
          <w:spacing w:val="-2"/>
          <w:sz w:val="20"/>
        </w:rPr>
      </w:pPr>
      <w:r w:rsidRPr="00F67C5C">
        <w:rPr>
          <w:rFonts w:ascii="Calibri Light" w:hAnsi="Calibri Light"/>
          <w:b/>
          <w:spacing w:val="-2"/>
          <w:sz w:val="20"/>
        </w:rPr>
        <w:t>Zapotrzebowanie w zakresie usług obcych</w:t>
      </w:r>
      <w:r w:rsidR="00C67140" w:rsidRPr="00F67C5C">
        <w:rPr>
          <w:rFonts w:ascii="Calibri Light" w:hAnsi="Calibri Light"/>
          <w:spacing w:val="-2"/>
          <w:sz w:val="20"/>
        </w:rPr>
        <w:t xml:space="preserve"> – należy wskazać, w jakim zakresie wnioskodawca będzie korzystał z usług świadczonych przez podmioty zewnętrzne w realizacji projektu, w tym należy wskazać wynagrodzenie oraz zakres obowiązków personelu projektu zatrudnionego na podstawie umów cywilno-prawnych oraz osób samo zatrudnionych. Wskazanie powyższych informacji będzie warunkowało możliwość kwalifikowania wydatków związanych z usługami </w:t>
      </w:r>
      <w:r w:rsidR="00F67C5C">
        <w:rPr>
          <w:rFonts w:ascii="Calibri Light" w:hAnsi="Calibri Light"/>
          <w:spacing w:val="-2"/>
          <w:sz w:val="20"/>
        </w:rPr>
        <w:t xml:space="preserve">obcymi </w:t>
      </w:r>
      <w:r w:rsidR="00C67140" w:rsidRPr="00F67C5C">
        <w:rPr>
          <w:rFonts w:ascii="Calibri Light" w:hAnsi="Calibri Light"/>
          <w:spacing w:val="-2"/>
          <w:sz w:val="20"/>
        </w:rPr>
        <w:t>(maksymalnie 8000 znaków)</w:t>
      </w:r>
      <w:r w:rsidR="00F67C5C">
        <w:rPr>
          <w:rFonts w:ascii="Calibri Light" w:hAnsi="Calibri Light"/>
          <w:spacing w:val="-2"/>
          <w:sz w:val="20"/>
        </w:rPr>
        <w:t>.</w:t>
      </w:r>
    </w:p>
    <w:p w14:paraId="11A4766F" w14:textId="77777777" w:rsidR="00C67140" w:rsidRPr="001D7AE5" w:rsidRDefault="0081730E" w:rsidP="00794B00">
      <w:pPr>
        <w:spacing w:after="120" w:line="276" w:lineRule="auto"/>
        <w:rPr>
          <w:lang w:eastAsia="pl-PL"/>
        </w:rPr>
      </w:pPr>
      <w:r w:rsidRPr="00794B00">
        <w:rPr>
          <w:rFonts w:ascii="Calibri Light" w:hAnsi="Calibri Light"/>
          <w:b/>
          <w:spacing w:val="-2"/>
          <w:sz w:val="20"/>
        </w:rPr>
        <w:t>Przygotowanie do realizacji pod względem zgodności z otoczeniem prawnym</w:t>
      </w:r>
      <w:r w:rsidR="00C67140" w:rsidRPr="00794B00" w:rsidDel="00350C0A">
        <w:rPr>
          <w:rFonts w:ascii="Calibri Light" w:hAnsi="Calibri Light"/>
          <w:spacing w:val="-2"/>
          <w:sz w:val="20"/>
        </w:rPr>
        <w:t xml:space="preserve"> </w:t>
      </w:r>
      <w:r w:rsidR="00794B00" w:rsidRPr="00F67C5C">
        <w:rPr>
          <w:rFonts w:ascii="Calibri Light" w:hAnsi="Calibri Light"/>
          <w:spacing w:val="-2"/>
          <w:sz w:val="20"/>
        </w:rPr>
        <w:t>–</w:t>
      </w:r>
      <w:r w:rsidR="00C67140" w:rsidRPr="00794B00">
        <w:rPr>
          <w:rFonts w:ascii="Calibri Light" w:hAnsi="Calibri Light"/>
          <w:spacing w:val="-2"/>
          <w:sz w:val="20"/>
        </w:rPr>
        <w:t xml:space="preserve"> </w:t>
      </w:r>
      <w:r w:rsidR="00794B00">
        <w:rPr>
          <w:rFonts w:ascii="Calibri Light" w:hAnsi="Calibri Light"/>
          <w:spacing w:val="-2"/>
          <w:sz w:val="20"/>
        </w:rPr>
        <w:t>n</w:t>
      </w:r>
      <w:r w:rsidR="00C67140" w:rsidRPr="00794B00">
        <w:rPr>
          <w:rFonts w:ascii="Calibri Light" w:hAnsi="Calibri Light"/>
          <w:spacing w:val="-2"/>
          <w:sz w:val="20"/>
        </w:rPr>
        <w:t xml:space="preserve">ależy przedstawić odpowiednie i rzetelne analizy możliwości realizacji projektu i usług objętych projektem na podstawie obowiązujących przepisów prawa, wykazać gotowość do realizacji projektu w istniejącym otoczeniu prawnym. </w:t>
      </w:r>
      <w:r w:rsidR="00AD59E0" w:rsidRPr="00794B00">
        <w:rPr>
          <w:rFonts w:ascii="Calibri Light" w:hAnsi="Calibri Light"/>
          <w:spacing w:val="-2"/>
          <w:sz w:val="20"/>
        </w:rPr>
        <w:t>W przypadku braku możliwości realizacji projektu i cyfrowego udostępnienia zasobów kultury objętych projektem w obecnym stanie prawnym prawa krajowego, przy istnieniu obowiązującej regulacji prawa Unii Europejskiej, należy wykazać, iż przepisy prawa Unii Europejskiej, w szczególności dotyczące dozwolonych sposobów korzystania z dzieł osieroconych wymagają wprowadzenia regulacji krajowych odpowiadających wymogom zawartym we właściwym akcie prawa Unii Europejskiej, a projekt ustawy pr</w:t>
      </w:r>
      <w:r w:rsidR="00794B00">
        <w:rPr>
          <w:rFonts w:ascii="Calibri Light" w:hAnsi="Calibri Light"/>
          <w:spacing w:val="-2"/>
          <w:sz w:val="20"/>
        </w:rPr>
        <w:t xml:space="preserve">awa krajowego spełnia te wymogi </w:t>
      </w:r>
      <w:r w:rsidR="00C67140" w:rsidRPr="00794B00">
        <w:rPr>
          <w:rFonts w:ascii="Calibri Light" w:hAnsi="Calibri Light"/>
          <w:spacing w:val="-2"/>
          <w:sz w:val="20"/>
        </w:rPr>
        <w:t>(maksymalnie 8000 znaków)</w:t>
      </w:r>
      <w:r w:rsidR="00794B00">
        <w:rPr>
          <w:rFonts w:ascii="Calibri Light" w:hAnsi="Calibri Light"/>
          <w:spacing w:val="-2"/>
          <w:sz w:val="20"/>
        </w:rPr>
        <w:t>.</w:t>
      </w:r>
    </w:p>
    <w:p w14:paraId="6D60418C" w14:textId="77777777" w:rsidR="00C67140" w:rsidRDefault="00C67140" w:rsidP="00794B00">
      <w:pPr>
        <w:spacing w:after="120" w:line="276" w:lineRule="auto"/>
        <w:rPr>
          <w:rFonts w:ascii="Calibri Light" w:hAnsi="Calibri Light"/>
          <w:spacing w:val="-2"/>
          <w:sz w:val="20"/>
        </w:rPr>
      </w:pPr>
      <w:r w:rsidRPr="00794B00">
        <w:rPr>
          <w:rFonts w:ascii="Calibri Light" w:hAnsi="Calibri Light"/>
          <w:b/>
          <w:spacing w:val="-2"/>
          <w:sz w:val="20"/>
        </w:rPr>
        <w:t xml:space="preserve">Doświadczenie instytucjonalne własne lub partnerów w realizacji projektów dotyczących cyfrowego udostępnienia zasobów </w:t>
      </w:r>
      <w:r w:rsidR="008511B8" w:rsidRPr="00794B00">
        <w:rPr>
          <w:rFonts w:ascii="Calibri Light" w:hAnsi="Calibri Light"/>
          <w:b/>
          <w:spacing w:val="-2"/>
          <w:sz w:val="20"/>
        </w:rPr>
        <w:t>kultury</w:t>
      </w:r>
      <w:r w:rsidR="00794B00">
        <w:rPr>
          <w:rFonts w:ascii="Calibri Light" w:hAnsi="Calibri Light"/>
          <w:spacing w:val="-2"/>
          <w:sz w:val="20"/>
        </w:rPr>
        <w:t xml:space="preserve"> </w:t>
      </w:r>
      <w:r w:rsidRPr="00794B00">
        <w:rPr>
          <w:rFonts w:ascii="Calibri Light" w:hAnsi="Calibri Light"/>
          <w:spacing w:val="-2"/>
          <w:sz w:val="20"/>
        </w:rPr>
        <w:t xml:space="preserve">– należy wykazać doświadczenie instytucjonalne własne lub partnerów (jeśli dotyczy) w zakresie realizacji co najmniej jednego projektu dotyczącego digitalizacji i cyfrowego udostępnienia zasobów </w:t>
      </w:r>
      <w:r w:rsidR="00711699" w:rsidRPr="00794B00">
        <w:rPr>
          <w:rFonts w:ascii="Calibri Light" w:hAnsi="Calibri Light"/>
          <w:spacing w:val="-2"/>
          <w:sz w:val="20"/>
        </w:rPr>
        <w:t xml:space="preserve">kultury </w:t>
      </w:r>
      <w:r w:rsidRPr="00794B00">
        <w:rPr>
          <w:rFonts w:ascii="Calibri Light" w:hAnsi="Calibri Light"/>
          <w:spacing w:val="-2"/>
          <w:sz w:val="20"/>
        </w:rPr>
        <w:t>– szczególnie w zakresie specyficz</w:t>
      </w:r>
      <w:r w:rsidR="00794B00">
        <w:rPr>
          <w:rFonts w:ascii="Calibri Light" w:hAnsi="Calibri Light"/>
          <w:spacing w:val="-2"/>
          <w:sz w:val="20"/>
        </w:rPr>
        <w:t>nych zasobów objętych projektem</w:t>
      </w:r>
      <w:r w:rsidRPr="00794B00">
        <w:rPr>
          <w:rFonts w:ascii="Calibri Light" w:hAnsi="Calibri Light"/>
          <w:spacing w:val="-2"/>
          <w:sz w:val="20"/>
        </w:rPr>
        <w:t xml:space="preserve"> (maksymalnie 4000 znaków</w:t>
      </w:r>
      <w:r w:rsidR="008511B8" w:rsidRPr="00794B00">
        <w:rPr>
          <w:rFonts w:ascii="Calibri Light" w:hAnsi="Calibri Light"/>
          <w:spacing w:val="-2"/>
          <w:sz w:val="20"/>
        </w:rPr>
        <w:t>)</w:t>
      </w:r>
      <w:r w:rsidR="00794B00">
        <w:rPr>
          <w:rFonts w:ascii="Calibri Light" w:hAnsi="Calibri Light"/>
          <w:spacing w:val="-2"/>
          <w:sz w:val="20"/>
        </w:rPr>
        <w:t>.</w:t>
      </w:r>
    </w:p>
    <w:p w14:paraId="20BF896A" w14:textId="77777777" w:rsidR="00794B00" w:rsidRPr="00794B00" w:rsidRDefault="00794B00" w:rsidP="00794B00">
      <w:pPr>
        <w:spacing w:after="120" w:line="276" w:lineRule="auto"/>
        <w:rPr>
          <w:rFonts w:ascii="Calibri Light" w:hAnsi="Calibri Light"/>
          <w:spacing w:val="-2"/>
          <w:sz w:val="20"/>
        </w:rPr>
      </w:pPr>
    </w:p>
    <w:tbl>
      <w:tblPr>
        <w:tblW w:w="0" w:type="auto"/>
        <w:tblBorders>
          <w:top w:val="single" w:sz="2" w:space="0" w:color="000000"/>
          <w:bottom w:val="single" w:sz="2" w:space="0" w:color="000000"/>
        </w:tblBorders>
        <w:tblLook w:val="04A0" w:firstRow="1" w:lastRow="0" w:firstColumn="1" w:lastColumn="0" w:noHBand="0" w:noVBand="1"/>
      </w:tblPr>
      <w:tblGrid>
        <w:gridCol w:w="9072"/>
      </w:tblGrid>
      <w:tr w:rsidR="00794B00" w14:paraId="0CB253C0" w14:textId="77777777" w:rsidTr="00794B00">
        <w:tc>
          <w:tcPr>
            <w:tcW w:w="9072" w:type="dxa"/>
            <w:tcBorders>
              <w:top w:val="single" w:sz="2" w:space="0" w:color="000000"/>
              <w:left w:val="nil"/>
              <w:bottom w:val="single" w:sz="2" w:space="0" w:color="000000"/>
              <w:right w:val="nil"/>
            </w:tcBorders>
            <w:hideMark/>
          </w:tcPr>
          <w:p w14:paraId="6F0778CD" w14:textId="77777777" w:rsidR="00794B00" w:rsidRDefault="00794B00">
            <w:pPr>
              <w:spacing w:before="20" w:after="20" w:line="240" w:lineRule="auto"/>
              <w:rPr>
                <w:rFonts w:ascii="Calibri Light" w:hAnsi="Calibri Light"/>
                <w:bCs/>
                <w:color w:val="000000"/>
                <w:spacing w:val="-4"/>
                <w:sz w:val="24"/>
                <w:szCs w:val="20"/>
              </w:rPr>
            </w:pPr>
            <w:r>
              <w:rPr>
                <w:rFonts w:ascii="Calibri Light" w:hAnsi="Calibri Light"/>
                <w:bCs/>
                <w:color w:val="000000"/>
                <w:spacing w:val="-4"/>
                <w:szCs w:val="20"/>
              </w:rPr>
              <w:t>17. Zakres rzeczowy projektu</w:t>
            </w:r>
          </w:p>
        </w:tc>
      </w:tr>
    </w:tbl>
    <w:p w14:paraId="3043A938" w14:textId="77777777" w:rsidR="00794B00" w:rsidRDefault="00794B00" w:rsidP="00794B00">
      <w:pPr>
        <w:spacing w:line="240" w:lineRule="auto"/>
        <w:rPr>
          <w:rFonts w:ascii="Calibri Light" w:hAnsi="Calibri Light"/>
          <w:bCs/>
          <w:sz w:val="24"/>
          <w:szCs w:val="20"/>
        </w:rPr>
      </w:pPr>
    </w:p>
    <w:p w14:paraId="2EBF9339" w14:textId="77777777" w:rsidR="00794B00" w:rsidRDefault="00794B00" w:rsidP="00794B00">
      <w:pPr>
        <w:spacing w:after="120" w:line="276" w:lineRule="auto"/>
        <w:rPr>
          <w:rFonts w:ascii="Calibri Light" w:hAnsi="Calibri Light"/>
          <w:spacing w:val="-2"/>
          <w:sz w:val="20"/>
        </w:rPr>
      </w:pPr>
      <w:r>
        <w:rPr>
          <w:rFonts w:ascii="Calibri Light" w:hAnsi="Calibri Light"/>
          <w:spacing w:val="-2"/>
          <w:sz w:val="20"/>
        </w:rPr>
        <w:t>W punkcie tym należy podać podział realizacji projektu na kluczowe zadania. Należy zwrócić uwagę, aby informacje te były spójne z innymi punktami/załącznikami do wniosku o dofinansowanie. Wskazane w punkcie zadania muszą dotyczyć wyłącznie realizacji przedmiotowego projektu. Ponadto należy podać opis działań, czas ich realizacji oraz podmiot działania. Wypełniając dane dotyczące realizacji projektu należy pamiętać aby informacje zawarte w tabeli:</w:t>
      </w:r>
    </w:p>
    <w:p w14:paraId="067FCF4C" w14:textId="77777777" w:rsidR="00794B00" w:rsidRDefault="00794B00" w:rsidP="00794B00">
      <w:pPr>
        <w:pStyle w:val="Akapitzlist"/>
        <w:numPr>
          <w:ilvl w:val="0"/>
          <w:numId w:val="33"/>
        </w:numPr>
        <w:spacing w:line="276" w:lineRule="auto"/>
        <w:ind w:left="357" w:hanging="357"/>
        <w:rPr>
          <w:rFonts w:ascii="Calibri Light" w:hAnsi="Calibri Light"/>
          <w:sz w:val="20"/>
        </w:rPr>
      </w:pPr>
      <w:r>
        <w:rPr>
          <w:rFonts w:ascii="Calibri Light" w:hAnsi="Calibri Light"/>
          <w:sz w:val="20"/>
        </w:rPr>
        <w:t>były przejrzyste,</w:t>
      </w:r>
    </w:p>
    <w:p w14:paraId="70404510" w14:textId="77777777" w:rsidR="00794B00" w:rsidRDefault="00794B00" w:rsidP="00794B00">
      <w:pPr>
        <w:pStyle w:val="Akapitzlist"/>
        <w:numPr>
          <w:ilvl w:val="0"/>
          <w:numId w:val="33"/>
        </w:numPr>
        <w:spacing w:line="276" w:lineRule="auto"/>
        <w:ind w:left="357" w:hanging="357"/>
      </w:pPr>
      <w:r>
        <w:rPr>
          <w:rFonts w:ascii="Calibri Light" w:hAnsi="Calibri Light"/>
          <w:spacing w:val="-2"/>
          <w:sz w:val="20"/>
        </w:rPr>
        <w:t>potwierdzały wykonalność projektu,</w:t>
      </w:r>
    </w:p>
    <w:p w14:paraId="6CA66854" w14:textId="77777777" w:rsidR="00794B00" w:rsidRDefault="00794B00" w:rsidP="00794B00">
      <w:pPr>
        <w:pStyle w:val="Akapitzlist"/>
        <w:numPr>
          <w:ilvl w:val="0"/>
          <w:numId w:val="33"/>
        </w:numPr>
        <w:spacing w:line="276" w:lineRule="auto"/>
        <w:ind w:left="357" w:hanging="357"/>
      </w:pPr>
      <w:r>
        <w:rPr>
          <w:rFonts w:ascii="Calibri Light" w:hAnsi="Calibri Light"/>
          <w:spacing w:val="-2"/>
          <w:sz w:val="20"/>
        </w:rPr>
        <w:t>uwzględniały procedury przetargowe i wpływy czynników zewnętrznych,</w:t>
      </w:r>
    </w:p>
    <w:p w14:paraId="46FD3F8C" w14:textId="77777777" w:rsidR="00794B00" w:rsidRDefault="00794B00" w:rsidP="00794B00">
      <w:pPr>
        <w:pStyle w:val="Akapitzlist"/>
        <w:numPr>
          <w:ilvl w:val="0"/>
          <w:numId w:val="33"/>
        </w:numPr>
        <w:spacing w:after="120" w:line="276" w:lineRule="auto"/>
        <w:ind w:left="357" w:hanging="357"/>
      </w:pPr>
      <w:r>
        <w:rPr>
          <w:rFonts w:ascii="Calibri Light" w:hAnsi="Calibri Light"/>
          <w:spacing w:val="-2"/>
          <w:sz w:val="20"/>
        </w:rPr>
        <w:t>uwzględniały logiczną kolejność podejmowanych działań.</w:t>
      </w:r>
    </w:p>
    <w:p w14:paraId="7C7BC063" w14:textId="77777777" w:rsidR="00794B00" w:rsidRDefault="00794B00" w:rsidP="00794B00">
      <w:pPr>
        <w:spacing w:after="120" w:line="276" w:lineRule="auto"/>
        <w:rPr>
          <w:rFonts w:ascii="Calibri Light" w:hAnsi="Calibri Light"/>
          <w:spacing w:val="-2"/>
          <w:sz w:val="20"/>
        </w:rPr>
      </w:pPr>
      <w:r>
        <w:rPr>
          <w:rFonts w:ascii="Calibri Light" w:hAnsi="Calibri Light"/>
          <w:spacing w:val="-2"/>
          <w:sz w:val="20"/>
        </w:rPr>
        <w:t>(maksymalnie 3000 znaków w polach dotyczących opisu planowanych działań do 600 znaków w polach dotyczących nazw zadań)</w:t>
      </w:r>
      <w:r w:rsidR="002E10B8">
        <w:rPr>
          <w:rFonts w:ascii="Calibri Light" w:hAnsi="Calibri Light"/>
          <w:spacing w:val="-2"/>
          <w:sz w:val="20"/>
        </w:rPr>
        <w:t>.</w:t>
      </w:r>
    </w:p>
    <w:p w14:paraId="329090B3" w14:textId="2F989581" w:rsidR="00794B00" w:rsidRDefault="00794B00" w:rsidP="00794B00">
      <w:pPr>
        <w:spacing w:after="120" w:line="276" w:lineRule="auto"/>
        <w:rPr>
          <w:rFonts w:ascii="Calibri Light" w:hAnsi="Calibri Light"/>
          <w:spacing w:val="-2"/>
          <w:sz w:val="20"/>
        </w:rPr>
      </w:pPr>
      <w:r>
        <w:rPr>
          <w:rFonts w:ascii="Calibri Light" w:hAnsi="Calibri Light"/>
          <w:spacing w:val="-2"/>
          <w:sz w:val="20"/>
        </w:rPr>
        <w:t>Ponadto należy wskazać podmioty biorące udział w realizacji poszczególnych zadań.</w:t>
      </w:r>
    </w:p>
    <w:p w14:paraId="7A0C757A" w14:textId="77777777" w:rsidR="0081543A" w:rsidRPr="00094510" w:rsidRDefault="0081543A" w:rsidP="0081543A">
      <w:pPr>
        <w:spacing w:after="120" w:line="276" w:lineRule="auto"/>
        <w:rPr>
          <w:rFonts w:ascii="Calibri Light" w:hAnsi="Calibri Light"/>
          <w:b/>
          <w:color w:val="C0504D" w:themeColor="accent2"/>
          <w:spacing w:val="-2"/>
          <w:sz w:val="20"/>
          <w:szCs w:val="20"/>
        </w:rPr>
      </w:pPr>
      <w:r w:rsidRPr="00094510">
        <w:rPr>
          <w:rFonts w:ascii="Calibri Light" w:hAnsi="Calibri Light"/>
          <w:b/>
          <w:color w:val="C0504D" w:themeColor="accent2"/>
          <w:spacing w:val="-2"/>
          <w:sz w:val="20"/>
          <w:szCs w:val="20"/>
        </w:rPr>
        <w:t xml:space="preserve">UWAGA: W kolumnach „Wydatki rzeczywiście poniesione” i „Wydatki rozliczane ryczałtowo” w wierszach dotyczących zadań projektowych (z wyjątkiem kosztów pośrednich) zablokowano listy wyboru ustawiając wartości domyślne pól odpowiednio: </w:t>
      </w:r>
      <w:r w:rsidRPr="00094510">
        <w:rPr>
          <w:rFonts w:ascii="Calibri Light" w:hAnsi="Calibri Light"/>
          <w:b/>
          <w:i/>
          <w:color w:val="C0504D" w:themeColor="accent2"/>
          <w:spacing w:val="-2"/>
          <w:sz w:val="20"/>
          <w:szCs w:val="20"/>
        </w:rPr>
        <w:t>Tak</w:t>
      </w:r>
      <w:r w:rsidRPr="00094510">
        <w:rPr>
          <w:rFonts w:ascii="Calibri Light" w:hAnsi="Calibri Light"/>
          <w:b/>
          <w:color w:val="C0504D" w:themeColor="accent2"/>
          <w:spacing w:val="-2"/>
          <w:sz w:val="20"/>
          <w:szCs w:val="20"/>
        </w:rPr>
        <w:t xml:space="preserve"> w przypadku kolumny „Wydatki rzeczywiście poniesione” i </w:t>
      </w:r>
      <w:r w:rsidRPr="00094510">
        <w:rPr>
          <w:rFonts w:ascii="Calibri Light" w:hAnsi="Calibri Light"/>
          <w:b/>
          <w:i/>
          <w:color w:val="C0504D" w:themeColor="accent2"/>
          <w:spacing w:val="-2"/>
          <w:sz w:val="20"/>
          <w:szCs w:val="20"/>
        </w:rPr>
        <w:t>Nie</w:t>
      </w:r>
      <w:r w:rsidRPr="00094510">
        <w:rPr>
          <w:rFonts w:ascii="Calibri Light" w:hAnsi="Calibri Light"/>
          <w:b/>
          <w:color w:val="C0504D" w:themeColor="accent2"/>
          <w:spacing w:val="-2"/>
          <w:sz w:val="20"/>
          <w:szCs w:val="20"/>
        </w:rPr>
        <w:t xml:space="preserve"> w przypadku kolumny „Wydatki rozliczane ryczałtowo”. Pola są aktywne jedynie w przypadku kosztów pośrednich, ponieważ jedynie w ich przypadku Wnioskodawca ma możliwość rozliczania kosztów przy wykorzystaniu metody ryczałtowej.</w:t>
      </w:r>
    </w:p>
    <w:p w14:paraId="33C3D37D" w14:textId="13FFF375" w:rsidR="001418C6" w:rsidRDefault="001418C6" w:rsidP="001418C6">
      <w:pPr>
        <w:spacing w:line="312" w:lineRule="auto"/>
        <w:rPr>
          <w:rFonts w:ascii="Calibri Light" w:hAnsi="Calibri Light"/>
          <w:b/>
          <w:color w:val="C0504D" w:themeColor="accent2"/>
          <w:spacing w:val="-2"/>
          <w:sz w:val="20"/>
          <w:szCs w:val="20"/>
          <w:u w:val="single"/>
        </w:rPr>
      </w:pPr>
      <w:r w:rsidRPr="00CD1682">
        <w:rPr>
          <w:rFonts w:ascii="Calibri Light" w:hAnsi="Calibri Light"/>
          <w:b/>
          <w:color w:val="C0504D" w:themeColor="accent2"/>
          <w:spacing w:val="-2"/>
          <w:sz w:val="20"/>
          <w:szCs w:val="20"/>
          <w:u w:val="single"/>
        </w:rPr>
        <w:t>W przypadku projektów wybranych do dofinansowania w trybie konkursowym w ramach konkursów wszczętych po 1 stycznia 2018 r. koszty pośrednie są rozliczane wyłącznie metodą ryczałtową (do 15% kosztów przypisanych do kategorii „Wynagrodzenia pracowników wykonujących merytoryczne zadania związane bezpośrednio z głównymi celami i produktami projektów”). Rozliczanie kosztów pośrednich na podstawie rzeczywiście poniesionych wydatków możliwe jest jedynie w przypadku, gdy co najmniej 50% wydatków bezpośrednich (zgodnie z  szacunkiem  Beneficjenta  wynikającym  ze  złożonego  do  oceny  wniosku o dofinasowanie) ponoszone jest w drodze zastosowania PZP.</w:t>
      </w:r>
    </w:p>
    <w:p w14:paraId="5D2B9197" w14:textId="77777777" w:rsidR="001418C6" w:rsidRPr="00CD1682" w:rsidRDefault="001418C6" w:rsidP="001418C6">
      <w:pPr>
        <w:spacing w:line="312" w:lineRule="auto"/>
        <w:rPr>
          <w:rFonts w:ascii="Calibri Light" w:hAnsi="Calibri Light"/>
          <w:b/>
          <w:color w:val="C0504D" w:themeColor="accent2"/>
          <w:spacing w:val="-2"/>
          <w:sz w:val="20"/>
          <w:szCs w:val="20"/>
          <w:u w:val="single"/>
        </w:rPr>
      </w:pPr>
    </w:p>
    <w:p w14:paraId="367A0E5B" w14:textId="77777777" w:rsidR="0081543A" w:rsidRPr="00094510" w:rsidRDefault="0081543A" w:rsidP="0081543A">
      <w:pPr>
        <w:spacing w:line="312" w:lineRule="auto"/>
        <w:rPr>
          <w:rFonts w:ascii="Calibri Light" w:hAnsi="Calibri Light"/>
          <w:b/>
          <w:color w:val="C0504D" w:themeColor="accent2"/>
          <w:spacing w:val="-2"/>
          <w:sz w:val="20"/>
          <w:szCs w:val="20"/>
          <w:u w:val="single"/>
        </w:rPr>
      </w:pPr>
      <w:r w:rsidRPr="00094510">
        <w:rPr>
          <w:rFonts w:ascii="Calibri Light" w:hAnsi="Calibri Light"/>
          <w:b/>
          <w:color w:val="C0504D" w:themeColor="accent2"/>
          <w:spacing w:val="-2"/>
          <w:sz w:val="20"/>
          <w:szCs w:val="20"/>
          <w:u w:val="single"/>
        </w:rPr>
        <w:t>Rozliczając koszty pośrednie ryczałtem należy pamiętać, że mamy do czynienia z nałożonymi dwoma limitami, które muszą być spełnione łącznie:</w:t>
      </w:r>
    </w:p>
    <w:p w14:paraId="0385808B" w14:textId="77777777" w:rsidR="0081543A" w:rsidRPr="00094510" w:rsidRDefault="0081543A" w:rsidP="0081543A">
      <w:pPr>
        <w:pStyle w:val="Akapitzlist"/>
        <w:numPr>
          <w:ilvl w:val="0"/>
          <w:numId w:val="38"/>
        </w:numPr>
        <w:spacing w:line="312" w:lineRule="auto"/>
        <w:rPr>
          <w:rFonts w:ascii="Calibri Light" w:hAnsi="Calibri Light"/>
          <w:b/>
          <w:color w:val="C0504D" w:themeColor="accent2"/>
          <w:spacing w:val="-2"/>
          <w:sz w:val="20"/>
          <w:szCs w:val="20"/>
          <w:u w:val="single"/>
        </w:rPr>
      </w:pPr>
      <w:r w:rsidRPr="00094510">
        <w:rPr>
          <w:rFonts w:ascii="Calibri Light" w:hAnsi="Calibri Light"/>
          <w:b/>
          <w:color w:val="C0504D" w:themeColor="accent2"/>
          <w:spacing w:val="-2"/>
          <w:sz w:val="20"/>
          <w:szCs w:val="20"/>
          <w:u w:val="single"/>
        </w:rPr>
        <w:t>do 15% kosztów przypisanych do kategorii „Wynagrodzenia pracowników…”;</w:t>
      </w:r>
    </w:p>
    <w:p w14:paraId="33A112EA" w14:textId="77777777" w:rsidR="0081543A" w:rsidRPr="00094510" w:rsidRDefault="0081543A" w:rsidP="0081543A">
      <w:pPr>
        <w:pStyle w:val="Akapitzlist"/>
        <w:numPr>
          <w:ilvl w:val="0"/>
          <w:numId w:val="38"/>
        </w:numPr>
        <w:spacing w:line="312" w:lineRule="auto"/>
        <w:rPr>
          <w:rFonts w:ascii="Calibri Light" w:hAnsi="Calibri Light"/>
          <w:b/>
          <w:color w:val="C0504D" w:themeColor="accent2"/>
          <w:spacing w:val="-2"/>
          <w:sz w:val="20"/>
          <w:szCs w:val="20"/>
          <w:u w:val="single"/>
        </w:rPr>
      </w:pPr>
      <w:r w:rsidRPr="00094510">
        <w:rPr>
          <w:rFonts w:ascii="Calibri Light" w:hAnsi="Calibri Light"/>
          <w:b/>
          <w:color w:val="C0504D" w:themeColor="accent2"/>
          <w:spacing w:val="-2"/>
          <w:sz w:val="20"/>
          <w:szCs w:val="20"/>
          <w:u w:val="single"/>
        </w:rPr>
        <w:t>10% całkowitych wydatków kwalifikowalnych projektu.</w:t>
      </w:r>
    </w:p>
    <w:p w14:paraId="373EC15C" w14:textId="77777777" w:rsidR="000A02CF" w:rsidRDefault="000A02CF"/>
    <w:tbl>
      <w:tblPr>
        <w:tblW w:w="0" w:type="auto"/>
        <w:tblBorders>
          <w:top w:val="single" w:sz="2" w:space="0" w:color="000000"/>
          <w:bottom w:val="single" w:sz="2" w:space="0" w:color="000000"/>
        </w:tblBorders>
        <w:tblLook w:val="04A0" w:firstRow="1" w:lastRow="0" w:firstColumn="1" w:lastColumn="0" w:noHBand="0" w:noVBand="1"/>
      </w:tblPr>
      <w:tblGrid>
        <w:gridCol w:w="9072"/>
      </w:tblGrid>
      <w:tr w:rsidR="00405B33" w14:paraId="1A6B2B04" w14:textId="77777777" w:rsidTr="00405B33">
        <w:tc>
          <w:tcPr>
            <w:tcW w:w="9072" w:type="dxa"/>
            <w:tcBorders>
              <w:top w:val="single" w:sz="2" w:space="0" w:color="000000"/>
              <w:left w:val="nil"/>
              <w:bottom w:val="single" w:sz="2" w:space="0" w:color="000000"/>
              <w:right w:val="nil"/>
            </w:tcBorders>
            <w:hideMark/>
          </w:tcPr>
          <w:p w14:paraId="7D8CB791" w14:textId="77777777" w:rsidR="00405B33" w:rsidRDefault="00405B33">
            <w:pPr>
              <w:spacing w:before="20" w:after="20" w:line="240" w:lineRule="auto"/>
              <w:rPr>
                <w:rFonts w:ascii="Calibri Light" w:hAnsi="Calibri Light"/>
                <w:bCs/>
                <w:color w:val="000000"/>
                <w:spacing w:val="-4"/>
                <w:sz w:val="24"/>
                <w:szCs w:val="20"/>
              </w:rPr>
            </w:pPr>
            <w:r>
              <w:rPr>
                <w:rFonts w:ascii="Calibri Light" w:hAnsi="Calibri Light"/>
                <w:bCs/>
                <w:color w:val="000000"/>
                <w:spacing w:val="-4"/>
                <w:szCs w:val="20"/>
              </w:rPr>
              <w:t>18. Zadania projektu i kamienie milowe</w:t>
            </w:r>
          </w:p>
        </w:tc>
      </w:tr>
    </w:tbl>
    <w:p w14:paraId="1C5DFD51" w14:textId="77777777" w:rsidR="00405B33" w:rsidRDefault="00405B33" w:rsidP="00405B33">
      <w:pPr>
        <w:spacing w:line="240" w:lineRule="auto"/>
        <w:rPr>
          <w:rFonts w:ascii="Calibri Light" w:hAnsi="Calibri Light"/>
          <w:bCs/>
          <w:sz w:val="24"/>
          <w:szCs w:val="20"/>
        </w:rPr>
      </w:pPr>
    </w:p>
    <w:p w14:paraId="5CCBBD21" w14:textId="77777777" w:rsidR="00405B33" w:rsidRDefault="00405B33" w:rsidP="00405B33">
      <w:pPr>
        <w:spacing w:after="120" w:line="276" w:lineRule="auto"/>
        <w:rPr>
          <w:rFonts w:ascii="Calibri Light" w:hAnsi="Calibri Light"/>
          <w:spacing w:val="-2"/>
          <w:sz w:val="20"/>
        </w:rPr>
      </w:pPr>
      <w:r>
        <w:rPr>
          <w:rFonts w:ascii="Calibri Light" w:hAnsi="Calibri Light"/>
          <w:spacing w:val="-2"/>
          <w:sz w:val="20"/>
        </w:rPr>
        <w:t>W tabeli należy przedstawić planowany przebieg projektu w podziale na zadania i kamienie milowe. Kamienie milowe muszą zostać opisane w sposób funkcjonalny oraz odzwierciedlać planowany stan realizacji projektu dla każdego z nich. Terminy określone dla wszystkich kamieni muszą być realne i uwzględniać wszystkie aspekty (techniczne, organizacyjne, formalne). Przebieg projektu powinien być zaplanowany w taki sposób, aby główne funkcjonalności (kamienie milowe) były oddane odpowiednio wcześnie przed zakończeniem projektu, tak, aby pozostawić czas na testowanie, poprawki i ostateczny odbiór. Liczba kamieni milowych nie powinna przekraczać 10. Kamienie milowe powinny uwzględniać w szczególności:</w:t>
      </w:r>
    </w:p>
    <w:p w14:paraId="0F237761" w14:textId="77777777" w:rsidR="00405B33" w:rsidRDefault="00405B33" w:rsidP="00405B33">
      <w:pPr>
        <w:pStyle w:val="Akapitzlist"/>
        <w:numPr>
          <w:ilvl w:val="0"/>
          <w:numId w:val="33"/>
        </w:numPr>
        <w:spacing w:line="276" w:lineRule="auto"/>
        <w:ind w:left="357" w:hanging="357"/>
        <w:rPr>
          <w:rFonts w:ascii="Calibri Light" w:hAnsi="Calibri Light"/>
          <w:spacing w:val="-2"/>
          <w:sz w:val="20"/>
        </w:rPr>
      </w:pPr>
      <w:r>
        <w:rPr>
          <w:rFonts w:ascii="Calibri Light" w:hAnsi="Calibri Light"/>
          <w:spacing w:val="-2"/>
          <w:sz w:val="20"/>
        </w:rPr>
        <w:t xml:space="preserve">zakończenie ważnych grup zadań prowadzących do wytworzenia produktów projektu np. przygotowanie prototypów, </w:t>
      </w:r>
    </w:p>
    <w:p w14:paraId="5EA7764A" w14:textId="77777777" w:rsidR="00405B33" w:rsidRDefault="00405B33" w:rsidP="00405B33">
      <w:pPr>
        <w:pStyle w:val="Akapitzlist"/>
        <w:numPr>
          <w:ilvl w:val="0"/>
          <w:numId w:val="33"/>
        </w:numPr>
        <w:spacing w:line="276" w:lineRule="auto"/>
        <w:ind w:left="357" w:hanging="357"/>
        <w:rPr>
          <w:rFonts w:ascii="Calibri Light" w:hAnsi="Calibri Light"/>
          <w:spacing w:val="-2"/>
          <w:sz w:val="20"/>
        </w:rPr>
      </w:pPr>
      <w:r>
        <w:rPr>
          <w:rFonts w:ascii="Calibri Light" w:hAnsi="Calibri Light"/>
          <w:spacing w:val="-2"/>
          <w:sz w:val="20"/>
        </w:rPr>
        <w:t>odbiory głównych produktów projektu,</w:t>
      </w:r>
    </w:p>
    <w:p w14:paraId="5971DB9C" w14:textId="77777777" w:rsidR="00405B33" w:rsidRDefault="00405B33" w:rsidP="00405B33">
      <w:pPr>
        <w:pStyle w:val="Akapitzlist"/>
        <w:numPr>
          <w:ilvl w:val="0"/>
          <w:numId w:val="33"/>
        </w:numPr>
        <w:spacing w:line="276" w:lineRule="auto"/>
        <w:ind w:left="357" w:hanging="357"/>
        <w:rPr>
          <w:rFonts w:ascii="Calibri Light" w:hAnsi="Calibri Light"/>
          <w:spacing w:val="-2"/>
          <w:sz w:val="20"/>
        </w:rPr>
      </w:pPr>
      <w:r>
        <w:rPr>
          <w:rFonts w:ascii="Calibri Light" w:hAnsi="Calibri Light"/>
          <w:spacing w:val="-2"/>
          <w:sz w:val="20"/>
        </w:rPr>
        <w:t>uruchomienie produkcyjne produktów projektu (rozpoczęcie świadczenia usług),</w:t>
      </w:r>
    </w:p>
    <w:p w14:paraId="0002CAA4" w14:textId="77777777" w:rsidR="00405B33" w:rsidRDefault="00405B33" w:rsidP="00405B33">
      <w:pPr>
        <w:pStyle w:val="Akapitzlist"/>
        <w:numPr>
          <w:ilvl w:val="0"/>
          <w:numId w:val="33"/>
        </w:numPr>
        <w:spacing w:after="120" w:line="276" w:lineRule="auto"/>
        <w:ind w:left="357" w:hanging="357"/>
        <w:rPr>
          <w:rFonts w:ascii="Calibri Light" w:hAnsi="Calibri Light"/>
          <w:spacing w:val="-2"/>
          <w:sz w:val="20"/>
        </w:rPr>
      </w:pPr>
      <w:r>
        <w:rPr>
          <w:rFonts w:ascii="Calibri Light" w:hAnsi="Calibri Light"/>
          <w:spacing w:val="-2"/>
          <w:sz w:val="20"/>
        </w:rPr>
        <w:t>odbiory końcowe głównych produktów projektu.</w:t>
      </w:r>
    </w:p>
    <w:p w14:paraId="06249653" w14:textId="77777777" w:rsidR="00405B33" w:rsidRDefault="00405B33" w:rsidP="00405B33">
      <w:pPr>
        <w:spacing w:after="120" w:line="276" w:lineRule="auto"/>
        <w:rPr>
          <w:rFonts w:ascii="Calibri Light" w:hAnsi="Calibri Light"/>
          <w:spacing w:val="-2"/>
          <w:sz w:val="20"/>
        </w:rPr>
      </w:pPr>
      <w:r>
        <w:rPr>
          <w:rFonts w:ascii="Calibri Light" w:hAnsi="Calibri Light"/>
          <w:b/>
          <w:spacing w:val="-2"/>
          <w:sz w:val="20"/>
        </w:rPr>
        <w:t>Zadania/kamienie milowe</w:t>
      </w:r>
      <w:r>
        <w:rPr>
          <w:rFonts w:ascii="Calibri Light" w:hAnsi="Calibri Light"/>
          <w:spacing w:val="-2"/>
          <w:sz w:val="20"/>
        </w:rPr>
        <w:t xml:space="preserve"> – należy wprowadzić najistotniejsze zdarzenia (np. zadania projektowe, wytworzone produkty, etapy bądź fazy), które pozwalają na ocenę postępów w projekcie.</w:t>
      </w:r>
    </w:p>
    <w:p w14:paraId="44A7B017" w14:textId="77777777" w:rsidR="00405B33" w:rsidRDefault="00405B33" w:rsidP="00405B33">
      <w:pPr>
        <w:spacing w:after="120" w:line="276" w:lineRule="auto"/>
        <w:rPr>
          <w:rFonts w:ascii="Calibri Light" w:hAnsi="Calibri Light"/>
          <w:spacing w:val="-2"/>
          <w:sz w:val="20"/>
        </w:rPr>
      </w:pPr>
      <w:r>
        <w:rPr>
          <w:rFonts w:ascii="Calibri Light" w:hAnsi="Calibri Light"/>
          <w:b/>
          <w:spacing w:val="-2"/>
          <w:sz w:val="20"/>
        </w:rPr>
        <w:t>Data rozpoczęcia</w:t>
      </w:r>
      <w:r>
        <w:rPr>
          <w:rFonts w:ascii="Calibri Light" w:hAnsi="Calibri Light"/>
          <w:spacing w:val="-2"/>
          <w:sz w:val="20"/>
        </w:rPr>
        <w:t xml:space="preserve"> – wartość wypełniana dla zadań, (pole jest zablokowane dla kamieni milowych) data rozpoczęcia prac związanych z realizacją danego zadania (w zależności od specyfiki zadania może to być  np. rozpoczęcie prac nad przygotowaniem przetargu, podpisanie umowy z wykonawcą, rozpoczęcie fazy wdrażania produktu, itd.).</w:t>
      </w:r>
    </w:p>
    <w:p w14:paraId="701B4408" w14:textId="77777777" w:rsidR="00405B33" w:rsidRDefault="00405B33" w:rsidP="00405B33">
      <w:pPr>
        <w:spacing w:after="120" w:line="276" w:lineRule="auto"/>
        <w:rPr>
          <w:rFonts w:ascii="Calibri Light" w:hAnsi="Calibri Light"/>
          <w:spacing w:val="-6"/>
          <w:sz w:val="20"/>
        </w:rPr>
      </w:pPr>
      <w:r>
        <w:rPr>
          <w:rFonts w:ascii="Calibri Light" w:hAnsi="Calibri Light"/>
          <w:b/>
          <w:spacing w:val="-6"/>
          <w:sz w:val="20"/>
        </w:rPr>
        <w:t>Czy kamień oznacza zakończenie zadania?</w:t>
      </w:r>
      <w:r>
        <w:rPr>
          <w:rFonts w:ascii="Calibri Light" w:hAnsi="Calibri Light"/>
          <w:spacing w:val="-6"/>
          <w:sz w:val="20"/>
        </w:rPr>
        <w:t xml:space="preserve"> – należy określić, czy kamień milowy oznacza zakończenie zadania, czy też nie.</w:t>
      </w:r>
    </w:p>
    <w:p w14:paraId="610DDA4B" w14:textId="77777777" w:rsidR="00405B33" w:rsidRDefault="00405B33" w:rsidP="00405B33">
      <w:pPr>
        <w:spacing w:after="120" w:line="276" w:lineRule="auto"/>
        <w:rPr>
          <w:rFonts w:ascii="Calibri Light" w:hAnsi="Calibri Light"/>
          <w:spacing w:val="-2"/>
          <w:sz w:val="20"/>
        </w:rPr>
      </w:pPr>
      <w:r>
        <w:rPr>
          <w:rFonts w:ascii="Calibri Light" w:hAnsi="Calibri Light"/>
          <w:b/>
          <w:spacing w:val="-2"/>
          <w:sz w:val="20"/>
        </w:rPr>
        <w:t>Planowana data zakończenia</w:t>
      </w:r>
      <w:r>
        <w:rPr>
          <w:rFonts w:ascii="Calibri Light" w:hAnsi="Calibri Light"/>
          <w:spacing w:val="-2"/>
          <w:sz w:val="20"/>
        </w:rPr>
        <w:t xml:space="preserve"> – data, w której planowane jest osiągniecie rezultatów zadania/kamienia milowego.</w:t>
      </w:r>
    </w:p>
    <w:p w14:paraId="6B7C64F5" w14:textId="77777777" w:rsidR="00405B33" w:rsidRDefault="00405B33" w:rsidP="00405B33">
      <w:pPr>
        <w:spacing w:after="120" w:line="276" w:lineRule="auto"/>
        <w:rPr>
          <w:rFonts w:ascii="Calibri Light" w:hAnsi="Calibri Light"/>
          <w:spacing w:val="-2"/>
          <w:sz w:val="20"/>
        </w:rPr>
      </w:pPr>
      <w:r>
        <w:rPr>
          <w:rFonts w:ascii="Calibri Light" w:hAnsi="Calibri Light"/>
          <w:b/>
          <w:spacing w:val="-2"/>
          <w:sz w:val="20"/>
        </w:rPr>
        <w:t>Data punktu krytycznego</w:t>
      </w:r>
      <w:r>
        <w:rPr>
          <w:rFonts w:ascii="Calibri Light" w:hAnsi="Calibri Light"/>
          <w:spacing w:val="-2"/>
          <w:sz w:val="20"/>
        </w:rPr>
        <w:t xml:space="preserve"> – termin, którego przekroczenie dla danego zadania/kamienia milowego stanowi zagrożenie dla realizacji tego zadania/kamienia milowego lub całego projektu.</w:t>
      </w:r>
    </w:p>
    <w:p w14:paraId="1E39F28F" w14:textId="77777777" w:rsidR="00405B33" w:rsidRDefault="00405B33" w:rsidP="00405B33">
      <w:pPr>
        <w:spacing w:after="120" w:line="276" w:lineRule="auto"/>
        <w:rPr>
          <w:rFonts w:ascii="Calibri Light" w:hAnsi="Calibri Light"/>
          <w:spacing w:val="-2"/>
          <w:sz w:val="20"/>
        </w:rPr>
      </w:pPr>
      <w:r>
        <w:rPr>
          <w:rFonts w:ascii="Calibri Light" w:hAnsi="Calibri Light"/>
          <w:b/>
          <w:spacing w:val="-2"/>
          <w:sz w:val="20"/>
        </w:rPr>
        <w:t>Data punktu ostatecznego</w:t>
      </w:r>
      <w:r>
        <w:rPr>
          <w:rFonts w:ascii="Calibri Light" w:hAnsi="Calibri Light"/>
          <w:spacing w:val="-2"/>
          <w:sz w:val="20"/>
        </w:rPr>
        <w:t xml:space="preserve"> – termin, po przekroczeniu którego dla danego zadania/kamienia milowego nie ma możliwości zrealizowania tego zadania/kamienia milowego bądź projektu zgodnie z założeniami.</w:t>
      </w:r>
    </w:p>
    <w:p w14:paraId="18C02434" w14:textId="7BB92876" w:rsidR="00C67140" w:rsidRPr="00820A38" w:rsidRDefault="00094510" w:rsidP="00A71423">
      <w:pPr>
        <w:spacing w:after="120" w:line="276" w:lineRule="auto"/>
        <w:rPr>
          <w:color w:val="FF0000"/>
          <w:highlight w:val="yellow"/>
        </w:rPr>
      </w:pPr>
      <w:r>
        <w:rPr>
          <w:rFonts w:ascii="Calibri Light" w:hAnsi="Calibri Light"/>
          <w:color w:val="FF0000"/>
          <w:spacing w:val="-2"/>
          <w:sz w:val="20"/>
        </w:rPr>
        <w:pict w14:anchorId="09B4E4C6">
          <v:rect id="_x0000_i1025" style="width:453.6pt;height:1pt;mso-position-vertical:absolute" o:hralign="center" o:hrstd="t" o:hrnoshade="t" o:hr="t" fillcolor="red" stroked="f"/>
        </w:pict>
      </w:r>
      <w:r w:rsidR="00405B33" w:rsidRPr="009116BA">
        <w:rPr>
          <w:rFonts w:ascii="Calibri Light" w:hAnsi="Calibri Light"/>
          <w:b/>
          <w:color w:val="FF0000"/>
          <w:spacing w:val="-2"/>
          <w:sz w:val="20"/>
        </w:rPr>
        <w:t>UWAGA</w:t>
      </w:r>
      <w:r w:rsidR="002842B3" w:rsidRPr="009116BA">
        <w:rPr>
          <w:rFonts w:ascii="Calibri Light" w:hAnsi="Calibri Light"/>
          <w:b/>
          <w:color w:val="FF0000"/>
          <w:spacing w:val="-2"/>
          <w:sz w:val="20"/>
        </w:rPr>
        <w:t>!</w:t>
      </w:r>
      <w:r w:rsidR="00405B33" w:rsidRPr="002842B3">
        <w:rPr>
          <w:rFonts w:ascii="Calibri Light" w:hAnsi="Calibri Light"/>
          <w:color w:val="FF0000"/>
          <w:spacing w:val="-2"/>
          <w:sz w:val="20"/>
        </w:rPr>
        <w:t>: Data punktu krytycznego co do zasady powinna być wcześniejsza niż data punktu ostatecznego</w:t>
      </w:r>
      <w:r w:rsidR="00DD6961" w:rsidRPr="002842B3">
        <w:rPr>
          <w:rFonts w:ascii="Calibri Light" w:hAnsi="Calibri Light"/>
          <w:color w:val="FF0000"/>
          <w:spacing w:val="-2"/>
          <w:sz w:val="20"/>
        </w:rPr>
        <w:t>.</w:t>
      </w:r>
      <w:r w:rsidR="003F7DDF" w:rsidRPr="003F7DDF">
        <w:rPr>
          <w:rFonts w:ascii="Calibri Light" w:hAnsi="Calibri Light"/>
          <w:color w:val="FF0000"/>
          <w:spacing w:val="-2"/>
          <w:sz w:val="20"/>
        </w:rPr>
        <w:t xml:space="preserve"> </w:t>
      </w:r>
      <w:r>
        <w:rPr>
          <w:rFonts w:ascii="Calibri Light" w:hAnsi="Calibri Light"/>
          <w:color w:val="FF0000"/>
          <w:spacing w:val="-2"/>
          <w:sz w:val="20"/>
        </w:rPr>
        <w:pict w14:anchorId="39F9675A">
          <v:rect id="_x0000_i1026" style="width:453.6pt;height:1pt;mso-position-vertical:absolute" o:hralign="center" o:hrstd="t" o:hrnoshade="t" o:hr="t" fillcolor="red" stroked="f"/>
        </w:pict>
      </w:r>
    </w:p>
    <w:tbl>
      <w:tblPr>
        <w:tblW w:w="0" w:type="auto"/>
        <w:tblBorders>
          <w:top w:val="single" w:sz="2" w:space="0" w:color="000000"/>
          <w:bottom w:val="single" w:sz="2" w:space="0" w:color="000000"/>
        </w:tblBorders>
        <w:tblLook w:val="04A0" w:firstRow="1" w:lastRow="0" w:firstColumn="1" w:lastColumn="0" w:noHBand="0" w:noVBand="1"/>
      </w:tblPr>
      <w:tblGrid>
        <w:gridCol w:w="9072"/>
      </w:tblGrid>
      <w:tr w:rsidR="00405B33" w14:paraId="233D9FFA" w14:textId="77777777" w:rsidTr="00405B33">
        <w:tc>
          <w:tcPr>
            <w:tcW w:w="9072" w:type="dxa"/>
            <w:tcBorders>
              <w:top w:val="single" w:sz="2" w:space="0" w:color="000000"/>
              <w:left w:val="nil"/>
              <w:bottom w:val="single" w:sz="2" w:space="0" w:color="000000"/>
              <w:right w:val="nil"/>
            </w:tcBorders>
            <w:hideMark/>
          </w:tcPr>
          <w:p w14:paraId="1E399CB5" w14:textId="77777777" w:rsidR="00405B33" w:rsidRDefault="00405B33">
            <w:pPr>
              <w:spacing w:before="20" w:after="20" w:line="240" w:lineRule="auto"/>
              <w:rPr>
                <w:rFonts w:ascii="Calibri Light" w:hAnsi="Calibri Light"/>
                <w:bCs/>
                <w:color w:val="000000"/>
                <w:spacing w:val="-4"/>
                <w:sz w:val="24"/>
                <w:szCs w:val="20"/>
              </w:rPr>
            </w:pPr>
            <w:r>
              <w:rPr>
                <w:rFonts w:ascii="Calibri Light" w:hAnsi="Calibri Light"/>
                <w:bCs/>
                <w:color w:val="000000"/>
                <w:spacing w:val="-4"/>
                <w:szCs w:val="20"/>
              </w:rPr>
              <w:t>19. Trwałość organizacyjna, techniczna i finansowa efektów realizacji projektu</w:t>
            </w:r>
          </w:p>
        </w:tc>
      </w:tr>
    </w:tbl>
    <w:p w14:paraId="0E2EF398" w14:textId="77777777" w:rsidR="00405B33" w:rsidRDefault="00405B33" w:rsidP="00405B33">
      <w:pPr>
        <w:spacing w:after="120" w:line="276" w:lineRule="auto"/>
        <w:rPr>
          <w:rFonts w:ascii="Calibri Light" w:hAnsi="Calibri Light"/>
          <w:spacing w:val="-2"/>
          <w:sz w:val="20"/>
        </w:rPr>
      </w:pPr>
    </w:p>
    <w:p w14:paraId="3A43C36B" w14:textId="77777777" w:rsidR="00405B33" w:rsidRDefault="00405B33" w:rsidP="00405B33">
      <w:pPr>
        <w:spacing w:after="120" w:line="276" w:lineRule="auto"/>
        <w:rPr>
          <w:rFonts w:ascii="Calibri Light" w:hAnsi="Calibri Light"/>
          <w:spacing w:val="-2"/>
          <w:sz w:val="20"/>
        </w:rPr>
      </w:pPr>
      <w:r>
        <w:rPr>
          <w:rFonts w:ascii="Calibri Light" w:hAnsi="Calibri Light"/>
          <w:spacing w:val="-2"/>
          <w:sz w:val="20"/>
        </w:rPr>
        <w:t>Beneficjent powinien wykazać, że jest odpowiednio przygotowany do utrzymania efektów realizacji projektu w tym:</w:t>
      </w:r>
    </w:p>
    <w:p w14:paraId="54ACB85C" w14:textId="77777777" w:rsidR="00405B33" w:rsidRDefault="00405B33" w:rsidP="00405B33">
      <w:pPr>
        <w:pStyle w:val="Akapitzlist"/>
        <w:numPr>
          <w:ilvl w:val="0"/>
          <w:numId w:val="33"/>
        </w:numPr>
        <w:spacing w:line="276" w:lineRule="auto"/>
        <w:ind w:left="357" w:hanging="357"/>
        <w:rPr>
          <w:rFonts w:ascii="Calibri Light" w:hAnsi="Calibri Light"/>
          <w:spacing w:val="-2"/>
          <w:sz w:val="20"/>
        </w:rPr>
      </w:pPr>
      <w:r>
        <w:rPr>
          <w:rFonts w:ascii="Calibri Light" w:hAnsi="Calibri Light"/>
          <w:spacing w:val="-2"/>
          <w:sz w:val="20"/>
        </w:rPr>
        <w:t>przedstawić prognozowane koszty utrzymania i rozwoju cyfrowo udostępnianych zasobów (a także infrastruktury – jeśli jest elementem projektu) objętych projektem,</w:t>
      </w:r>
    </w:p>
    <w:p w14:paraId="01298F1F" w14:textId="77777777" w:rsidR="00405B33" w:rsidRDefault="00405B33" w:rsidP="00405B33">
      <w:pPr>
        <w:pStyle w:val="Akapitzlist"/>
        <w:numPr>
          <w:ilvl w:val="0"/>
          <w:numId w:val="33"/>
        </w:numPr>
        <w:spacing w:line="276" w:lineRule="auto"/>
        <w:ind w:left="357" w:hanging="357"/>
        <w:rPr>
          <w:rFonts w:ascii="Calibri Light" w:hAnsi="Calibri Light"/>
          <w:spacing w:val="-2"/>
          <w:sz w:val="20"/>
        </w:rPr>
      </w:pPr>
      <w:r>
        <w:rPr>
          <w:rFonts w:ascii="Calibri Light" w:hAnsi="Calibri Light"/>
          <w:spacing w:val="-2"/>
          <w:sz w:val="20"/>
        </w:rPr>
        <w:t>wskazać zagwarantowane źródła i mechanizmy finansowania ww. zadań,</w:t>
      </w:r>
    </w:p>
    <w:p w14:paraId="326448BE" w14:textId="61F81469" w:rsidR="00405B33" w:rsidRDefault="00405B33" w:rsidP="00405B33">
      <w:pPr>
        <w:pStyle w:val="Akapitzlist"/>
        <w:numPr>
          <w:ilvl w:val="0"/>
          <w:numId w:val="33"/>
        </w:numPr>
        <w:spacing w:line="276" w:lineRule="auto"/>
        <w:ind w:left="357" w:hanging="357"/>
        <w:rPr>
          <w:rFonts w:ascii="Calibri Light" w:hAnsi="Calibri Light"/>
          <w:spacing w:val="-2"/>
          <w:sz w:val="20"/>
        </w:rPr>
      </w:pPr>
      <w:r>
        <w:rPr>
          <w:rFonts w:ascii="Calibri Light" w:hAnsi="Calibri Light"/>
          <w:spacing w:val="-2"/>
          <w:sz w:val="20"/>
        </w:rPr>
        <w:t xml:space="preserve">przedstawić opis zdolności finansowo-organizacyjnej, w szczególności w zakresie potencjału technicznego, kadrowego  i finansowego niezbędnego do utrzymania efektów realizacji projektu w okresie trwałości, tak aby było możliwe zapewnienie w tym okresie cyfrowego udostępniania zasobów na poziomie dostępności </w:t>
      </w:r>
      <w:r w:rsidR="00DD6961">
        <w:rPr>
          <w:rFonts w:ascii="Calibri Light" w:hAnsi="Calibri Light"/>
          <w:spacing w:val="-2"/>
          <w:sz w:val="20"/>
        </w:rPr>
        <w:br/>
      </w:r>
      <w:r>
        <w:rPr>
          <w:rFonts w:ascii="Calibri Light" w:hAnsi="Calibri Light"/>
          <w:spacing w:val="-2"/>
          <w:sz w:val="20"/>
        </w:rPr>
        <w:t>i otwartości danych nie niższym niż zrealizowany w projekcie,</w:t>
      </w:r>
    </w:p>
    <w:p w14:paraId="4C476881" w14:textId="77777777" w:rsidR="00405B33" w:rsidRDefault="00405B33" w:rsidP="00405B33">
      <w:pPr>
        <w:pStyle w:val="Akapitzlist"/>
        <w:numPr>
          <w:ilvl w:val="0"/>
          <w:numId w:val="33"/>
        </w:numPr>
        <w:spacing w:after="120" w:line="276" w:lineRule="auto"/>
        <w:ind w:left="357" w:hanging="357"/>
        <w:rPr>
          <w:rFonts w:ascii="Calibri Light" w:hAnsi="Calibri Light"/>
          <w:spacing w:val="-2"/>
          <w:sz w:val="20"/>
        </w:rPr>
      </w:pPr>
      <w:r>
        <w:rPr>
          <w:rFonts w:ascii="Calibri Light" w:hAnsi="Calibri Light"/>
          <w:spacing w:val="-2"/>
          <w:sz w:val="20"/>
        </w:rPr>
        <w:t>wskazać podmiot odpowiedzialny za utrzymanie trwałości w okresie co najmniej 5 lat od zakończenia realizacji projektu oraz rolę, jaką pełni w organizacji.</w:t>
      </w:r>
    </w:p>
    <w:p w14:paraId="6A810D24" w14:textId="77777777" w:rsidR="00405B33" w:rsidRDefault="00405B33" w:rsidP="00405B33">
      <w:pPr>
        <w:spacing w:after="120" w:line="276" w:lineRule="auto"/>
        <w:rPr>
          <w:rFonts w:ascii="Calibri Light" w:hAnsi="Calibri Light"/>
          <w:spacing w:val="-2"/>
          <w:sz w:val="20"/>
        </w:rPr>
      </w:pPr>
      <w:r>
        <w:rPr>
          <w:rFonts w:ascii="Calibri Light" w:hAnsi="Calibri Light"/>
          <w:spacing w:val="-2"/>
          <w:sz w:val="20"/>
        </w:rPr>
        <w:t>Wnioskodawca powinien również uwzględnić gotowość wszystkich partnerów uczestniczących w projekcie, którzy w myśl zapisów porozumienia lub umowy o partnerstwie (zał. do wniosku aplikacyjnego) mają być współodpowiedzialni za utrzymanie efektów realizacji projektu, (maksymalnie 8000 znaków).</w:t>
      </w:r>
    </w:p>
    <w:p w14:paraId="0A3522A4" w14:textId="77777777" w:rsidR="00A303B2" w:rsidRDefault="00A303B2" w:rsidP="00B1148A">
      <w:pPr>
        <w:rPr>
          <w:highlight w:val="yellow"/>
        </w:rPr>
      </w:pPr>
    </w:p>
    <w:tbl>
      <w:tblPr>
        <w:tblW w:w="0" w:type="auto"/>
        <w:tblBorders>
          <w:top w:val="single" w:sz="2" w:space="0" w:color="000000"/>
          <w:bottom w:val="single" w:sz="2" w:space="0" w:color="000000"/>
        </w:tblBorders>
        <w:tblLook w:val="04A0" w:firstRow="1" w:lastRow="0" w:firstColumn="1" w:lastColumn="0" w:noHBand="0" w:noVBand="1"/>
      </w:tblPr>
      <w:tblGrid>
        <w:gridCol w:w="9072"/>
      </w:tblGrid>
      <w:tr w:rsidR="00B1148A" w14:paraId="1CA79FBE" w14:textId="77777777" w:rsidTr="00B1148A">
        <w:tc>
          <w:tcPr>
            <w:tcW w:w="9072" w:type="dxa"/>
            <w:tcBorders>
              <w:top w:val="single" w:sz="2" w:space="0" w:color="000000"/>
              <w:left w:val="nil"/>
              <w:bottom w:val="single" w:sz="2" w:space="0" w:color="000000"/>
              <w:right w:val="nil"/>
            </w:tcBorders>
            <w:hideMark/>
          </w:tcPr>
          <w:p w14:paraId="337EA5B3" w14:textId="77777777" w:rsidR="00B1148A" w:rsidRDefault="00B1148A">
            <w:pPr>
              <w:spacing w:before="20" w:after="20" w:line="240" w:lineRule="auto"/>
              <w:rPr>
                <w:rFonts w:ascii="Calibri Light" w:hAnsi="Calibri Light"/>
                <w:bCs/>
                <w:color w:val="000000"/>
                <w:spacing w:val="-4"/>
                <w:sz w:val="24"/>
                <w:szCs w:val="20"/>
              </w:rPr>
            </w:pPr>
            <w:r>
              <w:rPr>
                <w:rFonts w:ascii="Calibri Light" w:hAnsi="Calibri Light"/>
                <w:bCs/>
                <w:color w:val="000000"/>
                <w:spacing w:val="-4"/>
                <w:szCs w:val="20"/>
              </w:rPr>
              <w:t>20. Zakres finansowy</w:t>
            </w:r>
          </w:p>
        </w:tc>
      </w:tr>
    </w:tbl>
    <w:p w14:paraId="65A7FC16" w14:textId="77777777" w:rsidR="00B1148A" w:rsidRDefault="00B1148A" w:rsidP="00B1148A">
      <w:pPr>
        <w:spacing w:after="120" w:line="240" w:lineRule="auto"/>
        <w:rPr>
          <w:rFonts w:ascii="Calibri Light" w:hAnsi="Calibri Light"/>
          <w:bCs/>
          <w:sz w:val="24"/>
          <w:szCs w:val="20"/>
        </w:rPr>
      </w:pPr>
    </w:p>
    <w:p w14:paraId="787EBD71" w14:textId="77777777" w:rsidR="00B1148A" w:rsidRDefault="00B1148A" w:rsidP="00B1148A">
      <w:pPr>
        <w:spacing w:after="120" w:line="276" w:lineRule="auto"/>
        <w:rPr>
          <w:rFonts w:ascii="Calibri Light" w:hAnsi="Calibri Light"/>
          <w:b/>
          <w:spacing w:val="-2"/>
          <w:sz w:val="20"/>
          <w:u w:val="single"/>
        </w:rPr>
      </w:pPr>
      <w:r>
        <w:rPr>
          <w:rFonts w:ascii="Calibri Light" w:hAnsi="Calibri Light"/>
          <w:b/>
          <w:spacing w:val="-2"/>
          <w:sz w:val="20"/>
          <w:u w:val="single"/>
        </w:rPr>
        <w:t>Wydatki rzeczywiście poniesione</w:t>
      </w:r>
    </w:p>
    <w:p w14:paraId="31369602" w14:textId="2470A510" w:rsidR="00B1148A" w:rsidRDefault="00B1148A" w:rsidP="00B1148A">
      <w:pPr>
        <w:spacing w:after="40" w:line="276" w:lineRule="auto"/>
        <w:rPr>
          <w:rFonts w:ascii="Calibri Light" w:hAnsi="Calibri Light"/>
          <w:spacing w:val="-2"/>
          <w:sz w:val="20"/>
        </w:rPr>
      </w:pPr>
      <w:r>
        <w:rPr>
          <w:rFonts w:ascii="Calibri Light" w:hAnsi="Calibri Light"/>
          <w:b/>
          <w:spacing w:val="-2"/>
          <w:sz w:val="20"/>
        </w:rPr>
        <w:t>Kategoria kosztów</w:t>
      </w:r>
      <w:r>
        <w:rPr>
          <w:rFonts w:ascii="Calibri Light" w:hAnsi="Calibri Light"/>
          <w:spacing w:val="-2"/>
          <w:sz w:val="20"/>
        </w:rPr>
        <w:t xml:space="preserve"> – z listy wyboru należy wskazać kategorię kosztów zgodną z Zasadami kwalifikowania wydatków </w:t>
      </w:r>
      <w:r w:rsidR="00DD6961">
        <w:rPr>
          <w:rFonts w:ascii="Calibri Light" w:hAnsi="Calibri Light"/>
          <w:spacing w:val="-2"/>
          <w:sz w:val="20"/>
        </w:rPr>
        <w:br/>
      </w:r>
      <w:r>
        <w:rPr>
          <w:rFonts w:ascii="Calibri Light" w:hAnsi="Calibri Light"/>
          <w:spacing w:val="-2"/>
          <w:sz w:val="20"/>
        </w:rPr>
        <w:t>w ramach II osi priorytetowej POPC.</w:t>
      </w:r>
    </w:p>
    <w:p w14:paraId="16258B3E" w14:textId="77777777" w:rsidR="00B1148A" w:rsidRDefault="00B1148A" w:rsidP="00B1148A">
      <w:pPr>
        <w:spacing w:after="40" w:line="276" w:lineRule="auto"/>
        <w:rPr>
          <w:rFonts w:ascii="Calibri Light" w:hAnsi="Calibri Light"/>
          <w:spacing w:val="-2"/>
          <w:sz w:val="20"/>
        </w:rPr>
      </w:pPr>
      <w:r>
        <w:rPr>
          <w:rFonts w:ascii="Calibri Light" w:hAnsi="Calibri Light"/>
          <w:b/>
          <w:spacing w:val="-2"/>
          <w:sz w:val="20"/>
        </w:rPr>
        <w:t>Nazwa kosztu w ramach danej kategorii/podkategorii kosztów</w:t>
      </w:r>
      <w:r>
        <w:rPr>
          <w:rFonts w:ascii="Calibri Light" w:hAnsi="Calibri Light"/>
          <w:spacing w:val="-2"/>
          <w:sz w:val="20"/>
        </w:rPr>
        <w:t xml:space="preserve"> – w punkcie tym należy wyspecyfikować wydatki związane z realizacją Projektu w tym w szczególności bezpośrednio wskazać z nazwy (nie dopuszcza się stosowania nazw własnych planowanych do zakupu środków), rodzaju lub funkcji planowane do zakupu środki trwałe i wartości niematerialne i prawne (np. zakup serwera, zakup macierzy dyskowych, zakup licencji oprogramowania służącego do cyfrowej obróbki obrazu itp.). Należy również wyspecyfikować, jakiego rodzaju inne wydatki będą ponoszone, z jakich usług wnioskodawca planuje skorzystać (np. usługa hostingu, digitalizacji, wsparcie księgowe, usługi doradcze związane z organizacją przetargów itp.). </w:t>
      </w:r>
    </w:p>
    <w:p w14:paraId="395B8C0F" w14:textId="196315A3" w:rsidR="00B1148A" w:rsidRDefault="00B1148A" w:rsidP="00B1148A">
      <w:pPr>
        <w:spacing w:after="40" w:line="276" w:lineRule="auto"/>
        <w:rPr>
          <w:rFonts w:ascii="Calibri Light" w:hAnsi="Calibri Light"/>
          <w:spacing w:val="-2"/>
          <w:sz w:val="20"/>
        </w:rPr>
      </w:pPr>
      <w:r>
        <w:rPr>
          <w:rFonts w:ascii="Calibri Light" w:hAnsi="Calibri Light"/>
          <w:spacing w:val="-2"/>
          <w:sz w:val="20"/>
        </w:rPr>
        <w:t>W przypadku opisywania wydatków, które nie mają charakteru rzeczowego wystarczające jest wskazanie w kolumnie ilość sztuk wartości „1” oraz wskazanie całkowitej wartości danego wydatku. Powyższe dotyczy również wykazywania kosztów wynagrodzeń pod warunkiem, iż dokładna struktura wraz z wyspecyfikowaniem stanowisk zostanie przedstawiona oraz struktury etatowej obrazującej planowane zaangażowanie personelu w projekt zostanie zaprezentowana w pkt</w:t>
      </w:r>
      <w:r w:rsidR="00A303B2">
        <w:rPr>
          <w:rFonts w:ascii="Calibri Light" w:hAnsi="Calibri Light"/>
          <w:spacing w:val="-2"/>
          <w:sz w:val="20"/>
        </w:rPr>
        <w:t>.</w:t>
      </w:r>
      <w:r>
        <w:rPr>
          <w:rFonts w:ascii="Calibri Light" w:hAnsi="Calibri Light"/>
          <w:spacing w:val="-2"/>
          <w:sz w:val="20"/>
        </w:rPr>
        <w:t xml:space="preserve"> „Trwałość organizacyjna, techniczna i finansowa efektów realizacji projektu” wniosku </w:t>
      </w:r>
      <w:r w:rsidR="00DD6961">
        <w:rPr>
          <w:rFonts w:ascii="Calibri Light" w:hAnsi="Calibri Light"/>
          <w:spacing w:val="-2"/>
          <w:sz w:val="20"/>
        </w:rPr>
        <w:br/>
      </w:r>
      <w:r>
        <w:rPr>
          <w:rFonts w:ascii="Calibri Light" w:hAnsi="Calibri Light"/>
          <w:spacing w:val="-2"/>
          <w:sz w:val="20"/>
        </w:rPr>
        <w:t xml:space="preserve">o dofinansowanie lub w studium wykonalności. </w:t>
      </w:r>
    </w:p>
    <w:p w14:paraId="081900AE" w14:textId="77777777" w:rsidR="00B1148A" w:rsidRDefault="00B1148A" w:rsidP="00B1148A">
      <w:pPr>
        <w:spacing w:after="120" w:line="276" w:lineRule="auto"/>
        <w:rPr>
          <w:rFonts w:ascii="Calibri Light" w:hAnsi="Calibri Light"/>
          <w:spacing w:val="-2"/>
          <w:sz w:val="20"/>
        </w:rPr>
      </w:pPr>
      <w:r>
        <w:rPr>
          <w:rFonts w:ascii="Calibri Light" w:hAnsi="Calibri Light"/>
          <w:spacing w:val="-2"/>
          <w:sz w:val="20"/>
        </w:rPr>
        <w:t>W przypadku, gdy zakupy mają charakter rzeczowy (np. sprzęt, inne niż sprzęt środki trwałe, wyposażenie, licencje oprogramowania) należy każdorazowo podać ilość sztuk, która jest planowana do zakupu w ramach Projektu. Wyjątkowo możliwe jest podanie zbiorczej kwoty dla materiałów pod warunkiem, iż z opisu pola będzie dokładnie wynikało, jakiego typu materiały w ramach Projektu zostaną zakupione (np. odczynniki chemiczne, rękawice ochronne, szkło laboratoryjne itp.).</w:t>
      </w:r>
    </w:p>
    <w:p w14:paraId="423BD5E6" w14:textId="77777777" w:rsidR="00B1148A" w:rsidRDefault="00B1148A" w:rsidP="00B1148A">
      <w:pPr>
        <w:spacing w:after="120" w:line="276" w:lineRule="auto"/>
        <w:rPr>
          <w:rFonts w:ascii="Calibri Light" w:hAnsi="Calibri Light"/>
          <w:b/>
          <w:spacing w:val="-2"/>
          <w:sz w:val="20"/>
        </w:rPr>
      </w:pPr>
      <w:r>
        <w:rPr>
          <w:rFonts w:ascii="Calibri Light" w:hAnsi="Calibri Light"/>
          <w:b/>
          <w:spacing w:val="-2"/>
          <w:sz w:val="20"/>
        </w:rPr>
        <w:t>Brak możliwości powiązania wydatku bezpośrednio z katalogiem wydatków możliwych do sfinansowania w ramach działania 2.3 POPC może skutkować uznaniem ich za niekwalifikowalne podczas oceny wniosku o dofinansowanie.</w:t>
      </w:r>
    </w:p>
    <w:p w14:paraId="4F731450" w14:textId="39123E91" w:rsidR="00DD6961" w:rsidRDefault="00094510" w:rsidP="00B1148A">
      <w:pPr>
        <w:spacing w:after="240" w:line="276" w:lineRule="auto"/>
        <w:rPr>
          <w:rFonts w:ascii="Calibri Light" w:hAnsi="Calibri Light"/>
          <w:b/>
          <w:spacing w:val="-2"/>
          <w:sz w:val="20"/>
        </w:rPr>
      </w:pPr>
      <w:r>
        <w:rPr>
          <w:rFonts w:ascii="Calibri Light" w:hAnsi="Calibri Light"/>
          <w:color w:val="FF0000"/>
          <w:spacing w:val="-2"/>
          <w:sz w:val="20"/>
        </w:rPr>
        <w:pict w14:anchorId="035A44E9">
          <v:rect id="_x0000_i1027" style="width:453.6pt;height:1pt;mso-position-vertical:absolute" o:hralign="center" o:hrstd="t" o:hrnoshade="t" o:hr="t" fillcolor="red" stroked="f"/>
        </w:pict>
      </w:r>
      <w:r w:rsidR="00B1148A" w:rsidRPr="002842B3">
        <w:rPr>
          <w:rFonts w:ascii="Calibri Light" w:hAnsi="Calibri Light"/>
          <w:b/>
          <w:color w:val="FF0000"/>
          <w:spacing w:val="-2"/>
          <w:sz w:val="20"/>
        </w:rPr>
        <w:t>UWAGA</w:t>
      </w:r>
      <w:r w:rsidR="002842B3">
        <w:rPr>
          <w:rFonts w:ascii="Calibri Light" w:hAnsi="Calibri Light"/>
          <w:b/>
          <w:color w:val="FF0000"/>
          <w:spacing w:val="-2"/>
          <w:sz w:val="20"/>
        </w:rPr>
        <w:t>!</w:t>
      </w:r>
      <w:r w:rsidR="00B1148A" w:rsidRPr="002842B3">
        <w:rPr>
          <w:rFonts w:ascii="Calibri Light" w:hAnsi="Calibri Light"/>
          <w:b/>
          <w:color w:val="FF0000"/>
          <w:spacing w:val="-2"/>
          <w:sz w:val="20"/>
        </w:rPr>
        <w:t>:</w:t>
      </w:r>
      <w:r w:rsidR="00B1148A" w:rsidRPr="002842B3">
        <w:rPr>
          <w:rFonts w:ascii="Calibri Light" w:hAnsi="Calibri Light"/>
          <w:color w:val="FF0000"/>
          <w:spacing w:val="-2"/>
          <w:sz w:val="20"/>
        </w:rPr>
        <w:t xml:space="preserve"> </w:t>
      </w:r>
      <w:r w:rsidR="00B1148A" w:rsidRPr="003E77A2">
        <w:rPr>
          <w:rFonts w:ascii="Calibri Light" w:hAnsi="Calibri Light"/>
          <w:color w:val="FF0000"/>
          <w:spacing w:val="-2"/>
          <w:sz w:val="20"/>
        </w:rPr>
        <w:t xml:space="preserve">Wszystkie planowane wydatki kwalifikowalne w ramach projektu powinny być uzasadnione, racjonalne </w:t>
      </w:r>
      <w:r w:rsidR="00DD6961" w:rsidRPr="003E77A2">
        <w:rPr>
          <w:rFonts w:ascii="Calibri Light" w:hAnsi="Calibri Light"/>
          <w:color w:val="FF0000"/>
          <w:spacing w:val="-2"/>
          <w:sz w:val="20"/>
        </w:rPr>
        <w:br/>
      </w:r>
      <w:r w:rsidR="00B1148A" w:rsidRPr="003E77A2">
        <w:rPr>
          <w:rFonts w:ascii="Calibri Light" w:hAnsi="Calibri Light"/>
          <w:color w:val="FF0000"/>
          <w:spacing w:val="-2"/>
          <w:sz w:val="20"/>
        </w:rPr>
        <w:t>i adekwatne do zakresu i celów projektu</w:t>
      </w:r>
      <w:r w:rsidR="00B1148A" w:rsidRPr="002842B3">
        <w:rPr>
          <w:rFonts w:ascii="Calibri Light" w:hAnsi="Calibri Light"/>
          <w:color w:val="FF0000"/>
          <w:spacing w:val="-2"/>
          <w:sz w:val="20"/>
        </w:rPr>
        <w:t>.</w:t>
      </w:r>
      <w:r>
        <w:rPr>
          <w:rFonts w:ascii="Calibri Light" w:hAnsi="Calibri Light"/>
          <w:color w:val="FF0000"/>
          <w:spacing w:val="-2"/>
          <w:sz w:val="20"/>
        </w:rPr>
        <w:pict w14:anchorId="14F2873C">
          <v:rect id="_x0000_i1028" style="width:453.6pt;height:1pt;mso-position-vertical:absolute" o:hralign="center" o:hrstd="t" o:hrnoshade="t" o:hr="t" fillcolor="red" stroked="f"/>
        </w:pict>
      </w:r>
    </w:p>
    <w:p w14:paraId="179974DE" w14:textId="77777777" w:rsidR="00B70414" w:rsidRDefault="00B70414" w:rsidP="00B70414">
      <w:pPr>
        <w:spacing w:after="40" w:line="276" w:lineRule="auto"/>
        <w:rPr>
          <w:rFonts w:ascii="Calibri Light" w:hAnsi="Calibri Light"/>
          <w:spacing w:val="-2"/>
          <w:sz w:val="20"/>
        </w:rPr>
      </w:pPr>
      <w:r>
        <w:rPr>
          <w:rFonts w:ascii="Calibri Light" w:hAnsi="Calibri Light"/>
          <w:b/>
          <w:spacing w:val="-2"/>
          <w:sz w:val="20"/>
        </w:rPr>
        <w:t>Cross-</w:t>
      </w:r>
      <w:proofErr w:type="spellStart"/>
      <w:r>
        <w:rPr>
          <w:rFonts w:ascii="Calibri Light" w:hAnsi="Calibri Light"/>
          <w:b/>
          <w:spacing w:val="-2"/>
          <w:sz w:val="20"/>
        </w:rPr>
        <w:t>financing</w:t>
      </w:r>
      <w:proofErr w:type="spellEnd"/>
      <w:r>
        <w:rPr>
          <w:rFonts w:ascii="Calibri Light" w:hAnsi="Calibri Light"/>
          <w:b/>
          <w:spacing w:val="-2"/>
          <w:sz w:val="20"/>
        </w:rPr>
        <w:t xml:space="preserve"> </w:t>
      </w:r>
      <w:r>
        <w:rPr>
          <w:rFonts w:ascii="Calibri Light" w:hAnsi="Calibri Light"/>
          <w:spacing w:val="-2"/>
          <w:sz w:val="20"/>
        </w:rPr>
        <w:t xml:space="preserve">– należy zaznaczyć właściwą odpowiedź z listy wyboru </w:t>
      </w:r>
      <w:r>
        <w:rPr>
          <w:rFonts w:ascii="Calibri Light" w:hAnsi="Calibri Light"/>
          <w:i/>
          <w:spacing w:val="-2"/>
          <w:sz w:val="20"/>
        </w:rPr>
        <w:t>Tak/Nie</w:t>
      </w:r>
      <w:r>
        <w:rPr>
          <w:rFonts w:ascii="Calibri Light" w:hAnsi="Calibri Light"/>
          <w:spacing w:val="-2"/>
          <w:sz w:val="20"/>
        </w:rPr>
        <w:t xml:space="preserve">. Wskazanie wartości </w:t>
      </w:r>
      <w:r>
        <w:rPr>
          <w:rFonts w:ascii="Calibri Light" w:hAnsi="Calibri Light"/>
          <w:i/>
          <w:spacing w:val="-2"/>
          <w:sz w:val="20"/>
        </w:rPr>
        <w:t>Tak</w:t>
      </w:r>
      <w:r>
        <w:rPr>
          <w:rFonts w:ascii="Calibri Light" w:hAnsi="Calibri Light"/>
          <w:spacing w:val="-2"/>
          <w:sz w:val="20"/>
        </w:rPr>
        <w:t xml:space="preserve"> powoduje konieczność uzupełnienia punktu „Uzasadnienie dla cross-</w:t>
      </w:r>
      <w:proofErr w:type="spellStart"/>
      <w:r>
        <w:rPr>
          <w:rFonts w:ascii="Calibri Light" w:hAnsi="Calibri Light"/>
          <w:spacing w:val="-2"/>
          <w:sz w:val="20"/>
        </w:rPr>
        <w:t>financingu</w:t>
      </w:r>
      <w:proofErr w:type="spellEnd"/>
      <w:r>
        <w:rPr>
          <w:rFonts w:ascii="Calibri Light" w:hAnsi="Calibri Light"/>
          <w:spacing w:val="-2"/>
          <w:sz w:val="20"/>
        </w:rPr>
        <w:t>” oraz wskazanie w punkcie „Klasyfikacja Projektu” w polu Zakres interwencji (uzupełniający) zakresu „101 Finansowanie krzyżowe w ramach EFRR (wsparcie dla przedsięwzięć typowych dla EFS, koniecznych dla zadowalającego wdrożenia części przedsięwzięć związanej bezpośrednio z EFRR)”.</w:t>
      </w:r>
    </w:p>
    <w:p w14:paraId="75253632" w14:textId="7F132A18" w:rsidR="00B70414" w:rsidRPr="00B70414" w:rsidRDefault="00B70414" w:rsidP="00B70414">
      <w:pPr>
        <w:spacing w:after="40" w:line="276" w:lineRule="auto"/>
        <w:rPr>
          <w:rFonts w:ascii="Calibri Light" w:hAnsi="Calibri Light"/>
          <w:spacing w:val="-2"/>
          <w:sz w:val="20"/>
        </w:rPr>
      </w:pPr>
      <w:r>
        <w:rPr>
          <w:rFonts w:ascii="Calibri Light" w:hAnsi="Calibri Light"/>
          <w:b/>
          <w:spacing w:val="-2"/>
          <w:sz w:val="20"/>
        </w:rPr>
        <w:t>Charakter wsparcia</w:t>
      </w:r>
      <w:r>
        <w:rPr>
          <w:rFonts w:ascii="Calibri Light" w:hAnsi="Calibri Light"/>
          <w:spacing w:val="-2"/>
          <w:sz w:val="20"/>
        </w:rPr>
        <w:t xml:space="preserve"> – </w:t>
      </w:r>
      <w:r w:rsidRPr="00B70414">
        <w:rPr>
          <w:rFonts w:ascii="Calibri Light" w:hAnsi="Calibri Light"/>
          <w:spacing w:val="-2"/>
          <w:sz w:val="20"/>
        </w:rPr>
        <w:t>należy wskazać rodzaj pomocy, w ramach które</w:t>
      </w:r>
      <w:r w:rsidR="00D46CAC">
        <w:rPr>
          <w:rFonts w:ascii="Calibri Light" w:hAnsi="Calibri Light"/>
          <w:spacing w:val="-2"/>
          <w:sz w:val="20"/>
        </w:rPr>
        <w:t>j</w:t>
      </w:r>
      <w:r w:rsidRPr="00B70414">
        <w:rPr>
          <w:rFonts w:ascii="Calibri Light" w:hAnsi="Calibri Light"/>
          <w:spacing w:val="-2"/>
          <w:sz w:val="20"/>
        </w:rPr>
        <w:t xml:space="preserve"> zostanie udzielone wsparcie tj</w:t>
      </w:r>
      <w:r>
        <w:rPr>
          <w:rFonts w:ascii="Calibri Light" w:hAnsi="Calibri Light"/>
          <w:spacing w:val="-2"/>
          <w:sz w:val="20"/>
        </w:rPr>
        <w:t>.</w:t>
      </w:r>
      <w:r w:rsidRPr="00B70414">
        <w:rPr>
          <w:rFonts w:ascii="Calibri Light" w:hAnsi="Calibri Light"/>
          <w:spacing w:val="-2"/>
          <w:sz w:val="20"/>
        </w:rPr>
        <w:t>: pomoc na kulturę i zachowanie dziedzictwa kulturowego – pomoc inwestycyjna, pomoc na kulturę i zachowanie dziedzictwa kulturowego – pomoc operacyjna albo pomoc na szkolenia)</w:t>
      </w:r>
      <w:r>
        <w:rPr>
          <w:rFonts w:ascii="Calibri Light" w:hAnsi="Calibri Light"/>
          <w:spacing w:val="-2"/>
          <w:sz w:val="20"/>
        </w:rPr>
        <w:t>.</w:t>
      </w:r>
    </w:p>
    <w:p w14:paraId="2F9D1C4B" w14:textId="77777777" w:rsidR="00B70414" w:rsidRDefault="00B70414" w:rsidP="00B70414">
      <w:pPr>
        <w:spacing w:after="40" w:line="276" w:lineRule="auto"/>
        <w:rPr>
          <w:rFonts w:ascii="Calibri Light" w:hAnsi="Calibri Light"/>
          <w:spacing w:val="-2"/>
          <w:sz w:val="20"/>
        </w:rPr>
      </w:pPr>
      <w:r>
        <w:rPr>
          <w:rFonts w:ascii="Calibri Light" w:hAnsi="Calibri Light"/>
          <w:b/>
          <w:spacing w:val="-2"/>
          <w:sz w:val="20"/>
        </w:rPr>
        <w:t>Podmiot ponoszący wydatki</w:t>
      </w:r>
      <w:r>
        <w:rPr>
          <w:rFonts w:ascii="Calibri Light" w:hAnsi="Calibri Light"/>
          <w:spacing w:val="-2"/>
          <w:sz w:val="20"/>
        </w:rPr>
        <w:t xml:space="preserve"> – należy wskazać podmiot, który poniesie dany wydatek.</w:t>
      </w:r>
    </w:p>
    <w:p w14:paraId="3953341A" w14:textId="77777777" w:rsidR="00B70414" w:rsidRDefault="00B70414" w:rsidP="00B70414">
      <w:pPr>
        <w:spacing w:after="40" w:line="276" w:lineRule="auto"/>
        <w:rPr>
          <w:rFonts w:ascii="Calibri Light" w:hAnsi="Calibri Light"/>
          <w:spacing w:val="-2"/>
          <w:sz w:val="20"/>
        </w:rPr>
      </w:pPr>
      <w:r>
        <w:rPr>
          <w:rFonts w:ascii="Calibri Light" w:hAnsi="Calibri Light"/>
          <w:b/>
          <w:spacing w:val="-2"/>
          <w:sz w:val="20"/>
        </w:rPr>
        <w:t>Ilość sztuk</w:t>
      </w:r>
      <w:r>
        <w:rPr>
          <w:rFonts w:ascii="Calibri Light" w:hAnsi="Calibri Light"/>
          <w:spacing w:val="-2"/>
          <w:sz w:val="20"/>
        </w:rPr>
        <w:t xml:space="preserve"> – należy podać ilość sztuk planowaną do zakupu.</w:t>
      </w:r>
    </w:p>
    <w:p w14:paraId="48028E87" w14:textId="77777777" w:rsidR="00B70414" w:rsidRDefault="00B70414" w:rsidP="00B70414">
      <w:pPr>
        <w:spacing w:after="40" w:line="276" w:lineRule="auto"/>
        <w:rPr>
          <w:rFonts w:ascii="Calibri Light" w:hAnsi="Calibri Light"/>
          <w:spacing w:val="-2"/>
          <w:sz w:val="20"/>
        </w:rPr>
      </w:pPr>
      <w:r>
        <w:rPr>
          <w:rFonts w:ascii="Calibri Light" w:hAnsi="Calibri Light"/>
          <w:b/>
          <w:spacing w:val="-2"/>
          <w:sz w:val="20"/>
        </w:rPr>
        <w:t>Cena jednostkowa</w:t>
      </w:r>
      <w:r>
        <w:rPr>
          <w:rFonts w:ascii="Calibri Light" w:hAnsi="Calibri Light"/>
          <w:spacing w:val="-2"/>
          <w:sz w:val="20"/>
        </w:rPr>
        <w:t xml:space="preserve"> – należy podać jednostkową wartość produktu/usługi.</w:t>
      </w:r>
    </w:p>
    <w:p w14:paraId="2522BD04" w14:textId="77777777" w:rsidR="00B70414" w:rsidRDefault="00B70414" w:rsidP="00B70414">
      <w:pPr>
        <w:spacing w:after="40" w:line="276" w:lineRule="auto"/>
        <w:rPr>
          <w:rFonts w:ascii="Calibri Light" w:hAnsi="Calibri Light"/>
          <w:spacing w:val="-2"/>
          <w:sz w:val="20"/>
        </w:rPr>
      </w:pPr>
      <w:r>
        <w:rPr>
          <w:rFonts w:ascii="Calibri Light" w:hAnsi="Calibri Light"/>
          <w:b/>
          <w:spacing w:val="-2"/>
          <w:sz w:val="20"/>
        </w:rPr>
        <w:t>Wydatki ogółem</w:t>
      </w:r>
      <w:r>
        <w:rPr>
          <w:rFonts w:ascii="Calibri Light" w:hAnsi="Calibri Light"/>
          <w:spacing w:val="-2"/>
          <w:sz w:val="20"/>
        </w:rPr>
        <w:t xml:space="preserve"> – pole wskazuje wysokość wydatków ogółem (łącznie kwalifikowalne i niekwalifikowane) dla danej kategorii i podkategorii kosztów w ramach danego zadania.</w:t>
      </w:r>
    </w:p>
    <w:p w14:paraId="40BA127A" w14:textId="77777777" w:rsidR="00B70414" w:rsidRDefault="00B70414" w:rsidP="00B70414">
      <w:pPr>
        <w:spacing w:after="40" w:line="276" w:lineRule="auto"/>
        <w:rPr>
          <w:rFonts w:ascii="Calibri Light" w:hAnsi="Calibri Light"/>
          <w:spacing w:val="-2"/>
          <w:sz w:val="20"/>
        </w:rPr>
      </w:pPr>
      <w:r>
        <w:rPr>
          <w:rFonts w:ascii="Calibri Light" w:hAnsi="Calibri Light"/>
          <w:b/>
          <w:spacing w:val="-2"/>
          <w:sz w:val="20"/>
        </w:rPr>
        <w:t>Wydatki kwalifikowalne</w:t>
      </w:r>
      <w:r>
        <w:rPr>
          <w:rFonts w:ascii="Calibri Light" w:hAnsi="Calibri Light"/>
          <w:spacing w:val="-2"/>
          <w:sz w:val="20"/>
        </w:rPr>
        <w:t xml:space="preserve"> – należy wskazać wysokość wydatków kwalifikowalnych dla danej kategorii i podkategorii kosztów w ramach danego zadania.</w:t>
      </w:r>
    </w:p>
    <w:p w14:paraId="3D63ABDC" w14:textId="77777777" w:rsidR="00B70414" w:rsidRDefault="00B70414" w:rsidP="00B70414">
      <w:pPr>
        <w:spacing w:after="40" w:line="276" w:lineRule="auto"/>
        <w:rPr>
          <w:rFonts w:ascii="Calibri Light" w:hAnsi="Calibri Light"/>
          <w:spacing w:val="-2"/>
          <w:sz w:val="20"/>
        </w:rPr>
      </w:pPr>
      <w:r>
        <w:rPr>
          <w:rFonts w:ascii="Calibri Light" w:hAnsi="Calibri Light"/>
          <w:b/>
          <w:spacing w:val="-2"/>
          <w:sz w:val="20"/>
        </w:rPr>
        <w:t>Dofinansowanie</w:t>
      </w:r>
      <w:r>
        <w:rPr>
          <w:rFonts w:ascii="Calibri Light" w:hAnsi="Calibri Light"/>
          <w:spacing w:val="-2"/>
          <w:sz w:val="20"/>
        </w:rPr>
        <w:t xml:space="preserve"> – należy wskazać wysokość dofinansowania dla danej kategorii i podkategorii kosztów w ramach danego zadania.</w:t>
      </w:r>
    </w:p>
    <w:p w14:paraId="33C4F316" w14:textId="77777777" w:rsidR="00B70414" w:rsidRDefault="00B70414" w:rsidP="00B70414">
      <w:pPr>
        <w:spacing w:after="40" w:line="276" w:lineRule="auto"/>
        <w:rPr>
          <w:rFonts w:ascii="Calibri Light" w:hAnsi="Calibri Light"/>
          <w:spacing w:val="-2"/>
          <w:sz w:val="20"/>
        </w:rPr>
      </w:pPr>
      <w:r>
        <w:rPr>
          <w:rFonts w:ascii="Calibri Light" w:hAnsi="Calibri Light"/>
          <w:b/>
          <w:spacing w:val="-2"/>
          <w:sz w:val="20"/>
        </w:rPr>
        <w:t>Suma</w:t>
      </w:r>
      <w:r>
        <w:rPr>
          <w:rFonts w:ascii="Calibri Light" w:hAnsi="Calibri Light"/>
          <w:spacing w:val="-2"/>
          <w:sz w:val="20"/>
        </w:rPr>
        <w:t xml:space="preserve"> – pole wypełniane automatycznie (jako suma kwot w poszczególnych zadaniach).</w:t>
      </w:r>
    </w:p>
    <w:p w14:paraId="25AE5681" w14:textId="77777777" w:rsidR="00B70414" w:rsidRDefault="00B70414" w:rsidP="00B70414">
      <w:pPr>
        <w:spacing w:after="240" w:line="276" w:lineRule="auto"/>
        <w:rPr>
          <w:rFonts w:ascii="Calibri Light" w:hAnsi="Calibri Light"/>
          <w:spacing w:val="-6"/>
          <w:sz w:val="20"/>
        </w:rPr>
      </w:pPr>
      <w:r>
        <w:rPr>
          <w:rFonts w:ascii="Calibri Light" w:hAnsi="Calibri Light"/>
          <w:b/>
          <w:spacing w:val="-6"/>
          <w:sz w:val="20"/>
        </w:rPr>
        <w:t>Ogółem wydatki rzeczywiście poniesione</w:t>
      </w:r>
      <w:r>
        <w:rPr>
          <w:rFonts w:ascii="Calibri Light" w:hAnsi="Calibri Light"/>
          <w:spacing w:val="-6"/>
          <w:sz w:val="20"/>
        </w:rPr>
        <w:t xml:space="preserve"> – pole wypełniane automatycznie (jako suma sum w poszczególnych zadaniach).</w:t>
      </w:r>
    </w:p>
    <w:p w14:paraId="4BFBC4A4" w14:textId="77777777" w:rsidR="0042298D" w:rsidRPr="007D367D" w:rsidRDefault="0042298D" w:rsidP="0042298D">
      <w:pPr>
        <w:spacing w:after="120" w:line="276" w:lineRule="auto"/>
        <w:rPr>
          <w:rFonts w:ascii="Calibri Light" w:hAnsi="Calibri Light"/>
          <w:b/>
          <w:spacing w:val="-2"/>
          <w:sz w:val="20"/>
          <w:u w:val="single"/>
        </w:rPr>
      </w:pPr>
      <w:r w:rsidRPr="007D367D">
        <w:rPr>
          <w:rFonts w:ascii="Calibri Light" w:hAnsi="Calibri Light"/>
          <w:b/>
          <w:spacing w:val="-2"/>
          <w:sz w:val="20"/>
          <w:u w:val="single"/>
        </w:rPr>
        <w:t>Wydatki rozliczane ryczałtowo</w:t>
      </w:r>
    </w:p>
    <w:p w14:paraId="759C5A86" w14:textId="77777777" w:rsidR="00BC0AAA" w:rsidRPr="00E77DF9" w:rsidRDefault="00BC0AAA" w:rsidP="00BC0AAA">
      <w:pPr>
        <w:spacing w:after="40" w:line="276" w:lineRule="auto"/>
        <w:rPr>
          <w:rFonts w:ascii="Calibri Light" w:hAnsi="Calibri Light"/>
          <w:spacing w:val="-2"/>
          <w:sz w:val="20"/>
        </w:rPr>
      </w:pPr>
      <w:r w:rsidRPr="00E77DF9">
        <w:rPr>
          <w:rFonts w:ascii="Calibri Light" w:hAnsi="Calibri Light"/>
          <w:spacing w:val="-2"/>
          <w:sz w:val="20"/>
        </w:rPr>
        <w:t xml:space="preserve">Beneficjent ma możliwość zastosowania uproszczonych metod rozliczania wydatków w przypadku kosztów pośrednich, stosując stawkę ryczałtową. Wnioskodawca z chwilą składania wniosku podejmuje decyzję o sposobie rozliczania kosztów pośrednich, tj. na podstawie faktycznie poniesionych wydatków albo według stawki ryczałtowej </w:t>
      </w:r>
      <w:r w:rsidRPr="00E77DF9">
        <w:rPr>
          <w:rFonts w:ascii="Calibri Light" w:hAnsi="Calibri Light"/>
          <w:b/>
          <w:spacing w:val="-2"/>
          <w:sz w:val="20"/>
        </w:rPr>
        <w:t xml:space="preserve">w wysokości do 15 % </w:t>
      </w:r>
      <w:r w:rsidRPr="00E77DF9">
        <w:rPr>
          <w:rFonts w:ascii="Calibri Light" w:hAnsi="Calibri Light"/>
          <w:b/>
          <w:sz w:val="20"/>
          <w:szCs w:val="20"/>
        </w:rPr>
        <w:t xml:space="preserve">bezpośrednich kwalifikowanych kosztów wykazanych w kategorii </w:t>
      </w:r>
      <w:r w:rsidRPr="00E77DF9">
        <w:rPr>
          <w:rFonts w:ascii="Calibri Light" w:hAnsi="Calibri Light"/>
          <w:b/>
          <w:i/>
          <w:iCs/>
          <w:sz w:val="20"/>
          <w:szCs w:val="20"/>
        </w:rPr>
        <w:t>Wynagrodzenia pracowników wykonujących merytoryczne zadania bezpośrednio związane z głównymi celami i produktami projektu</w:t>
      </w:r>
      <w:r w:rsidRPr="00E77DF9">
        <w:rPr>
          <w:rFonts w:ascii="Calibri Light" w:hAnsi="Calibri Light"/>
          <w:b/>
          <w:spacing w:val="-2"/>
          <w:sz w:val="20"/>
        </w:rPr>
        <w:t xml:space="preserve">. </w:t>
      </w:r>
    </w:p>
    <w:p w14:paraId="0A49CEAE" w14:textId="77777777" w:rsidR="00BC0AAA" w:rsidRPr="00E77DF9" w:rsidRDefault="00BC0AAA" w:rsidP="00BC0AAA">
      <w:pPr>
        <w:spacing w:after="40" w:line="276" w:lineRule="auto"/>
        <w:rPr>
          <w:rFonts w:ascii="Calibri Light" w:hAnsi="Calibri Light"/>
          <w:spacing w:val="-2"/>
          <w:sz w:val="20"/>
        </w:rPr>
      </w:pPr>
      <w:r w:rsidRPr="00E77DF9">
        <w:rPr>
          <w:rFonts w:ascii="Calibri Light" w:hAnsi="Calibri Light"/>
          <w:spacing w:val="-2"/>
          <w:sz w:val="20"/>
        </w:rPr>
        <w:t>Aby wyliczyć wysokość przysługującego ryczałtu, wysokość wydatków kwalifikowalnych zaplanowanych w ramach tej kategorii należy pomnożyć przez wysokość stawki ryczałtowej, tj. 15%. Otrzymaną wartość należy wskazać w podziale na wydatki ogółem, wydatki kwalifikowalne i kwotę dofinansowania. Należy przy tym pamiętać, że koszty pośrednie nie mogą przekroczyć 10% całkowitych wydatków kwalifikowalnych projektu.</w:t>
      </w:r>
    </w:p>
    <w:p w14:paraId="4C8A9066" w14:textId="3A143407" w:rsidR="00BC0AAA" w:rsidRDefault="00BC0AAA" w:rsidP="00BC0AAA">
      <w:pPr>
        <w:spacing w:after="40" w:line="276" w:lineRule="auto"/>
        <w:rPr>
          <w:rFonts w:ascii="Calibri Light" w:hAnsi="Calibri Light"/>
          <w:b/>
          <w:sz w:val="20"/>
          <w:szCs w:val="20"/>
        </w:rPr>
      </w:pPr>
      <w:r w:rsidRPr="00E77DF9">
        <w:rPr>
          <w:rFonts w:ascii="Calibri Light" w:hAnsi="Calibri Light"/>
          <w:b/>
          <w:sz w:val="20"/>
          <w:szCs w:val="20"/>
        </w:rPr>
        <w:t xml:space="preserve">Koszty pośrednie mogą być rozliczane na podstawie rzeczywiście ponoszonych wydatków wyłącznie w sytuacji kiedy co najmniej 50% wydatków bezpośrednich poniesionych zostanie z zastosowaniem </w:t>
      </w:r>
      <w:proofErr w:type="spellStart"/>
      <w:r w:rsidRPr="00E77DF9">
        <w:rPr>
          <w:rFonts w:ascii="Calibri Light" w:hAnsi="Calibri Light"/>
          <w:b/>
          <w:sz w:val="20"/>
          <w:szCs w:val="20"/>
        </w:rPr>
        <w:t>Pzp</w:t>
      </w:r>
      <w:proofErr w:type="spellEnd"/>
      <w:r w:rsidRPr="00E77DF9">
        <w:rPr>
          <w:rFonts w:ascii="Calibri Light" w:hAnsi="Calibri Light"/>
          <w:b/>
          <w:sz w:val="20"/>
          <w:szCs w:val="20"/>
        </w:rPr>
        <w:t xml:space="preserve"> (zgodnie z szacunkiem beneficjenta wynikającym ze złożonego do oceny wniosku o dofinasowanie). </w:t>
      </w:r>
    </w:p>
    <w:p w14:paraId="341CB2EE" w14:textId="77777777" w:rsidR="00BC0AAA" w:rsidRPr="00E77DF9" w:rsidRDefault="00BC0AAA" w:rsidP="00BC0AAA">
      <w:pPr>
        <w:spacing w:after="40" w:line="276" w:lineRule="auto"/>
        <w:rPr>
          <w:rFonts w:ascii="Calibri Light" w:hAnsi="Calibri Light"/>
          <w:b/>
          <w:sz w:val="20"/>
          <w:szCs w:val="20"/>
        </w:rPr>
      </w:pPr>
    </w:p>
    <w:p w14:paraId="62B523A5" w14:textId="77777777" w:rsidR="00BC0AAA" w:rsidRPr="00E77DF9" w:rsidRDefault="00BC0AAA" w:rsidP="00BC0AAA">
      <w:pPr>
        <w:autoSpaceDE w:val="0"/>
        <w:autoSpaceDN w:val="0"/>
        <w:adjustRightInd w:val="0"/>
        <w:spacing w:after="40" w:line="276" w:lineRule="auto"/>
        <w:rPr>
          <w:rFonts w:ascii="Calibri Light" w:hAnsi="Calibri Light" w:cs="Arial"/>
          <w:sz w:val="20"/>
          <w:szCs w:val="20"/>
          <w:lang w:eastAsia="pl-PL"/>
        </w:rPr>
      </w:pPr>
      <w:r w:rsidRPr="00E77DF9">
        <w:rPr>
          <w:rFonts w:ascii="Calibri Light" w:hAnsi="Calibri Light"/>
          <w:spacing w:val="-2"/>
          <w:sz w:val="20"/>
        </w:rPr>
        <w:t xml:space="preserve">Przypominamy, że zgodnie z Wytycznymi w zakresie kwalifikowalności wydatków w ramach EFRR, EFS oraz FS na lata 2014-2020, </w:t>
      </w:r>
      <w:r w:rsidRPr="00E77DF9">
        <w:rPr>
          <w:rFonts w:ascii="Calibri Light" w:hAnsi="Calibri Light"/>
          <w:b/>
          <w:spacing w:val="-2"/>
          <w:sz w:val="20"/>
        </w:rPr>
        <w:t>personel projektu</w:t>
      </w:r>
      <w:r w:rsidRPr="00E77DF9">
        <w:rPr>
          <w:rFonts w:ascii="Calibri Light" w:hAnsi="Calibri Light"/>
          <w:spacing w:val="-2"/>
          <w:sz w:val="20"/>
        </w:rPr>
        <w:t xml:space="preserve"> </w:t>
      </w:r>
      <w:r w:rsidRPr="00E77DF9">
        <w:rPr>
          <w:rFonts w:ascii="Calibri Light" w:hAnsi="Calibri Light" w:cs="Arial"/>
          <w:sz w:val="20"/>
          <w:szCs w:val="20"/>
          <w:lang w:eastAsia="pl-PL"/>
        </w:rPr>
        <w:t xml:space="preserve">– osoby zaangażowane do realizacji zadań lub czynności w ramach projektu na podstawie stosunku pracy, osoby samozatrudnione w rozumieniu lit. p, osoby współpracujące w rozumieniu art. 13 pkt 5 ustawy z dnia 13 października 1998 r. o systemie ubezpieczeń społecznych (Dz. U. z 2016 r. poz. 963, z </w:t>
      </w:r>
      <w:proofErr w:type="spellStart"/>
      <w:r w:rsidRPr="00E77DF9">
        <w:rPr>
          <w:rFonts w:ascii="Calibri Light" w:hAnsi="Calibri Light" w:cs="Arial"/>
          <w:sz w:val="20"/>
          <w:szCs w:val="20"/>
          <w:lang w:eastAsia="pl-PL"/>
        </w:rPr>
        <w:t>późn</w:t>
      </w:r>
      <w:proofErr w:type="spellEnd"/>
      <w:r w:rsidRPr="00E77DF9">
        <w:rPr>
          <w:rFonts w:ascii="Calibri Light" w:hAnsi="Calibri Light" w:cs="Arial"/>
          <w:sz w:val="20"/>
          <w:szCs w:val="20"/>
          <w:lang w:eastAsia="pl-PL"/>
        </w:rPr>
        <w:t xml:space="preserve">. zm.) oraz wolontariusze wykonujący świadczenia na zasadach określonych w ustawie z dnia 24 kwietnia 2003 r. o działalności pożytku publicznego i o wolontariacie (Dz. U. z 2016 r. poz. 1817, z </w:t>
      </w:r>
      <w:proofErr w:type="spellStart"/>
      <w:r w:rsidRPr="00E77DF9">
        <w:rPr>
          <w:rFonts w:ascii="Calibri Light" w:hAnsi="Calibri Light" w:cs="Arial"/>
          <w:sz w:val="20"/>
          <w:szCs w:val="20"/>
          <w:lang w:eastAsia="pl-PL"/>
        </w:rPr>
        <w:t>późn</w:t>
      </w:r>
      <w:proofErr w:type="spellEnd"/>
      <w:r w:rsidRPr="00E77DF9">
        <w:rPr>
          <w:rFonts w:ascii="Calibri Light" w:hAnsi="Calibri Light" w:cs="Arial"/>
          <w:sz w:val="20"/>
          <w:szCs w:val="20"/>
          <w:lang w:eastAsia="pl-PL"/>
        </w:rPr>
        <w:t>. zm.).</w:t>
      </w:r>
    </w:p>
    <w:p w14:paraId="5AE34C1E" w14:textId="77777777" w:rsidR="00094510" w:rsidRDefault="00094510" w:rsidP="0042298D">
      <w:pPr>
        <w:spacing w:after="40" w:line="276" w:lineRule="auto"/>
        <w:rPr>
          <w:rFonts w:ascii="Calibri Light" w:hAnsi="Calibri Light"/>
          <w:color w:val="FF0000"/>
          <w:sz w:val="20"/>
        </w:rPr>
      </w:pPr>
    </w:p>
    <w:p w14:paraId="479BB71F" w14:textId="2FA4A88F" w:rsidR="0042298D" w:rsidRPr="00B747C4" w:rsidRDefault="0042298D" w:rsidP="0042298D">
      <w:pPr>
        <w:spacing w:after="40" w:line="276" w:lineRule="auto"/>
        <w:rPr>
          <w:rFonts w:ascii="Calibri Light" w:hAnsi="Calibri Light"/>
          <w:spacing w:val="-2"/>
          <w:sz w:val="20"/>
        </w:rPr>
      </w:pPr>
      <w:r w:rsidRPr="00B747C4">
        <w:rPr>
          <w:rFonts w:ascii="Calibri Light" w:hAnsi="Calibri Light"/>
          <w:spacing w:val="-2"/>
          <w:sz w:val="20"/>
        </w:rPr>
        <w:t>Pola dotyczące podsumowania podziału kosztów na poszczególne kategorie, zadania oraz pola dotyczące podsumowania kategorii limitowanych wypełniane są automatycznie.</w:t>
      </w:r>
    </w:p>
    <w:p w14:paraId="12CA0B05" w14:textId="77777777" w:rsidR="00C67140" w:rsidRPr="007A0866" w:rsidRDefault="00C67140">
      <w:pPr>
        <w:rPr>
          <w:sz w:val="14"/>
          <w:highlight w:val="yellow"/>
        </w:rPr>
      </w:pPr>
    </w:p>
    <w:tbl>
      <w:tblPr>
        <w:tblW w:w="0" w:type="auto"/>
        <w:tblBorders>
          <w:top w:val="single" w:sz="2" w:space="0" w:color="000000"/>
          <w:bottom w:val="single" w:sz="2" w:space="0" w:color="000000"/>
        </w:tblBorders>
        <w:tblLook w:val="04A0" w:firstRow="1" w:lastRow="0" w:firstColumn="1" w:lastColumn="0" w:noHBand="0" w:noVBand="1"/>
      </w:tblPr>
      <w:tblGrid>
        <w:gridCol w:w="9072"/>
      </w:tblGrid>
      <w:tr w:rsidR="00841F5E" w14:paraId="117A6EA2" w14:textId="77777777" w:rsidTr="00841F5E">
        <w:tc>
          <w:tcPr>
            <w:tcW w:w="9072" w:type="dxa"/>
            <w:tcBorders>
              <w:top w:val="single" w:sz="2" w:space="0" w:color="000000"/>
              <w:left w:val="nil"/>
              <w:bottom w:val="single" w:sz="2" w:space="0" w:color="000000"/>
              <w:right w:val="nil"/>
            </w:tcBorders>
            <w:hideMark/>
          </w:tcPr>
          <w:p w14:paraId="6C158ACB" w14:textId="77777777" w:rsidR="00841F5E" w:rsidRDefault="00841F5E">
            <w:pPr>
              <w:spacing w:before="20" w:after="20" w:line="240" w:lineRule="auto"/>
              <w:rPr>
                <w:rFonts w:ascii="Calibri Light" w:hAnsi="Calibri Light"/>
                <w:bCs/>
                <w:color w:val="000000"/>
                <w:spacing w:val="-4"/>
                <w:sz w:val="24"/>
                <w:szCs w:val="20"/>
              </w:rPr>
            </w:pPr>
            <w:r>
              <w:rPr>
                <w:rFonts w:ascii="Calibri Light" w:hAnsi="Calibri Light"/>
                <w:bCs/>
                <w:color w:val="000000"/>
                <w:spacing w:val="-4"/>
                <w:szCs w:val="20"/>
              </w:rPr>
              <w:t>20a. Uzasadnienie wysokości planowanych kosztów w podziale na zadania</w:t>
            </w:r>
          </w:p>
        </w:tc>
      </w:tr>
    </w:tbl>
    <w:p w14:paraId="20F2EB16" w14:textId="77777777" w:rsidR="00841F5E" w:rsidRPr="007A0866" w:rsidRDefault="00841F5E" w:rsidP="00841F5E">
      <w:pPr>
        <w:spacing w:after="120" w:line="240" w:lineRule="auto"/>
        <w:rPr>
          <w:rFonts w:ascii="Calibri Light" w:hAnsi="Calibri Light"/>
          <w:bCs/>
          <w:sz w:val="18"/>
          <w:szCs w:val="20"/>
        </w:rPr>
      </w:pPr>
    </w:p>
    <w:p w14:paraId="2231613E" w14:textId="77777777" w:rsidR="00841F5E" w:rsidRDefault="00841F5E" w:rsidP="00841F5E">
      <w:pPr>
        <w:spacing w:line="276" w:lineRule="auto"/>
        <w:rPr>
          <w:rFonts w:ascii="Calibri Light" w:hAnsi="Calibri Light"/>
          <w:sz w:val="20"/>
        </w:rPr>
      </w:pPr>
      <w:r>
        <w:rPr>
          <w:rFonts w:ascii="Calibri Light" w:hAnsi="Calibri Light"/>
          <w:sz w:val="20"/>
        </w:rPr>
        <w:t>Należy podać uzasadnienie wydatków ponoszonych w ramach projektu. Należy bezwzględnie odnieść się do KAŻDEGO z zadań wskazanych w przedmiotowym punkcie (2000 znaków na zadanie).</w:t>
      </w:r>
    </w:p>
    <w:p w14:paraId="5B6C4E7B" w14:textId="77777777" w:rsidR="00841F5E" w:rsidRPr="007A0866" w:rsidRDefault="00841F5E" w:rsidP="00841F5E">
      <w:pPr>
        <w:rPr>
          <w:sz w:val="16"/>
          <w:highlight w:val="yellow"/>
        </w:rPr>
      </w:pPr>
    </w:p>
    <w:tbl>
      <w:tblPr>
        <w:tblW w:w="0" w:type="auto"/>
        <w:tblBorders>
          <w:top w:val="single" w:sz="2" w:space="0" w:color="000000"/>
          <w:bottom w:val="single" w:sz="2" w:space="0" w:color="000000"/>
        </w:tblBorders>
        <w:tblLook w:val="04A0" w:firstRow="1" w:lastRow="0" w:firstColumn="1" w:lastColumn="0" w:noHBand="0" w:noVBand="1"/>
      </w:tblPr>
      <w:tblGrid>
        <w:gridCol w:w="9072"/>
      </w:tblGrid>
      <w:tr w:rsidR="00841F5E" w14:paraId="09E16B73" w14:textId="77777777" w:rsidTr="00841F5E">
        <w:tc>
          <w:tcPr>
            <w:tcW w:w="9072" w:type="dxa"/>
            <w:tcBorders>
              <w:top w:val="single" w:sz="2" w:space="0" w:color="000000"/>
              <w:left w:val="nil"/>
              <w:bottom w:val="single" w:sz="2" w:space="0" w:color="000000"/>
              <w:right w:val="nil"/>
            </w:tcBorders>
            <w:hideMark/>
          </w:tcPr>
          <w:p w14:paraId="650B9F0C" w14:textId="77777777" w:rsidR="00841F5E" w:rsidRDefault="00841F5E">
            <w:pPr>
              <w:spacing w:before="20" w:after="20" w:line="240" w:lineRule="auto"/>
              <w:rPr>
                <w:rFonts w:ascii="Calibri Light" w:hAnsi="Calibri Light"/>
                <w:bCs/>
                <w:color w:val="000000"/>
                <w:spacing w:val="-4"/>
                <w:sz w:val="24"/>
                <w:szCs w:val="20"/>
              </w:rPr>
            </w:pPr>
            <w:r>
              <w:rPr>
                <w:rFonts w:ascii="Calibri Light" w:hAnsi="Calibri Light"/>
                <w:bCs/>
                <w:color w:val="000000"/>
                <w:spacing w:val="-4"/>
                <w:szCs w:val="20"/>
              </w:rPr>
              <w:t>20b. Uzasadnienie wysokości planowanych kosztów w podziale na kategorie</w:t>
            </w:r>
          </w:p>
        </w:tc>
      </w:tr>
    </w:tbl>
    <w:p w14:paraId="27E3D752" w14:textId="77777777" w:rsidR="001704F5" w:rsidRDefault="001704F5" w:rsidP="00841F5E">
      <w:pPr>
        <w:spacing w:line="276" w:lineRule="auto"/>
        <w:rPr>
          <w:rFonts w:ascii="Calibri Light" w:hAnsi="Calibri Light"/>
          <w:sz w:val="20"/>
        </w:rPr>
      </w:pPr>
    </w:p>
    <w:p w14:paraId="6AC835A2" w14:textId="77777777" w:rsidR="00841F5E" w:rsidRDefault="00841F5E" w:rsidP="00841F5E">
      <w:pPr>
        <w:spacing w:line="276" w:lineRule="auto"/>
        <w:rPr>
          <w:rFonts w:ascii="Calibri Light" w:hAnsi="Calibri Light"/>
          <w:sz w:val="20"/>
        </w:rPr>
      </w:pPr>
      <w:r>
        <w:rPr>
          <w:rFonts w:ascii="Calibri Light" w:hAnsi="Calibri Light"/>
          <w:sz w:val="20"/>
        </w:rPr>
        <w:t>Należy podać uzasadnienie wydatków ponoszonych w ramach projektu. Należy bezwzględnie odnieść się do KAŻDEJ z kategorii wskazanych w przedmiotowym punkcie (2000 znaków na kategorię).</w:t>
      </w:r>
    </w:p>
    <w:p w14:paraId="1DBE87AF" w14:textId="77777777" w:rsidR="00841F5E" w:rsidRDefault="00841F5E" w:rsidP="00841F5E">
      <w:pPr>
        <w:spacing w:line="276" w:lineRule="auto"/>
      </w:pPr>
    </w:p>
    <w:p w14:paraId="3167F38E" w14:textId="77777777" w:rsidR="00841F5E" w:rsidRDefault="00841F5E" w:rsidP="00841F5E">
      <w:pPr>
        <w:spacing w:line="276" w:lineRule="auto"/>
        <w:rPr>
          <w:rFonts w:ascii="Calibri Light" w:hAnsi="Calibri Light"/>
          <w:sz w:val="20"/>
        </w:rPr>
      </w:pPr>
      <w:r>
        <w:rPr>
          <w:rFonts w:ascii="Calibri Light" w:hAnsi="Calibri Light"/>
          <w:sz w:val="20"/>
        </w:rPr>
        <w:t>W przypadku braku wystarczającej ilości miejsca we wniosku o dofinansowanie dla przedstawienia szczegółowego uzasadnienia dla wydatków w ramach kategorii w formularzu wniosku należy przedstawić ogólne uzasadnienie konieczności poniesienia wydatków w ramach kategorii.</w:t>
      </w:r>
    </w:p>
    <w:p w14:paraId="7BF76427" w14:textId="77777777" w:rsidR="00841F5E" w:rsidRDefault="00841F5E" w:rsidP="00841F5E">
      <w:pPr>
        <w:spacing w:line="276" w:lineRule="auto"/>
        <w:rPr>
          <w:rFonts w:ascii="Calibri Light" w:hAnsi="Calibri Light"/>
          <w:b/>
          <w:sz w:val="20"/>
        </w:rPr>
      </w:pPr>
    </w:p>
    <w:p w14:paraId="5CCA16A4" w14:textId="725A42E4" w:rsidR="00841F5E" w:rsidRDefault="00841F5E" w:rsidP="00841F5E">
      <w:pPr>
        <w:spacing w:line="276" w:lineRule="auto"/>
        <w:rPr>
          <w:b/>
          <w:u w:val="single"/>
        </w:rPr>
      </w:pPr>
      <w:r>
        <w:rPr>
          <w:rFonts w:ascii="Calibri Light" w:hAnsi="Calibri Light"/>
          <w:b/>
          <w:sz w:val="20"/>
        </w:rPr>
        <w:t xml:space="preserve">Bardziej szczegółowe uzasadnienie planowanych wydatków należy zawrzeć w studium wykonalności, w tym </w:t>
      </w:r>
      <w:r w:rsidR="000C43FD">
        <w:rPr>
          <w:rFonts w:ascii="Calibri Light" w:hAnsi="Calibri Light"/>
          <w:b/>
          <w:sz w:val="20"/>
        </w:rPr>
        <w:br/>
      </w:r>
      <w:r>
        <w:rPr>
          <w:rFonts w:ascii="Calibri Light" w:hAnsi="Calibri Light"/>
          <w:b/>
          <w:sz w:val="20"/>
        </w:rPr>
        <w:t>w szczególności w zakresie kategorii środki trwałe i wartości niematerialne i prawne należy przedstawić uzasadnienie konieczności pozyskania do realizacji projektu każdej grupy środków o tym samym przeznaczeniu uwzględniając: okres realizacji projektu, tożsame lub zbliżone do planowanych do pozyskania w ramach projektu środki trwałe lub wartości niematerialne i prawne, będące w posiadaniu beneficjenta oraz wybór najbardziej efektywnej dla danego przypadku metody pozyskania tj. zakup, amortyzacja, leasing, dzierżawa lub najem.</w:t>
      </w:r>
      <w:r>
        <w:rPr>
          <w:b/>
          <w:u w:val="single"/>
        </w:rPr>
        <w:t xml:space="preserve"> </w:t>
      </w:r>
    </w:p>
    <w:p w14:paraId="4FD36FC3" w14:textId="77777777" w:rsidR="00841F5E" w:rsidRDefault="00841F5E" w:rsidP="00841F5E"/>
    <w:tbl>
      <w:tblPr>
        <w:tblW w:w="0" w:type="auto"/>
        <w:tblBorders>
          <w:top w:val="single" w:sz="2" w:space="0" w:color="000000"/>
          <w:bottom w:val="single" w:sz="2" w:space="0" w:color="000000"/>
        </w:tblBorders>
        <w:tblLook w:val="04A0" w:firstRow="1" w:lastRow="0" w:firstColumn="1" w:lastColumn="0" w:noHBand="0" w:noVBand="1"/>
      </w:tblPr>
      <w:tblGrid>
        <w:gridCol w:w="9072"/>
      </w:tblGrid>
      <w:tr w:rsidR="00841F5E" w14:paraId="50EAE08B" w14:textId="77777777" w:rsidTr="00841F5E">
        <w:tc>
          <w:tcPr>
            <w:tcW w:w="9072" w:type="dxa"/>
            <w:tcBorders>
              <w:top w:val="single" w:sz="2" w:space="0" w:color="000000"/>
              <w:left w:val="nil"/>
              <w:bottom w:val="single" w:sz="2" w:space="0" w:color="000000"/>
              <w:right w:val="nil"/>
            </w:tcBorders>
            <w:hideMark/>
          </w:tcPr>
          <w:p w14:paraId="7D73720A" w14:textId="77777777" w:rsidR="00841F5E" w:rsidRDefault="00841F5E">
            <w:pPr>
              <w:spacing w:before="20" w:after="20" w:line="240" w:lineRule="auto"/>
              <w:rPr>
                <w:rFonts w:ascii="Calibri Light" w:hAnsi="Calibri Light"/>
                <w:bCs/>
                <w:color w:val="000000"/>
                <w:spacing w:val="-4"/>
                <w:sz w:val="24"/>
                <w:szCs w:val="20"/>
              </w:rPr>
            </w:pPr>
            <w:r>
              <w:rPr>
                <w:rFonts w:ascii="Calibri Light" w:hAnsi="Calibri Light"/>
                <w:bCs/>
                <w:color w:val="000000"/>
                <w:spacing w:val="-4"/>
                <w:szCs w:val="20"/>
              </w:rPr>
              <w:t>20c. Uzasadnienie dla cross-financingu</w:t>
            </w:r>
          </w:p>
        </w:tc>
      </w:tr>
    </w:tbl>
    <w:p w14:paraId="077AB954" w14:textId="08A660DF" w:rsidR="00841F5E" w:rsidRDefault="00841F5E" w:rsidP="00841F5E">
      <w:pPr>
        <w:spacing w:line="276" w:lineRule="auto"/>
        <w:rPr>
          <w:rFonts w:ascii="Calibri Light" w:hAnsi="Calibri Light"/>
          <w:sz w:val="20"/>
        </w:rPr>
      </w:pPr>
      <w:r>
        <w:rPr>
          <w:rFonts w:ascii="Calibri Light" w:hAnsi="Calibri Light"/>
          <w:sz w:val="20"/>
        </w:rPr>
        <w:t>Należy podać uzasadnienie wydatków ponoszonych w ramach cross-financingu (maksymalnie 1500 znaków).</w:t>
      </w:r>
    </w:p>
    <w:p w14:paraId="71DEFCD6" w14:textId="77777777" w:rsidR="000C43FD" w:rsidRDefault="000C43FD" w:rsidP="00841F5E">
      <w:pPr>
        <w:spacing w:line="276" w:lineRule="auto"/>
        <w:rPr>
          <w:rFonts w:ascii="Calibri Light" w:hAnsi="Calibri Light"/>
          <w:sz w:val="20"/>
        </w:rPr>
      </w:pPr>
    </w:p>
    <w:tbl>
      <w:tblPr>
        <w:tblW w:w="0" w:type="auto"/>
        <w:tblBorders>
          <w:top w:val="single" w:sz="2" w:space="0" w:color="000000"/>
          <w:bottom w:val="single" w:sz="2" w:space="0" w:color="000000"/>
        </w:tblBorders>
        <w:tblLook w:val="04A0" w:firstRow="1" w:lastRow="0" w:firstColumn="1" w:lastColumn="0" w:noHBand="0" w:noVBand="1"/>
      </w:tblPr>
      <w:tblGrid>
        <w:gridCol w:w="9072"/>
      </w:tblGrid>
      <w:tr w:rsidR="008902BF" w14:paraId="051C0719" w14:textId="77777777" w:rsidTr="008902BF">
        <w:tc>
          <w:tcPr>
            <w:tcW w:w="9072" w:type="dxa"/>
            <w:tcBorders>
              <w:top w:val="single" w:sz="2" w:space="0" w:color="000000"/>
              <w:left w:val="nil"/>
              <w:bottom w:val="single" w:sz="2" w:space="0" w:color="000000"/>
              <w:right w:val="nil"/>
            </w:tcBorders>
            <w:hideMark/>
          </w:tcPr>
          <w:p w14:paraId="37564EDB" w14:textId="40B7D870" w:rsidR="008902BF" w:rsidRDefault="008902BF">
            <w:pPr>
              <w:tabs>
                <w:tab w:val="left" w:pos="462"/>
              </w:tabs>
              <w:spacing w:before="20" w:after="20" w:line="240" w:lineRule="auto"/>
              <w:rPr>
                <w:rFonts w:ascii="Calibri Light" w:hAnsi="Calibri Light"/>
                <w:bCs/>
                <w:color w:val="000000"/>
                <w:sz w:val="24"/>
                <w:szCs w:val="20"/>
              </w:rPr>
            </w:pPr>
            <w:r>
              <w:rPr>
                <w:rFonts w:ascii="Calibri Light" w:hAnsi="Calibri Light"/>
                <w:bCs/>
                <w:color w:val="000000"/>
                <w:szCs w:val="20"/>
              </w:rPr>
              <w:t xml:space="preserve">20d. Metodologia wyliczenia dofinansowania w ramach wydatków objętych pomocą publiczną </w:t>
            </w:r>
            <w:r w:rsidR="000C43FD">
              <w:rPr>
                <w:rFonts w:ascii="Calibri Light" w:hAnsi="Calibri Light"/>
                <w:bCs/>
                <w:color w:val="000000"/>
                <w:szCs w:val="20"/>
              </w:rPr>
              <w:br/>
            </w:r>
            <w:r>
              <w:rPr>
                <w:rFonts w:ascii="Calibri Light" w:hAnsi="Calibri Light"/>
                <w:bCs/>
                <w:color w:val="000000"/>
                <w:szCs w:val="20"/>
              </w:rPr>
              <w:t xml:space="preserve">i </w:t>
            </w:r>
            <w:r>
              <w:rPr>
                <w:rFonts w:ascii="Calibri Light" w:hAnsi="Calibri Light"/>
                <w:bCs/>
                <w:color w:val="000000"/>
                <w:szCs w:val="20"/>
              </w:rPr>
              <w:tab/>
              <w:t>pomocą de minimis</w:t>
            </w:r>
          </w:p>
        </w:tc>
      </w:tr>
    </w:tbl>
    <w:p w14:paraId="1F48EDE6" w14:textId="77777777" w:rsidR="008902BF" w:rsidRDefault="008902BF" w:rsidP="008902BF">
      <w:pPr>
        <w:spacing w:after="60" w:line="240" w:lineRule="auto"/>
        <w:rPr>
          <w:rFonts w:ascii="Calibri Light" w:hAnsi="Calibri Light"/>
          <w:bCs/>
          <w:sz w:val="18"/>
          <w:szCs w:val="20"/>
        </w:rPr>
      </w:pPr>
    </w:p>
    <w:p w14:paraId="4BDB63A6" w14:textId="77777777" w:rsidR="00A71A40" w:rsidRPr="008902BF" w:rsidRDefault="008902BF" w:rsidP="008902BF">
      <w:pPr>
        <w:spacing w:after="120" w:line="276" w:lineRule="auto"/>
        <w:rPr>
          <w:rFonts w:ascii="Calibri Light" w:hAnsi="Calibri Light"/>
          <w:sz w:val="20"/>
        </w:rPr>
      </w:pPr>
      <w:r w:rsidRPr="008902BF">
        <w:rPr>
          <w:rFonts w:ascii="Calibri Light" w:hAnsi="Calibri Light"/>
          <w:sz w:val="20"/>
        </w:rPr>
        <w:t>N</w:t>
      </w:r>
      <w:r w:rsidR="00A71A40" w:rsidRPr="008902BF">
        <w:rPr>
          <w:rFonts w:ascii="Calibri Light" w:hAnsi="Calibri Light"/>
          <w:sz w:val="20"/>
        </w:rPr>
        <w:t xml:space="preserve">ależy w tym miejscu wykazać, dlaczego uznano, że w projekcie nie występuje lub występuje pomoc publiczna lub pomoc de minimis. W celu uprawdopodobnienia, że pomoc publiczna lub pomoc de minimis nie występuje, wnioskodawca powinien przedłożyć stosowne dokumenty na poparcie tej tezy (np. dokumenty finansowe (m.in. bilans, rachunek zysków i strat, strukturę majątku itp.) potwierdzające brak prowadzenia działalności gospodarczej w rozumieniu unijnym w zakresie realizowanego Projektu, stosowne akty prawne potwierdzające brak występowania pomocy publicznej z uwagi na wykonywanie w ramach Projektu prerogatyw państwa itd.). </w:t>
      </w:r>
    </w:p>
    <w:p w14:paraId="3A8AC201" w14:textId="77777777" w:rsidR="001005A1" w:rsidRPr="008902BF" w:rsidRDefault="00A71A40" w:rsidP="008902BF">
      <w:pPr>
        <w:spacing w:after="120" w:line="276" w:lineRule="auto"/>
        <w:rPr>
          <w:rFonts w:ascii="Calibri Light" w:hAnsi="Calibri Light"/>
          <w:sz w:val="20"/>
        </w:rPr>
      </w:pPr>
      <w:r w:rsidRPr="008902BF">
        <w:rPr>
          <w:rFonts w:ascii="Calibri Light" w:hAnsi="Calibri Light"/>
          <w:sz w:val="20"/>
        </w:rPr>
        <w:t xml:space="preserve">W przypadku występowania pomocy publicznej lub pomocy de minimis  </w:t>
      </w:r>
      <w:r w:rsidR="00A369F5" w:rsidRPr="008902BF">
        <w:rPr>
          <w:rFonts w:ascii="Calibri Light" w:hAnsi="Calibri Light"/>
          <w:sz w:val="20"/>
        </w:rPr>
        <w:t xml:space="preserve">należy przedstawić </w:t>
      </w:r>
      <w:r w:rsidR="00E7180A" w:rsidRPr="008902BF">
        <w:rPr>
          <w:rFonts w:ascii="Calibri Light" w:hAnsi="Calibri Light"/>
          <w:sz w:val="20"/>
        </w:rPr>
        <w:t>sposób wyliczenia kwoty dofinansowania, o którą ubiega się wnioskodawca, w rozbiciu na poszczególne rodzaje pomocy tj</w:t>
      </w:r>
      <w:r w:rsidR="001704F5">
        <w:rPr>
          <w:rFonts w:ascii="Calibri Light" w:hAnsi="Calibri Light"/>
          <w:sz w:val="20"/>
        </w:rPr>
        <w:t>.</w:t>
      </w:r>
      <w:r w:rsidR="00E7180A" w:rsidRPr="008902BF">
        <w:rPr>
          <w:rFonts w:ascii="Calibri Light" w:hAnsi="Calibri Light"/>
          <w:sz w:val="20"/>
        </w:rPr>
        <w:t xml:space="preserve">, </w:t>
      </w:r>
      <w:r w:rsidR="009900F7" w:rsidRPr="008902BF">
        <w:rPr>
          <w:rFonts w:ascii="Calibri Light" w:hAnsi="Calibri Light"/>
          <w:sz w:val="20"/>
        </w:rPr>
        <w:t>pomoc  na kulturę i zachowanie dziedzictwa kulturowego – pomoc inwestycyjna, pomoc  na kulturę i zachowanie dziedzictwa kulturowego – pomoc operacyjna</w:t>
      </w:r>
      <w:r w:rsidR="00E7180A" w:rsidRPr="008902BF">
        <w:rPr>
          <w:rFonts w:ascii="Calibri Light" w:hAnsi="Calibri Light"/>
          <w:sz w:val="20"/>
        </w:rPr>
        <w:t>, pomoc na szkolenia, pomoc de minimis.</w:t>
      </w:r>
      <w:r w:rsidR="00712A1F" w:rsidRPr="008902BF">
        <w:rPr>
          <w:rFonts w:ascii="Calibri Light" w:hAnsi="Calibri Light"/>
          <w:sz w:val="20"/>
        </w:rPr>
        <w:t xml:space="preserve"> W oparciu o powyższe należy </w:t>
      </w:r>
      <w:r w:rsidR="00E7180A" w:rsidRPr="008902BF">
        <w:rPr>
          <w:rFonts w:ascii="Calibri Light" w:hAnsi="Calibri Light"/>
          <w:sz w:val="20"/>
        </w:rPr>
        <w:t xml:space="preserve">wskazać sposób </w:t>
      </w:r>
      <w:r w:rsidR="00712A1F" w:rsidRPr="008902BF">
        <w:rPr>
          <w:rFonts w:ascii="Calibri Light" w:hAnsi="Calibri Light"/>
          <w:sz w:val="20"/>
        </w:rPr>
        <w:t>wyliczenia dofinansowania w ramach wydatków objętych pomocą publiczną poprzez wskazanie co najmniej intensywności wsparcia osobno dla danego rodzaju pomocy publicznej</w:t>
      </w:r>
      <w:r w:rsidR="00E7180A" w:rsidRPr="008902BF">
        <w:rPr>
          <w:rFonts w:ascii="Calibri Light" w:hAnsi="Calibri Light"/>
          <w:sz w:val="20"/>
        </w:rPr>
        <w:t xml:space="preserve"> (</w:t>
      </w:r>
      <w:r w:rsidR="00BE72D7" w:rsidRPr="008902BF">
        <w:rPr>
          <w:rFonts w:ascii="Calibri Light" w:hAnsi="Calibri Light"/>
          <w:sz w:val="20"/>
        </w:rPr>
        <w:t xml:space="preserve">pomoc  na kulturę i zachowanie dziedzictwa kulturowego – pomoc inwestycyjna, pomoc  na kulturę i zachowanie dziedzictwa kulturowego – pomoc operacyjna, </w:t>
      </w:r>
      <w:r w:rsidR="00E7180A" w:rsidRPr="008902BF">
        <w:rPr>
          <w:rFonts w:ascii="Calibri Light" w:hAnsi="Calibri Light"/>
          <w:sz w:val="20"/>
        </w:rPr>
        <w:t>pomoc na szkolenia)</w:t>
      </w:r>
      <w:r w:rsidR="00712A1F" w:rsidRPr="008902BF">
        <w:rPr>
          <w:rFonts w:ascii="Calibri Light" w:hAnsi="Calibri Light"/>
          <w:sz w:val="20"/>
        </w:rPr>
        <w:t xml:space="preserve"> i pomocy de minimis oraz wskazać kategorie i podkategorie wydatków wraz z przyporządkowanym poziomem wsparcia. </w:t>
      </w:r>
    </w:p>
    <w:p w14:paraId="78416D03" w14:textId="77777777" w:rsidR="004A40F4" w:rsidRPr="008902BF" w:rsidRDefault="00E7180A" w:rsidP="008902BF">
      <w:pPr>
        <w:spacing w:after="120" w:line="276" w:lineRule="auto"/>
        <w:rPr>
          <w:rFonts w:ascii="Calibri Light" w:hAnsi="Calibri Light"/>
          <w:sz w:val="20"/>
        </w:rPr>
      </w:pPr>
      <w:r w:rsidRPr="008902BF">
        <w:rPr>
          <w:rFonts w:ascii="Calibri Light" w:hAnsi="Calibri Light"/>
          <w:sz w:val="20"/>
        </w:rPr>
        <w:t xml:space="preserve">Sposób wyliczenia dofinansowania należy przeprowadzić zarówno dla Wnioskodawcy, jak i Partnerów </w:t>
      </w:r>
      <w:r w:rsidR="008902BF">
        <w:rPr>
          <w:rFonts w:ascii="Calibri Light" w:hAnsi="Calibri Light"/>
          <w:sz w:val="20"/>
        </w:rPr>
        <w:t>Projektu</w:t>
      </w:r>
      <w:r w:rsidR="00B76349" w:rsidRPr="008902BF">
        <w:rPr>
          <w:rFonts w:ascii="Calibri Light" w:hAnsi="Calibri Light"/>
          <w:sz w:val="20"/>
        </w:rPr>
        <w:t xml:space="preserve"> (maksymalnie 12 000 znaków).</w:t>
      </w:r>
    </w:p>
    <w:p w14:paraId="01000554" w14:textId="0A24E115" w:rsidR="0027615A" w:rsidRDefault="0027615A" w:rsidP="008902BF">
      <w:pPr>
        <w:spacing w:line="276" w:lineRule="auto"/>
        <w:rPr>
          <w:rFonts w:ascii="Calibri Light" w:hAnsi="Calibri Light"/>
          <w:sz w:val="20"/>
        </w:rPr>
      </w:pPr>
      <w:r w:rsidRPr="008902BF">
        <w:rPr>
          <w:rFonts w:ascii="Calibri Light" w:hAnsi="Calibri Light"/>
          <w:sz w:val="20"/>
        </w:rPr>
        <w:t xml:space="preserve">W przypadku, gdy ilość znaków zaplanowanych w formularzu wniosku o dofinansowanie okaże się niewystarczająca rozwinięcie określenia kwoty dofinansowania może znaleźć się w studium wykonalności, we wniosku należy w takim przypadku przedstawić główne założenia </w:t>
      </w:r>
      <w:r w:rsidR="00BE72D7" w:rsidRPr="008902BF">
        <w:rPr>
          <w:rFonts w:ascii="Calibri Light" w:hAnsi="Calibri Light"/>
          <w:sz w:val="20"/>
        </w:rPr>
        <w:t>takiego wyliczenia.</w:t>
      </w:r>
    </w:p>
    <w:p w14:paraId="43DB9C2D" w14:textId="2DBD4102" w:rsidR="000C43FD" w:rsidRDefault="000C43FD" w:rsidP="008902BF">
      <w:pPr>
        <w:spacing w:line="276" w:lineRule="auto"/>
        <w:rPr>
          <w:rFonts w:ascii="Calibri Light" w:hAnsi="Calibri Light"/>
          <w:sz w:val="20"/>
        </w:rPr>
      </w:pPr>
    </w:p>
    <w:p w14:paraId="5073B062" w14:textId="77777777" w:rsidR="00094510" w:rsidRDefault="00094510" w:rsidP="008902BF">
      <w:pPr>
        <w:spacing w:line="276" w:lineRule="auto"/>
        <w:rPr>
          <w:rFonts w:ascii="Calibri Light" w:hAnsi="Calibri Light"/>
          <w:sz w:val="20"/>
        </w:rPr>
      </w:pPr>
    </w:p>
    <w:tbl>
      <w:tblPr>
        <w:tblW w:w="0" w:type="auto"/>
        <w:tblBorders>
          <w:top w:val="single" w:sz="2" w:space="0" w:color="000000"/>
          <w:bottom w:val="single" w:sz="2" w:space="0" w:color="000000"/>
        </w:tblBorders>
        <w:tblLook w:val="04A0" w:firstRow="1" w:lastRow="0" w:firstColumn="1" w:lastColumn="0" w:noHBand="0" w:noVBand="1"/>
      </w:tblPr>
      <w:tblGrid>
        <w:gridCol w:w="9072"/>
      </w:tblGrid>
      <w:tr w:rsidR="000C43FD" w:rsidRPr="000C43FD" w14:paraId="693AD420" w14:textId="77777777" w:rsidTr="003F3232">
        <w:tc>
          <w:tcPr>
            <w:tcW w:w="9072" w:type="dxa"/>
            <w:tcBorders>
              <w:top w:val="single" w:sz="2" w:space="0" w:color="000000"/>
              <w:left w:val="nil"/>
              <w:bottom w:val="single" w:sz="2" w:space="0" w:color="000000"/>
              <w:right w:val="nil"/>
            </w:tcBorders>
            <w:hideMark/>
          </w:tcPr>
          <w:p w14:paraId="40FDF207" w14:textId="371B66B2" w:rsidR="000C43FD" w:rsidRPr="00A71423" w:rsidRDefault="000C43FD" w:rsidP="00BC0AAA">
            <w:pPr>
              <w:pStyle w:val="Default"/>
              <w:jc w:val="both"/>
              <w:rPr>
                <w:rFonts w:ascii="Calibri Light" w:hAnsi="Calibri Light"/>
                <w:sz w:val="22"/>
                <w:szCs w:val="22"/>
              </w:rPr>
            </w:pPr>
            <w:r w:rsidRPr="00A71423">
              <w:rPr>
                <w:rFonts w:ascii="Calibri Light" w:hAnsi="Calibri Light"/>
                <w:sz w:val="22"/>
                <w:szCs w:val="22"/>
              </w:rPr>
              <w:t xml:space="preserve">20e. Uzasadnienie kosztów </w:t>
            </w:r>
            <w:r w:rsidR="00BC0AAA">
              <w:rPr>
                <w:rFonts w:ascii="Calibri Light" w:hAnsi="Calibri Light"/>
                <w:sz w:val="22"/>
                <w:szCs w:val="22"/>
              </w:rPr>
              <w:t>pośrednich</w:t>
            </w:r>
            <w:r w:rsidRPr="00A71423">
              <w:rPr>
                <w:rFonts w:ascii="Calibri Light" w:hAnsi="Calibri Light"/>
                <w:sz w:val="22"/>
                <w:szCs w:val="22"/>
              </w:rPr>
              <w:t xml:space="preserve"> </w:t>
            </w:r>
          </w:p>
        </w:tc>
      </w:tr>
    </w:tbl>
    <w:p w14:paraId="55EC18E4" w14:textId="77777777" w:rsidR="00960DEE" w:rsidRDefault="00960DEE" w:rsidP="000C43FD">
      <w:pPr>
        <w:spacing w:line="276" w:lineRule="auto"/>
        <w:rPr>
          <w:sz w:val="20"/>
          <w:szCs w:val="20"/>
        </w:rPr>
      </w:pPr>
    </w:p>
    <w:p w14:paraId="128BEC28" w14:textId="77777777" w:rsidR="00BC0AAA" w:rsidRPr="00EE43F8" w:rsidRDefault="00BC0AAA" w:rsidP="00712BB2">
      <w:pPr>
        <w:pStyle w:val="Default"/>
        <w:spacing w:line="276" w:lineRule="auto"/>
        <w:jc w:val="both"/>
        <w:rPr>
          <w:rFonts w:ascii="Calibri Light" w:hAnsi="Calibri Light" w:cs="Times New Roman"/>
          <w:color w:val="auto"/>
          <w:spacing w:val="-4"/>
          <w:sz w:val="20"/>
          <w:szCs w:val="22"/>
        </w:rPr>
      </w:pPr>
      <w:r w:rsidRPr="00EE43F8">
        <w:rPr>
          <w:rFonts w:ascii="Calibri Light" w:hAnsi="Calibri Light" w:cs="Times New Roman"/>
          <w:color w:val="auto"/>
          <w:spacing w:val="-4"/>
          <w:sz w:val="20"/>
          <w:szCs w:val="22"/>
        </w:rPr>
        <w:t xml:space="preserve">Należy podać uzasadnienie dla wydatków rozliczanych na podstawie rzeczywiście poniesionych wydatków. Należy </w:t>
      </w:r>
      <w:r w:rsidRPr="00EE43F8">
        <w:rPr>
          <w:rFonts w:ascii="Calibri Light" w:hAnsi="Calibri Light" w:cs="Times New Roman"/>
          <w:b/>
          <w:color w:val="auto"/>
          <w:spacing w:val="-4"/>
          <w:sz w:val="20"/>
          <w:szCs w:val="22"/>
        </w:rPr>
        <w:t>przedstawić kalkulację</w:t>
      </w:r>
      <w:r w:rsidRPr="00EE43F8">
        <w:rPr>
          <w:rFonts w:ascii="Calibri Light" w:hAnsi="Calibri Light" w:cs="Times New Roman"/>
          <w:color w:val="auto"/>
          <w:spacing w:val="-4"/>
          <w:sz w:val="20"/>
          <w:szCs w:val="22"/>
        </w:rPr>
        <w:t xml:space="preserve"> na podstawie której oszacowano, iż co najmniej 50% wydatków bezpośrednich poniesionych zostanie z zastosowaniem Pzp. Jednocześnie należy pamiętać, iż taka sytuacja stanowi wyjątek i może mieć miejsce kiedy co najmniej 50% wydatków bezpośrednich poniesionych zostanie z zastosowaniem Pzp (zgodnie z szacunkiem beneficjenta wynikającym ze złożonego do oceny wniosku o dofinasowanie) (maksymalnie 1500 znaków). </w:t>
      </w:r>
    </w:p>
    <w:p w14:paraId="1CEF73EE" w14:textId="77777777" w:rsidR="00BC0AAA" w:rsidRPr="00EE43F8" w:rsidRDefault="00BC0AAA" w:rsidP="00BC0AAA">
      <w:pPr>
        <w:spacing w:line="276" w:lineRule="auto"/>
        <w:rPr>
          <w:rFonts w:ascii="Calibri Light" w:hAnsi="Calibri Light"/>
          <w:spacing w:val="-4"/>
          <w:sz w:val="20"/>
        </w:rPr>
      </w:pPr>
      <w:r w:rsidRPr="00EE43F8">
        <w:rPr>
          <w:rFonts w:ascii="Calibri Light" w:hAnsi="Calibri Light"/>
          <w:spacing w:val="-4"/>
          <w:sz w:val="20"/>
        </w:rPr>
        <w:t>W przypadku zastosowania metody ryczałtowej wystarczające jest wpisanie w tym punkcie „nie dotyczy”.</w:t>
      </w:r>
    </w:p>
    <w:tbl>
      <w:tblPr>
        <w:tblW w:w="0" w:type="auto"/>
        <w:tblBorders>
          <w:top w:val="single" w:sz="2" w:space="0" w:color="000000"/>
          <w:bottom w:val="single" w:sz="2" w:space="0" w:color="000000"/>
        </w:tblBorders>
        <w:tblLook w:val="04A0" w:firstRow="1" w:lastRow="0" w:firstColumn="1" w:lastColumn="0" w:noHBand="0" w:noVBand="1"/>
      </w:tblPr>
      <w:tblGrid>
        <w:gridCol w:w="9072"/>
      </w:tblGrid>
      <w:tr w:rsidR="008902BF" w14:paraId="4D15941A" w14:textId="77777777" w:rsidTr="008902BF">
        <w:tc>
          <w:tcPr>
            <w:tcW w:w="9072" w:type="dxa"/>
            <w:tcBorders>
              <w:top w:val="single" w:sz="2" w:space="0" w:color="000000"/>
              <w:left w:val="nil"/>
              <w:bottom w:val="single" w:sz="2" w:space="0" w:color="000000"/>
              <w:right w:val="nil"/>
            </w:tcBorders>
            <w:hideMark/>
          </w:tcPr>
          <w:p w14:paraId="346CCD87" w14:textId="77777777" w:rsidR="008902BF" w:rsidRDefault="008902BF">
            <w:pPr>
              <w:tabs>
                <w:tab w:val="left" w:pos="462"/>
              </w:tabs>
              <w:spacing w:before="20" w:after="20" w:line="240" w:lineRule="auto"/>
              <w:rPr>
                <w:rFonts w:ascii="Calibri Light" w:hAnsi="Calibri Light"/>
                <w:bCs/>
                <w:color w:val="000000"/>
                <w:sz w:val="24"/>
                <w:szCs w:val="20"/>
              </w:rPr>
            </w:pPr>
            <w:r>
              <w:rPr>
                <w:rFonts w:ascii="Calibri Light" w:hAnsi="Calibri Light"/>
                <w:bCs/>
                <w:color w:val="000000"/>
                <w:szCs w:val="20"/>
              </w:rPr>
              <w:t>21. Montaż finansowy</w:t>
            </w:r>
          </w:p>
        </w:tc>
      </w:tr>
    </w:tbl>
    <w:p w14:paraId="4FDF7E0A" w14:textId="77777777" w:rsidR="008902BF" w:rsidRDefault="008902BF" w:rsidP="008902BF">
      <w:pPr>
        <w:spacing w:after="60" w:line="276" w:lineRule="auto"/>
        <w:rPr>
          <w:rFonts w:ascii="Calibri Light" w:hAnsi="Calibri Light"/>
          <w:sz w:val="20"/>
        </w:rPr>
      </w:pPr>
    </w:p>
    <w:p w14:paraId="4BF3223E" w14:textId="77777777" w:rsidR="008902BF" w:rsidRDefault="008902BF" w:rsidP="008902BF">
      <w:pPr>
        <w:spacing w:after="120" w:line="276" w:lineRule="auto"/>
        <w:rPr>
          <w:rFonts w:ascii="Calibri Light" w:hAnsi="Calibri Light"/>
          <w:sz w:val="20"/>
        </w:rPr>
      </w:pPr>
      <w:r>
        <w:rPr>
          <w:rFonts w:ascii="Calibri Light" w:hAnsi="Calibri Light"/>
          <w:sz w:val="20"/>
        </w:rPr>
        <w:t>W tym punkcie wykazywane są wydatki związane z realizacją Projektu w podziale na dany charakter wsparcia.</w:t>
      </w:r>
    </w:p>
    <w:p w14:paraId="497591D8" w14:textId="77777777" w:rsidR="008902BF" w:rsidRDefault="008902BF" w:rsidP="008902BF">
      <w:pPr>
        <w:spacing w:after="40" w:line="276" w:lineRule="auto"/>
        <w:rPr>
          <w:rFonts w:ascii="Calibri Light" w:hAnsi="Calibri Light"/>
          <w:sz w:val="20"/>
        </w:rPr>
      </w:pPr>
      <w:r>
        <w:rPr>
          <w:rFonts w:ascii="Calibri Light" w:hAnsi="Calibri Light"/>
          <w:b/>
          <w:sz w:val="20"/>
        </w:rPr>
        <w:t>Wydatki ogółem</w:t>
      </w:r>
      <w:r>
        <w:rPr>
          <w:rFonts w:ascii="Calibri Light" w:hAnsi="Calibri Light"/>
          <w:sz w:val="20"/>
        </w:rPr>
        <w:t xml:space="preserve"> </w:t>
      </w:r>
      <w:r>
        <w:rPr>
          <w:rFonts w:ascii="Calibri Light" w:hAnsi="Calibri Light"/>
          <w:spacing w:val="-2"/>
          <w:sz w:val="20"/>
        </w:rPr>
        <w:t>–</w:t>
      </w:r>
      <w:r>
        <w:rPr>
          <w:rFonts w:ascii="Calibri Light" w:hAnsi="Calibri Light"/>
          <w:sz w:val="20"/>
        </w:rPr>
        <w:t xml:space="preserve"> suma wydatków kwalifikujących się oraz niekwalifikujących się do objęcia wsparciem w ramach realizowanego projektu. </w:t>
      </w:r>
    </w:p>
    <w:p w14:paraId="3E68E5D5" w14:textId="77777777" w:rsidR="008902BF" w:rsidRDefault="008902BF" w:rsidP="008902BF">
      <w:pPr>
        <w:spacing w:after="40" w:line="276" w:lineRule="auto"/>
        <w:rPr>
          <w:rFonts w:ascii="Calibri Light" w:hAnsi="Calibri Light"/>
          <w:sz w:val="20"/>
        </w:rPr>
      </w:pPr>
      <w:r>
        <w:rPr>
          <w:rFonts w:ascii="Calibri Light" w:hAnsi="Calibri Light"/>
          <w:b/>
          <w:sz w:val="20"/>
        </w:rPr>
        <w:t>Wydatki kwalifikowalne</w:t>
      </w:r>
      <w:r>
        <w:rPr>
          <w:rFonts w:ascii="Calibri Light" w:hAnsi="Calibri Light"/>
          <w:sz w:val="20"/>
        </w:rPr>
        <w:t xml:space="preserve"> </w:t>
      </w:r>
      <w:r>
        <w:rPr>
          <w:rFonts w:ascii="Calibri Light" w:hAnsi="Calibri Light"/>
          <w:spacing w:val="-2"/>
          <w:sz w:val="20"/>
        </w:rPr>
        <w:t>–</w:t>
      </w:r>
      <w:r>
        <w:rPr>
          <w:rFonts w:ascii="Calibri Light" w:hAnsi="Calibri Light"/>
          <w:sz w:val="20"/>
        </w:rPr>
        <w:t xml:space="preserve"> wydatki w projekcie potencjalnie kwalifikujące się do objęcia wsparciem.</w:t>
      </w:r>
    </w:p>
    <w:p w14:paraId="5945F877" w14:textId="77777777" w:rsidR="008902BF" w:rsidRDefault="008902BF" w:rsidP="008902BF">
      <w:pPr>
        <w:spacing w:after="40" w:line="276" w:lineRule="auto"/>
        <w:rPr>
          <w:rFonts w:ascii="Calibri Light" w:hAnsi="Calibri Light"/>
          <w:sz w:val="20"/>
        </w:rPr>
      </w:pPr>
      <w:r>
        <w:rPr>
          <w:rFonts w:ascii="Calibri Light" w:hAnsi="Calibri Light"/>
          <w:b/>
          <w:sz w:val="20"/>
        </w:rPr>
        <w:t>Dofinansowanie</w:t>
      </w:r>
      <w:r>
        <w:rPr>
          <w:rFonts w:ascii="Calibri Light" w:hAnsi="Calibri Light"/>
          <w:sz w:val="20"/>
        </w:rPr>
        <w:t xml:space="preserve"> </w:t>
      </w:r>
      <w:r>
        <w:rPr>
          <w:rFonts w:ascii="Calibri Light" w:hAnsi="Calibri Light"/>
          <w:spacing w:val="-2"/>
          <w:sz w:val="20"/>
        </w:rPr>
        <w:t>–</w:t>
      </w:r>
      <w:r>
        <w:rPr>
          <w:rFonts w:ascii="Calibri Light" w:hAnsi="Calibri Light"/>
          <w:sz w:val="20"/>
        </w:rPr>
        <w:t xml:space="preserve"> wartość wnioskowanego dofinansowania (współfinansowania UE oraz współfinansowania pochodzącego ze środków Budżetu Państwa) w ramach POPC.</w:t>
      </w:r>
    </w:p>
    <w:p w14:paraId="6C59D022" w14:textId="77777777" w:rsidR="008902BF" w:rsidRDefault="008902BF" w:rsidP="008902BF">
      <w:pPr>
        <w:spacing w:after="40" w:line="276" w:lineRule="auto"/>
        <w:rPr>
          <w:rFonts w:ascii="Calibri Light" w:hAnsi="Calibri Light"/>
          <w:sz w:val="20"/>
        </w:rPr>
      </w:pPr>
      <w:r>
        <w:rPr>
          <w:rFonts w:ascii="Calibri Light" w:hAnsi="Calibri Light"/>
          <w:b/>
          <w:sz w:val="20"/>
        </w:rPr>
        <w:t>Procent dofinansowania</w:t>
      </w:r>
      <w:r>
        <w:rPr>
          <w:rFonts w:ascii="Calibri Light" w:hAnsi="Calibri Light"/>
          <w:sz w:val="20"/>
        </w:rPr>
        <w:t xml:space="preserve"> – pole wyliczane jako iloraz dofinansowania i wydatków kwalifikowanych.  </w:t>
      </w:r>
    </w:p>
    <w:p w14:paraId="4C929F90" w14:textId="77777777" w:rsidR="008902BF" w:rsidRDefault="008902BF" w:rsidP="008902BF">
      <w:pPr>
        <w:spacing w:after="40" w:line="276" w:lineRule="auto"/>
        <w:rPr>
          <w:rFonts w:ascii="Calibri Light" w:hAnsi="Calibri Light"/>
          <w:sz w:val="20"/>
        </w:rPr>
      </w:pPr>
      <w:r>
        <w:rPr>
          <w:rFonts w:ascii="Calibri Light" w:hAnsi="Calibri Light"/>
          <w:b/>
          <w:sz w:val="20"/>
        </w:rPr>
        <w:t>Wkład UE</w:t>
      </w:r>
      <w:r>
        <w:rPr>
          <w:rFonts w:ascii="Calibri Light" w:hAnsi="Calibri Light"/>
          <w:sz w:val="20"/>
        </w:rPr>
        <w:t xml:space="preserve"> </w:t>
      </w:r>
      <w:r>
        <w:rPr>
          <w:rFonts w:ascii="Calibri Light" w:hAnsi="Calibri Light"/>
          <w:spacing w:val="-2"/>
          <w:sz w:val="20"/>
        </w:rPr>
        <w:t xml:space="preserve">– </w:t>
      </w:r>
      <w:r>
        <w:rPr>
          <w:rFonts w:ascii="Calibri Light" w:hAnsi="Calibri Light"/>
          <w:sz w:val="20"/>
        </w:rPr>
        <w:t>wartość dofinansowania finansowana ze środków Unii Europejskiej.</w:t>
      </w:r>
    </w:p>
    <w:p w14:paraId="300030DA" w14:textId="77777777" w:rsidR="008902BF" w:rsidRDefault="008902BF" w:rsidP="008902BF">
      <w:pPr>
        <w:spacing w:after="40" w:line="276" w:lineRule="auto"/>
        <w:rPr>
          <w:rFonts w:ascii="Calibri Light" w:hAnsi="Calibri Light"/>
          <w:sz w:val="20"/>
        </w:rPr>
      </w:pPr>
      <w:r>
        <w:rPr>
          <w:rFonts w:ascii="Calibri Light" w:hAnsi="Calibri Light"/>
          <w:b/>
          <w:sz w:val="20"/>
        </w:rPr>
        <w:t>Procent dofinansowania UE</w:t>
      </w:r>
      <w:r>
        <w:rPr>
          <w:rFonts w:ascii="Calibri Light" w:hAnsi="Calibri Light"/>
          <w:sz w:val="20"/>
        </w:rPr>
        <w:t xml:space="preserve"> </w:t>
      </w:r>
      <w:r>
        <w:rPr>
          <w:rFonts w:ascii="Calibri Light" w:hAnsi="Calibri Light"/>
          <w:spacing w:val="-2"/>
          <w:sz w:val="20"/>
        </w:rPr>
        <w:t>–</w:t>
      </w:r>
      <w:r>
        <w:rPr>
          <w:rFonts w:ascii="Calibri Light" w:hAnsi="Calibri Light"/>
          <w:sz w:val="20"/>
        </w:rPr>
        <w:t xml:space="preserve"> % dofinansowania wydatków kwalifikowanych z EFRR zgodny z zasadami finansowania określonymi dla poddziałania 2.3.2 POPC.</w:t>
      </w:r>
    </w:p>
    <w:p w14:paraId="125EF75C" w14:textId="77777777" w:rsidR="008902BF" w:rsidRDefault="008902BF" w:rsidP="008902BF">
      <w:r>
        <w:rPr>
          <w:rFonts w:ascii="Calibri Light" w:hAnsi="Calibri Light"/>
          <w:b/>
          <w:sz w:val="20"/>
        </w:rPr>
        <w:t>Wkład własny</w:t>
      </w:r>
      <w:r>
        <w:rPr>
          <w:rFonts w:ascii="Calibri Light" w:hAnsi="Calibri Light"/>
          <w:sz w:val="20"/>
        </w:rPr>
        <w:t xml:space="preserve"> - różnica pomiędzy wydatkami ogółem a dofinansowaniem</w:t>
      </w:r>
      <w:r>
        <w:rPr>
          <w:rStyle w:val="Odwoanieprzypisudolnego"/>
          <w:rFonts w:ascii="Calibri Light" w:hAnsi="Calibri Light"/>
        </w:rPr>
        <w:footnoteReference w:id="3"/>
      </w:r>
      <w:r>
        <w:t>.</w:t>
      </w:r>
    </w:p>
    <w:p w14:paraId="604447EE" w14:textId="77777777" w:rsidR="00C67140" w:rsidRDefault="00C67140" w:rsidP="0082749F">
      <w:pPr>
        <w:rPr>
          <w:highlight w:val="yellow"/>
        </w:rPr>
      </w:pPr>
    </w:p>
    <w:tbl>
      <w:tblPr>
        <w:tblW w:w="0" w:type="auto"/>
        <w:tblBorders>
          <w:top w:val="single" w:sz="2" w:space="0" w:color="000000"/>
          <w:bottom w:val="single" w:sz="2" w:space="0" w:color="000000"/>
        </w:tblBorders>
        <w:tblLook w:val="04A0" w:firstRow="1" w:lastRow="0" w:firstColumn="1" w:lastColumn="0" w:noHBand="0" w:noVBand="1"/>
      </w:tblPr>
      <w:tblGrid>
        <w:gridCol w:w="9072"/>
      </w:tblGrid>
      <w:tr w:rsidR="008902BF" w14:paraId="2A1FC310" w14:textId="77777777" w:rsidTr="008902BF">
        <w:tc>
          <w:tcPr>
            <w:tcW w:w="9072" w:type="dxa"/>
            <w:tcBorders>
              <w:top w:val="single" w:sz="2" w:space="0" w:color="000000"/>
              <w:left w:val="nil"/>
              <w:bottom w:val="single" w:sz="2" w:space="0" w:color="000000"/>
              <w:right w:val="nil"/>
            </w:tcBorders>
            <w:hideMark/>
          </w:tcPr>
          <w:p w14:paraId="3688688D" w14:textId="77777777" w:rsidR="008902BF" w:rsidRDefault="008902BF">
            <w:pPr>
              <w:tabs>
                <w:tab w:val="left" w:pos="462"/>
              </w:tabs>
              <w:spacing w:before="20" w:after="20" w:line="240" w:lineRule="auto"/>
              <w:rPr>
                <w:rFonts w:ascii="Calibri Light" w:hAnsi="Calibri Light"/>
                <w:bCs/>
                <w:color w:val="000000"/>
                <w:sz w:val="24"/>
                <w:szCs w:val="20"/>
              </w:rPr>
            </w:pPr>
            <w:r>
              <w:rPr>
                <w:rFonts w:ascii="Calibri Light" w:hAnsi="Calibri Light"/>
                <w:bCs/>
                <w:color w:val="000000"/>
                <w:szCs w:val="20"/>
              </w:rPr>
              <w:t>22. Źródła finansowania wydatków dla całego projektu (w PLN)</w:t>
            </w:r>
          </w:p>
        </w:tc>
      </w:tr>
    </w:tbl>
    <w:p w14:paraId="1F8B0E7D" w14:textId="77777777" w:rsidR="008902BF" w:rsidRDefault="008902BF" w:rsidP="008902BF">
      <w:pPr>
        <w:spacing w:line="276" w:lineRule="auto"/>
        <w:rPr>
          <w:rFonts w:ascii="Calibri Light" w:hAnsi="Calibri Light"/>
          <w:sz w:val="20"/>
        </w:rPr>
      </w:pPr>
    </w:p>
    <w:p w14:paraId="34B78470" w14:textId="2375CC56" w:rsidR="008902BF" w:rsidRDefault="008902BF" w:rsidP="008902BF">
      <w:pPr>
        <w:spacing w:line="276" w:lineRule="auto"/>
        <w:rPr>
          <w:rFonts w:ascii="Calibri Light" w:hAnsi="Calibri Light"/>
          <w:sz w:val="20"/>
        </w:rPr>
      </w:pPr>
      <w:r>
        <w:rPr>
          <w:rFonts w:ascii="Calibri Light" w:hAnsi="Calibri Light"/>
          <w:sz w:val="20"/>
        </w:rPr>
        <w:t>W pkt. 22 wartości w kolumnach „Wydatki ogółem” i „Wydatki kwalifikowalne” stanowią sumę wartości źródeł finansowania w podziale na Beneficjenta i Partnerów podawanych w pkt. 22a.</w:t>
      </w:r>
    </w:p>
    <w:p w14:paraId="792CCEE3" w14:textId="77777777" w:rsidR="00960DEE" w:rsidRDefault="00960DEE" w:rsidP="008902BF">
      <w:pPr>
        <w:spacing w:line="276" w:lineRule="auto"/>
        <w:rPr>
          <w:rFonts w:ascii="Calibri Light" w:hAnsi="Calibri Light"/>
          <w:sz w:val="20"/>
        </w:rPr>
      </w:pPr>
    </w:p>
    <w:tbl>
      <w:tblPr>
        <w:tblW w:w="0" w:type="auto"/>
        <w:tblBorders>
          <w:top w:val="single" w:sz="2" w:space="0" w:color="000000"/>
          <w:bottom w:val="single" w:sz="2" w:space="0" w:color="000000"/>
        </w:tblBorders>
        <w:tblLook w:val="04A0" w:firstRow="1" w:lastRow="0" w:firstColumn="1" w:lastColumn="0" w:noHBand="0" w:noVBand="1"/>
      </w:tblPr>
      <w:tblGrid>
        <w:gridCol w:w="9072"/>
      </w:tblGrid>
      <w:tr w:rsidR="008902BF" w14:paraId="54E34AE4" w14:textId="77777777" w:rsidTr="008902BF">
        <w:tc>
          <w:tcPr>
            <w:tcW w:w="9072" w:type="dxa"/>
            <w:tcBorders>
              <w:top w:val="single" w:sz="2" w:space="0" w:color="000000"/>
              <w:left w:val="nil"/>
              <w:bottom w:val="single" w:sz="2" w:space="0" w:color="000000"/>
              <w:right w:val="nil"/>
            </w:tcBorders>
            <w:hideMark/>
          </w:tcPr>
          <w:p w14:paraId="35BDFEC3" w14:textId="77777777" w:rsidR="008902BF" w:rsidRDefault="008902BF">
            <w:pPr>
              <w:tabs>
                <w:tab w:val="left" w:pos="462"/>
              </w:tabs>
              <w:spacing w:before="20" w:after="20" w:line="240" w:lineRule="auto"/>
              <w:rPr>
                <w:rFonts w:ascii="Calibri Light" w:hAnsi="Calibri Light"/>
                <w:bCs/>
                <w:color w:val="000000"/>
                <w:sz w:val="24"/>
                <w:szCs w:val="20"/>
              </w:rPr>
            </w:pPr>
            <w:r>
              <w:rPr>
                <w:rFonts w:ascii="Calibri Light" w:hAnsi="Calibri Light"/>
                <w:bCs/>
                <w:color w:val="000000"/>
                <w:szCs w:val="20"/>
              </w:rPr>
              <w:t>22a. Źródła finansowania wydatków w podziale na Beneficjenta i Partnerów (w PLN)</w:t>
            </w:r>
          </w:p>
        </w:tc>
      </w:tr>
    </w:tbl>
    <w:p w14:paraId="2EBCF4AE" w14:textId="77777777" w:rsidR="008902BF" w:rsidRDefault="008902BF" w:rsidP="008902BF">
      <w:pPr>
        <w:spacing w:after="80" w:line="240" w:lineRule="auto"/>
        <w:rPr>
          <w:rFonts w:ascii="Calibri Light" w:hAnsi="Calibri Light"/>
          <w:bCs/>
          <w:sz w:val="24"/>
          <w:szCs w:val="20"/>
        </w:rPr>
      </w:pPr>
    </w:p>
    <w:p w14:paraId="2203879C" w14:textId="77777777" w:rsidR="008902BF" w:rsidRDefault="008902BF" w:rsidP="008902BF">
      <w:pPr>
        <w:spacing w:after="120" w:line="240" w:lineRule="auto"/>
        <w:rPr>
          <w:rFonts w:ascii="Calibri Light" w:hAnsi="Calibri Light"/>
          <w:spacing w:val="-2"/>
          <w:sz w:val="20"/>
        </w:rPr>
      </w:pPr>
      <w:r>
        <w:rPr>
          <w:rFonts w:ascii="Calibri Light" w:hAnsi="Calibri Light"/>
          <w:spacing w:val="-2"/>
          <w:sz w:val="20"/>
        </w:rPr>
        <w:t>Beneficjent wypełnia dane na temat źródeł finansowania w części 22a, podając w aktywnych polach formularza właściwe wartości. W tym punkcie całkowita wartość wydatków w ramach Projektu (w podziale na wydatki kwalifikowalne i ogółem) jest wykazywana oddzielnie dla Beneficjenta i Partnerów Projektu (</w:t>
      </w:r>
      <w:r>
        <w:rPr>
          <w:rFonts w:ascii="Calibri Light" w:hAnsi="Calibri Light"/>
          <w:sz w:val="20"/>
        </w:rPr>
        <w:t>jeżeli projekt jest realizowany w formule partnerstwa</w:t>
      </w:r>
      <w:r>
        <w:rPr>
          <w:rFonts w:ascii="Calibri Light" w:hAnsi="Calibri Light"/>
          <w:spacing w:val="-2"/>
          <w:sz w:val="20"/>
        </w:rPr>
        <w:t>) w podziale na:</w:t>
      </w:r>
    </w:p>
    <w:p w14:paraId="7C7641B0" w14:textId="77777777" w:rsidR="008902BF" w:rsidRDefault="008902BF" w:rsidP="008902BF">
      <w:pPr>
        <w:pStyle w:val="Akapitzlist"/>
        <w:spacing w:after="40" w:line="276" w:lineRule="auto"/>
        <w:ind w:left="0"/>
        <w:rPr>
          <w:rFonts w:ascii="Calibri Light" w:hAnsi="Calibri Light"/>
          <w:color w:val="1D1B11"/>
          <w:sz w:val="20"/>
          <w:lang w:eastAsia="pl-PL"/>
        </w:rPr>
      </w:pPr>
      <w:r>
        <w:rPr>
          <w:rFonts w:ascii="Calibri Light" w:hAnsi="Calibri Light"/>
          <w:b/>
          <w:sz w:val="20"/>
        </w:rPr>
        <w:t>Środki wspólnotowe</w:t>
      </w:r>
      <w:r>
        <w:rPr>
          <w:rFonts w:ascii="Calibri Light" w:hAnsi="Calibri Light"/>
          <w:sz w:val="20"/>
        </w:rPr>
        <w:t xml:space="preserve"> – wartość dofinansowania ze środków Unii Europejskiej części wydatków budżetowych Beneficjenta i Partnerów projektu (jeżeli dotyczy).</w:t>
      </w:r>
    </w:p>
    <w:p w14:paraId="5FC2EADB" w14:textId="77777777" w:rsidR="008902BF" w:rsidRDefault="008902BF" w:rsidP="008902BF">
      <w:pPr>
        <w:pStyle w:val="Akapitzlist"/>
        <w:spacing w:after="40" w:line="276" w:lineRule="auto"/>
        <w:ind w:left="0"/>
        <w:rPr>
          <w:rFonts w:ascii="Calibri Light" w:hAnsi="Calibri Light"/>
          <w:sz w:val="20"/>
        </w:rPr>
      </w:pPr>
      <w:r>
        <w:rPr>
          <w:rFonts w:ascii="Calibri Light" w:hAnsi="Calibri Light"/>
          <w:b/>
          <w:sz w:val="20"/>
        </w:rPr>
        <w:t xml:space="preserve">Krajowe środki publiczne </w:t>
      </w:r>
      <w:r>
        <w:rPr>
          <w:rFonts w:ascii="Calibri Light" w:hAnsi="Calibri Light"/>
          <w:sz w:val="20"/>
        </w:rPr>
        <w:t xml:space="preserve">– pole wyliczane automatycznie jako suma wartości w polach: </w:t>
      </w:r>
    </w:p>
    <w:p w14:paraId="53B8BF61" w14:textId="77777777" w:rsidR="008902BF" w:rsidRDefault="008902BF" w:rsidP="008902BF">
      <w:pPr>
        <w:pStyle w:val="Akapitzlist"/>
        <w:numPr>
          <w:ilvl w:val="0"/>
          <w:numId w:val="34"/>
        </w:numPr>
        <w:spacing w:line="276" w:lineRule="auto"/>
        <w:ind w:hanging="357"/>
        <w:rPr>
          <w:rFonts w:ascii="Calibri Light" w:hAnsi="Calibri Light"/>
          <w:color w:val="1D1B11"/>
          <w:sz w:val="20"/>
          <w:lang w:eastAsia="pl-PL"/>
        </w:rPr>
      </w:pPr>
      <w:r>
        <w:rPr>
          <w:rFonts w:ascii="Calibri Light" w:hAnsi="Calibri Light"/>
          <w:b/>
          <w:sz w:val="20"/>
        </w:rPr>
        <w:t xml:space="preserve">budżet państwa </w:t>
      </w:r>
      <w:r>
        <w:rPr>
          <w:rFonts w:ascii="Calibri Light" w:hAnsi="Calibri Light"/>
          <w:sz w:val="20"/>
        </w:rPr>
        <w:t>– wartość dofinansowania ze środków budżetu państwa</w:t>
      </w:r>
    </w:p>
    <w:p w14:paraId="7192D4B0" w14:textId="77777777" w:rsidR="008902BF" w:rsidRDefault="008902BF" w:rsidP="008902BF">
      <w:pPr>
        <w:pStyle w:val="Akapitzlist"/>
        <w:numPr>
          <w:ilvl w:val="0"/>
          <w:numId w:val="34"/>
        </w:numPr>
        <w:spacing w:line="276" w:lineRule="auto"/>
        <w:ind w:hanging="357"/>
        <w:rPr>
          <w:rFonts w:ascii="Calibri Light" w:hAnsi="Calibri Light"/>
          <w:b/>
          <w:color w:val="1D1B11"/>
          <w:sz w:val="20"/>
          <w:lang w:eastAsia="pl-PL"/>
        </w:rPr>
      </w:pPr>
      <w:r>
        <w:rPr>
          <w:rFonts w:ascii="Calibri Light" w:hAnsi="Calibri Light"/>
          <w:b/>
          <w:sz w:val="20"/>
        </w:rPr>
        <w:t xml:space="preserve">budżet jednostek samorządu terytorialnego </w:t>
      </w:r>
      <w:r>
        <w:rPr>
          <w:rFonts w:ascii="Calibri Light" w:hAnsi="Calibri Light"/>
          <w:sz w:val="20"/>
        </w:rPr>
        <w:t>– wartość wydatków pochodzących z budżetu jednostek samorządu terytorialnego</w:t>
      </w:r>
    </w:p>
    <w:p w14:paraId="28F645B8" w14:textId="77777777" w:rsidR="008902BF" w:rsidRDefault="008902BF" w:rsidP="008902BF">
      <w:pPr>
        <w:pStyle w:val="Akapitzlist"/>
        <w:numPr>
          <w:ilvl w:val="0"/>
          <w:numId w:val="34"/>
        </w:numPr>
        <w:spacing w:after="40" w:line="276" w:lineRule="auto"/>
        <w:ind w:hanging="357"/>
        <w:rPr>
          <w:rFonts w:ascii="Calibri Light" w:hAnsi="Calibri Light"/>
          <w:sz w:val="20"/>
        </w:rPr>
      </w:pPr>
      <w:r>
        <w:rPr>
          <w:rFonts w:ascii="Calibri Light" w:hAnsi="Calibri Light"/>
          <w:b/>
          <w:sz w:val="20"/>
        </w:rPr>
        <w:t xml:space="preserve">inne krajowe środki publiczne </w:t>
      </w:r>
      <w:r>
        <w:rPr>
          <w:rFonts w:ascii="Calibri Light" w:hAnsi="Calibri Light"/>
          <w:sz w:val="20"/>
        </w:rPr>
        <w:t>– wartość wydatków pochodzących z innych krajowych środków publicznych.</w:t>
      </w:r>
    </w:p>
    <w:p w14:paraId="0ADD7F56" w14:textId="77777777" w:rsidR="008902BF" w:rsidRDefault="008902BF" w:rsidP="008902BF">
      <w:pPr>
        <w:pStyle w:val="Akapitzlist"/>
        <w:spacing w:after="40" w:line="276" w:lineRule="auto"/>
        <w:ind w:left="0"/>
        <w:rPr>
          <w:rFonts w:ascii="Calibri Light" w:hAnsi="Calibri Light"/>
          <w:b/>
          <w:sz w:val="20"/>
        </w:rPr>
      </w:pPr>
      <w:r>
        <w:rPr>
          <w:rFonts w:ascii="Calibri Light" w:hAnsi="Calibri Light"/>
          <w:b/>
          <w:sz w:val="20"/>
        </w:rPr>
        <w:t>Prywatne –</w:t>
      </w:r>
      <w:r>
        <w:rPr>
          <w:rFonts w:ascii="Calibri Light" w:hAnsi="Calibri Light"/>
          <w:sz w:val="20"/>
        </w:rPr>
        <w:t xml:space="preserve"> wartość wydatków pochodzących ze źródeł prywatnych (np. część wkładu własnego wnoszona przez Beneficjenta – organizację pozarządową).</w:t>
      </w:r>
    </w:p>
    <w:p w14:paraId="6E6AB166" w14:textId="77777777" w:rsidR="008902BF" w:rsidRDefault="008902BF" w:rsidP="008902BF">
      <w:pPr>
        <w:rPr>
          <w:rFonts w:ascii="Calibri Light" w:hAnsi="Calibri Light"/>
          <w:sz w:val="20"/>
        </w:rPr>
      </w:pPr>
      <w:r>
        <w:rPr>
          <w:rFonts w:ascii="Calibri Light" w:hAnsi="Calibri Light"/>
          <w:b/>
          <w:sz w:val="20"/>
        </w:rPr>
        <w:t>w tym EBI</w:t>
      </w:r>
      <w:r>
        <w:rPr>
          <w:rFonts w:ascii="Calibri Light" w:hAnsi="Calibri Light"/>
          <w:sz w:val="20"/>
        </w:rPr>
        <w:t xml:space="preserve"> – wartość wydatków pochodzących z Europejskiego Banku Inwestycyjnego (EBI)</w:t>
      </w:r>
    </w:p>
    <w:p w14:paraId="0E2487E0" w14:textId="77777777" w:rsidR="008902BF" w:rsidRPr="0019520D" w:rsidRDefault="008902BF" w:rsidP="0082749F">
      <w:pPr>
        <w:rPr>
          <w:highlight w:val="yellow"/>
        </w:rPr>
      </w:pPr>
    </w:p>
    <w:tbl>
      <w:tblPr>
        <w:tblW w:w="0" w:type="auto"/>
        <w:tblBorders>
          <w:top w:val="single" w:sz="8" w:space="0" w:color="000000"/>
          <w:bottom w:val="single" w:sz="8" w:space="0" w:color="000000"/>
        </w:tblBorders>
        <w:tblLook w:val="04A0" w:firstRow="1" w:lastRow="0" w:firstColumn="1" w:lastColumn="0" w:noHBand="0" w:noVBand="1"/>
      </w:tblPr>
      <w:tblGrid>
        <w:gridCol w:w="9072"/>
      </w:tblGrid>
      <w:tr w:rsidR="008902BF" w14:paraId="23EEB58F" w14:textId="77777777" w:rsidTr="008902BF">
        <w:tc>
          <w:tcPr>
            <w:tcW w:w="9072" w:type="dxa"/>
            <w:tcBorders>
              <w:top w:val="single" w:sz="2" w:space="0" w:color="000000"/>
              <w:left w:val="nil"/>
              <w:bottom w:val="single" w:sz="2" w:space="0" w:color="000000"/>
              <w:right w:val="nil"/>
            </w:tcBorders>
            <w:hideMark/>
          </w:tcPr>
          <w:p w14:paraId="2A7D4C8E" w14:textId="77777777" w:rsidR="008902BF" w:rsidRDefault="008902BF">
            <w:pPr>
              <w:spacing w:before="20" w:after="20" w:line="240" w:lineRule="auto"/>
              <w:rPr>
                <w:rFonts w:ascii="Calibri Light" w:hAnsi="Calibri Light"/>
                <w:bCs/>
                <w:color w:val="000000"/>
                <w:sz w:val="24"/>
              </w:rPr>
            </w:pPr>
            <w:r>
              <w:rPr>
                <w:rFonts w:ascii="Calibri Light" w:hAnsi="Calibri Light"/>
                <w:bCs/>
                <w:color w:val="000000"/>
              </w:rPr>
              <w:t>23. Budżet projektu z uwzględnieniem kwot podatku VAT</w:t>
            </w:r>
          </w:p>
        </w:tc>
      </w:tr>
    </w:tbl>
    <w:p w14:paraId="17B7FDDA" w14:textId="77777777" w:rsidR="008902BF" w:rsidRDefault="008902BF" w:rsidP="008902BF">
      <w:pPr>
        <w:spacing w:line="276" w:lineRule="auto"/>
        <w:rPr>
          <w:rFonts w:ascii="Calibri Light" w:hAnsi="Calibri Light"/>
          <w:sz w:val="20"/>
        </w:rPr>
      </w:pPr>
    </w:p>
    <w:p w14:paraId="089251F1" w14:textId="77777777" w:rsidR="008902BF" w:rsidRDefault="008902BF" w:rsidP="008902BF">
      <w:pPr>
        <w:spacing w:after="120" w:line="276" w:lineRule="auto"/>
        <w:rPr>
          <w:rFonts w:ascii="Calibri Light" w:hAnsi="Calibri Light"/>
          <w:sz w:val="20"/>
        </w:rPr>
      </w:pPr>
      <w:r>
        <w:rPr>
          <w:rFonts w:ascii="Calibri Light" w:hAnsi="Calibri Light"/>
          <w:sz w:val="20"/>
        </w:rPr>
        <w:t>Należy wskazać wartość kwalifikowanego podatku VAT.</w:t>
      </w:r>
    </w:p>
    <w:p w14:paraId="705E3170" w14:textId="77777777" w:rsidR="008902BF" w:rsidRDefault="008902BF" w:rsidP="008902BF">
      <w:pPr>
        <w:spacing w:after="40" w:line="276" w:lineRule="auto"/>
        <w:rPr>
          <w:rFonts w:ascii="Calibri Light" w:hAnsi="Calibri Light"/>
          <w:sz w:val="20"/>
        </w:rPr>
      </w:pPr>
      <w:r>
        <w:rPr>
          <w:rFonts w:ascii="Calibri Light" w:hAnsi="Calibri Light"/>
          <w:b/>
          <w:sz w:val="20"/>
        </w:rPr>
        <w:t>Wydatki kwalifikowalne</w:t>
      </w:r>
      <w:r>
        <w:rPr>
          <w:rFonts w:ascii="Calibri Light" w:hAnsi="Calibri Light"/>
          <w:sz w:val="20"/>
        </w:rPr>
        <w:t xml:space="preserve"> – pole wyliczane automatycznie.</w:t>
      </w:r>
    </w:p>
    <w:p w14:paraId="689B79F0" w14:textId="77777777" w:rsidR="008902BF" w:rsidRDefault="008902BF" w:rsidP="008902BF">
      <w:pPr>
        <w:spacing w:after="40" w:line="276" w:lineRule="auto"/>
        <w:rPr>
          <w:rFonts w:ascii="Calibri Light" w:hAnsi="Calibri Light"/>
          <w:sz w:val="20"/>
        </w:rPr>
      </w:pPr>
      <w:r>
        <w:rPr>
          <w:rFonts w:ascii="Calibri Light" w:hAnsi="Calibri Light"/>
          <w:b/>
          <w:sz w:val="20"/>
        </w:rPr>
        <w:t>w tym VAT</w:t>
      </w:r>
      <w:r>
        <w:rPr>
          <w:rFonts w:ascii="Calibri Light" w:hAnsi="Calibri Light"/>
          <w:sz w:val="20"/>
        </w:rPr>
        <w:t xml:space="preserve"> – należy podać szacowaną w projekcie wysokość kwalifikowalnego podatku VAT.</w:t>
      </w:r>
    </w:p>
    <w:p w14:paraId="2FA1EDE4" w14:textId="77777777" w:rsidR="008902BF" w:rsidRDefault="008902BF" w:rsidP="008902BF">
      <w:pPr>
        <w:spacing w:after="40" w:line="276" w:lineRule="auto"/>
        <w:rPr>
          <w:rFonts w:ascii="Calibri Light" w:hAnsi="Calibri Light"/>
          <w:sz w:val="20"/>
        </w:rPr>
      </w:pPr>
      <w:r>
        <w:rPr>
          <w:rFonts w:ascii="Calibri Light" w:hAnsi="Calibri Light"/>
          <w:b/>
          <w:sz w:val="20"/>
        </w:rPr>
        <w:t>Wydatki niekwalifikowalne</w:t>
      </w:r>
      <w:r>
        <w:rPr>
          <w:rFonts w:ascii="Calibri Light" w:hAnsi="Calibri Light"/>
          <w:sz w:val="20"/>
        </w:rPr>
        <w:t xml:space="preserve"> – pole wyliczane automatycznie.</w:t>
      </w:r>
    </w:p>
    <w:p w14:paraId="72300769" w14:textId="77777777" w:rsidR="00C67140" w:rsidRPr="003A2CF2" w:rsidRDefault="00C67140" w:rsidP="0082749F">
      <w:pPr>
        <w:rPr>
          <w:highlight w:val="yellow"/>
        </w:rPr>
      </w:pPr>
    </w:p>
    <w:tbl>
      <w:tblPr>
        <w:tblW w:w="0" w:type="auto"/>
        <w:tblBorders>
          <w:top w:val="single" w:sz="8" w:space="0" w:color="000000"/>
          <w:bottom w:val="single" w:sz="8" w:space="0" w:color="000000"/>
        </w:tblBorders>
        <w:tblLook w:val="04A0" w:firstRow="1" w:lastRow="0" w:firstColumn="1" w:lastColumn="0" w:noHBand="0" w:noVBand="1"/>
      </w:tblPr>
      <w:tblGrid>
        <w:gridCol w:w="9072"/>
      </w:tblGrid>
      <w:tr w:rsidR="008902BF" w14:paraId="0D673DB0" w14:textId="77777777" w:rsidTr="008902BF">
        <w:tc>
          <w:tcPr>
            <w:tcW w:w="9072" w:type="dxa"/>
            <w:tcBorders>
              <w:top w:val="single" w:sz="2" w:space="0" w:color="000000"/>
              <w:left w:val="nil"/>
              <w:bottom w:val="single" w:sz="2" w:space="0" w:color="000000"/>
              <w:right w:val="nil"/>
            </w:tcBorders>
            <w:hideMark/>
          </w:tcPr>
          <w:p w14:paraId="37994134" w14:textId="77777777" w:rsidR="008902BF" w:rsidRDefault="008902BF">
            <w:pPr>
              <w:spacing w:before="20" w:after="20" w:line="240" w:lineRule="auto"/>
              <w:rPr>
                <w:rFonts w:ascii="Calibri Light" w:hAnsi="Calibri Light"/>
                <w:bCs/>
                <w:color w:val="000000"/>
                <w:sz w:val="24"/>
              </w:rPr>
            </w:pPr>
            <w:r>
              <w:rPr>
                <w:rFonts w:ascii="Calibri Light" w:hAnsi="Calibri Light"/>
                <w:bCs/>
                <w:color w:val="000000"/>
              </w:rPr>
              <w:t xml:space="preserve">24. Koncepcja promocji projektu </w:t>
            </w:r>
          </w:p>
        </w:tc>
      </w:tr>
    </w:tbl>
    <w:p w14:paraId="4CB63B97" w14:textId="77777777" w:rsidR="008902BF" w:rsidRDefault="008902BF" w:rsidP="008902BF">
      <w:pPr>
        <w:spacing w:line="276" w:lineRule="auto"/>
        <w:rPr>
          <w:rFonts w:ascii="Calibri Light" w:hAnsi="Calibri Light"/>
          <w:bCs/>
          <w:color w:val="000000"/>
          <w:sz w:val="24"/>
        </w:rPr>
      </w:pPr>
    </w:p>
    <w:p w14:paraId="0618E19B" w14:textId="4906A5C7" w:rsidR="008902BF" w:rsidRDefault="008902BF" w:rsidP="008902BF">
      <w:pPr>
        <w:spacing w:line="276" w:lineRule="auto"/>
        <w:rPr>
          <w:rFonts w:ascii="Calibri Light" w:hAnsi="Calibri Light"/>
          <w:sz w:val="20"/>
        </w:rPr>
      </w:pPr>
      <w:r>
        <w:rPr>
          <w:rFonts w:ascii="Calibri Light" w:hAnsi="Calibri Light"/>
          <w:b/>
          <w:sz w:val="20"/>
        </w:rPr>
        <w:t>Opis planowanych działań informacyjno-promocyjnych</w:t>
      </w:r>
      <w:r>
        <w:rPr>
          <w:rFonts w:ascii="Calibri Light" w:hAnsi="Calibri Light"/>
          <w:sz w:val="20"/>
        </w:rPr>
        <w:t xml:space="preserve"> – należy przedstawić wiarygodny, skuteczny i efektywny plan działań promocyjnych i informacyjnych, dotyczących poinformowania grup docelowych o cyfrowym udostępnianiu zasobów objętych projektem. Plan powinien uwzględniać  informacje uzyskane w trakcie przeprowadzania badań potrzeb grup docelowych, zwłaszcza dotyczących aktualnych i prognozowanych potrzeb grupy docelowej. Plan powinien uwzględniać również kwestie związane z podniesieniem świadomości </w:t>
      </w:r>
      <w:r w:rsidR="00960DEE">
        <w:rPr>
          <w:rFonts w:ascii="Calibri Light" w:hAnsi="Calibri Light"/>
          <w:sz w:val="20"/>
        </w:rPr>
        <w:br/>
      </w:r>
      <w:r>
        <w:rPr>
          <w:rFonts w:ascii="Calibri Light" w:hAnsi="Calibri Light"/>
          <w:sz w:val="20"/>
        </w:rPr>
        <w:t xml:space="preserve">i umiejętności grup docelowych. Promocją muszą być objęte wszystkie  grupy docelowe, do której kierowane są produkty projektu. Koncepcja promocji projektu powinna być zgodna z </w:t>
      </w:r>
      <w:hyperlink r:id="rId32" w:tooltip="Podręcznik wnioskodawcy i beneficjenta programów polityki spójności 2014-2020 w zakresie informacji i promocji" w:history="1">
        <w:r w:rsidRPr="008902BF">
          <w:rPr>
            <w:rFonts w:ascii="Calibri Light" w:hAnsi="Calibri Light"/>
            <w:sz w:val="20"/>
          </w:rPr>
          <w:t xml:space="preserve">Podręcznikiem Wnioskodawcy </w:t>
        </w:r>
        <w:r w:rsidR="00960DEE">
          <w:rPr>
            <w:rFonts w:ascii="Calibri Light" w:hAnsi="Calibri Light"/>
            <w:sz w:val="20"/>
          </w:rPr>
          <w:br/>
        </w:r>
        <w:r w:rsidRPr="008902BF">
          <w:rPr>
            <w:rFonts w:ascii="Calibri Light" w:hAnsi="Calibri Light"/>
            <w:sz w:val="20"/>
          </w:rPr>
          <w:t xml:space="preserve">i beneficjenta programów polityki spójności 2014-2020 w zakresie informacji i promocji </w:t>
        </w:r>
      </w:hyperlink>
      <w:r>
        <w:rPr>
          <w:rFonts w:ascii="Calibri Light" w:hAnsi="Calibri Light"/>
          <w:sz w:val="20"/>
        </w:rPr>
        <w:t>oraz adekwatna do rodzaju odbiorców (mając na uwadze potrzeby zidentyfikowanych grup docelowych) (maksymalnie 10 000 znaków).</w:t>
      </w:r>
    </w:p>
    <w:p w14:paraId="0393B14F" w14:textId="77777777" w:rsidR="008902BF" w:rsidRDefault="008902BF" w:rsidP="008902BF">
      <w:pPr>
        <w:spacing w:line="276" w:lineRule="auto"/>
        <w:rPr>
          <w:rFonts w:ascii="Calibri Light" w:hAnsi="Calibri Light"/>
          <w:sz w:val="20"/>
        </w:rPr>
      </w:pPr>
    </w:p>
    <w:p w14:paraId="5405C770" w14:textId="77777777" w:rsidR="008902BF" w:rsidRDefault="008902BF" w:rsidP="008902BF">
      <w:pPr>
        <w:spacing w:line="276" w:lineRule="auto"/>
        <w:rPr>
          <w:rFonts w:ascii="Calibri Light" w:hAnsi="Calibri Light"/>
          <w:sz w:val="20"/>
        </w:rPr>
      </w:pPr>
      <w:r>
        <w:rPr>
          <w:rFonts w:ascii="Calibri Light" w:hAnsi="Calibri Light"/>
          <w:sz w:val="20"/>
        </w:rPr>
        <w:t>W punkcie tym należy również wybrać jeden rodzaj Projektu, dla którego zostaną wskazane obligatoryjne elementy Promocji do realizacji. Ponadto Beneficjent ma możliwość wybrania działań rekomendowanych, które chce zrealizować jako działania uzupełniające w ramach Projektu zgodnie z macierzą przedstawioną w poniższej tabeli:</w:t>
      </w:r>
    </w:p>
    <w:p w14:paraId="7CC1062D" w14:textId="77777777" w:rsidR="008902BF" w:rsidRDefault="008902BF" w:rsidP="0082749F">
      <w:pPr>
        <w:rPr>
          <w:b/>
        </w:rPr>
        <w:sectPr w:rsidR="008902BF" w:rsidSect="002C666F">
          <w:pgSz w:w="11906" w:h="16838"/>
          <w:pgMar w:top="1417" w:right="1417" w:bottom="1417" w:left="1417" w:header="708" w:footer="708" w:gutter="0"/>
          <w:cols w:space="708"/>
          <w:docGrid w:linePitch="360"/>
        </w:sectPr>
      </w:pPr>
    </w:p>
    <w:tbl>
      <w:tblPr>
        <w:tblW w:w="144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Look w:val="00A0" w:firstRow="1" w:lastRow="0" w:firstColumn="1" w:lastColumn="0" w:noHBand="0" w:noVBand="0"/>
      </w:tblPr>
      <w:tblGrid>
        <w:gridCol w:w="3086"/>
        <w:gridCol w:w="992"/>
        <w:gridCol w:w="1844"/>
        <w:gridCol w:w="2836"/>
        <w:gridCol w:w="2836"/>
        <w:gridCol w:w="2836"/>
      </w:tblGrid>
      <w:tr w:rsidR="008902BF" w14:paraId="4BE2CCF9" w14:textId="77777777" w:rsidTr="008902BF">
        <w:trPr>
          <w:trHeight w:val="417"/>
          <w:jc w:val="center"/>
        </w:trPr>
        <w:tc>
          <w:tcPr>
            <w:tcW w:w="14425" w:type="dxa"/>
            <w:gridSpan w:val="6"/>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416DB2B" w14:textId="77777777" w:rsidR="008902BF" w:rsidRDefault="008902BF">
            <w:pPr>
              <w:spacing w:before="120" w:after="120" w:line="240" w:lineRule="auto"/>
              <w:jc w:val="left"/>
              <w:rPr>
                <w:rFonts w:ascii="Calibri" w:eastAsia="Times New Roman" w:hAnsi="Calibri"/>
                <w:b/>
                <w:sz w:val="16"/>
                <w:szCs w:val="16"/>
                <w:lang w:eastAsia="en-GB"/>
              </w:rPr>
            </w:pPr>
            <w:r>
              <w:rPr>
                <w:rFonts w:ascii="Calibri" w:eastAsia="Times New Roman" w:hAnsi="Calibri"/>
                <w:b/>
                <w:sz w:val="16"/>
                <w:szCs w:val="16"/>
                <w:lang w:eastAsia="en-GB"/>
              </w:rPr>
              <w:t>Opis planowanych działań informacyjno-promocyjnych</w:t>
            </w:r>
          </w:p>
        </w:tc>
      </w:tr>
      <w:tr w:rsidR="008902BF" w14:paraId="28C2BD34" w14:textId="77777777" w:rsidTr="008902BF">
        <w:trPr>
          <w:jc w:val="center"/>
        </w:trPr>
        <w:tc>
          <w:tcPr>
            <w:tcW w:w="14425"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56DE49D1" w14:textId="77777777" w:rsidR="008902BF" w:rsidRDefault="008902BF">
            <w:pPr>
              <w:spacing w:before="120" w:after="120" w:line="240" w:lineRule="auto"/>
              <w:jc w:val="left"/>
              <w:rPr>
                <w:rFonts w:ascii="Calibri" w:eastAsia="Times New Roman" w:hAnsi="Calibri"/>
                <w:sz w:val="16"/>
                <w:szCs w:val="16"/>
                <w:lang w:eastAsia="en-GB"/>
              </w:rPr>
            </w:pPr>
            <w:r>
              <w:rPr>
                <w:rFonts w:ascii="Calibri" w:eastAsia="Times New Roman" w:hAnsi="Calibri"/>
                <w:sz w:val="16"/>
                <w:szCs w:val="16"/>
                <w:lang w:eastAsia="en-GB"/>
              </w:rPr>
              <w:t>&lt;tekst&gt; 10000 znaków</w:t>
            </w:r>
          </w:p>
        </w:tc>
      </w:tr>
      <w:tr w:rsidR="008902BF" w14:paraId="2BBE2507" w14:textId="77777777" w:rsidTr="008902BF">
        <w:trPr>
          <w:jc w:val="center"/>
        </w:trPr>
        <w:tc>
          <w:tcPr>
            <w:tcW w:w="30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1E14B68" w14:textId="77777777" w:rsidR="008902BF" w:rsidRDefault="008902BF">
            <w:pPr>
              <w:spacing w:before="40" w:after="40" w:line="240" w:lineRule="auto"/>
              <w:jc w:val="left"/>
              <w:rPr>
                <w:rFonts w:ascii="Calibri" w:eastAsia="Times New Roman" w:hAnsi="Calibri"/>
                <w:b/>
                <w:sz w:val="16"/>
                <w:szCs w:val="16"/>
                <w:lang w:eastAsia="en-GB"/>
              </w:rPr>
            </w:pPr>
            <w:r>
              <w:rPr>
                <w:rFonts w:ascii="Calibri" w:eastAsia="Times New Roman" w:hAnsi="Calibri"/>
                <w:b/>
                <w:sz w:val="16"/>
                <w:szCs w:val="16"/>
                <w:lang w:eastAsia="en-GB"/>
              </w:rPr>
              <w:t>Rodzaj projektu</w:t>
            </w:r>
          </w:p>
        </w:tc>
        <w:tc>
          <w:tcPr>
            <w:tcW w:w="2835"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B16B49D" w14:textId="77777777" w:rsidR="008902BF" w:rsidRDefault="008902BF">
            <w:pPr>
              <w:spacing w:before="40" w:after="40" w:line="240" w:lineRule="auto"/>
              <w:jc w:val="center"/>
              <w:rPr>
                <w:rFonts w:ascii="Calibri" w:eastAsia="Times New Roman" w:hAnsi="Calibri"/>
                <w:b/>
                <w:sz w:val="16"/>
                <w:szCs w:val="16"/>
                <w:lang w:eastAsia="en-GB"/>
              </w:rPr>
            </w:pPr>
            <w:r>
              <w:rPr>
                <w:rFonts w:ascii="Calibri" w:eastAsia="Times New Roman" w:hAnsi="Calibri"/>
                <w:b/>
                <w:sz w:val="16"/>
                <w:szCs w:val="16"/>
                <w:lang w:eastAsia="en-GB"/>
              </w:rPr>
              <w:t xml:space="preserve">Wkład publiczny w projekcie jest równy lub mniejszy </w:t>
            </w:r>
            <w:r>
              <w:rPr>
                <w:rFonts w:ascii="Calibri" w:eastAsia="Times New Roman" w:hAnsi="Calibri"/>
                <w:b/>
                <w:sz w:val="16"/>
                <w:szCs w:val="16"/>
                <w:lang w:eastAsia="en-GB"/>
              </w:rPr>
              <w:br/>
              <w:t>niż 500 tys. euro</w:t>
            </w:r>
          </w:p>
        </w:tc>
        <w:tc>
          <w:tcPr>
            <w:tcW w:w="283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11BD116" w14:textId="77777777" w:rsidR="008902BF" w:rsidRDefault="008902BF">
            <w:pPr>
              <w:spacing w:before="40" w:after="40" w:line="240" w:lineRule="auto"/>
              <w:jc w:val="center"/>
              <w:rPr>
                <w:rFonts w:ascii="Calibri" w:eastAsia="Times New Roman" w:hAnsi="Calibri"/>
                <w:b/>
                <w:sz w:val="16"/>
                <w:szCs w:val="16"/>
                <w:lang w:eastAsia="en-GB"/>
              </w:rPr>
            </w:pPr>
            <w:r>
              <w:rPr>
                <w:rFonts w:ascii="Calibri" w:eastAsia="Times New Roman" w:hAnsi="Calibri"/>
                <w:b/>
                <w:sz w:val="16"/>
                <w:szCs w:val="16"/>
                <w:lang w:eastAsia="en-GB"/>
              </w:rPr>
              <w:t xml:space="preserve">Wkład publiczny przekracza </w:t>
            </w:r>
            <w:r>
              <w:rPr>
                <w:rFonts w:ascii="Calibri" w:eastAsia="Times New Roman" w:hAnsi="Calibri"/>
                <w:b/>
                <w:sz w:val="16"/>
                <w:szCs w:val="16"/>
                <w:lang w:eastAsia="en-GB"/>
              </w:rPr>
              <w:br/>
              <w:t>500 tys. euro oraz:</w:t>
            </w:r>
            <w:r>
              <w:rPr>
                <w:rFonts w:ascii="Calibri" w:eastAsia="Times New Roman" w:hAnsi="Calibri"/>
                <w:b/>
                <w:sz w:val="16"/>
                <w:szCs w:val="16"/>
                <w:lang w:eastAsia="en-GB"/>
              </w:rPr>
              <w:br/>
              <w:t>- projekt nie dotyczy zakupu środków trwałych;</w:t>
            </w:r>
            <w:r>
              <w:rPr>
                <w:rFonts w:ascii="Calibri" w:eastAsia="Times New Roman" w:hAnsi="Calibri"/>
                <w:b/>
                <w:sz w:val="16"/>
                <w:szCs w:val="16"/>
                <w:lang w:eastAsia="en-GB"/>
              </w:rPr>
              <w:br/>
              <w:t>- projekt nie dotyczy infrastruktury lub prac budowlanych</w:t>
            </w:r>
          </w:p>
        </w:tc>
        <w:tc>
          <w:tcPr>
            <w:tcW w:w="283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33121F7" w14:textId="77777777" w:rsidR="008902BF" w:rsidRDefault="008902BF">
            <w:pPr>
              <w:spacing w:before="40" w:after="40" w:line="240" w:lineRule="auto"/>
              <w:jc w:val="center"/>
              <w:rPr>
                <w:rFonts w:ascii="Calibri" w:eastAsia="Times New Roman" w:hAnsi="Calibri"/>
                <w:b/>
                <w:sz w:val="16"/>
                <w:szCs w:val="16"/>
                <w:lang w:eastAsia="en-GB"/>
              </w:rPr>
            </w:pPr>
            <w:r>
              <w:rPr>
                <w:rFonts w:ascii="Calibri" w:eastAsia="Times New Roman" w:hAnsi="Calibri"/>
                <w:b/>
                <w:sz w:val="16"/>
                <w:szCs w:val="16"/>
                <w:lang w:eastAsia="en-GB"/>
              </w:rPr>
              <w:t xml:space="preserve">Wkład publiczny przekracza </w:t>
            </w:r>
            <w:r>
              <w:rPr>
                <w:rFonts w:ascii="Calibri" w:eastAsia="Times New Roman" w:hAnsi="Calibri"/>
                <w:b/>
                <w:sz w:val="16"/>
                <w:szCs w:val="16"/>
                <w:lang w:eastAsia="en-GB"/>
              </w:rPr>
              <w:br/>
              <w:t xml:space="preserve">500 tys. euro oraz: </w:t>
            </w:r>
            <w:r>
              <w:rPr>
                <w:rFonts w:ascii="Calibri" w:eastAsia="Times New Roman" w:hAnsi="Calibri"/>
                <w:b/>
                <w:sz w:val="16"/>
                <w:szCs w:val="16"/>
                <w:lang w:eastAsia="en-GB"/>
              </w:rPr>
              <w:br/>
              <w:t>- projekt jest współfinansowany z EFRR lub FS;</w:t>
            </w:r>
            <w:r>
              <w:rPr>
                <w:rFonts w:ascii="Calibri" w:eastAsia="Times New Roman" w:hAnsi="Calibri"/>
                <w:b/>
                <w:sz w:val="16"/>
                <w:szCs w:val="16"/>
                <w:lang w:eastAsia="en-GB"/>
              </w:rPr>
              <w:br/>
              <w:t>- projekt dotyczy infrastruktury lub prac budowlanych</w:t>
            </w:r>
          </w:p>
        </w:tc>
        <w:tc>
          <w:tcPr>
            <w:tcW w:w="283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EF0ECED" w14:textId="77777777" w:rsidR="008902BF" w:rsidRDefault="008902BF">
            <w:pPr>
              <w:spacing w:before="40" w:after="40" w:line="240" w:lineRule="auto"/>
              <w:jc w:val="center"/>
              <w:rPr>
                <w:rFonts w:ascii="Calibri" w:eastAsia="Times New Roman" w:hAnsi="Calibri"/>
                <w:b/>
                <w:sz w:val="16"/>
                <w:szCs w:val="16"/>
                <w:lang w:eastAsia="en-GB"/>
              </w:rPr>
            </w:pPr>
            <w:r>
              <w:rPr>
                <w:rFonts w:ascii="Calibri" w:eastAsia="Times New Roman" w:hAnsi="Calibri"/>
                <w:b/>
                <w:sz w:val="16"/>
                <w:szCs w:val="16"/>
                <w:lang w:eastAsia="en-GB"/>
              </w:rPr>
              <w:t xml:space="preserve">Wkład publiczny przekracza </w:t>
            </w:r>
            <w:r>
              <w:rPr>
                <w:rFonts w:ascii="Calibri" w:eastAsia="Times New Roman" w:hAnsi="Calibri"/>
                <w:b/>
                <w:sz w:val="16"/>
                <w:szCs w:val="16"/>
                <w:lang w:eastAsia="en-GB"/>
              </w:rPr>
              <w:br/>
              <w:t>500 tys. euro oraz projekt dotyczy zakupu środków trwałych</w:t>
            </w:r>
          </w:p>
        </w:tc>
      </w:tr>
      <w:tr w:rsidR="008902BF" w14:paraId="010F0B7A" w14:textId="77777777" w:rsidTr="008902BF">
        <w:trPr>
          <w:jc w:val="center"/>
        </w:trPr>
        <w:tc>
          <w:tcPr>
            <w:tcW w:w="30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89F4ACB" w14:textId="77777777" w:rsidR="008902BF" w:rsidRDefault="008902BF">
            <w:pPr>
              <w:spacing w:before="80" w:after="80" w:line="240" w:lineRule="auto"/>
              <w:jc w:val="left"/>
              <w:rPr>
                <w:rFonts w:ascii="Calibri" w:eastAsia="Times New Roman" w:hAnsi="Calibri"/>
                <w:b/>
                <w:sz w:val="16"/>
                <w:szCs w:val="16"/>
                <w:lang w:eastAsia="en-GB"/>
              </w:rPr>
            </w:pPr>
            <w:r>
              <w:rPr>
                <w:rFonts w:ascii="Calibri" w:eastAsia="Times New Roman" w:hAnsi="Calibri"/>
                <w:b/>
                <w:sz w:val="16"/>
                <w:szCs w:val="16"/>
                <w:lang w:eastAsia="en-GB"/>
              </w:rPr>
              <w:t>Obowiązki Beneficjenta</w:t>
            </w:r>
          </w:p>
        </w:tc>
        <w:tc>
          <w:tcPr>
            <w:tcW w:w="2835"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2053200" w14:textId="77777777" w:rsidR="008902BF" w:rsidRDefault="008902BF">
            <w:pPr>
              <w:tabs>
                <w:tab w:val="left" w:pos="333"/>
              </w:tabs>
              <w:spacing w:before="80" w:after="80" w:line="240" w:lineRule="auto"/>
              <w:jc w:val="left"/>
              <w:rPr>
                <w:rFonts w:ascii="Calibri" w:eastAsia="Times New Roman" w:hAnsi="Calibri"/>
                <w:sz w:val="16"/>
                <w:szCs w:val="16"/>
                <w:lang w:eastAsia="en-GB"/>
              </w:rPr>
            </w:pPr>
            <w:r>
              <w:rPr>
                <w:rFonts w:ascii="Calibri" w:eastAsia="Times New Roman" w:hAnsi="Calibri"/>
                <w:sz w:val="16"/>
                <w:szCs w:val="16"/>
                <w:lang w:eastAsia="en-GB"/>
              </w:rPr>
              <w:fldChar w:fldCharType="begin">
                <w:ffData>
                  <w:name w:val="Wybór1"/>
                  <w:enabled/>
                  <w:calcOnExit w:val="0"/>
                  <w:checkBox>
                    <w:sizeAuto/>
                    <w:default w:val="1"/>
                  </w:checkBox>
                </w:ffData>
              </w:fldChar>
            </w:r>
            <w:bookmarkStart w:id="63" w:name="Wybór1"/>
            <w:r>
              <w:rPr>
                <w:rFonts w:ascii="Calibri" w:eastAsia="Times New Roman" w:hAnsi="Calibri"/>
                <w:sz w:val="16"/>
                <w:szCs w:val="16"/>
                <w:lang w:eastAsia="en-GB"/>
              </w:rPr>
              <w:instrText xml:space="preserve"> FORMCHECKBOX </w:instrText>
            </w:r>
            <w:r w:rsidR="00094510">
              <w:rPr>
                <w:rFonts w:ascii="Calibri" w:eastAsia="Times New Roman" w:hAnsi="Calibri"/>
                <w:sz w:val="16"/>
                <w:szCs w:val="16"/>
                <w:lang w:eastAsia="en-GB"/>
              </w:rPr>
            </w:r>
            <w:r w:rsidR="00094510">
              <w:rPr>
                <w:rFonts w:ascii="Calibri" w:eastAsia="Times New Roman" w:hAnsi="Calibri"/>
                <w:sz w:val="16"/>
                <w:szCs w:val="16"/>
                <w:lang w:eastAsia="en-GB"/>
              </w:rPr>
              <w:fldChar w:fldCharType="separate"/>
            </w:r>
            <w:r>
              <w:rPr>
                <w:rFonts w:ascii="Calibri" w:eastAsia="Times New Roman" w:hAnsi="Calibri"/>
                <w:sz w:val="16"/>
                <w:szCs w:val="16"/>
                <w:lang w:eastAsia="en-GB"/>
              </w:rPr>
              <w:fldChar w:fldCharType="end"/>
            </w:r>
            <w:bookmarkEnd w:id="63"/>
            <w:r>
              <w:rPr>
                <w:rFonts w:ascii="Calibri" w:eastAsia="Times New Roman" w:hAnsi="Calibri"/>
                <w:sz w:val="16"/>
                <w:szCs w:val="16"/>
                <w:lang w:eastAsia="en-GB"/>
              </w:rPr>
              <w:tab/>
            </w:r>
            <w:r>
              <w:rPr>
                <w:rFonts w:ascii="Calibri" w:eastAsia="Times New Roman" w:hAnsi="Calibri"/>
                <w:spacing w:val="-2"/>
                <w:sz w:val="16"/>
                <w:szCs w:val="16"/>
                <w:lang w:eastAsia="en-GB"/>
              </w:rPr>
              <w:t xml:space="preserve">Oznaczanie swoich działań </w:t>
            </w:r>
            <w:r>
              <w:rPr>
                <w:rFonts w:ascii="Calibri" w:eastAsia="Times New Roman" w:hAnsi="Calibri"/>
                <w:spacing w:val="-2"/>
                <w:sz w:val="16"/>
                <w:szCs w:val="16"/>
                <w:lang w:eastAsia="en-GB"/>
              </w:rPr>
              <w:tab/>
              <w:t>informacyjno-promocyjnych</w:t>
            </w:r>
          </w:p>
          <w:p w14:paraId="2C5C0530" w14:textId="77777777" w:rsidR="008902BF" w:rsidRDefault="008902BF">
            <w:pPr>
              <w:tabs>
                <w:tab w:val="left" w:pos="344"/>
              </w:tabs>
              <w:spacing w:before="80" w:after="80" w:line="240" w:lineRule="auto"/>
              <w:jc w:val="left"/>
              <w:rPr>
                <w:rFonts w:ascii="Calibri" w:eastAsia="Times New Roman" w:hAnsi="Calibri"/>
                <w:sz w:val="16"/>
                <w:szCs w:val="16"/>
                <w:lang w:eastAsia="en-GB"/>
              </w:rPr>
            </w:pPr>
            <w:r>
              <w:rPr>
                <w:rFonts w:ascii="Calibri" w:eastAsia="Times New Roman" w:hAnsi="Calibri"/>
                <w:sz w:val="16"/>
                <w:szCs w:val="16"/>
                <w:lang w:eastAsia="en-GB"/>
              </w:rPr>
              <w:fldChar w:fldCharType="begin">
                <w:ffData>
                  <w:name w:val=""/>
                  <w:enabled/>
                  <w:calcOnExit w:val="0"/>
                  <w:checkBox>
                    <w:sizeAuto/>
                    <w:default w:val="1"/>
                  </w:checkBox>
                </w:ffData>
              </w:fldChar>
            </w:r>
            <w:r>
              <w:rPr>
                <w:rFonts w:ascii="Calibri" w:eastAsia="Times New Roman" w:hAnsi="Calibri"/>
                <w:sz w:val="16"/>
                <w:szCs w:val="16"/>
                <w:lang w:eastAsia="en-GB"/>
              </w:rPr>
              <w:instrText xml:space="preserve"> FORMCHECKBOX </w:instrText>
            </w:r>
            <w:r w:rsidR="00094510">
              <w:rPr>
                <w:rFonts w:ascii="Calibri" w:eastAsia="Times New Roman" w:hAnsi="Calibri"/>
                <w:sz w:val="16"/>
                <w:szCs w:val="16"/>
                <w:lang w:eastAsia="en-GB"/>
              </w:rPr>
            </w:r>
            <w:r w:rsidR="00094510">
              <w:rPr>
                <w:rFonts w:ascii="Calibri" w:eastAsia="Times New Roman" w:hAnsi="Calibri"/>
                <w:sz w:val="16"/>
                <w:szCs w:val="16"/>
                <w:lang w:eastAsia="en-GB"/>
              </w:rPr>
              <w:fldChar w:fldCharType="separate"/>
            </w:r>
            <w:r>
              <w:rPr>
                <w:rFonts w:ascii="Calibri" w:eastAsia="Times New Roman" w:hAnsi="Calibri"/>
                <w:sz w:val="16"/>
                <w:szCs w:val="16"/>
                <w:lang w:eastAsia="en-GB"/>
              </w:rPr>
              <w:fldChar w:fldCharType="end"/>
            </w:r>
            <w:r>
              <w:rPr>
                <w:rFonts w:ascii="Calibri" w:eastAsia="Times New Roman" w:hAnsi="Calibri"/>
                <w:sz w:val="16"/>
                <w:szCs w:val="16"/>
                <w:lang w:eastAsia="en-GB"/>
              </w:rPr>
              <w:tab/>
              <w:t>Oznaczanie dokumentów</w:t>
            </w:r>
          </w:p>
          <w:p w14:paraId="613FDE73" w14:textId="77777777" w:rsidR="008902BF" w:rsidRDefault="008902BF">
            <w:pPr>
              <w:tabs>
                <w:tab w:val="left" w:pos="344"/>
              </w:tabs>
              <w:spacing w:before="80" w:after="80" w:line="240" w:lineRule="auto"/>
              <w:jc w:val="left"/>
              <w:rPr>
                <w:rFonts w:ascii="Calibri" w:eastAsia="Times New Roman" w:hAnsi="Calibri"/>
                <w:sz w:val="16"/>
                <w:szCs w:val="16"/>
                <w:lang w:eastAsia="en-GB"/>
              </w:rPr>
            </w:pPr>
            <w:r>
              <w:rPr>
                <w:rFonts w:ascii="Calibri" w:eastAsia="Times New Roman" w:hAnsi="Calibri"/>
                <w:sz w:val="16"/>
                <w:szCs w:val="16"/>
                <w:lang w:eastAsia="en-GB"/>
              </w:rPr>
              <w:fldChar w:fldCharType="begin">
                <w:ffData>
                  <w:name w:val=""/>
                  <w:enabled/>
                  <w:calcOnExit w:val="0"/>
                  <w:checkBox>
                    <w:sizeAuto/>
                    <w:default w:val="1"/>
                  </w:checkBox>
                </w:ffData>
              </w:fldChar>
            </w:r>
            <w:r>
              <w:rPr>
                <w:rFonts w:ascii="Calibri" w:eastAsia="Times New Roman" w:hAnsi="Calibri"/>
                <w:sz w:val="16"/>
                <w:szCs w:val="16"/>
                <w:lang w:eastAsia="en-GB"/>
              </w:rPr>
              <w:instrText xml:space="preserve"> FORMCHECKBOX </w:instrText>
            </w:r>
            <w:r w:rsidR="00094510">
              <w:rPr>
                <w:rFonts w:ascii="Calibri" w:eastAsia="Times New Roman" w:hAnsi="Calibri"/>
                <w:sz w:val="16"/>
                <w:szCs w:val="16"/>
                <w:lang w:eastAsia="en-GB"/>
              </w:rPr>
            </w:r>
            <w:r w:rsidR="00094510">
              <w:rPr>
                <w:rFonts w:ascii="Calibri" w:eastAsia="Times New Roman" w:hAnsi="Calibri"/>
                <w:sz w:val="16"/>
                <w:szCs w:val="16"/>
                <w:lang w:eastAsia="en-GB"/>
              </w:rPr>
              <w:fldChar w:fldCharType="separate"/>
            </w:r>
            <w:r>
              <w:rPr>
                <w:rFonts w:ascii="Calibri" w:eastAsia="Times New Roman" w:hAnsi="Calibri"/>
                <w:sz w:val="16"/>
                <w:szCs w:val="16"/>
                <w:lang w:eastAsia="en-GB"/>
              </w:rPr>
              <w:fldChar w:fldCharType="end"/>
            </w:r>
            <w:r>
              <w:rPr>
                <w:rFonts w:ascii="Calibri" w:eastAsia="Times New Roman" w:hAnsi="Calibri"/>
                <w:sz w:val="16"/>
                <w:szCs w:val="16"/>
                <w:lang w:eastAsia="en-GB"/>
              </w:rPr>
              <w:tab/>
              <w:t>Informowanie uczestników</w:t>
            </w:r>
          </w:p>
          <w:p w14:paraId="6A45BDB6" w14:textId="77777777" w:rsidR="008902BF" w:rsidRDefault="008902BF">
            <w:pPr>
              <w:tabs>
                <w:tab w:val="left" w:pos="344"/>
              </w:tabs>
              <w:spacing w:before="80" w:after="80" w:line="240" w:lineRule="auto"/>
              <w:jc w:val="left"/>
              <w:rPr>
                <w:rFonts w:ascii="Calibri" w:eastAsia="Times New Roman" w:hAnsi="Calibri"/>
                <w:sz w:val="16"/>
                <w:szCs w:val="16"/>
                <w:lang w:eastAsia="en-GB"/>
              </w:rPr>
            </w:pPr>
            <w:r>
              <w:rPr>
                <w:rFonts w:ascii="Calibri" w:eastAsia="Times New Roman" w:hAnsi="Calibri"/>
                <w:sz w:val="16"/>
                <w:szCs w:val="16"/>
                <w:lang w:eastAsia="en-GB"/>
              </w:rPr>
              <w:fldChar w:fldCharType="begin">
                <w:ffData>
                  <w:name w:val=""/>
                  <w:enabled/>
                  <w:calcOnExit w:val="0"/>
                  <w:checkBox>
                    <w:sizeAuto/>
                    <w:default w:val="1"/>
                  </w:checkBox>
                </w:ffData>
              </w:fldChar>
            </w:r>
            <w:r>
              <w:rPr>
                <w:rFonts w:ascii="Calibri" w:eastAsia="Times New Roman" w:hAnsi="Calibri"/>
                <w:sz w:val="16"/>
                <w:szCs w:val="16"/>
                <w:lang w:eastAsia="en-GB"/>
              </w:rPr>
              <w:instrText xml:space="preserve"> FORMCHECKBOX </w:instrText>
            </w:r>
            <w:r w:rsidR="00094510">
              <w:rPr>
                <w:rFonts w:ascii="Calibri" w:eastAsia="Times New Roman" w:hAnsi="Calibri"/>
                <w:sz w:val="16"/>
                <w:szCs w:val="16"/>
                <w:lang w:eastAsia="en-GB"/>
              </w:rPr>
            </w:r>
            <w:r w:rsidR="00094510">
              <w:rPr>
                <w:rFonts w:ascii="Calibri" w:eastAsia="Times New Roman" w:hAnsi="Calibri"/>
                <w:sz w:val="16"/>
                <w:szCs w:val="16"/>
                <w:lang w:eastAsia="en-GB"/>
              </w:rPr>
              <w:fldChar w:fldCharType="separate"/>
            </w:r>
            <w:r>
              <w:rPr>
                <w:rFonts w:ascii="Calibri" w:eastAsia="Times New Roman" w:hAnsi="Calibri"/>
                <w:sz w:val="16"/>
                <w:szCs w:val="16"/>
                <w:lang w:eastAsia="en-GB"/>
              </w:rPr>
              <w:fldChar w:fldCharType="end"/>
            </w:r>
            <w:r>
              <w:rPr>
                <w:rFonts w:ascii="Calibri" w:eastAsia="Times New Roman" w:hAnsi="Calibri"/>
                <w:sz w:val="16"/>
                <w:szCs w:val="16"/>
                <w:lang w:eastAsia="en-GB"/>
              </w:rPr>
              <w:tab/>
            </w:r>
            <w:r>
              <w:rPr>
                <w:rFonts w:ascii="Calibri" w:eastAsia="Times New Roman" w:hAnsi="Calibri"/>
                <w:spacing w:val="-4"/>
                <w:sz w:val="16"/>
                <w:szCs w:val="16"/>
                <w:lang w:eastAsia="en-GB"/>
              </w:rPr>
              <w:t xml:space="preserve">Umieszczenie opisu projektu na  </w:t>
            </w:r>
            <w:r>
              <w:rPr>
                <w:rFonts w:ascii="Calibri" w:eastAsia="Times New Roman" w:hAnsi="Calibri"/>
                <w:spacing w:val="-4"/>
                <w:sz w:val="16"/>
                <w:szCs w:val="16"/>
                <w:lang w:eastAsia="en-GB"/>
              </w:rPr>
              <w:tab/>
              <w:t xml:space="preserve">swojej stronie www (jeśli </w:t>
            </w:r>
            <w:r>
              <w:rPr>
                <w:rFonts w:ascii="Calibri" w:eastAsia="Times New Roman" w:hAnsi="Calibri"/>
                <w:spacing w:val="-4"/>
                <w:sz w:val="16"/>
                <w:szCs w:val="16"/>
                <w:lang w:eastAsia="en-GB"/>
              </w:rPr>
              <w:tab/>
              <w:t>Beneficjent ma stronę internetową)</w:t>
            </w:r>
          </w:p>
          <w:p w14:paraId="108BEA74" w14:textId="77777777" w:rsidR="008902BF" w:rsidRDefault="008902BF">
            <w:pPr>
              <w:tabs>
                <w:tab w:val="left" w:pos="344"/>
              </w:tabs>
              <w:spacing w:before="80" w:after="80" w:line="240" w:lineRule="auto"/>
              <w:jc w:val="left"/>
              <w:rPr>
                <w:rFonts w:ascii="Calibri" w:eastAsia="Times New Roman" w:hAnsi="Calibri"/>
                <w:sz w:val="16"/>
                <w:szCs w:val="16"/>
                <w:lang w:eastAsia="en-GB"/>
              </w:rPr>
            </w:pPr>
            <w:r>
              <w:rPr>
                <w:rFonts w:ascii="Calibri" w:eastAsia="Times New Roman" w:hAnsi="Calibri"/>
                <w:sz w:val="16"/>
                <w:szCs w:val="16"/>
                <w:lang w:eastAsia="en-GB"/>
              </w:rPr>
              <w:fldChar w:fldCharType="begin">
                <w:ffData>
                  <w:name w:val=""/>
                  <w:enabled/>
                  <w:calcOnExit w:val="0"/>
                  <w:checkBox>
                    <w:sizeAuto/>
                    <w:default w:val="1"/>
                  </w:checkBox>
                </w:ffData>
              </w:fldChar>
            </w:r>
            <w:r>
              <w:rPr>
                <w:rFonts w:ascii="Calibri" w:eastAsia="Times New Roman" w:hAnsi="Calibri"/>
                <w:sz w:val="16"/>
                <w:szCs w:val="16"/>
                <w:lang w:eastAsia="en-GB"/>
              </w:rPr>
              <w:instrText xml:space="preserve"> FORMCHECKBOX </w:instrText>
            </w:r>
            <w:r w:rsidR="00094510">
              <w:rPr>
                <w:rFonts w:ascii="Calibri" w:eastAsia="Times New Roman" w:hAnsi="Calibri"/>
                <w:sz w:val="16"/>
                <w:szCs w:val="16"/>
                <w:lang w:eastAsia="en-GB"/>
              </w:rPr>
            </w:r>
            <w:r w:rsidR="00094510">
              <w:rPr>
                <w:rFonts w:ascii="Calibri" w:eastAsia="Times New Roman" w:hAnsi="Calibri"/>
                <w:sz w:val="16"/>
                <w:szCs w:val="16"/>
                <w:lang w:eastAsia="en-GB"/>
              </w:rPr>
              <w:fldChar w:fldCharType="separate"/>
            </w:r>
            <w:r>
              <w:rPr>
                <w:rFonts w:ascii="Calibri" w:eastAsia="Times New Roman" w:hAnsi="Calibri"/>
                <w:sz w:val="16"/>
                <w:szCs w:val="16"/>
                <w:lang w:eastAsia="en-GB"/>
              </w:rPr>
              <w:fldChar w:fldCharType="end"/>
            </w:r>
            <w:r>
              <w:rPr>
                <w:rFonts w:ascii="Calibri" w:eastAsia="Times New Roman" w:hAnsi="Calibri"/>
                <w:sz w:val="16"/>
                <w:szCs w:val="16"/>
                <w:lang w:eastAsia="en-GB"/>
              </w:rPr>
              <w:tab/>
              <w:t>Plakat A3</w:t>
            </w:r>
          </w:p>
          <w:p w14:paraId="62AE16DE" w14:textId="77777777" w:rsidR="008902BF" w:rsidRDefault="008902BF">
            <w:pPr>
              <w:tabs>
                <w:tab w:val="left" w:pos="344"/>
              </w:tabs>
              <w:spacing w:before="80" w:after="80" w:line="240" w:lineRule="auto"/>
              <w:jc w:val="left"/>
              <w:rPr>
                <w:rFonts w:ascii="Calibri" w:eastAsia="Times New Roman" w:hAnsi="Calibri"/>
                <w:sz w:val="16"/>
                <w:szCs w:val="16"/>
                <w:lang w:eastAsia="en-GB"/>
              </w:rPr>
            </w:pPr>
            <w:r>
              <w:rPr>
                <w:rFonts w:ascii="Calibri" w:eastAsia="Times New Roman" w:hAnsi="Calibri"/>
                <w:sz w:val="16"/>
                <w:szCs w:val="16"/>
                <w:lang w:eastAsia="en-GB"/>
              </w:rPr>
              <w:fldChar w:fldCharType="begin">
                <w:ffData>
                  <w:name w:val="Wybór1"/>
                  <w:enabled/>
                  <w:calcOnExit w:val="0"/>
                  <w:checkBox>
                    <w:sizeAuto/>
                    <w:default w:val="0"/>
                  </w:checkBox>
                </w:ffData>
              </w:fldChar>
            </w:r>
            <w:r>
              <w:rPr>
                <w:rFonts w:ascii="Calibri" w:eastAsia="Times New Roman" w:hAnsi="Calibri"/>
                <w:sz w:val="16"/>
                <w:szCs w:val="16"/>
                <w:lang w:eastAsia="en-GB"/>
              </w:rPr>
              <w:instrText xml:space="preserve"> FORMCHECKBOX </w:instrText>
            </w:r>
            <w:r w:rsidR="00094510">
              <w:rPr>
                <w:rFonts w:ascii="Calibri" w:eastAsia="Times New Roman" w:hAnsi="Calibri"/>
                <w:sz w:val="16"/>
                <w:szCs w:val="16"/>
                <w:lang w:eastAsia="en-GB"/>
              </w:rPr>
            </w:r>
            <w:r w:rsidR="00094510">
              <w:rPr>
                <w:rFonts w:ascii="Calibri" w:eastAsia="Times New Roman" w:hAnsi="Calibri"/>
                <w:sz w:val="16"/>
                <w:szCs w:val="16"/>
                <w:lang w:eastAsia="en-GB"/>
              </w:rPr>
              <w:fldChar w:fldCharType="separate"/>
            </w:r>
            <w:r>
              <w:rPr>
                <w:rFonts w:ascii="Calibri" w:eastAsia="Times New Roman" w:hAnsi="Calibri"/>
                <w:sz w:val="16"/>
                <w:szCs w:val="16"/>
                <w:lang w:eastAsia="en-GB"/>
              </w:rPr>
              <w:fldChar w:fldCharType="end"/>
            </w:r>
            <w:r>
              <w:rPr>
                <w:rFonts w:ascii="Calibri" w:eastAsia="Times New Roman" w:hAnsi="Calibri"/>
                <w:sz w:val="16"/>
                <w:szCs w:val="16"/>
                <w:lang w:eastAsia="en-GB"/>
              </w:rPr>
              <w:tab/>
              <w:t>Tablica informacyjna</w:t>
            </w:r>
          </w:p>
          <w:p w14:paraId="4BB01B5D" w14:textId="77777777" w:rsidR="008902BF" w:rsidRDefault="008902BF">
            <w:pPr>
              <w:tabs>
                <w:tab w:val="left" w:pos="344"/>
              </w:tabs>
              <w:spacing w:before="80" w:after="80" w:line="240" w:lineRule="auto"/>
              <w:jc w:val="left"/>
              <w:rPr>
                <w:rFonts w:ascii="Calibri" w:eastAsia="Times New Roman" w:hAnsi="Calibri"/>
                <w:sz w:val="16"/>
                <w:szCs w:val="16"/>
                <w:lang w:eastAsia="en-GB"/>
              </w:rPr>
            </w:pPr>
            <w:r>
              <w:rPr>
                <w:rFonts w:ascii="Calibri" w:eastAsia="Times New Roman" w:hAnsi="Calibri"/>
                <w:sz w:val="16"/>
                <w:szCs w:val="16"/>
                <w:lang w:eastAsia="en-GB"/>
              </w:rPr>
              <w:fldChar w:fldCharType="begin">
                <w:ffData>
                  <w:name w:val="Wybór1"/>
                  <w:enabled/>
                  <w:calcOnExit w:val="0"/>
                  <w:checkBox>
                    <w:sizeAuto/>
                    <w:default w:val="0"/>
                  </w:checkBox>
                </w:ffData>
              </w:fldChar>
            </w:r>
            <w:r>
              <w:rPr>
                <w:rFonts w:ascii="Calibri" w:eastAsia="Times New Roman" w:hAnsi="Calibri"/>
                <w:sz w:val="16"/>
                <w:szCs w:val="16"/>
                <w:lang w:eastAsia="en-GB"/>
              </w:rPr>
              <w:instrText xml:space="preserve"> FORMCHECKBOX </w:instrText>
            </w:r>
            <w:r w:rsidR="00094510">
              <w:rPr>
                <w:rFonts w:ascii="Calibri" w:eastAsia="Times New Roman" w:hAnsi="Calibri"/>
                <w:sz w:val="16"/>
                <w:szCs w:val="16"/>
                <w:lang w:eastAsia="en-GB"/>
              </w:rPr>
            </w:r>
            <w:r w:rsidR="00094510">
              <w:rPr>
                <w:rFonts w:ascii="Calibri" w:eastAsia="Times New Roman" w:hAnsi="Calibri"/>
                <w:sz w:val="16"/>
                <w:szCs w:val="16"/>
                <w:lang w:eastAsia="en-GB"/>
              </w:rPr>
              <w:fldChar w:fldCharType="separate"/>
            </w:r>
            <w:r>
              <w:rPr>
                <w:rFonts w:ascii="Calibri" w:eastAsia="Times New Roman" w:hAnsi="Calibri"/>
                <w:sz w:val="16"/>
                <w:szCs w:val="16"/>
                <w:lang w:eastAsia="en-GB"/>
              </w:rPr>
              <w:fldChar w:fldCharType="end"/>
            </w:r>
            <w:r>
              <w:rPr>
                <w:rFonts w:ascii="Calibri" w:eastAsia="Times New Roman" w:hAnsi="Calibri"/>
                <w:sz w:val="16"/>
                <w:szCs w:val="16"/>
                <w:lang w:eastAsia="en-GB"/>
              </w:rPr>
              <w:t xml:space="preserve"> </w:t>
            </w:r>
            <w:r>
              <w:rPr>
                <w:rFonts w:ascii="Calibri" w:eastAsia="Times New Roman" w:hAnsi="Calibri"/>
                <w:sz w:val="16"/>
                <w:szCs w:val="16"/>
                <w:lang w:eastAsia="en-GB"/>
              </w:rPr>
              <w:tab/>
              <w:t>Tablica pamiątkowa</w:t>
            </w:r>
          </w:p>
        </w:tc>
        <w:tc>
          <w:tcPr>
            <w:tcW w:w="283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E169B06" w14:textId="77777777" w:rsidR="008902BF" w:rsidRDefault="008902BF">
            <w:pPr>
              <w:tabs>
                <w:tab w:val="left" w:pos="333"/>
              </w:tabs>
              <w:spacing w:before="80" w:after="80" w:line="240" w:lineRule="auto"/>
              <w:jc w:val="left"/>
              <w:rPr>
                <w:rFonts w:ascii="Calibri" w:eastAsia="Times New Roman" w:hAnsi="Calibri"/>
                <w:sz w:val="16"/>
                <w:szCs w:val="16"/>
                <w:lang w:eastAsia="en-GB"/>
              </w:rPr>
            </w:pPr>
            <w:r>
              <w:rPr>
                <w:rFonts w:ascii="Calibri" w:eastAsia="Times New Roman" w:hAnsi="Calibri"/>
                <w:sz w:val="16"/>
                <w:szCs w:val="16"/>
                <w:lang w:eastAsia="en-GB"/>
              </w:rPr>
              <w:fldChar w:fldCharType="begin">
                <w:ffData>
                  <w:name w:val="Wybór1"/>
                  <w:enabled/>
                  <w:calcOnExit w:val="0"/>
                  <w:checkBox>
                    <w:sizeAuto/>
                    <w:default w:val="1"/>
                  </w:checkBox>
                </w:ffData>
              </w:fldChar>
            </w:r>
            <w:r>
              <w:rPr>
                <w:rFonts w:ascii="Calibri" w:eastAsia="Times New Roman" w:hAnsi="Calibri"/>
                <w:sz w:val="16"/>
                <w:szCs w:val="16"/>
                <w:lang w:eastAsia="en-GB"/>
              </w:rPr>
              <w:instrText xml:space="preserve"> FORMCHECKBOX </w:instrText>
            </w:r>
            <w:r w:rsidR="00094510">
              <w:rPr>
                <w:rFonts w:ascii="Calibri" w:eastAsia="Times New Roman" w:hAnsi="Calibri"/>
                <w:sz w:val="16"/>
                <w:szCs w:val="16"/>
                <w:lang w:eastAsia="en-GB"/>
              </w:rPr>
            </w:r>
            <w:r w:rsidR="00094510">
              <w:rPr>
                <w:rFonts w:ascii="Calibri" w:eastAsia="Times New Roman" w:hAnsi="Calibri"/>
                <w:sz w:val="16"/>
                <w:szCs w:val="16"/>
                <w:lang w:eastAsia="en-GB"/>
              </w:rPr>
              <w:fldChar w:fldCharType="separate"/>
            </w:r>
            <w:r>
              <w:rPr>
                <w:rFonts w:ascii="Calibri" w:eastAsia="Times New Roman" w:hAnsi="Calibri"/>
                <w:sz w:val="16"/>
                <w:szCs w:val="16"/>
                <w:lang w:eastAsia="en-GB"/>
              </w:rPr>
              <w:fldChar w:fldCharType="end"/>
            </w:r>
            <w:r>
              <w:rPr>
                <w:rFonts w:ascii="Calibri" w:eastAsia="Times New Roman" w:hAnsi="Calibri"/>
                <w:sz w:val="16"/>
                <w:szCs w:val="16"/>
                <w:lang w:eastAsia="en-GB"/>
              </w:rPr>
              <w:tab/>
            </w:r>
            <w:r>
              <w:rPr>
                <w:rFonts w:ascii="Calibri" w:eastAsia="Times New Roman" w:hAnsi="Calibri"/>
                <w:spacing w:val="-2"/>
                <w:sz w:val="16"/>
                <w:szCs w:val="16"/>
                <w:lang w:eastAsia="en-GB"/>
              </w:rPr>
              <w:t xml:space="preserve">Oznaczanie swoich działań </w:t>
            </w:r>
            <w:r>
              <w:rPr>
                <w:rFonts w:ascii="Calibri" w:eastAsia="Times New Roman" w:hAnsi="Calibri"/>
                <w:spacing w:val="-2"/>
                <w:sz w:val="16"/>
                <w:szCs w:val="16"/>
                <w:lang w:eastAsia="en-GB"/>
              </w:rPr>
              <w:tab/>
              <w:t>informacyjno-promocyjnych</w:t>
            </w:r>
          </w:p>
          <w:p w14:paraId="0445FFAA" w14:textId="77777777" w:rsidR="008902BF" w:rsidRDefault="008902BF">
            <w:pPr>
              <w:tabs>
                <w:tab w:val="left" w:pos="344"/>
              </w:tabs>
              <w:spacing w:before="80" w:after="80" w:line="240" w:lineRule="auto"/>
              <w:jc w:val="left"/>
              <w:rPr>
                <w:rFonts w:ascii="Calibri" w:eastAsia="Times New Roman" w:hAnsi="Calibri"/>
                <w:sz w:val="16"/>
                <w:szCs w:val="16"/>
                <w:lang w:eastAsia="en-GB"/>
              </w:rPr>
            </w:pPr>
            <w:r>
              <w:rPr>
                <w:rFonts w:ascii="Calibri" w:eastAsia="Times New Roman" w:hAnsi="Calibri"/>
                <w:sz w:val="16"/>
                <w:szCs w:val="16"/>
                <w:lang w:eastAsia="en-GB"/>
              </w:rPr>
              <w:fldChar w:fldCharType="begin">
                <w:ffData>
                  <w:name w:val=""/>
                  <w:enabled/>
                  <w:calcOnExit w:val="0"/>
                  <w:checkBox>
                    <w:sizeAuto/>
                    <w:default w:val="1"/>
                  </w:checkBox>
                </w:ffData>
              </w:fldChar>
            </w:r>
            <w:r>
              <w:rPr>
                <w:rFonts w:ascii="Calibri" w:eastAsia="Times New Roman" w:hAnsi="Calibri"/>
                <w:sz w:val="16"/>
                <w:szCs w:val="16"/>
                <w:lang w:eastAsia="en-GB"/>
              </w:rPr>
              <w:instrText xml:space="preserve"> FORMCHECKBOX </w:instrText>
            </w:r>
            <w:r w:rsidR="00094510">
              <w:rPr>
                <w:rFonts w:ascii="Calibri" w:eastAsia="Times New Roman" w:hAnsi="Calibri"/>
                <w:sz w:val="16"/>
                <w:szCs w:val="16"/>
                <w:lang w:eastAsia="en-GB"/>
              </w:rPr>
            </w:r>
            <w:r w:rsidR="00094510">
              <w:rPr>
                <w:rFonts w:ascii="Calibri" w:eastAsia="Times New Roman" w:hAnsi="Calibri"/>
                <w:sz w:val="16"/>
                <w:szCs w:val="16"/>
                <w:lang w:eastAsia="en-GB"/>
              </w:rPr>
              <w:fldChar w:fldCharType="separate"/>
            </w:r>
            <w:r>
              <w:rPr>
                <w:rFonts w:ascii="Calibri" w:eastAsia="Times New Roman" w:hAnsi="Calibri"/>
                <w:sz w:val="16"/>
                <w:szCs w:val="16"/>
                <w:lang w:eastAsia="en-GB"/>
              </w:rPr>
              <w:fldChar w:fldCharType="end"/>
            </w:r>
            <w:r>
              <w:rPr>
                <w:rFonts w:ascii="Calibri" w:eastAsia="Times New Roman" w:hAnsi="Calibri"/>
                <w:sz w:val="16"/>
                <w:szCs w:val="16"/>
                <w:lang w:eastAsia="en-GB"/>
              </w:rPr>
              <w:tab/>
              <w:t>Oznaczanie dokumentów</w:t>
            </w:r>
          </w:p>
          <w:p w14:paraId="0C6DBF01" w14:textId="77777777" w:rsidR="008902BF" w:rsidRDefault="008902BF">
            <w:pPr>
              <w:tabs>
                <w:tab w:val="left" w:pos="344"/>
              </w:tabs>
              <w:spacing w:before="80" w:after="80" w:line="240" w:lineRule="auto"/>
              <w:jc w:val="left"/>
              <w:rPr>
                <w:rFonts w:ascii="Calibri" w:eastAsia="Times New Roman" w:hAnsi="Calibri"/>
                <w:sz w:val="16"/>
                <w:szCs w:val="16"/>
                <w:lang w:eastAsia="en-GB"/>
              </w:rPr>
            </w:pPr>
            <w:r>
              <w:rPr>
                <w:rFonts w:ascii="Calibri" w:eastAsia="Times New Roman" w:hAnsi="Calibri"/>
                <w:sz w:val="16"/>
                <w:szCs w:val="16"/>
                <w:lang w:eastAsia="en-GB"/>
              </w:rPr>
              <w:fldChar w:fldCharType="begin">
                <w:ffData>
                  <w:name w:val=""/>
                  <w:enabled/>
                  <w:calcOnExit w:val="0"/>
                  <w:checkBox>
                    <w:sizeAuto/>
                    <w:default w:val="1"/>
                  </w:checkBox>
                </w:ffData>
              </w:fldChar>
            </w:r>
            <w:r>
              <w:rPr>
                <w:rFonts w:ascii="Calibri" w:eastAsia="Times New Roman" w:hAnsi="Calibri"/>
                <w:sz w:val="16"/>
                <w:szCs w:val="16"/>
                <w:lang w:eastAsia="en-GB"/>
              </w:rPr>
              <w:instrText xml:space="preserve"> FORMCHECKBOX </w:instrText>
            </w:r>
            <w:r w:rsidR="00094510">
              <w:rPr>
                <w:rFonts w:ascii="Calibri" w:eastAsia="Times New Roman" w:hAnsi="Calibri"/>
                <w:sz w:val="16"/>
                <w:szCs w:val="16"/>
                <w:lang w:eastAsia="en-GB"/>
              </w:rPr>
            </w:r>
            <w:r w:rsidR="00094510">
              <w:rPr>
                <w:rFonts w:ascii="Calibri" w:eastAsia="Times New Roman" w:hAnsi="Calibri"/>
                <w:sz w:val="16"/>
                <w:szCs w:val="16"/>
                <w:lang w:eastAsia="en-GB"/>
              </w:rPr>
              <w:fldChar w:fldCharType="separate"/>
            </w:r>
            <w:r>
              <w:rPr>
                <w:rFonts w:ascii="Calibri" w:eastAsia="Times New Roman" w:hAnsi="Calibri"/>
                <w:sz w:val="16"/>
                <w:szCs w:val="16"/>
                <w:lang w:eastAsia="en-GB"/>
              </w:rPr>
              <w:fldChar w:fldCharType="end"/>
            </w:r>
            <w:r>
              <w:rPr>
                <w:rFonts w:ascii="Calibri" w:eastAsia="Times New Roman" w:hAnsi="Calibri"/>
                <w:sz w:val="16"/>
                <w:szCs w:val="16"/>
                <w:lang w:eastAsia="en-GB"/>
              </w:rPr>
              <w:tab/>
              <w:t>Informowanie uczestników</w:t>
            </w:r>
          </w:p>
          <w:p w14:paraId="69453D36" w14:textId="77777777" w:rsidR="008902BF" w:rsidRDefault="008902BF">
            <w:pPr>
              <w:tabs>
                <w:tab w:val="left" w:pos="344"/>
              </w:tabs>
              <w:spacing w:before="80" w:after="80" w:line="240" w:lineRule="auto"/>
              <w:jc w:val="left"/>
              <w:rPr>
                <w:rFonts w:ascii="Calibri" w:eastAsia="Times New Roman" w:hAnsi="Calibri"/>
                <w:sz w:val="16"/>
                <w:szCs w:val="16"/>
                <w:lang w:eastAsia="en-GB"/>
              </w:rPr>
            </w:pPr>
            <w:r>
              <w:rPr>
                <w:rFonts w:ascii="Calibri" w:eastAsia="Times New Roman" w:hAnsi="Calibri"/>
                <w:sz w:val="16"/>
                <w:szCs w:val="16"/>
                <w:lang w:eastAsia="en-GB"/>
              </w:rPr>
              <w:fldChar w:fldCharType="begin">
                <w:ffData>
                  <w:name w:val=""/>
                  <w:enabled/>
                  <w:calcOnExit w:val="0"/>
                  <w:checkBox>
                    <w:sizeAuto/>
                    <w:default w:val="1"/>
                  </w:checkBox>
                </w:ffData>
              </w:fldChar>
            </w:r>
            <w:r>
              <w:rPr>
                <w:rFonts w:ascii="Calibri" w:eastAsia="Times New Roman" w:hAnsi="Calibri"/>
                <w:sz w:val="16"/>
                <w:szCs w:val="16"/>
                <w:lang w:eastAsia="en-GB"/>
              </w:rPr>
              <w:instrText xml:space="preserve"> FORMCHECKBOX </w:instrText>
            </w:r>
            <w:r w:rsidR="00094510">
              <w:rPr>
                <w:rFonts w:ascii="Calibri" w:eastAsia="Times New Roman" w:hAnsi="Calibri"/>
                <w:sz w:val="16"/>
                <w:szCs w:val="16"/>
                <w:lang w:eastAsia="en-GB"/>
              </w:rPr>
            </w:r>
            <w:r w:rsidR="00094510">
              <w:rPr>
                <w:rFonts w:ascii="Calibri" w:eastAsia="Times New Roman" w:hAnsi="Calibri"/>
                <w:sz w:val="16"/>
                <w:szCs w:val="16"/>
                <w:lang w:eastAsia="en-GB"/>
              </w:rPr>
              <w:fldChar w:fldCharType="separate"/>
            </w:r>
            <w:r>
              <w:rPr>
                <w:rFonts w:ascii="Calibri" w:eastAsia="Times New Roman" w:hAnsi="Calibri"/>
                <w:sz w:val="16"/>
                <w:szCs w:val="16"/>
                <w:lang w:eastAsia="en-GB"/>
              </w:rPr>
              <w:fldChar w:fldCharType="end"/>
            </w:r>
            <w:r>
              <w:rPr>
                <w:rFonts w:ascii="Calibri" w:eastAsia="Times New Roman" w:hAnsi="Calibri"/>
                <w:sz w:val="16"/>
                <w:szCs w:val="16"/>
                <w:lang w:eastAsia="en-GB"/>
              </w:rPr>
              <w:tab/>
            </w:r>
            <w:r>
              <w:rPr>
                <w:rFonts w:ascii="Calibri" w:eastAsia="Times New Roman" w:hAnsi="Calibri"/>
                <w:spacing w:val="-4"/>
                <w:sz w:val="16"/>
                <w:szCs w:val="16"/>
                <w:lang w:eastAsia="en-GB"/>
              </w:rPr>
              <w:t xml:space="preserve">Umieszczenie opisu projektu na  </w:t>
            </w:r>
            <w:r>
              <w:rPr>
                <w:rFonts w:ascii="Calibri" w:eastAsia="Times New Roman" w:hAnsi="Calibri"/>
                <w:spacing w:val="-4"/>
                <w:sz w:val="16"/>
                <w:szCs w:val="16"/>
                <w:lang w:eastAsia="en-GB"/>
              </w:rPr>
              <w:tab/>
              <w:t xml:space="preserve">swojej stronie www (jeśli </w:t>
            </w:r>
            <w:r>
              <w:rPr>
                <w:rFonts w:ascii="Calibri" w:eastAsia="Times New Roman" w:hAnsi="Calibri"/>
                <w:spacing w:val="-4"/>
                <w:sz w:val="16"/>
                <w:szCs w:val="16"/>
                <w:lang w:eastAsia="en-GB"/>
              </w:rPr>
              <w:tab/>
              <w:t>Beneficjent ma stronę internetową)</w:t>
            </w:r>
          </w:p>
          <w:p w14:paraId="204A3522" w14:textId="77777777" w:rsidR="008902BF" w:rsidRDefault="008902BF">
            <w:pPr>
              <w:tabs>
                <w:tab w:val="left" w:pos="344"/>
              </w:tabs>
              <w:spacing w:before="80" w:after="80" w:line="240" w:lineRule="auto"/>
              <w:jc w:val="left"/>
              <w:rPr>
                <w:rFonts w:ascii="Calibri" w:eastAsia="Times New Roman" w:hAnsi="Calibri"/>
                <w:sz w:val="16"/>
                <w:szCs w:val="16"/>
                <w:lang w:eastAsia="en-GB"/>
              </w:rPr>
            </w:pPr>
            <w:r>
              <w:rPr>
                <w:rFonts w:ascii="Calibri" w:eastAsia="Times New Roman" w:hAnsi="Calibri"/>
                <w:sz w:val="16"/>
                <w:szCs w:val="16"/>
                <w:lang w:eastAsia="en-GB"/>
              </w:rPr>
              <w:fldChar w:fldCharType="begin">
                <w:ffData>
                  <w:name w:val=""/>
                  <w:enabled/>
                  <w:calcOnExit w:val="0"/>
                  <w:checkBox>
                    <w:sizeAuto/>
                    <w:default w:val="1"/>
                  </w:checkBox>
                </w:ffData>
              </w:fldChar>
            </w:r>
            <w:r>
              <w:rPr>
                <w:rFonts w:ascii="Calibri" w:eastAsia="Times New Roman" w:hAnsi="Calibri"/>
                <w:sz w:val="16"/>
                <w:szCs w:val="16"/>
                <w:lang w:eastAsia="en-GB"/>
              </w:rPr>
              <w:instrText xml:space="preserve"> FORMCHECKBOX </w:instrText>
            </w:r>
            <w:r w:rsidR="00094510">
              <w:rPr>
                <w:rFonts w:ascii="Calibri" w:eastAsia="Times New Roman" w:hAnsi="Calibri"/>
                <w:sz w:val="16"/>
                <w:szCs w:val="16"/>
                <w:lang w:eastAsia="en-GB"/>
              </w:rPr>
            </w:r>
            <w:r w:rsidR="00094510">
              <w:rPr>
                <w:rFonts w:ascii="Calibri" w:eastAsia="Times New Roman" w:hAnsi="Calibri"/>
                <w:sz w:val="16"/>
                <w:szCs w:val="16"/>
                <w:lang w:eastAsia="en-GB"/>
              </w:rPr>
              <w:fldChar w:fldCharType="separate"/>
            </w:r>
            <w:r>
              <w:rPr>
                <w:rFonts w:ascii="Calibri" w:eastAsia="Times New Roman" w:hAnsi="Calibri"/>
                <w:sz w:val="16"/>
                <w:szCs w:val="16"/>
                <w:lang w:eastAsia="en-GB"/>
              </w:rPr>
              <w:fldChar w:fldCharType="end"/>
            </w:r>
            <w:r>
              <w:rPr>
                <w:rFonts w:ascii="Calibri" w:eastAsia="Times New Roman" w:hAnsi="Calibri"/>
                <w:sz w:val="16"/>
                <w:szCs w:val="16"/>
                <w:lang w:eastAsia="en-GB"/>
              </w:rPr>
              <w:tab/>
              <w:t>Plakat A3</w:t>
            </w:r>
          </w:p>
          <w:p w14:paraId="59E51E22" w14:textId="77777777" w:rsidR="008902BF" w:rsidRDefault="008902BF">
            <w:pPr>
              <w:tabs>
                <w:tab w:val="left" w:pos="344"/>
              </w:tabs>
              <w:spacing w:before="80" w:after="80" w:line="240" w:lineRule="auto"/>
              <w:jc w:val="left"/>
              <w:rPr>
                <w:rFonts w:ascii="Calibri" w:eastAsia="Times New Roman" w:hAnsi="Calibri"/>
                <w:sz w:val="16"/>
                <w:szCs w:val="16"/>
                <w:lang w:eastAsia="en-GB"/>
              </w:rPr>
            </w:pPr>
            <w:r>
              <w:rPr>
                <w:rFonts w:ascii="Calibri" w:eastAsia="Times New Roman" w:hAnsi="Calibri"/>
                <w:sz w:val="16"/>
                <w:szCs w:val="16"/>
                <w:lang w:eastAsia="en-GB"/>
              </w:rPr>
              <w:fldChar w:fldCharType="begin">
                <w:ffData>
                  <w:name w:val="Wybór1"/>
                  <w:enabled/>
                  <w:calcOnExit w:val="0"/>
                  <w:checkBox>
                    <w:sizeAuto/>
                    <w:default w:val="0"/>
                  </w:checkBox>
                </w:ffData>
              </w:fldChar>
            </w:r>
            <w:r>
              <w:rPr>
                <w:rFonts w:ascii="Calibri" w:eastAsia="Times New Roman" w:hAnsi="Calibri"/>
                <w:sz w:val="16"/>
                <w:szCs w:val="16"/>
                <w:lang w:eastAsia="en-GB"/>
              </w:rPr>
              <w:instrText xml:space="preserve"> FORMCHECKBOX </w:instrText>
            </w:r>
            <w:r w:rsidR="00094510">
              <w:rPr>
                <w:rFonts w:ascii="Calibri" w:eastAsia="Times New Roman" w:hAnsi="Calibri"/>
                <w:sz w:val="16"/>
                <w:szCs w:val="16"/>
                <w:lang w:eastAsia="en-GB"/>
              </w:rPr>
            </w:r>
            <w:r w:rsidR="00094510">
              <w:rPr>
                <w:rFonts w:ascii="Calibri" w:eastAsia="Times New Roman" w:hAnsi="Calibri"/>
                <w:sz w:val="16"/>
                <w:szCs w:val="16"/>
                <w:lang w:eastAsia="en-GB"/>
              </w:rPr>
              <w:fldChar w:fldCharType="separate"/>
            </w:r>
            <w:r>
              <w:rPr>
                <w:rFonts w:ascii="Calibri" w:eastAsia="Times New Roman" w:hAnsi="Calibri"/>
                <w:sz w:val="16"/>
                <w:szCs w:val="16"/>
                <w:lang w:eastAsia="en-GB"/>
              </w:rPr>
              <w:fldChar w:fldCharType="end"/>
            </w:r>
            <w:r>
              <w:rPr>
                <w:rFonts w:ascii="Calibri" w:eastAsia="Times New Roman" w:hAnsi="Calibri"/>
                <w:sz w:val="16"/>
                <w:szCs w:val="16"/>
                <w:lang w:eastAsia="en-GB"/>
              </w:rPr>
              <w:tab/>
              <w:t>Tablica informacyjna</w:t>
            </w:r>
          </w:p>
          <w:p w14:paraId="45C1F4D0" w14:textId="77777777" w:rsidR="008902BF" w:rsidRDefault="008902BF">
            <w:pPr>
              <w:tabs>
                <w:tab w:val="left" w:pos="349"/>
              </w:tabs>
              <w:spacing w:before="80" w:after="80" w:line="240" w:lineRule="auto"/>
              <w:jc w:val="left"/>
              <w:rPr>
                <w:rFonts w:ascii="Calibri" w:eastAsia="Times New Roman" w:hAnsi="Calibri"/>
                <w:sz w:val="16"/>
                <w:szCs w:val="16"/>
                <w:lang w:eastAsia="en-GB"/>
              </w:rPr>
            </w:pPr>
            <w:r>
              <w:rPr>
                <w:rFonts w:ascii="Calibri" w:eastAsia="Times New Roman" w:hAnsi="Calibri"/>
                <w:sz w:val="16"/>
                <w:szCs w:val="16"/>
                <w:lang w:eastAsia="en-GB"/>
              </w:rPr>
              <w:fldChar w:fldCharType="begin">
                <w:ffData>
                  <w:name w:val=""/>
                  <w:enabled/>
                  <w:calcOnExit w:val="0"/>
                  <w:checkBox>
                    <w:sizeAuto/>
                    <w:default w:val="1"/>
                  </w:checkBox>
                </w:ffData>
              </w:fldChar>
            </w:r>
            <w:r>
              <w:rPr>
                <w:rFonts w:ascii="Calibri" w:eastAsia="Times New Roman" w:hAnsi="Calibri"/>
                <w:sz w:val="16"/>
                <w:szCs w:val="16"/>
                <w:lang w:eastAsia="en-GB"/>
              </w:rPr>
              <w:instrText xml:space="preserve"> FORMCHECKBOX </w:instrText>
            </w:r>
            <w:r w:rsidR="00094510">
              <w:rPr>
                <w:rFonts w:ascii="Calibri" w:eastAsia="Times New Roman" w:hAnsi="Calibri"/>
                <w:sz w:val="16"/>
                <w:szCs w:val="16"/>
                <w:lang w:eastAsia="en-GB"/>
              </w:rPr>
            </w:r>
            <w:r w:rsidR="00094510">
              <w:rPr>
                <w:rFonts w:ascii="Calibri" w:eastAsia="Times New Roman" w:hAnsi="Calibri"/>
                <w:sz w:val="16"/>
                <w:szCs w:val="16"/>
                <w:lang w:eastAsia="en-GB"/>
              </w:rPr>
              <w:fldChar w:fldCharType="separate"/>
            </w:r>
            <w:r>
              <w:rPr>
                <w:rFonts w:ascii="Calibri" w:eastAsia="Times New Roman" w:hAnsi="Calibri"/>
                <w:sz w:val="16"/>
                <w:szCs w:val="16"/>
                <w:lang w:eastAsia="en-GB"/>
              </w:rPr>
              <w:fldChar w:fldCharType="end"/>
            </w:r>
            <w:r>
              <w:rPr>
                <w:rFonts w:ascii="Calibri" w:eastAsia="Times New Roman" w:hAnsi="Calibri"/>
                <w:sz w:val="16"/>
                <w:szCs w:val="16"/>
                <w:lang w:eastAsia="en-GB"/>
              </w:rPr>
              <w:tab/>
              <w:t>Tablica pamiątkowa</w:t>
            </w:r>
          </w:p>
        </w:tc>
        <w:tc>
          <w:tcPr>
            <w:tcW w:w="283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CD9B012" w14:textId="77777777" w:rsidR="008902BF" w:rsidRDefault="008902BF">
            <w:pPr>
              <w:tabs>
                <w:tab w:val="left" w:pos="333"/>
              </w:tabs>
              <w:spacing w:before="80" w:after="80" w:line="240" w:lineRule="auto"/>
              <w:jc w:val="left"/>
              <w:rPr>
                <w:rFonts w:ascii="Calibri" w:eastAsia="Times New Roman" w:hAnsi="Calibri"/>
                <w:sz w:val="16"/>
                <w:szCs w:val="16"/>
                <w:lang w:eastAsia="en-GB"/>
              </w:rPr>
            </w:pPr>
            <w:r>
              <w:rPr>
                <w:rFonts w:ascii="Calibri" w:eastAsia="Times New Roman" w:hAnsi="Calibri"/>
                <w:sz w:val="16"/>
                <w:szCs w:val="16"/>
                <w:lang w:eastAsia="en-GB"/>
              </w:rPr>
              <w:fldChar w:fldCharType="begin">
                <w:ffData>
                  <w:name w:val="Wybór1"/>
                  <w:enabled/>
                  <w:calcOnExit w:val="0"/>
                  <w:checkBox>
                    <w:sizeAuto/>
                    <w:default w:val="1"/>
                  </w:checkBox>
                </w:ffData>
              </w:fldChar>
            </w:r>
            <w:r>
              <w:rPr>
                <w:rFonts w:ascii="Calibri" w:eastAsia="Times New Roman" w:hAnsi="Calibri"/>
                <w:sz w:val="16"/>
                <w:szCs w:val="16"/>
                <w:lang w:eastAsia="en-GB"/>
              </w:rPr>
              <w:instrText xml:space="preserve"> FORMCHECKBOX </w:instrText>
            </w:r>
            <w:r w:rsidR="00094510">
              <w:rPr>
                <w:rFonts w:ascii="Calibri" w:eastAsia="Times New Roman" w:hAnsi="Calibri"/>
                <w:sz w:val="16"/>
                <w:szCs w:val="16"/>
                <w:lang w:eastAsia="en-GB"/>
              </w:rPr>
            </w:r>
            <w:r w:rsidR="00094510">
              <w:rPr>
                <w:rFonts w:ascii="Calibri" w:eastAsia="Times New Roman" w:hAnsi="Calibri"/>
                <w:sz w:val="16"/>
                <w:szCs w:val="16"/>
                <w:lang w:eastAsia="en-GB"/>
              </w:rPr>
              <w:fldChar w:fldCharType="separate"/>
            </w:r>
            <w:r>
              <w:rPr>
                <w:rFonts w:ascii="Calibri" w:eastAsia="Times New Roman" w:hAnsi="Calibri"/>
                <w:sz w:val="16"/>
                <w:szCs w:val="16"/>
                <w:lang w:eastAsia="en-GB"/>
              </w:rPr>
              <w:fldChar w:fldCharType="end"/>
            </w:r>
            <w:r>
              <w:rPr>
                <w:rFonts w:ascii="Calibri" w:eastAsia="Times New Roman" w:hAnsi="Calibri"/>
                <w:sz w:val="16"/>
                <w:szCs w:val="16"/>
                <w:lang w:eastAsia="en-GB"/>
              </w:rPr>
              <w:tab/>
            </w:r>
            <w:r>
              <w:rPr>
                <w:rFonts w:ascii="Calibri" w:eastAsia="Times New Roman" w:hAnsi="Calibri"/>
                <w:spacing w:val="-2"/>
                <w:sz w:val="16"/>
                <w:szCs w:val="16"/>
                <w:lang w:eastAsia="en-GB"/>
              </w:rPr>
              <w:t xml:space="preserve">Oznaczanie swoich działań </w:t>
            </w:r>
            <w:r>
              <w:rPr>
                <w:rFonts w:ascii="Calibri" w:eastAsia="Times New Roman" w:hAnsi="Calibri"/>
                <w:spacing w:val="-2"/>
                <w:sz w:val="16"/>
                <w:szCs w:val="16"/>
                <w:lang w:eastAsia="en-GB"/>
              </w:rPr>
              <w:tab/>
              <w:t>informacyjno-promocyjnych</w:t>
            </w:r>
          </w:p>
          <w:p w14:paraId="06447A95" w14:textId="77777777" w:rsidR="008902BF" w:rsidRDefault="008902BF">
            <w:pPr>
              <w:tabs>
                <w:tab w:val="left" w:pos="344"/>
              </w:tabs>
              <w:spacing w:before="80" w:after="80" w:line="240" w:lineRule="auto"/>
              <w:jc w:val="left"/>
              <w:rPr>
                <w:rFonts w:ascii="Calibri" w:eastAsia="Times New Roman" w:hAnsi="Calibri"/>
                <w:sz w:val="16"/>
                <w:szCs w:val="16"/>
                <w:lang w:eastAsia="en-GB"/>
              </w:rPr>
            </w:pPr>
            <w:r>
              <w:rPr>
                <w:rFonts w:ascii="Calibri" w:eastAsia="Times New Roman" w:hAnsi="Calibri"/>
                <w:sz w:val="16"/>
                <w:szCs w:val="16"/>
                <w:lang w:eastAsia="en-GB"/>
              </w:rPr>
              <w:fldChar w:fldCharType="begin">
                <w:ffData>
                  <w:name w:val=""/>
                  <w:enabled/>
                  <w:calcOnExit w:val="0"/>
                  <w:checkBox>
                    <w:sizeAuto/>
                    <w:default w:val="1"/>
                  </w:checkBox>
                </w:ffData>
              </w:fldChar>
            </w:r>
            <w:r>
              <w:rPr>
                <w:rFonts w:ascii="Calibri" w:eastAsia="Times New Roman" w:hAnsi="Calibri"/>
                <w:sz w:val="16"/>
                <w:szCs w:val="16"/>
                <w:lang w:eastAsia="en-GB"/>
              </w:rPr>
              <w:instrText xml:space="preserve"> FORMCHECKBOX </w:instrText>
            </w:r>
            <w:r w:rsidR="00094510">
              <w:rPr>
                <w:rFonts w:ascii="Calibri" w:eastAsia="Times New Roman" w:hAnsi="Calibri"/>
                <w:sz w:val="16"/>
                <w:szCs w:val="16"/>
                <w:lang w:eastAsia="en-GB"/>
              </w:rPr>
            </w:r>
            <w:r w:rsidR="00094510">
              <w:rPr>
                <w:rFonts w:ascii="Calibri" w:eastAsia="Times New Roman" w:hAnsi="Calibri"/>
                <w:sz w:val="16"/>
                <w:szCs w:val="16"/>
                <w:lang w:eastAsia="en-GB"/>
              </w:rPr>
              <w:fldChar w:fldCharType="separate"/>
            </w:r>
            <w:r>
              <w:rPr>
                <w:rFonts w:ascii="Calibri" w:eastAsia="Times New Roman" w:hAnsi="Calibri"/>
                <w:sz w:val="16"/>
                <w:szCs w:val="16"/>
                <w:lang w:eastAsia="en-GB"/>
              </w:rPr>
              <w:fldChar w:fldCharType="end"/>
            </w:r>
            <w:r>
              <w:rPr>
                <w:rFonts w:ascii="Calibri" w:eastAsia="Times New Roman" w:hAnsi="Calibri"/>
                <w:sz w:val="16"/>
                <w:szCs w:val="16"/>
                <w:lang w:eastAsia="en-GB"/>
              </w:rPr>
              <w:tab/>
              <w:t>Oznaczanie dokumentów</w:t>
            </w:r>
          </w:p>
          <w:p w14:paraId="0C1F6A04" w14:textId="77777777" w:rsidR="008902BF" w:rsidRDefault="008902BF">
            <w:pPr>
              <w:tabs>
                <w:tab w:val="left" w:pos="344"/>
              </w:tabs>
              <w:spacing w:before="80" w:after="80" w:line="240" w:lineRule="auto"/>
              <w:jc w:val="left"/>
              <w:rPr>
                <w:rFonts w:ascii="Calibri" w:eastAsia="Times New Roman" w:hAnsi="Calibri"/>
                <w:sz w:val="16"/>
                <w:szCs w:val="16"/>
                <w:lang w:eastAsia="en-GB"/>
              </w:rPr>
            </w:pPr>
            <w:r>
              <w:rPr>
                <w:rFonts w:ascii="Calibri" w:eastAsia="Times New Roman" w:hAnsi="Calibri"/>
                <w:sz w:val="16"/>
                <w:szCs w:val="16"/>
                <w:lang w:eastAsia="en-GB"/>
              </w:rPr>
              <w:fldChar w:fldCharType="begin">
                <w:ffData>
                  <w:name w:val=""/>
                  <w:enabled/>
                  <w:calcOnExit w:val="0"/>
                  <w:checkBox>
                    <w:sizeAuto/>
                    <w:default w:val="1"/>
                  </w:checkBox>
                </w:ffData>
              </w:fldChar>
            </w:r>
            <w:r>
              <w:rPr>
                <w:rFonts w:ascii="Calibri" w:eastAsia="Times New Roman" w:hAnsi="Calibri"/>
                <w:sz w:val="16"/>
                <w:szCs w:val="16"/>
                <w:lang w:eastAsia="en-GB"/>
              </w:rPr>
              <w:instrText xml:space="preserve"> FORMCHECKBOX </w:instrText>
            </w:r>
            <w:r w:rsidR="00094510">
              <w:rPr>
                <w:rFonts w:ascii="Calibri" w:eastAsia="Times New Roman" w:hAnsi="Calibri"/>
                <w:sz w:val="16"/>
                <w:szCs w:val="16"/>
                <w:lang w:eastAsia="en-GB"/>
              </w:rPr>
            </w:r>
            <w:r w:rsidR="00094510">
              <w:rPr>
                <w:rFonts w:ascii="Calibri" w:eastAsia="Times New Roman" w:hAnsi="Calibri"/>
                <w:sz w:val="16"/>
                <w:szCs w:val="16"/>
                <w:lang w:eastAsia="en-GB"/>
              </w:rPr>
              <w:fldChar w:fldCharType="separate"/>
            </w:r>
            <w:r>
              <w:rPr>
                <w:rFonts w:ascii="Calibri" w:eastAsia="Times New Roman" w:hAnsi="Calibri"/>
                <w:sz w:val="16"/>
                <w:szCs w:val="16"/>
                <w:lang w:eastAsia="en-GB"/>
              </w:rPr>
              <w:fldChar w:fldCharType="end"/>
            </w:r>
            <w:r>
              <w:rPr>
                <w:rFonts w:ascii="Calibri" w:eastAsia="Times New Roman" w:hAnsi="Calibri"/>
                <w:sz w:val="16"/>
                <w:szCs w:val="16"/>
                <w:lang w:eastAsia="en-GB"/>
              </w:rPr>
              <w:tab/>
              <w:t>Informowanie uczestników</w:t>
            </w:r>
          </w:p>
          <w:p w14:paraId="2C32E4A9" w14:textId="77777777" w:rsidR="008902BF" w:rsidRDefault="008902BF">
            <w:pPr>
              <w:tabs>
                <w:tab w:val="left" w:pos="344"/>
              </w:tabs>
              <w:spacing w:before="80" w:after="80" w:line="240" w:lineRule="auto"/>
              <w:jc w:val="left"/>
              <w:rPr>
                <w:rFonts w:ascii="Calibri" w:eastAsia="Times New Roman" w:hAnsi="Calibri"/>
                <w:sz w:val="16"/>
                <w:szCs w:val="16"/>
                <w:lang w:eastAsia="en-GB"/>
              </w:rPr>
            </w:pPr>
            <w:r>
              <w:rPr>
                <w:rFonts w:ascii="Calibri" w:eastAsia="Times New Roman" w:hAnsi="Calibri"/>
                <w:sz w:val="16"/>
                <w:szCs w:val="16"/>
                <w:lang w:eastAsia="en-GB"/>
              </w:rPr>
              <w:fldChar w:fldCharType="begin">
                <w:ffData>
                  <w:name w:val=""/>
                  <w:enabled/>
                  <w:calcOnExit w:val="0"/>
                  <w:checkBox>
                    <w:sizeAuto/>
                    <w:default w:val="1"/>
                  </w:checkBox>
                </w:ffData>
              </w:fldChar>
            </w:r>
            <w:r>
              <w:rPr>
                <w:rFonts w:ascii="Calibri" w:eastAsia="Times New Roman" w:hAnsi="Calibri"/>
                <w:sz w:val="16"/>
                <w:szCs w:val="16"/>
                <w:lang w:eastAsia="en-GB"/>
              </w:rPr>
              <w:instrText xml:space="preserve"> FORMCHECKBOX </w:instrText>
            </w:r>
            <w:r w:rsidR="00094510">
              <w:rPr>
                <w:rFonts w:ascii="Calibri" w:eastAsia="Times New Roman" w:hAnsi="Calibri"/>
                <w:sz w:val="16"/>
                <w:szCs w:val="16"/>
                <w:lang w:eastAsia="en-GB"/>
              </w:rPr>
            </w:r>
            <w:r w:rsidR="00094510">
              <w:rPr>
                <w:rFonts w:ascii="Calibri" w:eastAsia="Times New Roman" w:hAnsi="Calibri"/>
                <w:sz w:val="16"/>
                <w:szCs w:val="16"/>
                <w:lang w:eastAsia="en-GB"/>
              </w:rPr>
              <w:fldChar w:fldCharType="separate"/>
            </w:r>
            <w:r>
              <w:rPr>
                <w:rFonts w:ascii="Calibri" w:eastAsia="Times New Roman" w:hAnsi="Calibri"/>
                <w:sz w:val="16"/>
                <w:szCs w:val="16"/>
                <w:lang w:eastAsia="en-GB"/>
              </w:rPr>
              <w:fldChar w:fldCharType="end"/>
            </w:r>
            <w:r>
              <w:rPr>
                <w:rFonts w:ascii="Calibri" w:eastAsia="Times New Roman" w:hAnsi="Calibri"/>
                <w:sz w:val="16"/>
                <w:szCs w:val="16"/>
                <w:lang w:eastAsia="en-GB"/>
              </w:rPr>
              <w:tab/>
            </w:r>
            <w:r>
              <w:rPr>
                <w:rFonts w:ascii="Calibri" w:eastAsia="Times New Roman" w:hAnsi="Calibri"/>
                <w:spacing w:val="-4"/>
                <w:sz w:val="16"/>
                <w:szCs w:val="16"/>
                <w:lang w:eastAsia="en-GB"/>
              </w:rPr>
              <w:t xml:space="preserve">Umieszczenie opisu projektu na  </w:t>
            </w:r>
            <w:r>
              <w:rPr>
                <w:rFonts w:ascii="Calibri" w:eastAsia="Times New Roman" w:hAnsi="Calibri"/>
                <w:spacing w:val="-4"/>
                <w:sz w:val="16"/>
                <w:szCs w:val="16"/>
                <w:lang w:eastAsia="en-GB"/>
              </w:rPr>
              <w:tab/>
              <w:t xml:space="preserve">swojej stronie www (jeśli </w:t>
            </w:r>
            <w:r>
              <w:rPr>
                <w:rFonts w:ascii="Calibri" w:eastAsia="Times New Roman" w:hAnsi="Calibri"/>
                <w:spacing w:val="-4"/>
                <w:sz w:val="16"/>
                <w:szCs w:val="16"/>
                <w:lang w:eastAsia="en-GB"/>
              </w:rPr>
              <w:tab/>
              <w:t>Beneficjent ma stronę internetową)</w:t>
            </w:r>
          </w:p>
          <w:p w14:paraId="377AECA1" w14:textId="77777777" w:rsidR="008902BF" w:rsidRDefault="008902BF">
            <w:pPr>
              <w:tabs>
                <w:tab w:val="left" w:pos="344"/>
              </w:tabs>
              <w:spacing w:before="80" w:after="80" w:line="240" w:lineRule="auto"/>
              <w:jc w:val="left"/>
              <w:rPr>
                <w:rFonts w:ascii="Calibri" w:eastAsia="Times New Roman" w:hAnsi="Calibri"/>
                <w:sz w:val="16"/>
                <w:szCs w:val="16"/>
                <w:lang w:eastAsia="en-GB"/>
              </w:rPr>
            </w:pPr>
            <w:r>
              <w:rPr>
                <w:rFonts w:ascii="Calibri" w:eastAsia="Times New Roman" w:hAnsi="Calibri"/>
                <w:sz w:val="16"/>
                <w:szCs w:val="16"/>
                <w:lang w:eastAsia="en-GB"/>
              </w:rPr>
              <w:fldChar w:fldCharType="begin">
                <w:ffData>
                  <w:name w:val=""/>
                  <w:enabled/>
                  <w:calcOnExit w:val="0"/>
                  <w:checkBox>
                    <w:sizeAuto/>
                    <w:default w:val="0"/>
                  </w:checkBox>
                </w:ffData>
              </w:fldChar>
            </w:r>
            <w:r>
              <w:rPr>
                <w:rFonts w:ascii="Calibri" w:eastAsia="Times New Roman" w:hAnsi="Calibri"/>
                <w:sz w:val="16"/>
                <w:szCs w:val="16"/>
                <w:lang w:eastAsia="en-GB"/>
              </w:rPr>
              <w:instrText xml:space="preserve"> FORMCHECKBOX </w:instrText>
            </w:r>
            <w:r w:rsidR="00094510">
              <w:rPr>
                <w:rFonts w:ascii="Calibri" w:eastAsia="Times New Roman" w:hAnsi="Calibri"/>
                <w:sz w:val="16"/>
                <w:szCs w:val="16"/>
                <w:lang w:eastAsia="en-GB"/>
              </w:rPr>
            </w:r>
            <w:r w:rsidR="00094510">
              <w:rPr>
                <w:rFonts w:ascii="Calibri" w:eastAsia="Times New Roman" w:hAnsi="Calibri"/>
                <w:sz w:val="16"/>
                <w:szCs w:val="16"/>
                <w:lang w:eastAsia="en-GB"/>
              </w:rPr>
              <w:fldChar w:fldCharType="separate"/>
            </w:r>
            <w:r>
              <w:rPr>
                <w:rFonts w:ascii="Calibri" w:eastAsia="Times New Roman" w:hAnsi="Calibri"/>
                <w:sz w:val="16"/>
                <w:szCs w:val="16"/>
                <w:lang w:eastAsia="en-GB"/>
              </w:rPr>
              <w:fldChar w:fldCharType="end"/>
            </w:r>
            <w:r>
              <w:rPr>
                <w:rFonts w:ascii="Calibri" w:eastAsia="Times New Roman" w:hAnsi="Calibri"/>
                <w:sz w:val="16"/>
                <w:szCs w:val="16"/>
                <w:lang w:eastAsia="en-GB"/>
              </w:rPr>
              <w:tab/>
              <w:t>Plakat A3</w:t>
            </w:r>
          </w:p>
          <w:p w14:paraId="01D4B00A" w14:textId="77777777" w:rsidR="008902BF" w:rsidRDefault="008902BF">
            <w:pPr>
              <w:tabs>
                <w:tab w:val="left" w:pos="344"/>
              </w:tabs>
              <w:spacing w:before="80" w:after="80" w:line="240" w:lineRule="auto"/>
              <w:jc w:val="left"/>
              <w:rPr>
                <w:rFonts w:ascii="Calibri" w:eastAsia="Times New Roman" w:hAnsi="Calibri"/>
                <w:sz w:val="16"/>
                <w:szCs w:val="16"/>
                <w:lang w:eastAsia="en-GB"/>
              </w:rPr>
            </w:pPr>
            <w:r>
              <w:rPr>
                <w:rFonts w:ascii="Calibri" w:eastAsia="Times New Roman" w:hAnsi="Calibri"/>
                <w:sz w:val="16"/>
                <w:szCs w:val="16"/>
                <w:lang w:eastAsia="en-GB"/>
              </w:rPr>
              <w:fldChar w:fldCharType="begin">
                <w:ffData>
                  <w:name w:val=""/>
                  <w:enabled/>
                  <w:calcOnExit w:val="0"/>
                  <w:checkBox>
                    <w:sizeAuto/>
                    <w:default w:val="1"/>
                  </w:checkBox>
                </w:ffData>
              </w:fldChar>
            </w:r>
            <w:r>
              <w:rPr>
                <w:rFonts w:ascii="Calibri" w:eastAsia="Times New Roman" w:hAnsi="Calibri"/>
                <w:sz w:val="16"/>
                <w:szCs w:val="16"/>
                <w:lang w:eastAsia="en-GB"/>
              </w:rPr>
              <w:instrText xml:space="preserve"> FORMCHECKBOX </w:instrText>
            </w:r>
            <w:r w:rsidR="00094510">
              <w:rPr>
                <w:rFonts w:ascii="Calibri" w:eastAsia="Times New Roman" w:hAnsi="Calibri"/>
                <w:sz w:val="16"/>
                <w:szCs w:val="16"/>
                <w:lang w:eastAsia="en-GB"/>
              </w:rPr>
            </w:r>
            <w:r w:rsidR="00094510">
              <w:rPr>
                <w:rFonts w:ascii="Calibri" w:eastAsia="Times New Roman" w:hAnsi="Calibri"/>
                <w:sz w:val="16"/>
                <w:szCs w:val="16"/>
                <w:lang w:eastAsia="en-GB"/>
              </w:rPr>
              <w:fldChar w:fldCharType="separate"/>
            </w:r>
            <w:r>
              <w:rPr>
                <w:rFonts w:ascii="Calibri" w:eastAsia="Times New Roman" w:hAnsi="Calibri"/>
                <w:sz w:val="16"/>
                <w:szCs w:val="16"/>
                <w:lang w:eastAsia="en-GB"/>
              </w:rPr>
              <w:fldChar w:fldCharType="end"/>
            </w:r>
            <w:r>
              <w:rPr>
                <w:rFonts w:ascii="Calibri" w:eastAsia="Times New Roman" w:hAnsi="Calibri"/>
                <w:sz w:val="16"/>
                <w:szCs w:val="16"/>
                <w:lang w:eastAsia="en-GB"/>
              </w:rPr>
              <w:t xml:space="preserve">  </w:t>
            </w:r>
            <w:r>
              <w:rPr>
                <w:rFonts w:ascii="Calibri" w:eastAsia="Times New Roman" w:hAnsi="Calibri"/>
                <w:sz w:val="16"/>
                <w:szCs w:val="16"/>
                <w:lang w:eastAsia="en-GB"/>
              </w:rPr>
              <w:tab/>
              <w:t>Tablica informacyjna</w:t>
            </w:r>
          </w:p>
          <w:p w14:paraId="5772110D" w14:textId="77777777" w:rsidR="008902BF" w:rsidRDefault="008902BF">
            <w:pPr>
              <w:tabs>
                <w:tab w:val="left" w:pos="344"/>
              </w:tabs>
              <w:spacing w:before="80" w:after="80" w:line="240" w:lineRule="auto"/>
              <w:jc w:val="left"/>
              <w:rPr>
                <w:rFonts w:ascii="Calibri" w:eastAsia="Times New Roman" w:hAnsi="Calibri"/>
                <w:sz w:val="16"/>
                <w:szCs w:val="16"/>
                <w:lang w:eastAsia="en-GB"/>
              </w:rPr>
            </w:pPr>
            <w:r>
              <w:rPr>
                <w:rFonts w:ascii="Calibri" w:eastAsia="Times New Roman" w:hAnsi="Calibri"/>
                <w:sz w:val="16"/>
                <w:szCs w:val="16"/>
                <w:lang w:eastAsia="en-GB"/>
              </w:rPr>
              <w:fldChar w:fldCharType="begin">
                <w:ffData>
                  <w:name w:val=""/>
                  <w:enabled/>
                  <w:calcOnExit w:val="0"/>
                  <w:checkBox>
                    <w:sizeAuto/>
                    <w:default w:val="1"/>
                  </w:checkBox>
                </w:ffData>
              </w:fldChar>
            </w:r>
            <w:r>
              <w:rPr>
                <w:rFonts w:ascii="Calibri" w:eastAsia="Times New Roman" w:hAnsi="Calibri"/>
                <w:sz w:val="16"/>
                <w:szCs w:val="16"/>
                <w:lang w:eastAsia="en-GB"/>
              </w:rPr>
              <w:instrText xml:space="preserve"> FORMCHECKBOX </w:instrText>
            </w:r>
            <w:r w:rsidR="00094510">
              <w:rPr>
                <w:rFonts w:ascii="Calibri" w:eastAsia="Times New Roman" w:hAnsi="Calibri"/>
                <w:sz w:val="16"/>
                <w:szCs w:val="16"/>
                <w:lang w:eastAsia="en-GB"/>
              </w:rPr>
            </w:r>
            <w:r w:rsidR="00094510">
              <w:rPr>
                <w:rFonts w:ascii="Calibri" w:eastAsia="Times New Roman" w:hAnsi="Calibri"/>
                <w:sz w:val="16"/>
                <w:szCs w:val="16"/>
                <w:lang w:eastAsia="en-GB"/>
              </w:rPr>
              <w:fldChar w:fldCharType="separate"/>
            </w:r>
            <w:r>
              <w:rPr>
                <w:rFonts w:ascii="Calibri" w:eastAsia="Times New Roman" w:hAnsi="Calibri"/>
                <w:sz w:val="16"/>
                <w:szCs w:val="16"/>
                <w:lang w:eastAsia="en-GB"/>
              </w:rPr>
              <w:fldChar w:fldCharType="end"/>
            </w:r>
            <w:r>
              <w:rPr>
                <w:rFonts w:ascii="Calibri" w:eastAsia="Times New Roman" w:hAnsi="Calibri"/>
                <w:sz w:val="16"/>
                <w:szCs w:val="16"/>
                <w:lang w:eastAsia="en-GB"/>
              </w:rPr>
              <w:t xml:space="preserve">  </w:t>
            </w:r>
            <w:r>
              <w:rPr>
                <w:rFonts w:ascii="Calibri" w:eastAsia="Times New Roman" w:hAnsi="Calibri"/>
                <w:sz w:val="16"/>
                <w:szCs w:val="16"/>
                <w:lang w:eastAsia="en-GB"/>
              </w:rPr>
              <w:tab/>
              <w:t>Tablica pamiątkowa</w:t>
            </w:r>
          </w:p>
        </w:tc>
        <w:tc>
          <w:tcPr>
            <w:tcW w:w="283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E04FA03" w14:textId="77777777" w:rsidR="008902BF" w:rsidRDefault="008902BF">
            <w:pPr>
              <w:tabs>
                <w:tab w:val="left" w:pos="333"/>
              </w:tabs>
              <w:spacing w:before="80" w:after="80" w:line="240" w:lineRule="auto"/>
              <w:jc w:val="left"/>
              <w:rPr>
                <w:rFonts w:ascii="Calibri" w:eastAsia="Times New Roman" w:hAnsi="Calibri"/>
                <w:sz w:val="16"/>
                <w:szCs w:val="16"/>
                <w:lang w:eastAsia="en-GB"/>
              </w:rPr>
            </w:pPr>
            <w:r>
              <w:rPr>
                <w:rFonts w:ascii="Calibri" w:eastAsia="Times New Roman" w:hAnsi="Calibri"/>
                <w:sz w:val="16"/>
                <w:szCs w:val="16"/>
                <w:lang w:eastAsia="en-GB"/>
              </w:rPr>
              <w:fldChar w:fldCharType="begin">
                <w:ffData>
                  <w:name w:val="Wybór1"/>
                  <w:enabled/>
                  <w:calcOnExit w:val="0"/>
                  <w:checkBox>
                    <w:sizeAuto/>
                    <w:default w:val="1"/>
                  </w:checkBox>
                </w:ffData>
              </w:fldChar>
            </w:r>
            <w:r>
              <w:rPr>
                <w:rFonts w:ascii="Calibri" w:eastAsia="Times New Roman" w:hAnsi="Calibri"/>
                <w:sz w:val="16"/>
                <w:szCs w:val="16"/>
                <w:lang w:eastAsia="en-GB"/>
              </w:rPr>
              <w:instrText xml:space="preserve"> FORMCHECKBOX </w:instrText>
            </w:r>
            <w:r w:rsidR="00094510">
              <w:rPr>
                <w:rFonts w:ascii="Calibri" w:eastAsia="Times New Roman" w:hAnsi="Calibri"/>
                <w:sz w:val="16"/>
                <w:szCs w:val="16"/>
                <w:lang w:eastAsia="en-GB"/>
              </w:rPr>
            </w:r>
            <w:r w:rsidR="00094510">
              <w:rPr>
                <w:rFonts w:ascii="Calibri" w:eastAsia="Times New Roman" w:hAnsi="Calibri"/>
                <w:sz w:val="16"/>
                <w:szCs w:val="16"/>
                <w:lang w:eastAsia="en-GB"/>
              </w:rPr>
              <w:fldChar w:fldCharType="separate"/>
            </w:r>
            <w:r>
              <w:rPr>
                <w:rFonts w:ascii="Calibri" w:eastAsia="Times New Roman" w:hAnsi="Calibri"/>
                <w:sz w:val="16"/>
                <w:szCs w:val="16"/>
                <w:lang w:eastAsia="en-GB"/>
              </w:rPr>
              <w:fldChar w:fldCharType="end"/>
            </w:r>
            <w:r>
              <w:rPr>
                <w:rFonts w:ascii="Calibri" w:eastAsia="Times New Roman" w:hAnsi="Calibri"/>
                <w:sz w:val="16"/>
                <w:szCs w:val="16"/>
                <w:lang w:eastAsia="en-GB"/>
              </w:rPr>
              <w:tab/>
            </w:r>
            <w:r>
              <w:rPr>
                <w:rFonts w:ascii="Calibri" w:eastAsia="Times New Roman" w:hAnsi="Calibri"/>
                <w:spacing w:val="-2"/>
                <w:sz w:val="16"/>
                <w:szCs w:val="16"/>
                <w:lang w:eastAsia="en-GB"/>
              </w:rPr>
              <w:t xml:space="preserve">Oznaczanie swoich działań </w:t>
            </w:r>
            <w:r>
              <w:rPr>
                <w:rFonts w:ascii="Calibri" w:eastAsia="Times New Roman" w:hAnsi="Calibri"/>
                <w:spacing w:val="-2"/>
                <w:sz w:val="16"/>
                <w:szCs w:val="16"/>
                <w:lang w:eastAsia="en-GB"/>
              </w:rPr>
              <w:tab/>
              <w:t>informacyjno-promocyjnych</w:t>
            </w:r>
          </w:p>
          <w:p w14:paraId="2FF83136" w14:textId="77777777" w:rsidR="008902BF" w:rsidRDefault="008902BF">
            <w:pPr>
              <w:tabs>
                <w:tab w:val="left" w:pos="344"/>
              </w:tabs>
              <w:spacing w:before="80" w:after="80" w:line="240" w:lineRule="auto"/>
              <w:jc w:val="left"/>
              <w:rPr>
                <w:rFonts w:ascii="Calibri" w:eastAsia="Times New Roman" w:hAnsi="Calibri"/>
                <w:sz w:val="16"/>
                <w:szCs w:val="16"/>
                <w:lang w:eastAsia="en-GB"/>
              </w:rPr>
            </w:pPr>
            <w:r>
              <w:rPr>
                <w:rFonts w:ascii="Calibri" w:eastAsia="Times New Roman" w:hAnsi="Calibri"/>
                <w:sz w:val="16"/>
                <w:szCs w:val="16"/>
                <w:lang w:eastAsia="en-GB"/>
              </w:rPr>
              <w:fldChar w:fldCharType="begin">
                <w:ffData>
                  <w:name w:val=""/>
                  <w:enabled/>
                  <w:calcOnExit w:val="0"/>
                  <w:checkBox>
                    <w:sizeAuto/>
                    <w:default w:val="1"/>
                  </w:checkBox>
                </w:ffData>
              </w:fldChar>
            </w:r>
            <w:r>
              <w:rPr>
                <w:rFonts w:ascii="Calibri" w:eastAsia="Times New Roman" w:hAnsi="Calibri"/>
                <w:sz w:val="16"/>
                <w:szCs w:val="16"/>
                <w:lang w:eastAsia="en-GB"/>
              </w:rPr>
              <w:instrText xml:space="preserve"> FORMCHECKBOX </w:instrText>
            </w:r>
            <w:r w:rsidR="00094510">
              <w:rPr>
                <w:rFonts w:ascii="Calibri" w:eastAsia="Times New Roman" w:hAnsi="Calibri"/>
                <w:sz w:val="16"/>
                <w:szCs w:val="16"/>
                <w:lang w:eastAsia="en-GB"/>
              </w:rPr>
            </w:r>
            <w:r w:rsidR="00094510">
              <w:rPr>
                <w:rFonts w:ascii="Calibri" w:eastAsia="Times New Roman" w:hAnsi="Calibri"/>
                <w:sz w:val="16"/>
                <w:szCs w:val="16"/>
                <w:lang w:eastAsia="en-GB"/>
              </w:rPr>
              <w:fldChar w:fldCharType="separate"/>
            </w:r>
            <w:r>
              <w:rPr>
                <w:rFonts w:ascii="Calibri" w:eastAsia="Times New Roman" w:hAnsi="Calibri"/>
                <w:sz w:val="16"/>
                <w:szCs w:val="16"/>
                <w:lang w:eastAsia="en-GB"/>
              </w:rPr>
              <w:fldChar w:fldCharType="end"/>
            </w:r>
            <w:r>
              <w:rPr>
                <w:rFonts w:ascii="Calibri" w:eastAsia="Times New Roman" w:hAnsi="Calibri"/>
                <w:sz w:val="16"/>
                <w:szCs w:val="16"/>
                <w:lang w:eastAsia="en-GB"/>
              </w:rPr>
              <w:tab/>
              <w:t>Oznaczanie dokumentów</w:t>
            </w:r>
          </w:p>
          <w:p w14:paraId="5F84C293" w14:textId="77777777" w:rsidR="008902BF" w:rsidRDefault="008902BF">
            <w:pPr>
              <w:tabs>
                <w:tab w:val="left" w:pos="344"/>
              </w:tabs>
              <w:spacing w:before="80" w:after="80" w:line="240" w:lineRule="auto"/>
              <w:jc w:val="left"/>
              <w:rPr>
                <w:rFonts w:ascii="Calibri" w:eastAsia="Times New Roman" w:hAnsi="Calibri"/>
                <w:sz w:val="16"/>
                <w:szCs w:val="16"/>
                <w:lang w:eastAsia="en-GB"/>
              </w:rPr>
            </w:pPr>
            <w:r>
              <w:rPr>
                <w:rFonts w:ascii="Calibri" w:eastAsia="Times New Roman" w:hAnsi="Calibri"/>
                <w:sz w:val="16"/>
                <w:szCs w:val="16"/>
                <w:lang w:eastAsia="en-GB"/>
              </w:rPr>
              <w:fldChar w:fldCharType="begin">
                <w:ffData>
                  <w:name w:val=""/>
                  <w:enabled/>
                  <w:calcOnExit w:val="0"/>
                  <w:checkBox>
                    <w:sizeAuto/>
                    <w:default w:val="1"/>
                  </w:checkBox>
                </w:ffData>
              </w:fldChar>
            </w:r>
            <w:r>
              <w:rPr>
                <w:rFonts w:ascii="Calibri" w:eastAsia="Times New Roman" w:hAnsi="Calibri"/>
                <w:sz w:val="16"/>
                <w:szCs w:val="16"/>
                <w:lang w:eastAsia="en-GB"/>
              </w:rPr>
              <w:instrText xml:space="preserve"> FORMCHECKBOX </w:instrText>
            </w:r>
            <w:r w:rsidR="00094510">
              <w:rPr>
                <w:rFonts w:ascii="Calibri" w:eastAsia="Times New Roman" w:hAnsi="Calibri"/>
                <w:sz w:val="16"/>
                <w:szCs w:val="16"/>
                <w:lang w:eastAsia="en-GB"/>
              </w:rPr>
            </w:r>
            <w:r w:rsidR="00094510">
              <w:rPr>
                <w:rFonts w:ascii="Calibri" w:eastAsia="Times New Roman" w:hAnsi="Calibri"/>
                <w:sz w:val="16"/>
                <w:szCs w:val="16"/>
                <w:lang w:eastAsia="en-GB"/>
              </w:rPr>
              <w:fldChar w:fldCharType="separate"/>
            </w:r>
            <w:r>
              <w:rPr>
                <w:rFonts w:ascii="Calibri" w:eastAsia="Times New Roman" w:hAnsi="Calibri"/>
                <w:sz w:val="16"/>
                <w:szCs w:val="16"/>
                <w:lang w:eastAsia="en-GB"/>
              </w:rPr>
              <w:fldChar w:fldCharType="end"/>
            </w:r>
            <w:r>
              <w:rPr>
                <w:rFonts w:ascii="Calibri" w:eastAsia="Times New Roman" w:hAnsi="Calibri"/>
                <w:sz w:val="16"/>
                <w:szCs w:val="16"/>
                <w:lang w:eastAsia="en-GB"/>
              </w:rPr>
              <w:tab/>
              <w:t>Informowanie uczestników</w:t>
            </w:r>
          </w:p>
          <w:p w14:paraId="03297911" w14:textId="77777777" w:rsidR="008902BF" w:rsidRDefault="008902BF">
            <w:pPr>
              <w:tabs>
                <w:tab w:val="left" w:pos="344"/>
              </w:tabs>
              <w:spacing w:before="80" w:after="80" w:line="240" w:lineRule="auto"/>
              <w:jc w:val="left"/>
              <w:rPr>
                <w:rFonts w:ascii="Calibri" w:eastAsia="Times New Roman" w:hAnsi="Calibri"/>
                <w:sz w:val="16"/>
                <w:szCs w:val="16"/>
                <w:lang w:eastAsia="en-GB"/>
              </w:rPr>
            </w:pPr>
            <w:r>
              <w:rPr>
                <w:rFonts w:ascii="Calibri" w:eastAsia="Times New Roman" w:hAnsi="Calibri"/>
                <w:sz w:val="16"/>
                <w:szCs w:val="16"/>
                <w:lang w:eastAsia="en-GB"/>
              </w:rPr>
              <w:fldChar w:fldCharType="begin">
                <w:ffData>
                  <w:name w:val=""/>
                  <w:enabled/>
                  <w:calcOnExit w:val="0"/>
                  <w:checkBox>
                    <w:sizeAuto/>
                    <w:default w:val="1"/>
                  </w:checkBox>
                </w:ffData>
              </w:fldChar>
            </w:r>
            <w:r>
              <w:rPr>
                <w:rFonts w:ascii="Calibri" w:eastAsia="Times New Roman" w:hAnsi="Calibri"/>
                <w:sz w:val="16"/>
                <w:szCs w:val="16"/>
                <w:lang w:eastAsia="en-GB"/>
              </w:rPr>
              <w:instrText xml:space="preserve"> FORMCHECKBOX </w:instrText>
            </w:r>
            <w:r w:rsidR="00094510">
              <w:rPr>
                <w:rFonts w:ascii="Calibri" w:eastAsia="Times New Roman" w:hAnsi="Calibri"/>
                <w:sz w:val="16"/>
                <w:szCs w:val="16"/>
                <w:lang w:eastAsia="en-GB"/>
              </w:rPr>
            </w:r>
            <w:r w:rsidR="00094510">
              <w:rPr>
                <w:rFonts w:ascii="Calibri" w:eastAsia="Times New Roman" w:hAnsi="Calibri"/>
                <w:sz w:val="16"/>
                <w:szCs w:val="16"/>
                <w:lang w:eastAsia="en-GB"/>
              </w:rPr>
              <w:fldChar w:fldCharType="separate"/>
            </w:r>
            <w:r>
              <w:rPr>
                <w:rFonts w:ascii="Calibri" w:eastAsia="Times New Roman" w:hAnsi="Calibri"/>
                <w:sz w:val="16"/>
                <w:szCs w:val="16"/>
                <w:lang w:eastAsia="en-GB"/>
              </w:rPr>
              <w:fldChar w:fldCharType="end"/>
            </w:r>
            <w:r>
              <w:rPr>
                <w:rFonts w:ascii="Calibri" w:eastAsia="Times New Roman" w:hAnsi="Calibri"/>
                <w:sz w:val="16"/>
                <w:szCs w:val="16"/>
                <w:lang w:eastAsia="en-GB"/>
              </w:rPr>
              <w:tab/>
            </w:r>
            <w:r>
              <w:rPr>
                <w:rFonts w:ascii="Calibri" w:eastAsia="Times New Roman" w:hAnsi="Calibri"/>
                <w:spacing w:val="-4"/>
                <w:sz w:val="16"/>
                <w:szCs w:val="16"/>
                <w:lang w:eastAsia="en-GB"/>
              </w:rPr>
              <w:t xml:space="preserve">Umieszczenie opisu projektu na  </w:t>
            </w:r>
            <w:r>
              <w:rPr>
                <w:rFonts w:ascii="Calibri" w:eastAsia="Times New Roman" w:hAnsi="Calibri"/>
                <w:spacing w:val="-4"/>
                <w:sz w:val="16"/>
                <w:szCs w:val="16"/>
                <w:lang w:eastAsia="en-GB"/>
              </w:rPr>
              <w:tab/>
              <w:t xml:space="preserve">swojej stronie www (jeśli </w:t>
            </w:r>
            <w:r>
              <w:rPr>
                <w:rFonts w:ascii="Calibri" w:eastAsia="Times New Roman" w:hAnsi="Calibri"/>
                <w:spacing w:val="-4"/>
                <w:sz w:val="16"/>
                <w:szCs w:val="16"/>
                <w:lang w:eastAsia="en-GB"/>
              </w:rPr>
              <w:tab/>
              <w:t>Beneficjent ma stronę internetową)</w:t>
            </w:r>
          </w:p>
          <w:p w14:paraId="691637B9" w14:textId="77777777" w:rsidR="008902BF" w:rsidRDefault="008902BF">
            <w:pPr>
              <w:tabs>
                <w:tab w:val="left" w:pos="344"/>
              </w:tabs>
              <w:spacing w:before="80" w:after="80" w:line="240" w:lineRule="auto"/>
              <w:jc w:val="left"/>
              <w:rPr>
                <w:rFonts w:ascii="Calibri" w:eastAsia="Times New Roman" w:hAnsi="Calibri"/>
                <w:sz w:val="16"/>
                <w:szCs w:val="16"/>
                <w:lang w:eastAsia="en-GB"/>
              </w:rPr>
            </w:pPr>
            <w:r>
              <w:rPr>
                <w:rFonts w:ascii="Calibri" w:eastAsia="Times New Roman" w:hAnsi="Calibri"/>
                <w:sz w:val="16"/>
                <w:szCs w:val="16"/>
                <w:lang w:eastAsia="en-GB"/>
              </w:rPr>
              <w:fldChar w:fldCharType="begin">
                <w:ffData>
                  <w:name w:val=""/>
                  <w:enabled/>
                  <w:calcOnExit w:val="0"/>
                  <w:checkBox>
                    <w:sizeAuto/>
                    <w:default w:val="1"/>
                  </w:checkBox>
                </w:ffData>
              </w:fldChar>
            </w:r>
            <w:r>
              <w:rPr>
                <w:rFonts w:ascii="Calibri" w:eastAsia="Times New Roman" w:hAnsi="Calibri"/>
                <w:sz w:val="16"/>
                <w:szCs w:val="16"/>
                <w:lang w:eastAsia="en-GB"/>
              </w:rPr>
              <w:instrText xml:space="preserve"> FORMCHECKBOX </w:instrText>
            </w:r>
            <w:r w:rsidR="00094510">
              <w:rPr>
                <w:rFonts w:ascii="Calibri" w:eastAsia="Times New Roman" w:hAnsi="Calibri"/>
                <w:sz w:val="16"/>
                <w:szCs w:val="16"/>
                <w:lang w:eastAsia="en-GB"/>
              </w:rPr>
            </w:r>
            <w:r w:rsidR="00094510">
              <w:rPr>
                <w:rFonts w:ascii="Calibri" w:eastAsia="Times New Roman" w:hAnsi="Calibri"/>
                <w:sz w:val="16"/>
                <w:szCs w:val="16"/>
                <w:lang w:eastAsia="en-GB"/>
              </w:rPr>
              <w:fldChar w:fldCharType="separate"/>
            </w:r>
            <w:r>
              <w:rPr>
                <w:rFonts w:ascii="Calibri" w:eastAsia="Times New Roman" w:hAnsi="Calibri"/>
                <w:sz w:val="16"/>
                <w:szCs w:val="16"/>
                <w:lang w:eastAsia="en-GB"/>
              </w:rPr>
              <w:fldChar w:fldCharType="end"/>
            </w:r>
            <w:r>
              <w:rPr>
                <w:rFonts w:ascii="Calibri" w:eastAsia="Times New Roman" w:hAnsi="Calibri"/>
                <w:sz w:val="16"/>
                <w:szCs w:val="16"/>
                <w:lang w:eastAsia="en-GB"/>
              </w:rPr>
              <w:tab/>
              <w:t>Plakat A3</w:t>
            </w:r>
          </w:p>
          <w:p w14:paraId="1464970B" w14:textId="77777777" w:rsidR="008902BF" w:rsidRDefault="008902BF">
            <w:pPr>
              <w:tabs>
                <w:tab w:val="left" w:pos="344"/>
              </w:tabs>
              <w:spacing w:before="80" w:after="80" w:line="240" w:lineRule="auto"/>
              <w:jc w:val="left"/>
              <w:rPr>
                <w:rFonts w:ascii="Calibri" w:eastAsia="Times New Roman" w:hAnsi="Calibri"/>
                <w:sz w:val="16"/>
                <w:szCs w:val="16"/>
                <w:lang w:eastAsia="en-GB"/>
              </w:rPr>
            </w:pPr>
            <w:r>
              <w:rPr>
                <w:rFonts w:ascii="Calibri" w:eastAsia="Times New Roman" w:hAnsi="Calibri"/>
                <w:sz w:val="16"/>
                <w:szCs w:val="16"/>
                <w:lang w:eastAsia="en-GB"/>
              </w:rPr>
              <w:fldChar w:fldCharType="begin">
                <w:ffData>
                  <w:name w:val="Wybór1"/>
                  <w:enabled/>
                  <w:calcOnExit w:val="0"/>
                  <w:checkBox>
                    <w:sizeAuto/>
                    <w:default w:val="0"/>
                  </w:checkBox>
                </w:ffData>
              </w:fldChar>
            </w:r>
            <w:r>
              <w:rPr>
                <w:rFonts w:ascii="Calibri" w:eastAsia="Times New Roman" w:hAnsi="Calibri"/>
                <w:sz w:val="16"/>
                <w:szCs w:val="16"/>
                <w:lang w:eastAsia="en-GB"/>
              </w:rPr>
              <w:instrText xml:space="preserve"> FORMCHECKBOX </w:instrText>
            </w:r>
            <w:r w:rsidR="00094510">
              <w:rPr>
                <w:rFonts w:ascii="Calibri" w:eastAsia="Times New Roman" w:hAnsi="Calibri"/>
                <w:sz w:val="16"/>
                <w:szCs w:val="16"/>
                <w:lang w:eastAsia="en-GB"/>
              </w:rPr>
            </w:r>
            <w:r w:rsidR="00094510">
              <w:rPr>
                <w:rFonts w:ascii="Calibri" w:eastAsia="Times New Roman" w:hAnsi="Calibri"/>
                <w:sz w:val="16"/>
                <w:szCs w:val="16"/>
                <w:lang w:eastAsia="en-GB"/>
              </w:rPr>
              <w:fldChar w:fldCharType="separate"/>
            </w:r>
            <w:r>
              <w:rPr>
                <w:rFonts w:ascii="Calibri" w:eastAsia="Times New Roman" w:hAnsi="Calibri"/>
                <w:sz w:val="16"/>
                <w:szCs w:val="16"/>
                <w:lang w:eastAsia="en-GB"/>
              </w:rPr>
              <w:fldChar w:fldCharType="end"/>
            </w:r>
            <w:r>
              <w:rPr>
                <w:rFonts w:ascii="Calibri" w:eastAsia="Times New Roman" w:hAnsi="Calibri"/>
                <w:sz w:val="16"/>
                <w:szCs w:val="16"/>
                <w:lang w:eastAsia="en-GB"/>
              </w:rPr>
              <w:tab/>
              <w:t>Tablica informacyjna</w:t>
            </w:r>
          </w:p>
          <w:p w14:paraId="72033B83" w14:textId="77777777" w:rsidR="008902BF" w:rsidRDefault="008902BF">
            <w:pPr>
              <w:tabs>
                <w:tab w:val="left" w:pos="349"/>
              </w:tabs>
              <w:spacing w:before="80" w:after="80" w:line="240" w:lineRule="auto"/>
              <w:jc w:val="left"/>
              <w:rPr>
                <w:rFonts w:ascii="Calibri" w:eastAsia="Times New Roman" w:hAnsi="Calibri"/>
                <w:sz w:val="16"/>
                <w:szCs w:val="16"/>
                <w:lang w:eastAsia="en-GB"/>
              </w:rPr>
            </w:pPr>
            <w:r>
              <w:rPr>
                <w:rFonts w:ascii="Calibri" w:eastAsia="Times New Roman" w:hAnsi="Calibri"/>
                <w:sz w:val="16"/>
                <w:szCs w:val="16"/>
                <w:lang w:eastAsia="en-GB"/>
              </w:rPr>
              <w:fldChar w:fldCharType="begin">
                <w:ffData>
                  <w:name w:val=""/>
                  <w:enabled/>
                  <w:calcOnExit w:val="0"/>
                  <w:checkBox>
                    <w:sizeAuto/>
                    <w:default w:val="1"/>
                  </w:checkBox>
                </w:ffData>
              </w:fldChar>
            </w:r>
            <w:r>
              <w:rPr>
                <w:rFonts w:ascii="Calibri" w:eastAsia="Times New Roman" w:hAnsi="Calibri"/>
                <w:sz w:val="16"/>
                <w:szCs w:val="16"/>
                <w:lang w:eastAsia="en-GB"/>
              </w:rPr>
              <w:instrText xml:space="preserve"> FORMCHECKBOX </w:instrText>
            </w:r>
            <w:r w:rsidR="00094510">
              <w:rPr>
                <w:rFonts w:ascii="Calibri" w:eastAsia="Times New Roman" w:hAnsi="Calibri"/>
                <w:sz w:val="16"/>
                <w:szCs w:val="16"/>
                <w:lang w:eastAsia="en-GB"/>
              </w:rPr>
            </w:r>
            <w:r w:rsidR="00094510">
              <w:rPr>
                <w:rFonts w:ascii="Calibri" w:eastAsia="Times New Roman" w:hAnsi="Calibri"/>
                <w:sz w:val="16"/>
                <w:szCs w:val="16"/>
                <w:lang w:eastAsia="en-GB"/>
              </w:rPr>
              <w:fldChar w:fldCharType="separate"/>
            </w:r>
            <w:r>
              <w:rPr>
                <w:rFonts w:ascii="Calibri" w:eastAsia="Times New Roman" w:hAnsi="Calibri"/>
                <w:sz w:val="16"/>
                <w:szCs w:val="16"/>
                <w:lang w:eastAsia="en-GB"/>
              </w:rPr>
              <w:fldChar w:fldCharType="end"/>
            </w:r>
            <w:r>
              <w:rPr>
                <w:rFonts w:ascii="Calibri" w:eastAsia="Times New Roman" w:hAnsi="Calibri"/>
                <w:sz w:val="16"/>
                <w:szCs w:val="16"/>
                <w:lang w:eastAsia="en-GB"/>
              </w:rPr>
              <w:tab/>
              <w:t>Tablica pamiątkowa</w:t>
            </w:r>
          </w:p>
        </w:tc>
      </w:tr>
      <w:tr w:rsidR="008902BF" w14:paraId="2B964C6B" w14:textId="77777777" w:rsidTr="008902BF">
        <w:trPr>
          <w:jc w:val="center"/>
        </w:trPr>
        <w:tc>
          <w:tcPr>
            <w:tcW w:w="3085"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937F69A" w14:textId="77777777" w:rsidR="008902BF" w:rsidRDefault="008902BF">
            <w:pPr>
              <w:spacing w:before="40" w:after="40" w:line="240" w:lineRule="auto"/>
              <w:jc w:val="left"/>
              <w:rPr>
                <w:rFonts w:ascii="Calibri" w:eastAsia="Times New Roman" w:hAnsi="Calibri"/>
                <w:b/>
                <w:sz w:val="16"/>
                <w:szCs w:val="16"/>
                <w:lang w:eastAsia="en-GB"/>
              </w:rPr>
            </w:pPr>
            <w:r>
              <w:rPr>
                <w:rFonts w:ascii="Calibri" w:eastAsia="Times New Roman" w:hAnsi="Calibri"/>
                <w:b/>
                <w:bCs/>
                <w:sz w:val="16"/>
                <w:szCs w:val="16"/>
                <w:lang w:eastAsia="en-GB"/>
              </w:rPr>
              <w:t>Rekomendowane (dodatkowe) działania informacyjne i promocyjne (Beneficjent wybiera działania, które chce zrealizować jako działania uzupełniające, zaznaczając odpowiednie pole)</w:t>
            </w:r>
          </w:p>
        </w:tc>
        <w:tc>
          <w:tcPr>
            <w:tcW w:w="11340"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32FC3D07" w14:textId="77777777" w:rsidR="008902BF" w:rsidRDefault="008902BF">
            <w:pPr>
              <w:spacing w:before="80" w:after="80" w:line="240" w:lineRule="auto"/>
              <w:jc w:val="left"/>
              <w:rPr>
                <w:rFonts w:ascii="Calibri" w:eastAsia="Times New Roman" w:hAnsi="Calibri"/>
                <w:sz w:val="16"/>
                <w:szCs w:val="16"/>
                <w:lang w:eastAsia="en-GB"/>
              </w:rPr>
            </w:pPr>
            <w:r>
              <w:rPr>
                <w:rFonts w:ascii="Calibri" w:eastAsia="Times New Roman" w:hAnsi="Calibri"/>
                <w:sz w:val="16"/>
                <w:szCs w:val="16"/>
                <w:lang w:eastAsia="en-GB"/>
              </w:rPr>
              <w:fldChar w:fldCharType="begin">
                <w:ffData>
                  <w:name w:val="Wybór1"/>
                  <w:enabled/>
                  <w:calcOnExit w:val="0"/>
                  <w:checkBox>
                    <w:sizeAuto/>
                    <w:default w:val="0"/>
                  </w:checkBox>
                </w:ffData>
              </w:fldChar>
            </w:r>
            <w:r>
              <w:rPr>
                <w:rFonts w:ascii="Calibri" w:eastAsia="Times New Roman" w:hAnsi="Calibri"/>
                <w:sz w:val="16"/>
                <w:szCs w:val="16"/>
                <w:lang w:eastAsia="en-GB"/>
              </w:rPr>
              <w:instrText xml:space="preserve"> FORMCHECKBOX </w:instrText>
            </w:r>
            <w:r w:rsidR="00094510">
              <w:rPr>
                <w:rFonts w:ascii="Calibri" w:eastAsia="Times New Roman" w:hAnsi="Calibri"/>
                <w:sz w:val="16"/>
                <w:szCs w:val="16"/>
                <w:lang w:eastAsia="en-GB"/>
              </w:rPr>
            </w:r>
            <w:r w:rsidR="00094510">
              <w:rPr>
                <w:rFonts w:ascii="Calibri" w:eastAsia="Times New Roman" w:hAnsi="Calibri"/>
                <w:sz w:val="16"/>
                <w:szCs w:val="16"/>
                <w:lang w:eastAsia="en-GB"/>
              </w:rPr>
              <w:fldChar w:fldCharType="separate"/>
            </w:r>
            <w:r>
              <w:rPr>
                <w:rFonts w:ascii="Calibri" w:eastAsia="Times New Roman" w:hAnsi="Calibri"/>
                <w:sz w:val="16"/>
                <w:szCs w:val="16"/>
                <w:lang w:eastAsia="en-GB"/>
              </w:rPr>
              <w:fldChar w:fldCharType="end"/>
            </w:r>
            <w:r>
              <w:rPr>
                <w:rFonts w:ascii="Calibri" w:eastAsia="Times New Roman" w:hAnsi="Calibri"/>
                <w:sz w:val="16"/>
                <w:szCs w:val="16"/>
                <w:lang w:eastAsia="en-GB"/>
              </w:rPr>
              <w:t xml:space="preserve">   Brak działań dodatkowych</w:t>
            </w:r>
          </w:p>
          <w:p w14:paraId="11BDF4A3" w14:textId="77777777" w:rsidR="008902BF" w:rsidRDefault="008902BF">
            <w:pPr>
              <w:spacing w:before="80" w:after="80" w:line="240" w:lineRule="auto"/>
              <w:jc w:val="left"/>
              <w:rPr>
                <w:rFonts w:ascii="Calibri" w:eastAsia="Times New Roman" w:hAnsi="Calibri"/>
                <w:sz w:val="16"/>
                <w:szCs w:val="16"/>
                <w:lang w:eastAsia="en-GB"/>
              </w:rPr>
            </w:pPr>
            <w:r>
              <w:rPr>
                <w:rFonts w:ascii="Calibri" w:eastAsia="Times New Roman" w:hAnsi="Calibri"/>
                <w:sz w:val="16"/>
                <w:szCs w:val="16"/>
                <w:lang w:eastAsia="en-GB"/>
              </w:rPr>
              <w:fldChar w:fldCharType="begin">
                <w:ffData>
                  <w:name w:val="Wybór1"/>
                  <w:enabled/>
                  <w:calcOnExit w:val="0"/>
                  <w:checkBox>
                    <w:sizeAuto/>
                    <w:default w:val="0"/>
                  </w:checkBox>
                </w:ffData>
              </w:fldChar>
            </w:r>
            <w:r>
              <w:rPr>
                <w:rFonts w:ascii="Calibri" w:eastAsia="Times New Roman" w:hAnsi="Calibri"/>
                <w:sz w:val="16"/>
                <w:szCs w:val="16"/>
                <w:lang w:eastAsia="en-GB"/>
              </w:rPr>
              <w:instrText xml:space="preserve"> FORMCHECKBOX </w:instrText>
            </w:r>
            <w:r w:rsidR="00094510">
              <w:rPr>
                <w:rFonts w:ascii="Calibri" w:eastAsia="Times New Roman" w:hAnsi="Calibri"/>
                <w:sz w:val="16"/>
                <w:szCs w:val="16"/>
                <w:lang w:eastAsia="en-GB"/>
              </w:rPr>
            </w:r>
            <w:r w:rsidR="00094510">
              <w:rPr>
                <w:rFonts w:ascii="Calibri" w:eastAsia="Times New Roman" w:hAnsi="Calibri"/>
                <w:sz w:val="16"/>
                <w:szCs w:val="16"/>
                <w:lang w:eastAsia="en-GB"/>
              </w:rPr>
              <w:fldChar w:fldCharType="separate"/>
            </w:r>
            <w:r>
              <w:rPr>
                <w:rFonts w:ascii="Calibri" w:eastAsia="Times New Roman" w:hAnsi="Calibri"/>
                <w:sz w:val="16"/>
                <w:szCs w:val="16"/>
                <w:lang w:eastAsia="en-GB"/>
              </w:rPr>
              <w:fldChar w:fldCharType="end"/>
            </w:r>
            <w:r>
              <w:rPr>
                <w:rFonts w:ascii="Calibri" w:eastAsia="Times New Roman" w:hAnsi="Calibri"/>
                <w:sz w:val="16"/>
                <w:szCs w:val="16"/>
                <w:lang w:eastAsia="en-GB"/>
              </w:rPr>
              <w:t xml:space="preserve">   Naklejki lub tabliczki na maszynach, urządzeniach znacznej wartości</w:t>
            </w:r>
          </w:p>
          <w:p w14:paraId="3F5EC271" w14:textId="77777777" w:rsidR="008902BF" w:rsidRDefault="008902BF">
            <w:pPr>
              <w:spacing w:before="80" w:after="80" w:line="240" w:lineRule="auto"/>
              <w:jc w:val="left"/>
              <w:rPr>
                <w:rFonts w:ascii="Calibri" w:eastAsia="Times New Roman" w:hAnsi="Calibri"/>
                <w:sz w:val="16"/>
                <w:szCs w:val="16"/>
                <w:lang w:eastAsia="en-GB"/>
              </w:rPr>
            </w:pPr>
            <w:r>
              <w:rPr>
                <w:rFonts w:ascii="Calibri" w:eastAsia="Times New Roman" w:hAnsi="Calibri"/>
                <w:sz w:val="16"/>
                <w:szCs w:val="16"/>
                <w:lang w:eastAsia="en-GB"/>
              </w:rPr>
              <w:fldChar w:fldCharType="begin">
                <w:ffData>
                  <w:name w:val="Wybór1"/>
                  <w:enabled/>
                  <w:calcOnExit w:val="0"/>
                  <w:checkBox>
                    <w:sizeAuto/>
                    <w:default w:val="0"/>
                  </w:checkBox>
                </w:ffData>
              </w:fldChar>
            </w:r>
            <w:r>
              <w:rPr>
                <w:rFonts w:ascii="Calibri" w:eastAsia="Times New Roman" w:hAnsi="Calibri"/>
                <w:sz w:val="16"/>
                <w:szCs w:val="16"/>
                <w:lang w:eastAsia="en-GB"/>
              </w:rPr>
              <w:instrText xml:space="preserve"> FORMCHECKBOX </w:instrText>
            </w:r>
            <w:r w:rsidR="00094510">
              <w:rPr>
                <w:rFonts w:ascii="Calibri" w:eastAsia="Times New Roman" w:hAnsi="Calibri"/>
                <w:sz w:val="16"/>
                <w:szCs w:val="16"/>
                <w:lang w:eastAsia="en-GB"/>
              </w:rPr>
            </w:r>
            <w:r w:rsidR="00094510">
              <w:rPr>
                <w:rFonts w:ascii="Calibri" w:eastAsia="Times New Roman" w:hAnsi="Calibri"/>
                <w:sz w:val="16"/>
                <w:szCs w:val="16"/>
                <w:lang w:eastAsia="en-GB"/>
              </w:rPr>
              <w:fldChar w:fldCharType="separate"/>
            </w:r>
            <w:r>
              <w:rPr>
                <w:rFonts w:ascii="Calibri" w:eastAsia="Times New Roman" w:hAnsi="Calibri"/>
                <w:sz w:val="16"/>
                <w:szCs w:val="16"/>
                <w:lang w:eastAsia="en-GB"/>
              </w:rPr>
              <w:fldChar w:fldCharType="end"/>
            </w:r>
            <w:r>
              <w:rPr>
                <w:rFonts w:ascii="Calibri" w:eastAsia="Times New Roman" w:hAnsi="Calibri"/>
                <w:sz w:val="16"/>
                <w:szCs w:val="16"/>
                <w:lang w:eastAsia="en-GB"/>
              </w:rPr>
              <w:t xml:space="preserve">   Przygotowanie szerszej informacji o projekcie i jej aktualizacja na stronie </w:t>
            </w:r>
          </w:p>
          <w:p w14:paraId="31564FDB" w14:textId="77777777" w:rsidR="008902BF" w:rsidRDefault="008902BF">
            <w:pPr>
              <w:spacing w:before="80" w:after="80" w:line="240" w:lineRule="auto"/>
              <w:jc w:val="left"/>
              <w:rPr>
                <w:rFonts w:ascii="Calibri" w:eastAsia="Times New Roman" w:hAnsi="Calibri"/>
                <w:sz w:val="16"/>
                <w:szCs w:val="16"/>
                <w:lang w:eastAsia="en-GB"/>
              </w:rPr>
            </w:pPr>
            <w:r>
              <w:rPr>
                <w:rFonts w:ascii="Calibri" w:eastAsia="Times New Roman" w:hAnsi="Calibri"/>
                <w:sz w:val="16"/>
                <w:szCs w:val="16"/>
                <w:lang w:eastAsia="en-GB"/>
              </w:rPr>
              <w:fldChar w:fldCharType="begin">
                <w:ffData>
                  <w:name w:val="Wybór1"/>
                  <w:enabled/>
                  <w:calcOnExit w:val="0"/>
                  <w:checkBox>
                    <w:sizeAuto/>
                    <w:default w:val="0"/>
                  </w:checkBox>
                </w:ffData>
              </w:fldChar>
            </w:r>
            <w:r>
              <w:rPr>
                <w:rFonts w:ascii="Calibri" w:eastAsia="Times New Roman" w:hAnsi="Calibri"/>
                <w:sz w:val="16"/>
                <w:szCs w:val="16"/>
                <w:lang w:eastAsia="en-GB"/>
              </w:rPr>
              <w:instrText xml:space="preserve"> FORMCHECKBOX </w:instrText>
            </w:r>
            <w:r w:rsidR="00094510">
              <w:rPr>
                <w:rFonts w:ascii="Calibri" w:eastAsia="Times New Roman" w:hAnsi="Calibri"/>
                <w:sz w:val="16"/>
                <w:szCs w:val="16"/>
                <w:lang w:eastAsia="en-GB"/>
              </w:rPr>
            </w:r>
            <w:r w:rsidR="00094510">
              <w:rPr>
                <w:rFonts w:ascii="Calibri" w:eastAsia="Times New Roman" w:hAnsi="Calibri"/>
                <w:sz w:val="16"/>
                <w:szCs w:val="16"/>
                <w:lang w:eastAsia="en-GB"/>
              </w:rPr>
              <w:fldChar w:fldCharType="separate"/>
            </w:r>
            <w:r>
              <w:rPr>
                <w:rFonts w:ascii="Calibri" w:eastAsia="Times New Roman" w:hAnsi="Calibri"/>
                <w:sz w:val="16"/>
                <w:szCs w:val="16"/>
                <w:lang w:eastAsia="en-GB"/>
              </w:rPr>
              <w:fldChar w:fldCharType="end"/>
            </w:r>
            <w:r>
              <w:rPr>
                <w:rFonts w:ascii="Calibri" w:eastAsia="Times New Roman" w:hAnsi="Calibri"/>
                <w:sz w:val="16"/>
                <w:szCs w:val="16"/>
                <w:lang w:eastAsia="en-GB"/>
              </w:rPr>
              <w:t xml:space="preserve">   Przygotowanie dokumentacji fotograficznej projektu i jej umieszczenie na stronach internetowych beneficjenta</w:t>
            </w:r>
          </w:p>
          <w:p w14:paraId="57424020" w14:textId="77777777" w:rsidR="008902BF" w:rsidRDefault="008902BF">
            <w:pPr>
              <w:spacing w:before="80" w:after="80" w:line="240" w:lineRule="auto"/>
              <w:jc w:val="left"/>
              <w:rPr>
                <w:rFonts w:ascii="Calibri" w:eastAsia="Times New Roman" w:hAnsi="Calibri"/>
                <w:sz w:val="16"/>
                <w:szCs w:val="16"/>
                <w:lang w:eastAsia="en-GB"/>
              </w:rPr>
            </w:pPr>
            <w:r>
              <w:rPr>
                <w:rFonts w:ascii="Calibri" w:eastAsia="Times New Roman" w:hAnsi="Calibri"/>
                <w:sz w:val="16"/>
                <w:szCs w:val="16"/>
                <w:lang w:eastAsia="en-GB"/>
              </w:rPr>
              <w:fldChar w:fldCharType="begin">
                <w:ffData>
                  <w:name w:val="Wybór1"/>
                  <w:enabled/>
                  <w:calcOnExit w:val="0"/>
                  <w:checkBox>
                    <w:sizeAuto/>
                    <w:default w:val="0"/>
                  </w:checkBox>
                </w:ffData>
              </w:fldChar>
            </w:r>
            <w:r>
              <w:rPr>
                <w:rFonts w:ascii="Calibri" w:eastAsia="Times New Roman" w:hAnsi="Calibri"/>
                <w:sz w:val="16"/>
                <w:szCs w:val="16"/>
                <w:lang w:eastAsia="en-GB"/>
              </w:rPr>
              <w:instrText xml:space="preserve"> FORMCHECKBOX </w:instrText>
            </w:r>
            <w:r w:rsidR="00094510">
              <w:rPr>
                <w:rFonts w:ascii="Calibri" w:eastAsia="Times New Roman" w:hAnsi="Calibri"/>
                <w:sz w:val="16"/>
                <w:szCs w:val="16"/>
                <w:lang w:eastAsia="en-GB"/>
              </w:rPr>
            </w:r>
            <w:r w:rsidR="00094510">
              <w:rPr>
                <w:rFonts w:ascii="Calibri" w:eastAsia="Times New Roman" w:hAnsi="Calibri"/>
                <w:sz w:val="16"/>
                <w:szCs w:val="16"/>
                <w:lang w:eastAsia="en-GB"/>
              </w:rPr>
              <w:fldChar w:fldCharType="separate"/>
            </w:r>
            <w:r>
              <w:rPr>
                <w:rFonts w:ascii="Calibri" w:eastAsia="Times New Roman" w:hAnsi="Calibri"/>
                <w:sz w:val="16"/>
                <w:szCs w:val="16"/>
                <w:lang w:eastAsia="en-GB"/>
              </w:rPr>
              <w:fldChar w:fldCharType="end"/>
            </w:r>
            <w:r>
              <w:rPr>
                <w:rFonts w:ascii="Calibri" w:eastAsia="Times New Roman" w:hAnsi="Calibri"/>
                <w:sz w:val="16"/>
                <w:szCs w:val="16"/>
                <w:lang w:eastAsia="en-GB"/>
              </w:rPr>
              <w:t xml:space="preserve">   Przygotowanie strony internetowej projektu</w:t>
            </w:r>
          </w:p>
          <w:p w14:paraId="23A2F4FA" w14:textId="77777777" w:rsidR="008902BF" w:rsidRDefault="008902BF">
            <w:pPr>
              <w:spacing w:before="80" w:after="80" w:line="240" w:lineRule="auto"/>
              <w:jc w:val="left"/>
              <w:rPr>
                <w:rFonts w:ascii="Calibri" w:eastAsia="Times New Roman" w:hAnsi="Calibri"/>
                <w:sz w:val="16"/>
                <w:szCs w:val="16"/>
                <w:lang w:eastAsia="en-GB"/>
              </w:rPr>
            </w:pPr>
            <w:r>
              <w:rPr>
                <w:rFonts w:ascii="Calibri" w:eastAsia="Times New Roman" w:hAnsi="Calibri"/>
                <w:sz w:val="16"/>
                <w:szCs w:val="16"/>
                <w:lang w:eastAsia="en-GB"/>
              </w:rPr>
              <w:fldChar w:fldCharType="begin">
                <w:ffData>
                  <w:name w:val="Wybór1"/>
                  <w:enabled/>
                  <w:calcOnExit w:val="0"/>
                  <w:checkBox>
                    <w:sizeAuto/>
                    <w:default w:val="0"/>
                  </w:checkBox>
                </w:ffData>
              </w:fldChar>
            </w:r>
            <w:r>
              <w:rPr>
                <w:rFonts w:ascii="Calibri" w:eastAsia="Times New Roman" w:hAnsi="Calibri"/>
                <w:sz w:val="16"/>
                <w:szCs w:val="16"/>
                <w:lang w:eastAsia="en-GB"/>
              </w:rPr>
              <w:instrText xml:space="preserve"> FORMCHECKBOX </w:instrText>
            </w:r>
            <w:r w:rsidR="00094510">
              <w:rPr>
                <w:rFonts w:ascii="Calibri" w:eastAsia="Times New Roman" w:hAnsi="Calibri"/>
                <w:sz w:val="16"/>
                <w:szCs w:val="16"/>
                <w:lang w:eastAsia="en-GB"/>
              </w:rPr>
            </w:r>
            <w:r w:rsidR="00094510">
              <w:rPr>
                <w:rFonts w:ascii="Calibri" w:eastAsia="Times New Roman" w:hAnsi="Calibri"/>
                <w:sz w:val="16"/>
                <w:szCs w:val="16"/>
                <w:lang w:eastAsia="en-GB"/>
              </w:rPr>
              <w:fldChar w:fldCharType="separate"/>
            </w:r>
            <w:r>
              <w:rPr>
                <w:rFonts w:ascii="Calibri" w:eastAsia="Times New Roman" w:hAnsi="Calibri"/>
                <w:sz w:val="16"/>
                <w:szCs w:val="16"/>
                <w:lang w:eastAsia="en-GB"/>
              </w:rPr>
              <w:fldChar w:fldCharType="end"/>
            </w:r>
            <w:r>
              <w:rPr>
                <w:rFonts w:ascii="Calibri" w:eastAsia="Times New Roman" w:hAnsi="Calibri"/>
                <w:sz w:val="16"/>
                <w:szCs w:val="16"/>
                <w:lang w:eastAsia="en-GB"/>
              </w:rPr>
              <w:t xml:space="preserve">   Działania w mediach społecznościowych</w:t>
            </w:r>
          </w:p>
          <w:p w14:paraId="3D9CDD22" w14:textId="77777777" w:rsidR="008902BF" w:rsidRDefault="008902BF">
            <w:pPr>
              <w:spacing w:before="80" w:after="80" w:line="240" w:lineRule="auto"/>
              <w:jc w:val="left"/>
              <w:rPr>
                <w:rFonts w:ascii="Calibri" w:eastAsia="Times New Roman" w:hAnsi="Calibri"/>
                <w:sz w:val="16"/>
                <w:szCs w:val="16"/>
                <w:lang w:eastAsia="en-GB"/>
              </w:rPr>
            </w:pPr>
            <w:r>
              <w:rPr>
                <w:rFonts w:ascii="Calibri" w:eastAsia="Times New Roman" w:hAnsi="Calibri"/>
                <w:sz w:val="16"/>
                <w:szCs w:val="16"/>
                <w:lang w:eastAsia="en-GB"/>
              </w:rPr>
              <w:fldChar w:fldCharType="begin">
                <w:ffData>
                  <w:name w:val="Wybór1"/>
                  <w:enabled/>
                  <w:calcOnExit w:val="0"/>
                  <w:checkBox>
                    <w:sizeAuto/>
                    <w:default w:val="0"/>
                  </w:checkBox>
                </w:ffData>
              </w:fldChar>
            </w:r>
            <w:r>
              <w:rPr>
                <w:rFonts w:ascii="Calibri" w:eastAsia="Times New Roman" w:hAnsi="Calibri"/>
                <w:sz w:val="16"/>
                <w:szCs w:val="16"/>
                <w:lang w:eastAsia="en-GB"/>
              </w:rPr>
              <w:instrText xml:space="preserve"> FORMCHECKBOX </w:instrText>
            </w:r>
            <w:r w:rsidR="00094510">
              <w:rPr>
                <w:rFonts w:ascii="Calibri" w:eastAsia="Times New Roman" w:hAnsi="Calibri"/>
                <w:sz w:val="16"/>
                <w:szCs w:val="16"/>
                <w:lang w:eastAsia="en-GB"/>
              </w:rPr>
            </w:r>
            <w:r w:rsidR="00094510">
              <w:rPr>
                <w:rFonts w:ascii="Calibri" w:eastAsia="Times New Roman" w:hAnsi="Calibri"/>
                <w:sz w:val="16"/>
                <w:szCs w:val="16"/>
                <w:lang w:eastAsia="en-GB"/>
              </w:rPr>
              <w:fldChar w:fldCharType="separate"/>
            </w:r>
            <w:r>
              <w:rPr>
                <w:rFonts w:ascii="Calibri" w:eastAsia="Times New Roman" w:hAnsi="Calibri"/>
                <w:sz w:val="16"/>
                <w:szCs w:val="16"/>
                <w:lang w:eastAsia="en-GB"/>
              </w:rPr>
              <w:fldChar w:fldCharType="end"/>
            </w:r>
            <w:r>
              <w:rPr>
                <w:rFonts w:ascii="Calibri" w:eastAsia="Times New Roman" w:hAnsi="Calibri"/>
                <w:sz w:val="16"/>
                <w:szCs w:val="16"/>
                <w:lang w:eastAsia="en-GB"/>
              </w:rPr>
              <w:t xml:space="preserve">   Przygotowanie informacji prasowej i przekazanie jej mediom</w:t>
            </w:r>
          </w:p>
          <w:p w14:paraId="45DC31AD" w14:textId="77777777" w:rsidR="008902BF" w:rsidRDefault="008902BF">
            <w:pPr>
              <w:spacing w:before="80" w:after="80" w:line="240" w:lineRule="auto"/>
              <w:jc w:val="left"/>
              <w:rPr>
                <w:rFonts w:ascii="Calibri" w:eastAsia="Times New Roman" w:hAnsi="Calibri"/>
                <w:sz w:val="16"/>
                <w:szCs w:val="16"/>
                <w:lang w:eastAsia="en-GB"/>
              </w:rPr>
            </w:pPr>
            <w:r>
              <w:rPr>
                <w:rFonts w:ascii="Calibri" w:eastAsia="Times New Roman" w:hAnsi="Calibri"/>
                <w:sz w:val="16"/>
                <w:szCs w:val="16"/>
                <w:lang w:eastAsia="en-GB"/>
              </w:rPr>
              <w:fldChar w:fldCharType="begin">
                <w:ffData>
                  <w:name w:val="Wybór1"/>
                  <w:enabled/>
                  <w:calcOnExit w:val="0"/>
                  <w:checkBox>
                    <w:sizeAuto/>
                    <w:default w:val="0"/>
                  </w:checkBox>
                </w:ffData>
              </w:fldChar>
            </w:r>
            <w:r>
              <w:rPr>
                <w:rFonts w:ascii="Calibri" w:eastAsia="Times New Roman" w:hAnsi="Calibri"/>
                <w:sz w:val="16"/>
                <w:szCs w:val="16"/>
                <w:lang w:eastAsia="en-GB"/>
              </w:rPr>
              <w:instrText xml:space="preserve"> FORMCHECKBOX </w:instrText>
            </w:r>
            <w:r w:rsidR="00094510">
              <w:rPr>
                <w:rFonts w:ascii="Calibri" w:eastAsia="Times New Roman" w:hAnsi="Calibri"/>
                <w:sz w:val="16"/>
                <w:szCs w:val="16"/>
                <w:lang w:eastAsia="en-GB"/>
              </w:rPr>
            </w:r>
            <w:r w:rsidR="00094510">
              <w:rPr>
                <w:rFonts w:ascii="Calibri" w:eastAsia="Times New Roman" w:hAnsi="Calibri"/>
                <w:sz w:val="16"/>
                <w:szCs w:val="16"/>
                <w:lang w:eastAsia="en-GB"/>
              </w:rPr>
              <w:fldChar w:fldCharType="separate"/>
            </w:r>
            <w:r>
              <w:rPr>
                <w:rFonts w:ascii="Calibri" w:eastAsia="Times New Roman" w:hAnsi="Calibri"/>
                <w:sz w:val="16"/>
                <w:szCs w:val="16"/>
                <w:lang w:eastAsia="en-GB"/>
              </w:rPr>
              <w:fldChar w:fldCharType="end"/>
            </w:r>
            <w:r>
              <w:rPr>
                <w:rFonts w:ascii="Calibri" w:eastAsia="Times New Roman" w:hAnsi="Calibri"/>
                <w:sz w:val="16"/>
                <w:szCs w:val="16"/>
                <w:lang w:eastAsia="en-GB"/>
              </w:rPr>
              <w:t xml:space="preserve">   Organizacja spotkań informacyjnych dla zainteresowanych</w:t>
            </w:r>
          </w:p>
          <w:p w14:paraId="2B6A88E6" w14:textId="77777777" w:rsidR="008902BF" w:rsidRDefault="008902BF">
            <w:pPr>
              <w:spacing w:before="80" w:after="80" w:line="240" w:lineRule="auto"/>
              <w:jc w:val="left"/>
              <w:rPr>
                <w:rFonts w:ascii="Calibri" w:eastAsia="Times New Roman" w:hAnsi="Calibri"/>
                <w:sz w:val="16"/>
                <w:szCs w:val="16"/>
                <w:lang w:eastAsia="en-GB"/>
              </w:rPr>
            </w:pPr>
            <w:r>
              <w:rPr>
                <w:rFonts w:ascii="Calibri" w:eastAsia="Times New Roman" w:hAnsi="Calibri"/>
                <w:sz w:val="16"/>
                <w:szCs w:val="16"/>
                <w:lang w:eastAsia="en-GB"/>
              </w:rPr>
              <w:fldChar w:fldCharType="begin">
                <w:ffData>
                  <w:name w:val="Wybór1"/>
                  <w:enabled/>
                  <w:calcOnExit w:val="0"/>
                  <w:checkBox>
                    <w:sizeAuto/>
                    <w:default w:val="0"/>
                  </w:checkBox>
                </w:ffData>
              </w:fldChar>
            </w:r>
            <w:r>
              <w:rPr>
                <w:rFonts w:ascii="Calibri" w:eastAsia="Times New Roman" w:hAnsi="Calibri"/>
                <w:sz w:val="16"/>
                <w:szCs w:val="16"/>
                <w:lang w:eastAsia="en-GB"/>
              </w:rPr>
              <w:instrText xml:space="preserve"> FORMCHECKBOX </w:instrText>
            </w:r>
            <w:r w:rsidR="00094510">
              <w:rPr>
                <w:rFonts w:ascii="Calibri" w:eastAsia="Times New Roman" w:hAnsi="Calibri"/>
                <w:sz w:val="16"/>
                <w:szCs w:val="16"/>
                <w:lang w:eastAsia="en-GB"/>
              </w:rPr>
            </w:r>
            <w:r w:rsidR="00094510">
              <w:rPr>
                <w:rFonts w:ascii="Calibri" w:eastAsia="Times New Roman" w:hAnsi="Calibri"/>
                <w:sz w:val="16"/>
                <w:szCs w:val="16"/>
                <w:lang w:eastAsia="en-GB"/>
              </w:rPr>
              <w:fldChar w:fldCharType="separate"/>
            </w:r>
            <w:r>
              <w:rPr>
                <w:rFonts w:ascii="Calibri" w:eastAsia="Times New Roman" w:hAnsi="Calibri"/>
                <w:sz w:val="16"/>
                <w:szCs w:val="16"/>
                <w:lang w:eastAsia="en-GB"/>
              </w:rPr>
              <w:fldChar w:fldCharType="end"/>
            </w:r>
            <w:r>
              <w:rPr>
                <w:rFonts w:ascii="Calibri" w:eastAsia="Times New Roman" w:hAnsi="Calibri"/>
                <w:sz w:val="16"/>
                <w:szCs w:val="16"/>
                <w:lang w:eastAsia="en-GB"/>
              </w:rPr>
              <w:t xml:space="preserve">   Organizacja konferencji prasowych</w:t>
            </w:r>
          </w:p>
          <w:p w14:paraId="3112AB3C" w14:textId="77777777" w:rsidR="008902BF" w:rsidRDefault="008902BF">
            <w:pPr>
              <w:spacing w:before="80" w:after="80" w:line="240" w:lineRule="auto"/>
              <w:jc w:val="left"/>
              <w:rPr>
                <w:rFonts w:ascii="Calibri" w:eastAsia="Times New Roman" w:hAnsi="Calibri"/>
                <w:sz w:val="16"/>
                <w:szCs w:val="16"/>
                <w:lang w:eastAsia="en-GB"/>
              </w:rPr>
            </w:pPr>
            <w:r>
              <w:rPr>
                <w:rFonts w:ascii="Calibri" w:eastAsia="Times New Roman" w:hAnsi="Calibri"/>
                <w:sz w:val="16"/>
                <w:szCs w:val="16"/>
                <w:lang w:eastAsia="en-GB"/>
              </w:rPr>
              <w:fldChar w:fldCharType="begin">
                <w:ffData>
                  <w:name w:val="Wybór1"/>
                  <w:enabled/>
                  <w:calcOnExit w:val="0"/>
                  <w:checkBox>
                    <w:sizeAuto/>
                    <w:default w:val="0"/>
                  </w:checkBox>
                </w:ffData>
              </w:fldChar>
            </w:r>
            <w:r>
              <w:rPr>
                <w:rFonts w:ascii="Calibri" w:eastAsia="Times New Roman" w:hAnsi="Calibri"/>
                <w:sz w:val="16"/>
                <w:szCs w:val="16"/>
                <w:lang w:eastAsia="en-GB"/>
              </w:rPr>
              <w:instrText xml:space="preserve"> FORMCHECKBOX </w:instrText>
            </w:r>
            <w:r w:rsidR="00094510">
              <w:rPr>
                <w:rFonts w:ascii="Calibri" w:eastAsia="Times New Roman" w:hAnsi="Calibri"/>
                <w:sz w:val="16"/>
                <w:szCs w:val="16"/>
                <w:lang w:eastAsia="en-GB"/>
              </w:rPr>
            </w:r>
            <w:r w:rsidR="00094510">
              <w:rPr>
                <w:rFonts w:ascii="Calibri" w:eastAsia="Times New Roman" w:hAnsi="Calibri"/>
                <w:sz w:val="16"/>
                <w:szCs w:val="16"/>
                <w:lang w:eastAsia="en-GB"/>
              </w:rPr>
              <w:fldChar w:fldCharType="separate"/>
            </w:r>
            <w:r>
              <w:rPr>
                <w:rFonts w:ascii="Calibri" w:eastAsia="Times New Roman" w:hAnsi="Calibri"/>
                <w:sz w:val="16"/>
                <w:szCs w:val="16"/>
                <w:lang w:eastAsia="en-GB"/>
              </w:rPr>
              <w:fldChar w:fldCharType="end"/>
            </w:r>
            <w:r>
              <w:rPr>
                <w:rFonts w:ascii="Calibri" w:eastAsia="Times New Roman" w:hAnsi="Calibri"/>
                <w:sz w:val="16"/>
                <w:szCs w:val="16"/>
                <w:lang w:eastAsia="en-GB"/>
              </w:rPr>
              <w:t xml:space="preserve">   Udział w audycjach telewizyjnych i radiowych</w:t>
            </w:r>
          </w:p>
          <w:p w14:paraId="343FE1CF" w14:textId="77777777" w:rsidR="008902BF" w:rsidRDefault="008902BF">
            <w:pPr>
              <w:spacing w:before="80" w:after="80" w:line="240" w:lineRule="auto"/>
              <w:jc w:val="left"/>
              <w:rPr>
                <w:rFonts w:ascii="Calibri" w:eastAsia="Times New Roman" w:hAnsi="Calibri"/>
                <w:sz w:val="16"/>
                <w:szCs w:val="16"/>
                <w:lang w:eastAsia="en-GB"/>
              </w:rPr>
            </w:pPr>
            <w:r>
              <w:rPr>
                <w:rFonts w:ascii="Calibri" w:eastAsia="Times New Roman" w:hAnsi="Calibri"/>
                <w:sz w:val="16"/>
                <w:szCs w:val="16"/>
                <w:lang w:eastAsia="en-GB"/>
              </w:rPr>
              <w:fldChar w:fldCharType="begin">
                <w:ffData>
                  <w:name w:val="Wybór1"/>
                  <w:enabled/>
                  <w:calcOnExit w:val="0"/>
                  <w:checkBox>
                    <w:sizeAuto/>
                    <w:default w:val="0"/>
                  </w:checkBox>
                </w:ffData>
              </w:fldChar>
            </w:r>
            <w:r>
              <w:rPr>
                <w:rFonts w:ascii="Calibri" w:eastAsia="Times New Roman" w:hAnsi="Calibri"/>
                <w:sz w:val="16"/>
                <w:szCs w:val="16"/>
                <w:lang w:eastAsia="en-GB"/>
              </w:rPr>
              <w:instrText xml:space="preserve"> FORMCHECKBOX </w:instrText>
            </w:r>
            <w:r w:rsidR="00094510">
              <w:rPr>
                <w:rFonts w:ascii="Calibri" w:eastAsia="Times New Roman" w:hAnsi="Calibri"/>
                <w:sz w:val="16"/>
                <w:szCs w:val="16"/>
                <w:lang w:eastAsia="en-GB"/>
              </w:rPr>
            </w:r>
            <w:r w:rsidR="00094510">
              <w:rPr>
                <w:rFonts w:ascii="Calibri" w:eastAsia="Times New Roman" w:hAnsi="Calibri"/>
                <w:sz w:val="16"/>
                <w:szCs w:val="16"/>
                <w:lang w:eastAsia="en-GB"/>
              </w:rPr>
              <w:fldChar w:fldCharType="separate"/>
            </w:r>
            <w:r>
              <w:rPr>
                <w:rFonts w:ascii="Calibri" w:eastAsia="Times New Roman" w:hAnsi="Calibri"/>
                <w:sz w:val="16"/>
                <w:szCs w:val="16"/>
                <w:lang w:eastAsia="en-GB"/>
              </w:rPr>
              <w:fldChar w:fldCharType="end"/>
            </w:r>
            <w:r>
              <w:rPr>
                <w:rFonts w:ascii="Calibri" w:eastAsia="Times New Roman" w:hAnsi="Calibri"/>
                <w:sz w:val="16"/>
                <w:szCs w:val="16"/>
                <w:lang w:eastAsia="en-GB"/>
              </w:rPr>
              <w:t xml:space="preserve">   Prezentacja projektu na spotkaniach, konferencjach, targach branżowych, wydarzeniach promujących projekty unijne</w:t>
            </w:r>
          </w:p>
          <w:p w14:paraId="11C680D8" w14:textId="77777777" w:rsidR="008902BF" w:rsidRDefault="008902BF">
            <w:pPr>
              <w:spacing w:before="80" w:after="80" w:line="240" w:lineRule="auto"/>
              <w:jc w:val="left"/>
              <w:rPr>
                <w:rFonts w:ascii="Calibri" w:eastAsia="Times New Roman" w:hAnsi="Calibri"/>
                <w:sz w:val="16"/>
                <w:szCs w:val="16"/>
                <w:lang w:eastAsia="en-GB"/>
              </w:rPr>
            </w:pPr>
            <w:r>
              <w:rPr>
                <w:rFonts w:ascii="Calibri" w:eastAsia="Times New Roman" w:hAnsi="Calibri"/>
                <w:sz w:val="16"/>
                <w:szCs w:val="16"/>
                <w:lang w:eastAsia="en-GB"/>
              </w:rPr>
              <w:fldChar w:fldCharType="begin">
                <w:ffData>
                  <w:name w:val="Wybór1"/>
                  <w:enabled/>
                  <w:calcOnExit w:val="0"/>
                  <w:checkBox>
                    <w:sizeAuto/>
                    <w:default w:val="0"/>
                  </w:checkBox>
                </w:ffData>
              </w:fldChar>
            </w:r>
            <w:r>
              <w:rPr>
                <w:rFonts w:ascii="Calibri" w:eastAsia="Times New Roman" w:hAnsi="Calibri"/>
                <w:sz w:val="16"/>
                <w:szCs w:val="16"/>
                <w:lang w:eastAsia="en-GB"/>
              </w:rPr>
              <w:instrText xml:space="preserve"> FORMCHECKBOX </w:instrText>
            </w:r>
            <w:r w:rsidR="00094510">
              <w:rPr>
                <w:rFonts w:ascii="Calibri" w:eastAsia="Times New Roman" w:hAnsi="Calibri"/>
                <w:sz w:val="16"/>
                <w:szCs w:val="16"/>
                <w:lang w:eastAsia="en-GB"/>
              </w:rPr>
            </w:r>
            <w:r w:rsidR="00094510">
              <w:rPr>
                <w:rFonts w:ascii="Calibri" w:eastAsia="Times New Roman" w:hAnsi="Calibri"/>
                <w:sz w:val="16"/>
                <w:szCs w:val="16"/>
                <w:lang w:eastAsia="en-GB"/>
              </w:rPr>
              <w:fldChar w:fldCharType="separate"/>
            </w:r>
            <w:r>
              <w:rPr>
                <w:rFonts w:ascii="Calibri" w:eastAsia="Times New Roman" w:hAnsi="Calibri"/>
                <w:sz w:val="16"/>
                <w:szCs w:val="16"/>
                <w:lang w:eastAsia="en-GB"/>
              </w:rPr>
              <w:fldChar w:fldCharType="end"/>
            </w:r>
            <w:r>
              <w:rPr>
                <w:rFonts w:ascii="Calibri" w:eastAsia="Times New Roman" w:hAnsi="Calibri"/>
                <w:sz w:val="16"/>
                <w:szCs w:val="16"/>
                <w:lang w:eastAsia="en-GB"/>
              </w:rPr>
              <w:t xml:space="preserve">   Inne publiczne wypowiedzi na temat projektu</w:t>
            </w:r>
          </w:p>
          <w:p w14:paraId="07498C41" w14:textId="77777777" w:rsidR="008902BF" w:rsidRDefault="008902BF">
            <w:pPr>
              <w:spacing w:before="80" w:after="40" w:line="240" w:lineRule="auto"/>
              <w:jc w:val="left"/>
              <w:rPr>
                <w:rFonts w:ascii="Calibri" w:eastAsia="Times New Roman" w:hAnsi="Calibri"/>
                <w:sz w:val="16"/>
                <w:szCs w:val="16"/>
                <w:lang w:eastAsia="en-GB"/>
              </w:rPr>
            </w:pPr>
            <w:r>
              <w:rPr>
                <w:rFonts w:ascii="Calibri" w:eastAsia="Times New Roman" w:hAnsi="Calibri"/>
                <w:sz w:val="16"/>
                <w:szCs w:val="16"/>
                <w:lang w:eastAsia="en-GB"/>
              </w:rPr>
              <w:fldChar w:fldCharType="begin">
                <w:ffData>
                  <w:name w:val="Wybór1"/>
                  <w:enabled/>
                  <w:calcOnExit w:val="0"/>
                  <w:checkBox>
                    <w:sizeAuto/>
                    <w:default w:val="0"/>
                  </w:checkBox>
                </w:ffData>
              </w:fldChar>
            </w:r>
            <w:r>
              <w:rPr>
                <w:rFonts w:ascii="Calibri" w:eastAsia="Times New Roman" w:hAnsi="Calibri"/>
                <w:sz w:val="16"/>
                <w:szCs w:val="16"/>
                <w:lang w:eastAsia="en-GB"/>
              </w:rPr>
              <w:instrText xml:space="preserve"> FORMCHECKBOX </w:instrText>
            </w:r>
            <w:r w:rsidR="00094510">
              <w:rPr>
                <w:rFonts w:ascii="Calibri" w:eastAsia="Times New Roman" w:hAnsi="Calibri"/>
                <w:sz w:val="16"/>
                <w:szCs w:val="16"/>
                <w:lang w:eastAsia="en-GB"/>
              </w:rPr>
            </w:r>
            <w:r w:rsidR="00094510">
              <w:rPr>
                <w:rFonts w:ascii="Calibri" w:eastAsia="Times New Roman" w:hAnsi="Calibri"/>
                <w:sz w:val="16"/>
                <w:szCs w:val="16"/>
                <w:lang w:eastAsia="en-GB"/>
              </w:rPr>
              <w:fldChar w:fldCharType="separate"/>
            </w:r>
            <w:r>
              <w:rPr>
                <w:rFonts w:ascii="Calibri" w:eastAsia="Times New Roman" w:hAnsi="Calibri"/>
                <w:sz w:val="16"/>
                <w:szCs w:val="16"/>
                <w:lang w:eastAsia="en-GB"/>
              </w:rPr>
              <w:fldChar w:fldCharType="end"/>
            </w:r>
            <w:r>
              <w:rPr>
                <w:rFonts w:ascii="Calibri" w:eastAsia="Times New Roman" w:hAnsi="Calibri"/>
                <w:sz w:val="16"/>
                <w:szCs w:val="16"/>
                <w:lang w:eastAsia="en-GB"/>
              </w:rPr>
              <w:t xml:space="preserve">   W uzasadnionych przypadkach wytwarzanie drobnych przedmiotów promocyjnych</w:t>
            </w:r>
          </w:p>
        </w:tc>
      </w:tr>
      <w:tr w:rsidR="008902BF" w14:paraId="49C5ED27" w14:textId="77777777" w:rsidTr="008902BF">
        <w:trPr>
          <w:jc w:val="center"/>
        </w:trPr>
        <w:tc>
          <w:tcPr>
            <w:tcW w:w="300" w:type="dxa"/>
            <w:vMerge/>
            <w:tcBorders>
              <w:top w:val="single" w:sz="4" w:space="0" w:color="auto"/>
              <w:left w:val="single" w:sz="4" w:space="0" w:color="auto"/>
              <w:bottom w:val="single" w:sz="4" w:space="0" w:color="auto"/>
              <w:right w:val="single" w:sz="4" w:space="0" w:color="auto"/>
            </w:tcBorders>
            <w:shd w:val="clear" w:color="auto" w:fill="BFBFBF"/>
            <w:vAlign w:val="center"/>
            <w:hideMark/>
          </w:tcPr>
          <w:p w14:paraId="3FFE5E31" w14:textId="77777777" w:rsidR="008902BF" w:rsidRDefault="008902BF">
            <w:pPr>
              <w:spacing w:line="240" w:lineRule="auto"/>
              <w:jc w:val="left"/>
              <w:rPr>
                <w:rFonts w:ascii="Calibri" w:eastAsia="Times New Roman" w:hAnsi="Calibri"/>
                <w:b/>
                <w:sz w:val="16"/>
                <w:szCs w:val="16"/>
                <w:lang w:eastAsia="en-GB"/>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7055EB" w14:textId="77777777" w:rsidR="008902BF" w:rsidRDefault="008902BF">
            <w:pPr>
              <w:spacing w:before="40" w:after="80" w:line="240" w:lineRule="auto"/>
              <w:jc w:val="left"/>
              <w:rPr>
                <w:rFonts w:ascii="Calibri" w:eastAsia="Times New Roman" w:hAnsi="Calibri"/>
                <w:sz w:val="16"/>
                <w:szCs w:val="16"/>
                <w:lang w:eastAsia="en-GB"/>
              </w:rPr>
            </w:pPr>
            <w:r>
              <w:rPr>
                <w:rFonts w:ascii="Calibri" w:eastAsia="Times New Roman" w:hAnsi="Calibri"/>
                <w:sz w:val="16"/>
                <w:szCs w:val="16"/>
                <w:lang w:eastAsia="en-GB"/>
              </w:rPr>
              <w:fldChar w:fldCharType="begin">
                <w:ffData>
                  <w:name w:val="Wybór1"/>
                  <w:enabled/>
                  <w:calcOnExit w:val="0"/>
                  <w:checkBox>
                    <w:sizeAuto/>
                    <w:default w:val="0"/>
                  </w:checkBox>
                </w:ffData>
              </w:fldChar>
            </w:r>
            <w:r>
              <w:rPr>
                <w:rFonts w:ascii="Calibri" w:eastAsia="Times New Roman" w:hAnsi="Calibri"/>
                <w:sz w:val="16"/>
                <w:szCs w:val="16"/>
                <w:lang w:eastAsia="en-GB"/>
              </w:rPr>
              <w:instrText xml:space="preserve"> FORMCHECKBOX </w:instrText>
            </w:r>
            <w:r w:rsidR="00094510">
              <w:rPr>
                <w:rFonts w:ascii="Calibri" w:eastAsia="Times New Roman" w:hAnsi="Calibri"/>
                <w:sz w:val="16"/>
                <w:szCs w:val="16"/>
                <w:lang w:eastAsia="en-GB"/>
              </w:rPr>
            </w:r>
            <w:r w:rsidR="00094510">
              <w:rPr>
                <w:rFonts w:ascii="Calibri" w:eastAsia="Times New Roman" w:hAnsi="Calibri"/>
                <w:sz w:val="16"/>
                <w:szCs w:val="16"/>
                <w:lang w:eastAsia="en-GB"/>
              </w:rPr>
              <w:fldChar w:fldCharType="separate"/>
            </w:r>
            <w:r>
              <w:rPr>
                <w:rFonts w:ascii="Calibri" w:eastAsia="Times New Roman" w:hAnsi="Calibri"/>
                <w:sz w:val="16"/>
                <w:szCs w:val="16"/>
                <w:lang w:eastAsia="en-GB"/>
              </w:rPr>
              <w:fldChar w:fldCharType="end"/>
            </w:r>
            <w:r>
              <w:rPr>
                <w:rFonts w:ascii="Calibri" w:eastAsia="Times New Roman" w:hAnsi="Calibri"/>
                <w:sz w:val="16"/>
                <w:szCs w:val="16"/>
                <w:lang w:eastAsia="en-GB"/>
              </w:rPr>
              <w:t xml:space="preserve">   inne: </w:t>
            </w:r>
          </w:p>
        </w:tc>
        <w:tc>
          <w:tcPr>
            <w:tcW w:w="10348"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1C9CE33A" w14:textId="77777777" w:rsidR="008902BF" w:rsidRDefault="008902BF">
            <w:pPr>
              <w:spacing w:before="40" w:after="80" w:line="240" w:lineRule="auto"/>
              <w:jc w:val="left"/>
              <w:rPr>
                <w:rFonts w:ascii="Calibri" w:eastAsia="Times New Roman" w:hAnsi="Calibri"/>
                <w:sz w:val="16"/>
                <w:szCs w:val="16"/>
                <w:lang w:eastAsia="en-GB"/>
              </w:rPr>
            </w:pPr>
            <w:r>
              <w:rPr>
                <w:rFonts w:ascii="Calibri" w:eastAsia="Times New Roman" w:hAnsi="Calibri"/>
                <w:sz w:val="16"/>
                <w:szCs w:val="16"/>
                <w:lang w:eastAsia="en-GB"/>
              </w:rPr>
              <w:t>&lt;tekst&gt; 2000 znaków&gt;</w:t>
            </w:r>
          </w:p>
        </w:tc>
      </w:tr>
    </w:tbl>
    <w:p w14:paraId="4927DD24" w14:textId="77777777" w:rsidR="00C67140" w:rsidRDefault="00C67140" w:rsidP="0082749F">
      <w:pPr>
        <w:rPr>
          <w:b/>
        </w:rPr>
      </w:pPr>
    </w:p>
    <w:p w14:paraId="195B7E1B" w14:textId="77777777" w:rsidR="00CB76A8" w:rsidRDefault="00CB76A8">
      <w:pPr>
        <w:spacing w:before="20" w:after="20" w:line="240" w:lineRule="auto"/>
        <w:rPr>
          <w:rFonts w:ascii="Calibri Light" w:hAnsi="Calibri Light"/>
          <w:bCs/>
          <w:color w:val="000000"/>
        </w:rPr>
        <w:sectPr w:rsidR="00CB76A8" w:rsidSect="008902BF">
          <w:pgSz w:w="16838" w:h="11906" w:orient="landscape"/>
          <w:pgMar w:top="1417" w:right="1417" w:bottom="1417" w:left="1417" w:header="708" w:footer="708" w:gutter="0"/>
          <w:cols w:space="708"/>
          <w:docGrid w:linePitch="360"/>
        </w:sectPr>
      </w:pPr>
    </w:p>
    <w:tbl>
      <w:tblPr>
        <w:tblW w:w="0" w:type="auto"/>
        <w:tblBorders>
          <w:top w:val="single" w:sz="8" w:space="0" w:color="000000"/>
          <w:bottom w:val="single" w:sz="8" w:space="0" w:color="000000"/>
        </w:tblBorders>
        <w:tblLook w:val="04A0" w:firstRow="1" w:lastRow="0" w:firstColumn="1" w:lastColumn="0" w:noHBand="0" w:noVBand="1"/>
      </w:tblPr>
      <w:tblGrid>
        <w:gridCol w:w="9070"/>
      </w:tblGrid>
      <w:tr w:rsidR="008902BF" w14:paraId="635793B5" w14:textId="77777777" w:rsidTr="008902BF">
        <w:tc>
          <w:tcPr>
            <w:tcW w:w="9070" w:type="dxa"/>
            <w:tcBorders>
              <w:top w:val="single" w:sz="2" w:space="0" w:color="000000"/>
              <w:left w:val="nil"/>
              <w:bottom w:val="single" w:sz="2" w:space="0" w:color="000000"/>
              <w:right w:val="nil"/>
            </w:tcBorders>
            <w:hideMark/>
          </w:tcPr>
          <w:p w14:paraId="660184FC" w14:textId="77777777" w:rsidR="008902BF" w:rsidRDefault="008902BF">
            <w:pPr>
              <w:spacing w:before="20" w:after="20" w:line="240" w:lineRule="auto"/>
              <w:rPr>
                <w:rFonts w:ascii="Calibri Light" w:hAnsi="Calibri Light"/>
                <w:bCs/>
                <w:color w:val="000000"/>
                <w:sz w:val="24"/>
              </w:rPr>
            </w:pPr>
            <w:r>
              <w:rPr>
                <w:rFonts w:ascii="Calibri Light" w:hAnsi="Calibri Light"/>
                <w:bCs/>
                <w:color w:val="000000"/>
              </w:rPr>
              <w:t xml:space="preserve">Deklaracja wnioskodawcy </w:t>
            </w:r>
          </w:p>
        </w:tc>
      </w:tr>
    </w:tbl>
    <w:p w14:paraId="31CA70A1" w14:textId="77777777" w:rsidR="008902BF" w:rsidRDefault="008902BF" w:rsidP="008902BF">
      <w:pPr>
        <w:spacing w:line="276" w:lineRule="auto"/>
        <w:rPr>
          <w:rFonts w:ascii="Calibri Light" w:hAnsi="Calibri Light"/>
          <w:bCs/>
          <w:color w:val="000000"/>
          <w:sz w:val="24"/>
        </w:rPr>
      </w:pPr>
    </w:p>
    <w:p w14:paraId="3E4F9D37" w14:textId="77777777" w:rsidR="008902BF" w:rsidRDefault="008902BF" w:rsidP="008902BF">
      <w:pPr>
        <w:spacing w:line="276" w:lineRule="auto"/>
        <w:rPr>
          <w:rFonts w:ascii="Calibri Light" w:hAnsi="Calibri Light"/>
          <w:sz w:val="20"/>
        </w:rPr>
      </w:pPr>
      <w:r>
        <w:rPr>
          <w:rFonts w:ascii="Calibri Light" w:hAnsi="Calibri Light"/>
          <w:sz w:val="20"/>
        </w:rPr>
        <w:t>Pkt 8 – należy obligatoryjnie zaznaczyć jedną z możliwości</w:t>
      </w:r>
    </w:p>
    <w:p w14:paraId="0F4F20D3" w14:textId="77777777" w:rsidR="008902BF" w:rsidRDefault="008902BF" w:rsidP="008902BF">
      <w:pPr>
        <w:spacing w:line="276" w:lineRule="auto"/>
        <w:rPr>
          <w:rFonts w:ascii="Calibri Light" w:hAnsi="Calibri Light"/>
          <w:sz w:val="20"/>
        </w:rPr>
      </w:pPr>
      <w:r>
        <w:rPr>
          <w:rFonts w:ascii="Calibri Light" w:hAnsi="Calibri Light"/>
          <w:sz w:val="20"/>
        </w:rPr>
        <w:t>Pkt 12 – należy obligatoryjnie zaznaczyć co najmniej jedną z możliwości</w:t>
      </w:r>
    </w:p>
    <w:p w14:paraId="69AAE9F5" w14:textId="77777777" w:rsidR="00C67140" w:rsidRDefault="00C67140" w:rsidP="0082749F">
      <w:pPr>
        <w:rPr>
          <w:u w:val="single"/>
        </w:rPr>
      </w:pPr>
    </w:p>
    <w:tbl>
      <w:tblPr>
        <w:tblW w:w="0" w:type="auto"/>
        <w:tblBorders>
          <w:top w:val="single" w:sz="8" w:space="0" w:color="000000"/>
          <w:bottom w:val="single" w:sz="8" w:space="0" w:color="000000"/>
        </w:tblBorders>
        <w:tblLook w:val="04A0" w:firstRow="1" w:lastRow="0" w:firstColumn="1" w:lastColumn="0" w:noHBand="0" w:noVBand="1"/>
      </w:tblPr>
      <w:tblGrid>
        <w:gridCol w:w="9072"/>
      </w:tblGrid>
      <w:tr w:rsidR="00CB76A8" w14:paraId="5972EFB3" w14:textId="77777777" w:rsidTr="00CB76A8">
        <w:tc>
          <w:tcPr>
            <w:tcW w:w="9072" w:type="dxa"/>
            <w:tcBorders>
              <w:top w:val="single" w:sz="2" w:space="0" w:color="000000"/>
              <w:left w:val="nil"/>
              <w:bottom w:val="single" w:sz="2" w:space="0" w:color="000000"/>
              <w:right w:val="nil"/>
            </w:tcBorders>
            <w:hideMark/>
          </w:tcPr>
          <w:p w14:paraId="5CDE5BC1" w14:textId="77777777" w:rsidR="00CB76A8" w:rsidRDefault="00CB76A8">
            <w:pPr>
              <w:spacing w:before="20" w:after="20" w:line="240" w:lineRule="auto"/>
              <w:rPr>
                <w:rFonts w:ascii="Calibri Light" w:hAnsi="Calibri Light"/>
                <w:bCs/>
                <w:color w:val="000000"/>
                <w:sz w:val="24"/>
              </w:rPr>
            </w:pPr>
            <w:r>
              <w:rPr>
                <w:rFonts w:ascii="Calibri Light" w:hAnsi="Calibri Light"/>
                <w:bCs/>
                <w:color w:val="000000"/>
              </w:rPr>
              <w:t xml:space="preserve">Załączniki do wniosku o dofinansowanie </w:t>
            </w:r>
          </w:p>
        </w:tc>
      </w:tr>
    </w:tbl>
    <w:p w14:paraId="29629825" w14:textId="77777777" w:rsidR="00CB76A8" w:rsidRDefault="00CB76A8" w:rsidP="00CB76A8">
      <w:pPr>
        <w:spacing w:line="276" w:lineRule="auto"/>
        <w:rPr>
          <w:rFonts w:ascii="Calibri Light" w:hAnsi="Calibri Light"/>
          <w:bCs/>
          <w:color w:val="000000"/>
          <w:sz w:val="24"/>
        </w:rPr>
      </w:pPr>
    </w:p>
    <w:p w14:paraId="46738F6B" w14:textId="77777777" w:rsidR="00CB76A8" w:rsidRDefault="00CB76A8" w:rsidP="00CB76A8">
      <w:pPr>
        <w:spacing w:after="120" w:line="276" w:lineRule="auto"/>
        <w:rPr>
          <w:rFonts w:ascii="Calibri Light" w:hAnsi="Calibri Light"/>
          <w:sz w:val="20"/>
        </w:rPr>
      </w:pPr>
      <w:r>
        <w:rPr>
          <w:rFonts w:ascii="Calibri Light" w:hAnsi="Calibri Light"/>
          <w:sz w:val="20"/>
        </w:rPr>
        <w:t>Załączniki do wniosku o dofinansowanie powinny zostać złożone zgodnie z wymogami dotyczącymi przygotowania wniosku o dofinansowanie określonymi na początku niniejszej instrukcji.</w:t>
      </w:r>
    </w:p>
    <w:p w14:paraId="5A51DCC1" w14:textId="77777777" w:rsidR="00CB76A8" w:rsidRDefault="00CB76A8" w:rsidP="00CB76A8">
      <w:pPr>
        <w:spacing w:after="120" w:line="276" w:lineRule="auto"/>
        <w:rPr>
          <w:rFonts w:ascii="Calibri Light" w:hAnsi="Calibri Light"/>
          <w:sz w:val="20"/>
        </w:rPr>
      </w:pPr>
      <w:r>
        <w:rPr>
          <w:rFonts w:ascii="Calibri Light" w:hAnsi="Calibri Light"/>
          <w:sz w:val="20"/>
        </w:rPr>
        <w:t xml:space="preserve">Na formularzu wniosku o dofinansowanie należy wskazać dla wszystkich załączników, czy dotyczą one wnioskodawcy. </w:t>
      </w:r>
    </w:p>
    <w:p w14:paraId="118EACA3" w14:textId="77777777" w:rsidR="00CB76A8" w:rsidRDefault="00CB76A8" w:rsidP="00CB76A8">
      <w:pPr>
        <w:spacing w:after="120" w:line="276" w:lineRule="auto"/>
        <w:rPr>
          <w:rFonts w:ascii="Calibri Light" w:hAnsi="Calibri Light"/>
          <w:sz w:val="20"/>
        </w:rPr>
      </w:pPr>
      <w:r>
        <w:rPr>
          <w:rFonts w:ascii="Calibri Light" w:hAnsi="Calibri Light"/>
          <w:sz w:val="20"/>
        </w:rPr>
        <w:t>Dodatkowe uwagi do poszczególnych załączników:</w:t>
      </w:r>
    </w:p>
    <w:p w14:paraId="299E0F2A" w14:textId="77777777" w:rsidR="005D306F" w:rsidRDefault="00CB76A8" w:rsidP="00CB76A8">
      <w:pPr>
        <w:numPr>
          <w:ilvl w:val="0"/>
          <w:numId w:val="35"/>
        </w:numPr>
        <w:spacing w:line="276" w:lineRule="auto"/>
        <w:ind w:left="426" w:hanging="426"/>
        <w:rPr>
          <w:rFonts w:ascii="Calibri Light" w:hAnsi="Calibri Light" w:cs="Calibri"/>
          <w:spacing w:val="-1"/>
          <w:sz w:val="20"/>
        </w:rPr>
      </w:pPr>
      <w:r>
        <w:rPr>
          <w:rFonts w:ascii="Calibri Light" w:hAnsi="Calibri Light" w:cs="Calibri"/>
          <w:spacing w:val="-1"/>
          <w:sz w:val="20"/>
        </w:rPr>
        <w:t xml:space="preserve">Dokumenty potwierdzające prawo do reprezentacji Wnioskodawcy </w:t>
      </w:r>
      <w:r w:rsidR="005D306F" w:rsidRPr="00A63C43">
        <w:rPr>
          <w:rFonts w:ascii="Calibri Light" w:hAnsi="Calibri Light" w:cs="Calibri"/>
          <w:b/>
          <w:spacing w:val="-1"/>
          <w:sz w:val="20"/>
        </w:rPr>
        <w:t>(dokument obligatoryjny)</w:t>
      </w:r>
      <w:r w:rsidR="005D306F" w:rsidRPr="005E7DC4">
        <w:rPr>
          <w:rFonts w:ascii="Calibri Light" w:hAnsi="Calibri Light" w:cs="Calibri"/>
          <w:spacing w:val="-1"/>
          <w:sz w:val="20"/>
        </w:rPr>
        <w:t>.</w:t>
      </w:r>
    </w:p>
    <w:p w14:paraId="6BC40B36" w14:textId="764C3614" w:rsidR="00CB76A8" w:rsidRPr="005D306F" w:rsidRDefault="00CB76A8" w:rsidP="005D306F">
      <w:pPr>
        <w:numPr>
          <w:ilvl w:val="0"/>
          <w:numId w:val="35"/>
        </w:numPr>
        <w:spacing w:line="276" w:lineRule="auto"/>
        <w:ind w:left="426" w:hanging="426"/>
        <w:rPr>
          <w:rFonts w:ascii="Calibri Light" w:hAnsi="Calibri Light" w:cs="Calibri"/>
          <w:spacing w:val="-1"/>
          <w:sz w:val="20"/>
        </w:rPr>
      </w:pPr>
      <w:r w:rsidRPr="005D306F">
        <w:rPr>
          <w:rFonts w:ascii="Calibri Light" w:hAnsi="Calibri Light" w:cs="Calibri"/>
          <w:spacing w:val="-1"/>
          <w:sz w:val="20"/>
        </w:rPr>
        <w:t xml:space="preserve">Umowa/porozumienie o partnerstwie oraz dokumentacja związana z wyborem partnerów </w:t>
      </w:r>
      <w:r w:rsidR="00960DEE" w:rsidRPr="00A63C43">
        <w:rPr>
          <w:rFonts w:ascii="Calibri Light" w:hAnsi="Calibri Light" w:cs="Calibri"/>
          <w:b/>
          <w:spacing w:val="-1"/>
          <w:sz w:val="20"/>
        </w:rPr>
        <w:t>(jeśli dotyczy)</w:t>
      </w:r>
      <w:r w:rsidR="00960DEE">
        <w:rPr>
          <w:rFonts w:ascii="Calibri Light" w:hAnsi="Calibri Light" w:cs="Calibri"/>
          <w:spacing w:val="-1"/>
          <w:sz w:val="20"/>
        </w:rPr>
        <w:t xml:space="preserve"> </w:t>
      </w:r>
      <w:r w:rsidRPr="005D306F">
        <w:rPr>
          <w:rFonts w:ascii="Calibri Light" w:hAnsi="Calibri Light" w:cs="Calibri"/>
          <w:spacing w:val="-1"/>
          <w:sz w:val="20"/>
        </w:rPr>
        <w:t>- zgodna z art. 33 ustawy wdrożeniowej</w:t>
      </w:r>
      <w:r w:rsidR="005D306F" w:rsidRPr="005E7DC4">
        <w:rPr>
          <w:rFonts w:ascii="Calibri Light" w:hAnsi="Calibri Light" w:cs="Calibri"/>
          <w:spacing w:val="-1"/>
          <w:sz w:val="20"/>
        </w:rPr>
        <w:t>. W przypadku występowania większej ilości partnerów pole należy powielić wybierając opcję „+”.</w:t>
      </w:r>
    </w:p>
    <w:p w14:paraId="0F6E11BB" w14:textId="77777777" w:rsidR="00C768EB" w:rsidRPr="005E7DC4" w:rsidRDefault="00C768EB" w:rsidP="00C768EB">
      <w:pPr>
        <w:numPr>
          <w:ilvl w:val="0"/>
          <w:numId w:val="35"/>
        </w:numPr>
        <w:spacing w:line="276" w:lineRule="auto"/>
        <w:ind w:left="426" w:hanging="426"/>
        <w:rPr>
          <w:rFonts w:ascii="Calibri Light" w:hAnsi="Calibri Light" w:cs="Calibri"/>
          <w:spacing w:val="-1"/>
          <w:sz w:val="20"/>
        </w:rPr>
      </w:pPr>
      <w:r w:rsidRPr="005E7DC4">
        <w:rPr>
          <w:rFonts w:ascii="Calibri Light" w:hAnsi="Calibri Light" w:cs="Calibri"/>
          <w:spacing w:val="-1"/>
          <w:sz w:val="20"/>
        </w:rPr>
        <w:t xml:space="preserve">Studium wykonalności </w:t>
      </w:r>
      <w:r w:rsidRPr="00A63C43">
        <w:rPr>
          <w:rFonts w:ascii="Calibri Light" w:hAnsi="Calibri Light" w:cs="Calibri"/>
          <w:b/>
          <w:spacing w:val="-1"/>
          <w:sz w:val="20"/>
        </w:rPr>
        <w:t>(dokument obligatoryjny)</w:t>
      </w:r>
      <w:r w:rsidRPr="005E7DC4">
        <w:rPr>
          <w:rFonts w:ascii="Calibri Light" w:hAnsi="Calibri Light" w:cs="Calibri"/>
          <w:spacing w:val="-1"/>
          <w:sz w:val="20"/>
        </w:rPr>
        <w:t xml:space="preserve">. </w:t>
      </w:r>
    </w:p>
    <w:p w14:paraId="215107C8" w14:textId="77777777" w:rsidR="00CB76A8" w:rsidRDefault="00CB76A8" w:rsidP="00CB76A8">
      <w:pPr>
        <w:numPr>
          <w:ilvl w:val="0"/>
          <w:numId w:val="35"/>
        </w:numPr>
        <w:spacing w:line="276" w:lineRule="auto"/>
        <w:ind w:left="426" w:hanging="426"/>
        <w:rPr>
          <w:rFonts w:ascii="Calibri Light" w:hAnsi="Calibri Light" w:cs="Calibri"/>
          <w:spacing w:val="-1"/>
          <w:sz w:val="20"/>
        </w:rPr>
      </w:pPr>
      <w:r>
        <w:rPr>
          <w:rFonts w:ascii="Calibri Light" w:hAnsi="Calibri Light" w:cs="Calibri"/>
          <w:spacing w:val="-1"/>
          <w:sz w:val="20"/>
        </w:rPr>
        <w:t xml:space="preserve">Oświadczenie dotyczące kwalifikowalności VAT wnioskodawcy i partnerów </w:t>
      </w:r>
      <w:r w:rsidRPr="00503CD0">
        <w:rPr>
          <w:rFonts w:ascii="Calibri Light" w:hAnsi="Calibri Light" w:cs="Calibri"/>
          <w:b/>
          <w:spacing w:val="-1"/>
          <w:sz w:val="20"/>
        </w:rPr>
        <w:t>(jeśli dotyczy)</w:t>
      </w:r>
      <w:r>
        <w:rPr>
          <w:rFonts w:ascii="Calibri Light" w:hAnsi="Calibri Light" w:cs="Calibri"/>
          <w:spacing w:val="-1"/>
          <w:sz w:val="20"/>
        </w:rPr>
        <w:t xml:space="preserve"> – załącznik składany jest wyłącznie w przypadku projektów, w których VAT jest wydatkiem kwalifikowalnym. Niniejsze oświadczenie należy dołączyć dla wnioskodawcy i dla wszystkich partnerów, jeżeli projekt jest realizowany w partnerstwie. Należy posłużyć się wzorem załącznika zamieszczonym na stronie internetowej konkursu.</w:t>
      </w:r>
    </w:p>
    <w:p w14:paraId="3CA43569" w14:textId="541549E6" w:rsidR="00CB76A8" w:rsidRDefault="00990920" w:rsidP="00CB76A8">
      <w:pPr>
        <w:numPr>
          <w:ilvl w:val="0"/>
          <w:numId w:val="35"/>
        </w:numPr>
        <w:spacing w:line="276" w:lineRule="auto"/>
        <w:ind w:left="426" w:hanging="426"/>
        <w:rPr>
          <w:rFonts w:ascii="Calibri Light" w:hAnsi="Calibri Light" w:cs="Calibri"/>
          <w:spacing w:val="-1"/>
          <w:sz w:val="20"/>
        </w:rPr>
      </w:pPr>
      <w:r w:rsidRPr="00A71423">
        <w:rPr>
          <w:rStyle w:val="xforms-control"/>
          <w:rFonts w:ascii="Calibri Light" w:hAnsi="Calibri Light"/>
          <w:sz w:val="20"/>
          <w:szCs w:val="20"/>
        </w:rPr>
        <w:t xml:space="preserve">Dokumenty dotyczące wnioskodawcy i partnerów (jeśli dotyczy) - w przypadku gdy wnioskodawca ubiega się o udzielenie pomocy publicznej lub pomocy de minimis w ramach projektu: </w:t>
      </w:r>
      <w:r w:rsidRPr="00A71423">
        <w:rPr>
          <w:rFonts w:ascii="Calibri Light" w:hAnsi="Calibri Light"/>
          <w:sz w:val="20"/>
          <w:szCs w:val="20"/>
        </w:rPr>
        <w:br/>
      </w:r>
      <w:r w:rsidRPr="00A71423">
        <w:rPr>
          <w:rStyle w:val="xforms-control"/>
          <w:rFonts w:ascii="Calibri Light" w:hAnsi="Calibri Light"/>
          <w:sz w:val="20"/>
          <w:szCs w:val="20"/>
        </w:rPr>
        <w:t>a. Formularz informacji wskazany w Rozporządzeniu Rady Ministrów z dnia 29 marca 2010 r. w sprawie zakresu informacji przedstawianych przez podmiot ubiegający się o pomoc inną niż pomoc de minimis lub pomoc de minimis w rolnictwie lub rybołówstwie (jeśli dotyczy)</w:t>
      </w:r>
      <w:r w:rsidR="00AA2D5D" w:rsidRPr="00AA2D5D">
        <w:rPr>
          <w:rFonts w:ascii="Calibri Light" w:hAnsi="Calibri Light" w:cs="Calibri"/>
          <w:bCs/>
          <w:spacing w:val="-1"/>
          <w:sz w:val="20"/>
          <w:vertAlign w:val="superscript"/>
        </w:rPr>
        <w:t xml:space="preserve"> </w:t>
      </w:r>
      <w:r w:rsidR="00AA2D5D" w:rsidRPr="007E229D">
        <w:rPr>
          <w:rFonts w:ascii="Calibri Light" w:hAnsi="Calibri Light" w:cs="Calibri"/>
          <w:bCs/>
          <w:spacing w:val="-1"/>
          <w:sz w:val="20"/>
          <w:vertAlign w:val="superscript"/>
        </w:rPr>
        <w:footnoteReference w:id="4"/>
      </w:r>
      <w:r w:rsidRPr="00A71423">
        <w:rPr>
          <w:rStyle w:val="xforms-control"/>
          <w:rFonts w:ascii="Calibri Light" w:hAnsi="Calibri Light"/>
          <w:sz w:val="20"/>
          <w:szCs w:val="20"/>
        </w:rPr>
        <w:t xml:space="preserve"> </w:t>
      </w:r>
      <w:r w:rsidRPr="00A71423">
        <w:rPr>
          <w:rFonts w:ascii="Calibri Light" w:hAnsi="Calibri Light"/>
          <w:sz w:val="20"/>
          <w:szCs w:val="20"/>
        </w:rPr>
        <w:br/>
      </w:r>
      <w:r w:rsidRPr="00A71423">
        <w:rPr>
          <w:rStyle w:val="xforms-control"/>
          <w:rFonts w:ascii="Calibri Light" w:hAnsi="Calibri Light"/>
          <w:sz w:val="20"/>
          <w:szCs w:val="20"/>
        </w:rPr>
        <w:t>b. Zaświadczenie/a dotycząc</w:t>
      </w:r>
      <w:r w:rsidR="00AA2D5D" w:rsidRPr="00AA2D5D">
        <w:rPr>
          <w:rStyle w:val="xforms-control"/>
          <w:rFonts w:ascii="Calibri Light" w:hAnsi="Calibri Light"/>
          <w:sz w:val="20"/>
          <w:szCs w:val="20"/>
        </w:rPr>
        <w:t>e udzielonej pomocy de minimis</w:t>
      </w:r>
      <w:r w:rsidRPr="00A71423">
        <w:rPr>
          <w:rStyle w:val="xforms-control"/>
          <w:rFonts w:ascii="Calibri Light" w:hAnsi="Calibri Light"/>
          <w:sz w:val="20"/>
          <w:szCs w:val="20"/>
        </w:rPr>
        <w:t xml:space="preserve"> - otrzymane od podmiotów, które udzieliły takiej pomocy wnioskodawcy/partnerom w ciągu 3 ostatnich lat (jeśli dotyczy) </w:t>
      </w:r>
      <w:r w:rsidRPr="00A71423">
        <w:rPr>
          <w:rFonts w:ascii="Calibri Light" w:hAnsi="Calibri Light"/>
          <w:sz w:val="20"/>
          <w:szCs w:val="20"/>
        </w:rPr>
        <w:br/>
      </w:r>
      <w:r w:rsidRPr="00A71423">
        <w:rPr>
          <w:rStyle w:val="xforms-control"/>
          <w:rFonts w:ascii="Calibri Light" w:hAnsi="Calibri Light"/>
          <w:sz w:val="20"/>
          <w:szCs w:val="20"/>
        </w:rPr>
        <w:t>c. Formularz informacji przedstawianych przy ubieganiu się o pomoc de minimis</w:t>
      </w:r>
      <w:r w:rsidRPr="007E229D">
        <w:rPr>
          <w:rStyle w:val="Odwoanieprzypisudolnego"/>
          <w:rFonts w:ascii="Calibri Light" w:hAnsi="Calibri Light"/>
          <w:spacing w:val="-1"/>
          <w:sz w:val="20"/>
          <w:szCs w:val="20"/>
        </w:rPr>
        <w:footnoteReference w:id="5"/>
      </w:r>
      <w:r w:rsidRPr="00A71423">
        <w:rPr>
          <w:rStyle w:val="xforms-control"/>
          <w:rFonts w:ascii="Calibri Light" w:hAnsi="Calibri Light"/>
          <w:sz w:val="20"/>
          <w:szCs w:val="20"/>
        </w:rPr>
        <w:t xml:space="preserve">  (jeśli dotyczy) </w:t>
      </w:r>
      <w:r w:rsidRPr="00A71423">
        <w:rPr>
          <w:rFonts w:ascii="Calibri Light" w:hAnsi="Calibri Light"/>
          <w:sz w:val="20"/>
          <w:szCs w:val="20"/>
        </w:rPr>
        <w:br/>
      </w:r>
      <w:r w:rsidRPr="00A71423">
        <w:rPr>
          <w:rStyle w:val="xforms-control"/>
          <w:rFonts w:ascii="Calibri Light" w:hAnsi="Calibri Light"/>
          <w:sz w:val="20"/>
          <w:szCs w:val="20"/>
        </w:rPr>
        <w:t>d. Oświadczenie dotyczące udzielonej pomocy publicznej lub pomocy de minimis (jeśli dotyczy) – składane w przypadku gdy wnioskodawca/partner dotychczas nie otrzymał pomocy de minimis</w:t>
      </w:r>
      <w:r w:rsidR="007E229D" w:rsidRPr="007E229D">
        <w:rPr>
          <w:rFonts w:ascii="Calibri" w:hAnsi="Calibri"/>
          <w:bCs/>
          <w:i/>
          <w:sz w:val="20"/>
          <w:szCs w:val="20"/>
        </w:rPr>
        <w:t>de minimis.</w:t>
      </w:r>
    </w:p>
    <w:p w14:paraId="385A331D" w14:textId="77777777" w:rsidR="006A0117" w:rsidRPr="005E7DC4" w:rsidRDefault="006A0117" w:rsidP="006A0117">
      <w:pPr>
        <w:numPr>
          <w:ilvl w:val="0"/>
          <w:numId w:val="35"/>
        </w:numPr>
        <w:spacing w:line="276" w:lineRule="auto"/>
        <w:ind w:left="426" w:hanging="426"/>
        <w:rPr>
          <w:rFonts w:ascii="Calibri Light" w:hAnsi="Calibri Light" w:cs="Calibri"/>
          <w:spacing w:val="-1"/>
          <w:sz w:val="20"/>
        </w:rPr>
      </w:pPr>
      <w:r w:rsidRPr="005E7DC4">
        <w:rPr>
          <w:rFonts w:ascii="Calibri Light" w:hAnsi="Calibri Light" w:cs="Calibri"/>
          <w:spacing w:val="-1"/>
          <w:sz w:val="20"/>
        </w:rPr>
        <w:t xml:space="preserve">Lista kryteriów wyboru wraz ze wskazaniem, w których miejscach dokumentacji projektu (wniosku i załączników) opisano sposób spełnienia danego kryterium </w:t>
      </w:r>
      <w:r w:rsidRPr="00A63C43">
        <w:rPr>
          <w:rFonts w:ascii="Calibri Light" w:hAnsi="Calibri Light" w:cs="Calibri"/>
          <w:b/>
          <w:spacing w:val="-1"/>
          <w:sz w:val="20"/>
        </w:rPr>
        <w:t>(dokument obligatoryjny)</w:t>
      </w:r>
      <w:r w:rsidRPr="005E7DC4">
        <w:rPr>
          <w:rFonts w:ascii="Calibri Light" w:hAnsi="Calibri Light" w:cs="Calibri"/>
          <w:spacing w:val="-1"/>
          <w:sz w:val="20"/>
        </w:rPr>
        <w:t>. Należy posłużyć się wzorem załącznika zamieszczonym na stronie internetowej konkursu.</w:t>
      </w:r>
    </w:p>
    <w:p w14:paraId="4160BCF9" w14:textId="77777777" w:rsidR="00CB76A8" w:rsidRPr="00EA1D4C" w:rsidRDefault="00CB76A8" w:rsidP="00CB76A8">
      <w:pPr>
        <w:numPr>
          <w:ilvl w:val="0"/>
          <w:numId w:val="35"/>
        </w:numPr>
        <w:spacing w:line="276" w:lineRule="auto"/>
        <w:ind w:left="426" w:hanging="426"/>
        <w:rPr>
          <w:rFonts w:ascii="Calibri Light" w:hAnsi="Calibri Light" w:cs="Calibri"/>
          <w:spacing w:val="-4"/>
          <w:sz w:val="20"/>
        </w:rPr>
      </w:pPr>
      <w:r w:rsidRPr="00EA1D4C">
        <w:rPr>
          <w:rFonts w:ascii="Calibri Light" w:hAnsi="Calibri Light" w:cs="Calibri"/>
          <w:spacing w:val="-4"/>
          <w:sz w:val="20"/>
        </w:rPr>
        <w:t xml:space="preserve">Harmonogram projektu (diagram Gantta) – </w:t>
      </w:r>
      <w:r w:rsidRPr="00503CD0">
        <w:rPr>
          <w:rFonts w:ascii="Calibri Light" w:hAnsi="Calibri Light" w:cs="Calibri"/>
          <w:b/>
          <w:spacing w:val="-4"/>
          <w:sz w:val="20"/>
        </w:rPr>
        <w:t>dokument obligatoryjny</w:t>
      </w:r>
      <w:r w:rsidRPr="00EA1D4C">
        <w:rPr>
          <w:rFonts w:ascii="Calibri Light" w:hAnsi="Calibri Light" w:cs="Calibri"/>
          <w:spacing w:val="-4"/>
          <w:sz w:val="20"/>
        </w:rPr>
        <w:t xml:space="preserve"> jeśli nie jest zawarty w studium wykonalności. </w:t>
      </w:r>
    </w:p>
    <w:p w14:paraId="373E6CEE" w14:textId="77777777" w:rsidR="00CB76A8" w:rsidRPr="00EA1D4C" w:rsidRDefault="00CB76A8" w:rsidP="00CB76A8">
      <w:pPr>
        <w:numPr>
          <w:ilvl w:val="0"/>
          <w:numId w:val="35"/>
        </w:numPr>
        <w:spacing w:line="276" w:lineRule="auto"/>
        <w:ind w:left="426" w:hanging="426"/>
        <w:rPr>
          <w:rFonts w:ascii="Calibri Light" w:hAnsi="Calibri Light" w:cs="Calibri"/>
          <w:spacing w:val="-4"/>
          <w:sz w:val="20"/>
        </w:rPr>
      </w:pPr>
      <w:r w:rsidRPr="00EA1D4C">
        <w:rPr>
          <w:rFonts w:ascii="Calibri Light" w:hAnsi="Calibri Light" w:cs="Calibri"/>
          <w:spacing w:val="-4"/>
          <w:sz w:val="20"/>
        </w:rPr>
        <w:t xml:space="preserve">Diagram struktury produktów projektu – </w:t>
      </w:r>
      <w:r w:rsidRPr="00503CD0">
        <w:rPr>
          <w:rFonts w:ascii="Calibri Light" w:hAnsi="Calibri Light" w:cs="Calibri"/>
          <w:b/>
          <w:spacing w:val="-4"/>
          <w:sz w:val="20"/>
        </w:rPr>
        <w:t>dokument obligatoryjny</w:t>
      </w:r>
      <w:r w:rsidRPr="00EA1D4C">
        <w:rPr>
          <w:rFonts w:ascii="Calibri Light" w:hAnsi="Calibri Light" w:cs="Calibri"/>
          <w:spacing w:val="-4"/>
          <w:sz w:val="20"/>
        </w:rPr>
        <w:t xml:space="preserve"> jeśli nie jest zawarty w studium wykonalności.</w:t>
      </w:r>
    </w:p>
    <w:p w14:paraId="70E5C372" w14:textId="77777777" w:rsidR="00CB76A8" w:rsidRPr="00EA1D4C" w:rsidRDefault="00CB76A8" w:rsidP="00CB76A8">
      <w:pPr>
        <w:numPr>
          <w:ilvl w:val="0"/>
          <w:numId w:val="35"/>
        </w:numPr>
        <w:spacing w:line="276" w:lineRule="auto"/>
        <w:ind w:left="426" w:hanging="426"/>
        <w:rPr>
          <w:rFonts w:ascii="Calibri Light" w:hAnsi="Calibri Light" w:cs="Calibri"/>
          <w:spacing w:val="-4"/>
          <w:sz w:val="20"/>
        </w:rPr>
      </w:pPr>
      <w:r w:rsidRPr="00EA1D4C">
        <w:rPr>
          <w:rFonts w:ascii="Calibri Light" w:hAnsi="Calibri Light" w:cs="Calibri"/>
          <w:spacing w:val="-4"/>
          <w:sz w:val="20"/>
        </w:rPr>
        <w:t xml:space="preserve">Diagram następstwa produktów projektu – </w:t>
      </w:r>
      <w:r w:rsidRPr="00503CD0">
        <w:rPr>
          <w:rFonts w:ascii="Calibri Light" w:hAnsi="Calibri Light" w:cs="Calibri"/>
          <w:b/>
          <w:spacing w:val="-4"/>
          <w:sz w:val="20"/>
        </w:rPr>
        <w:t>dokument obligatoryjny</w:t>
      </w:r>
      <w:r w:rsidRPr="00EA1D4C">
        <w:rPr>
          <w:rFonts w:ascii="Calibri Light" w:hAnsi="Calibri Light" w:cs="Calibri"/>
          <w:spacing w:val="-4"/>
          <w:sz w:val="20"/>
        </w:rPr>
        <w:t xml:space="preserve"> jeśli nie jest zawarty w studium wykonalności.</w:t>
      </w:r>
    </w:p>
    <w:p w14:paraId="3987D637" w14:textId="0FC50478" w:rsidR="00CB76A8" w:rsidRDefault="00CB76A8" w:rsidP="00CB76A8">
      <w:pPr>
        <w:numPr>
          <w:ilvl w:val="0"/>
          <w:numId w:val="35"/>
        </w:numPr>
        <w:spacing w:line="276" w:lineRule="auto"/>
        <w:ind w:left="426" w:hanging="426"/>
        <w:rPr>
          <w:rFonts w:ascii="Calibri Light" w:hAnsi="Calibri Light" w:cs="Calibri"/>
          <w:spacing w:val="-1"/>
          <w:sz w:val="20"/>
        </w:rPr>
      </w:pPr>
      <w:r>
        <w:rPr>
          <w:rFonts w:ascii="Calibri Light" w:hAnsi="Calibri Light" w:cs="Calibri"/>
          <w:spacing w:val="-1"/>
          <w:sz w:val="20"/>
        </w:rPr>
        <w:t xml:space="preserve">Oświadczenie dotyczące zapewnienia środków finansowych na utrzymanie efektów projektu w okresie trwałości </w:t>
      </w:r>
      <w:r w:rsidR="006B48CD">
        <w:rPr>
          <w:rFonts w:ascii="Calibri Light" w:hAnsi="Calibri Light" w:cs="Calibri"/>
          <w:b/>
          <w:spacing w:val="-1"/>
          <w:sz w:val="20"/>
        </w:rPr>
        <w:t>(</w:t>
      </w:r>
      <w:r w:rsidRPr="00503CD0">
        <w:rPr>
          <w:rFonts w:ascii="Calibri Light" w:hAnsi="Calibri Light" w:cs="Calibri"/>
          <w:b/>
          <w:spacing w:val="-1"/>
          <w:sz w:val="20"/>
        </w:rPr>
        <w:t>dokument obligatoryjny</w:t>
      </w:r>
      <w:r w:rsidR="006B48CD">
        <w:rPr>
          <w:rFonts w:ascii="Calibri Light" w:hAnsi="Calibri Light" w:cs="Calibri"/>
          <w:b/>
          <w:spacing w:val="-1"/>
          <w:sz w:val="20"/>
        </w:rPr>
        <w:t>)</w:t>
      </w:r>
      <w:r>
        <w:rPr>
          <w:rFonts w:ascii="Calibri Light" w:hAnsi="Calibri Light" w:cs="Calibri"/>
          <w:spacing w:val="-1"/>
          <w:sz w:val="20"/>
        </w:rPr>
        <w:t>. Przedmiotowy dokument powinien dotyczyć wszystkich podmiotów odpowiedzialnych za utrzymanie trwałości w okresie co najmniej 5 lat.</w:t>
      </w:r>
    </w:p>
    <w:p w14:paraId="2B31C1BE" w14:textId="77777777" w:rsidR="00CB76A8" w:rsidRDefault="00CB76A8" w:rsidP="00CB76A8">
      <w:pPr>
        <w:numPr>
          <w:ilvl w:val="0"/>
          <w:numId w:val="35"/>
        </w:numPr>
        <w:spacing w:line="276" w:lineRule="auto"/>
        <w:ind w:left="426" w:hanging="426"/>
        <w:rPr>
          <w:rFonts w:ascii="Calibri Light" w:hAnsi="Calibri Light" w:cs="Calibri"/>
          <w:spacing w:val="-1"/>
          <w:sz w:val="20"/>
        </w:rPr>
      </w:pPr>
      <w:r>
        <w:rPr>
          <w:rFonts w:ascii="Calibri Light" w:hAnsi="Calibri Light" w:cs="Calibri"/>
          <w:spacing w:val="-1"/>
          <w:sz w:val="20"/>
        </w:rPr>
        <w:t xml:space="preserve">Plan działań antykorupcyjnych dla projektu – </w:t>
      </w:r>
      <w:r w:rsidRPr="00503CD0">
        <w:rPr>
          <w:rFonts w:ascii="Calibri Light" w:hAnsi="Calibri Light" w:cs="Calibri"/>
          <w:b/>
          <w:spacing w:val="-1"/>
          <w:sz w:val="20"/>
        </w:rPr>
        <w:t>dokument obligatoryjny</w:t>
      </w:r>
      <w:r>
        <w:rPr>
          <w:rFonts w:ascii="Calibri Light" w:hAnsi="Calibri Light" w:cs="Calibri"/>
          <w:spacing w:val="-1"/>
          <w:sz w:val="20"/>
        </w:rPr>
        <w:t xml:space="preserve"> </w:t>
      </w:r>
      <w:r w:rsidRPr="00CB76A8">
        <w:rPr>
          <w:rFonts w:ascii="Calibri Light" w:hAnsi="Calibri Light" w:cs="Calibri"/>
          <w:spacing w:val="-1"/>
          <w:sz w:val="20"/>
        </w:rPr>
        <w:t>jeśli nie jest zawarty w studium wykonalności</w:t>
      </w:r>
      <w:r>
        <w:rPr>
          <w:rFonts w:ascii="Calibri Light" w:hAnsi="Calibri Light" w:cs="Calibri"/>
          <w:spacing w:val="-1"/>
          <w:sz w:val="20"/>
        </w:rPr>
        <w:t>.</w:t>
      </w:r>
    </w:p>
    <w:p w14:paraId="2EE24D9F" w14:textId="77777777" w:rsidR="00EA1D4C" w:rsidRDefault="00CB76A8" w:rsidP="00EA1D4C">
      <w:pPr>
        <w:numPr>
          <w:ilvl w:val="0"/>
          <w:numId w:val="35"/>
        </w:numPr>
        <w:spacing w:line="276" w:lineRule="auto"/>
        <w:ind w:left="426" w:hanging="426"/>
        <w:rPr>
          <w:rFonts w:ascii="Calibri Light" w:hAnsi="Calibri Light" w:cs="Calibri"/>
          <w:spacing w:val="-1"/>
          <w:sz w:val="20"/>
        </w:rPr>
      </w:pPr>
      <w:r>
        <w:rPr>
          <w:rFonts w:ascii="Calibri Light" w:hAnsi="Calibri Light" w:cs="Calibri"/>
          <w:spacing w:val="-1"/>
          <w:sz w:val="20"/>
        </w:rPr>
        <w:t xml:space="preserve">Kopia rejestru ryzyk na dzień składania wniosku o dofinansowanie – </w:t>
      </w:r>
      <w:r w:rsidRPr="00503CD0">
        <w:rPr>
          <w:rFonts w:ascii="Calibri Light" w:hAnsi="Calibri Light" w:cs="Calibri"/>
          <w:b/>
          <w:spacing w:val="-1"/>
          <w:sz w:val="20"/>
        </w:rPr>
        <w:t>dokument obligatoryjny</w:t>
      </w:r>
      <w:r>
        <w:rPr>
          <w:rFonts w:ascii="Calibri Light" w:hAnsi="Calibri Light" w:cs="Calibri"/>
          <w:spacing w:val="-1"/>
          <w:sz w:val="20"/>
        </w:rPr>
        <w:t xml:space="preserve"> </w:t>
      </w:r>
      <w:r w:rsidRPr="00CB76A8">
        <w:rPr>
          <w:rFonts w:ascii="Calibri Light" w:hAnsi="Calibri Light" w:cs="Calibri"/>
          <w:spacing w:val="-1"/>
          <w:sz w:val="20"/>
        </w:rPr>
        <w:t>jeśli nie jest zawarty w studium wykonalności</w:t>
      </w:r>
      <w:r>
        <w:rPr>
          <w:rFonts w:ascii="Calibri Light" w:hAnsi="Calibri Light" w:cs="Calibri"/>
          <w:spacing w:val="-1"/>
          <w:sz w:val="20"/>
        </w:rPr>
        <w:t>.</w:t>
      </w:r>
    </w:p>
    <w:p w14:paraId="3AC89E0F" w14:textId="77777777" w:rsidR="00EA1D4C" w:rsidRDefault="00EA1D4C" w:rsidP="00EA1D4C">
      <w:pPr>
        <w:numPr>
          <w:ilvl w:val="0"/>
          <w:numId w:val="35"/>
        </w:numPr>
        <w:spacing w:line="276" w:lineRule="auto"/>
        <w:ind w:left="426" w:hanging="426"/>
        <w:rPr>
          <w:rFonts w:ascii="Calibri Light" w:hAnsi="Calibri Light" w:cs="Calibri"/>
          <w:spacing w:val="-1"/>
          <w:sz w:val="20"/>
        </w:rPr>
      </w:pPr>
      <w:r w:rsidRPr="00EA1D4C">
        <w:rPr>
          <w:rFonts w:ascii="Calibri Light" w:hAnsi="Calibri Light" w:cs="Calibri"/>
          <w:spacing w:val="-1"/>
          <w:sz w:val="20"/>
        </w:rPr>
        <w:t>W przypadku wnioskowania o środki dofinansowania poza reżimem pomocy publicznej lub pomocy de minimis dokumenty potwierdzające tezę o braku występowania pomocy publicznej w odniesieniu do wydatków beneficjenta lub danego partnera.</w:t>
      </w:r>
    </w:p>
    <w:p w14:paraId="3D64825C" w14:textId="14492DDD" w:rsidR="00CB76A8" w:rsidRDefault="00CB76A8" w:rsidP="00EA1D4C">
      <w:pPr>
        <w:numPr>
          <w:ilvl w:val="0"/>
          <w:numId w:val="35"/>
        </w:numPr>
        <w:spacing w:line="276" w:lineRule="auto"/>
        <w:ind w:left="426" w:hanging="426"/>
        <w:rPr>
          <w:rFonts w:ascii="Calibri Light" w:hAnsi="Calibri Light" w:cs="Calibri"/>
          <w:spacing w:val="-1"/>
          <w:sz w:val="20"/>
        </w:rPr>
      </w:pPr>
      <w:r w:rsidRPr="00EA1D4C">
        <w:rPr>
          <w:rFonts w:ascii="Calibri Light" w:hAnsi="Calibri Light" w:cs="Calibri"/>
          <w:spacing w:val="-1"/>
          <w:sz w:val="20"/>
        </w:rPr>
        <w:t xml:space="preserve">Oświadczenie o zapewnieniu środków finansowych na realizację projektu </w:t>
      </w:r>
      <w:r w:rsidR="00D350AB" w:rsidRPr="00503CD0">
        <w:rPr>
          <w:rFonts w:ascii="Calibri Light" w:hAnsi="Calibri Light" w:cs="Calibri"/>
          <w:b/>
          <w:spacing w:val="-1"/>
          <w:sz w:val="20"/>
        </w:rPr>
        <w:t>(</w:t>
      </w:r>
      <w:r w:rsidRPr="00503CD0">
        <w:rPr>
          <w:rFonts w:ascii="Calibri Light" w:hAnsi="Calibri Light" w:cs="Calibri"/>
          <w:b/>
          <w:spacing w:val="-1"/>
          <w:sz w:val="20"/>
        </w:rPr>
        <w:t>dokument obligatoryjny</w:t>
      </w:r>
      <w:r w:rsidR="00D350AB" w:rsidRPr="00D350AB">
        <w:rPr>
          <w:rFonts w:ascii="Calibri Light" w:hAnsi="Calibri Light" w:cs="Calibri"/>
          <w:b/>
          <w:spacing w:val="-1"/>
          <w:sz w:val="20"/>
        </w:rPr>
        <w:t>)</w:t>
      </w:r>
      <w:r w:rsidRPr="00EA1D4C">
        <w:rPr>
          <w:rFonts w:ascii="Calibri Light" w:hAnsi="Calibri Light" w:cs="Calibri"/>
          <w:spacing w:val="-1"/>
          <w:sz w:val="20"/>
        </w:rPr>
        <w:t xml:space="preserve">. </w:t>
      </w:r>
    </w:p>
    <w:p w14:paraId="5E710F80" w14:textId="17D67780" w:rsidR="002346F8" w:rsidRDefault="002346F8" w:rsidP="005E26B7">
      <w:pPr>
        <w:numPr>
          <w:ilvl w:val="0"/>
          <w:numId w:val="35"/>
        </w:numPr>
        <w:spacing w:line="276" w:lineRule="auto"/>
        <w:ind w:left="426" w:hanging="426"/>
        <w:rPr>
          <w:rFonts w:ascii="Calibri Light" w:hAnsi="Calibri Light" w:cs="Calibri"/>
          <w:spacing w:val="-1"/>
          <w:sz w:val="20"/>
          <w:szCs w:val="20"/>
        </w:rPr>
      </w:pPr>
      <w:r w:rsidRPr="003F7DDF">
        <w:rPr>
          <w:rFonts w:ascii="Calibri Light" w:hAnsi="Calibri Light" w:cs="Calibri"/>
          <w:spacing w:val="-1"/>
          <w:sz w:val="20"/>
          <w:szCs w:val="20"/>
        </w:rPr>
        <w:t>Dokumenty finansowe stanowiące podstawę oceny prowadzenia lub nieprowadzenia przez Wnioskodawcę</w:t>
      </w:r>
      <w:r w:rsidR="002865A5">
        <w:rPr>
          <w:rFonts w:ascii="Calibri Light" w:hAnsi="Calibri Light" w:cs="Calibri"/>
          <w:spacing w:val="-1"/>
          <w:sz w:val="20"/>
          <w:szCs w:val="20"/>
        </w:rPr>
        <w:t xml:space="preserve"> i Partnerów</w:t>
      </w:r>
      <w:r w:rsidRPr="003F7DDF">
        <w:rPr>
          <w:rFonts w:ascii="Calibri Light" w:hAnsi="Calibri Light" w:cs="Calibri"/>
          <w:spacing w:val="-1"/>
          <w:sz w:val="20"/>
          <w:szCs w:val="20"/>
        </w:rPr>
        <w:t xml:space="preserve"> działalności gospodarczej w rozumieniu unijnym, tj. zatwierdzone sprawozdania finansowe (wraz z informacją dodatkową jeśli jest sporządzana) za okres </w:t>
      </w:r>
      <w:r w:rsidR="00BB0631">
        <w:rPr>
          <w:rFonts w:ascii="Calibri Light" w:hAnsi="Calibri Light" w:cs="Calibri"/>
          <w:spacing w:val="-1"/>
          <w:sz w:val="20"/>
          <w:szCs w:val="20"/>
        </w:rPr>
        <w:t>3</w:t>
      </w:r>
      <w:r w:rsidR="00BB0631" w:rsidRPr="003F7DDF">
        <w:rPr>
          <w:rFonts w:ascii="Calibri Light" w:hAnsi="Calibri Light" w:cs="Calibri"/>
          <w:spacing w:val="-1"/>
          <w:sz w:val="20"/>
          <w:szCs w:val="20"/>
        </w:rPr>
        <w:t xml:space="preserve"> </w:t>
      </w:r>
      <w:r w:rsidRPr="003F7DDF">
        <w:rPr>
          <w:rFonts w:ascii="Calibri Light" w:hAnsi="Calibri Light" w:cs="Calibri"/>
          <w:spacing w:val="-1"/>
          <w:sz w:val="20"/>
          <w:szCs w:val="20"/>
        </w:rPr>
        <w:t>lat (dokument obligatoryjny)</w:t>
      </w:r>
      <w:r w:rsidR="003F7DDF" w:rsidRPr="003F7DDF">
        <w:rPr>
          <w:rFonts w:ascii="Calibri Light" w:hAnsi="Calibri Light" w:cs="Calibri"/>
          <w:spacing w:val="-1"/>
          <w:sz w:val="20"/>
          <w:szCs w:val="20"/>
        </w:rPr>
        <w:t>.</w:t>
      </w:r>
    </w:p>
    <w:p w14:paraId="23054ED7" w14:textId="77777777" w:rsidR="008559B3" w:rsidRPr="00DB293B" w:rsidRDefault="008559B3" w:rsidP="008559B3">
      <w:pPr>
        <w:numPr>
          <w:ilvl w:val="0"/>
          <w:numId w:val="35"/>
        </w:numPr>
        <w:spacing w:line="276" w:lineRule="auto"/>
        <w:ind w:left="426" w:hanging="426"/>
        <w:rPr>
          <w:rFonts w:ascii="Calibri Light" w:hAnsi="Calibri Light" w:cs="Calibri"/>
          <w:spacing w:val="-1"/>
          <w:sz w:val="20"/>
          <w:szCs w:val="20"/>
        </w:rPr>
      </w:pPr>
      <w:r w:rsidRPr="00DB293B">
        <w:rPr>
          <w:rFonts w:ascii="Calibri Light" w:hAnsi="Calibri Light"/>
          <w:sz w:val="20"/>
          <w:szCs w:val="20"/>
        </w:rPr>
        <w:t>Opis założeń projektu informatycznego d</w:t>
      </w:r>
      <w:r>
        <w:rPr>
          <w:rFonts w:ascii="Calibri Light" w:hAnsi="Calibri Light"/>
          <w:sz w:val="20"/>
          <w:szCs w:val="20"/>
        </w:rPr>
        <w:t>o</w:t>
      </w:r>
      <w:r w:rsidRPr="00DB293B">
        <w:rPr>
          <w:rFonts w:ascii="Calibri Light" w:hAnsi="Calibri Light"/>
          <w:sz w:val="20"/>
          <w:szCs w:val="20"/>
        </w:rPr>
        <w:t xml:space="preserve"> którego wydano pozytywną opinię KRMC do ostatniego dnia trwania </w:t>
      </w:r>
      <w:r>
        <w:rPr>
          <w:rFonts w:ascii="Calibri Light" w:hAnsi="Calibri Light"/>
          <w:sz w:val="20"/>
          <w:szCs w:val="20"/>
        </w:rPr>
        <w:t>rundy</w:t>
      </w:r>
      <w:r w:rsidRPr="00DB293B">
        <w:rPr>
          <w:rFonts w:ascii="Calibri Light" w:hAnsi="Calibri Light"/>
          <w:sz w:val="20"/>
          <w:szCs w:val="20"/>
        </w:rPr>
        <w:t xml:space="preserve"> </w:t>
      </w:r>
      <w:r w:rsidRPr="00DB293B">
        <w:rPr>
          <w:rFonts w:ascii="Calibri Light" w:hAnsi="Calibri Light" w:cs="Calibri"/>
          <w:b/>
          <w:spacing w:val="-1"/>
          <w:sz w:val="20"/>
          <w:szCs w:val="20"/>
        </w:rPr>
        <w:t>(dokument obligatoryjny)</w:t>
      </w:r>
      <w:r w:rsidRPr="00DB293B">
        <w:rPr>
          <w:rFonts w:ascii="Calibri Light" w:hAnsi="Calibri Light" w:cs="Calibri"/>
          <w:spacing w:val="-1"/>
          <w:sz w:val="20"/>
          <w:szCs w:val="20"/>
        </w:rPr>
        <w:t>.</w:t>
      </w:r>
      <w:r>
        <w:rPr>
          <w:rFonts w:ascii="Calibri Light" w:hAnsi="Calibri Light" w:cs="Calibri"/>
          <w:spacing w:val="-1"/>
          <w:sz w:val="20"/>
          <w:szCs w:val="20"/>
        </w:rPr>
        <w:t xml:space="preserve"> </w:t>
      </w:r>
    </w:p>
    <w:p w14:paraId="53E9E640" w14:textId="77777777" w:rsidR="00CB76A8" w:rsidRDefault="00CB76A8" w:rsidP="00CB76A8">
      <w:pPr>
        <w:numPr>
          <w:ilvl w:val="0"/>
          <w:numId w:val="35"/>
        </w:numPr>
        <w:spacing w:line="276" w:lineRule="auto"/>
        <w:ind w:left="426" w:hanging="426"/>
        <w:rPr>
          <w:rFonts w:ascii="Calibri Light" w:hAnsi="Calibri Light" w:cs="Calibri"/>
          <w:spacing w:val="-1"/>
          <w:sz w:val="20"/>
        </w:rPr>
      </w:pPr>
      <w:r>
        <w:rPr>
          <w:rFonts w:ascii="Calibri Light" w:hAnsi="Calibri Light" w:cs="Calibri"/>
          <w:spacing w:val="-1"/>
          <w:sz w:val="20"/>
        </w:rPr>
        <w:t xml:space="preserve">Inne (opcjonalnie) </w:t>
      </w:r>
    </w:p>
    <w:p w14:paraId="4F33157E" w14:textId="77777777" w:rsidR="00CB76A8" w:rsidRDefault="00CB76A8" w:rsidP="00CB76A8">
      <w:pPr>
        <w:ind w:left="360"/>
        <w:rPr>
          <w:rFonts w:asciiTheme="minorHAnsi" w:hAnsiTheme="minorHAnsi" w:cs="Calibri"/>
          <w:spacing w:val="-1"/>
        </w:rPr>
      </w:pPr>
    </w:p>
    <w:p w14:paraId="75CC605B" w14:textId="7426E858" w:rsidR="00CB76A8" w:rsidRDefault="00CB76A8" w:rsidP="00CB76A8">
      <w:pPr>
        <w:spacing w:after="120" w:line="276" w:lineRule="auto"/>
        <w:rPr>
          <w:rFonts w:ascii="Calibri Light" w:hAnsi="Calibri Light"/>
          <w:sz w:val="20"/>
        </w:rPr>
      </w:pPr>
      <w:r>
        <w:rPr>
          <w:rFonts w:ascii="Calibri Light" w:hAnsi="Calibri Light"/>
          <w:b/>
          <w:sz w:val="20"/>
        </w:rPr>
        <w:t>Poświadczam za zgodność z oryginałem załączone dokumenty</w:t>
      </w:r>
      <w:r>
        <w:rPr>
          <w:rFonts w:ascii="Calibri Light" w:hAnsi="Calibri Light"/>
          <w:sz w:val="20"/>
        </w:rPr>
        <w:t xml:space="preserve"> – </w:t>
      </w:r>
      <w:r w:rsidRPr="00A71423">
        <w:rPr>
          <w:rFonts w:ascii="Calibri Light" w:hAnsi="Calibri Light"/>
          <w:b/>
          <w:sz w:val="20"/>
          <w:u w:val="single"/>
        </w:rPr>
        <w:t>należy zaznaczyć przedmiotowe pole</w:t>
      </w:r>
      <w:r w:rsidRPr="00A71423">
        <w:rPr>
          <w:rFonts w:ascii="Calibri Light" w:hAnsi="Calibri Light"/>
          <w:sz w:val="20"/>
          <w:u w:val="single"/>
        </w:rPr>
        <w:t>.</w:t>
      </w:r>
      <w:r>
        <w:rPr>
          <w:rFonts w:ascii="Calibri Light" w:hAnsi="Calibri Light"/>
          <w:sz w:val="20"/>
        </w:rPr>
        <w:t xml:space="preserve"> Przedmiotowe oznacza, iż wszystkie załączone do wniosku o dofinansowanie dokumenty zostały prawidłowo potwierdzone (za zgodność z oryginałem) przez wnioskodawcę.</w:t>
      </w:r>
    </w:p>
    <w:p w14:paraId="39933940" w14:textId="77777777" w:rsidR="00995C8E" w:rsidRDefault="00995C8E" w:rsidP="00CB76A8">
      <w:pPr>
        <w:spacing w:after="120" w:line="276" w:lineRule="auto"/>
        <w:rPr>
          <w:rFonts w:ascii="Calibri Light" w:hAnsi="Calibri Light"/>
          <w:sz w:val="16"/>
        </w:rPr>
        <w:sectPr w:rsidR="00995C8E" w:rsidSect="00CB76A8">
          <w:pgSz w:w="11906" w:h="16838"/>
          <w:pgMar w:top="1417" w:right="1417" w:bottom="1417" w:left="1417" w:header="708" w:footer="708" w:gutter="0"/>
          <w:cols w:space="708"/>
          <w:docGrid w:linePitch="360"/>
        </w:sectPr>
      </w:pPr>
    </w:p>
    <w:p w14:paraId="3C997E3E" w14:textId="28110002" w:rsidR="00DA7F49" w:rsidRPr="00631DBA" w:rsidRDefault="00DA7F49" w:rsidP="00DA7F49">
      <w:pPr>
        <w:keepNext/>
        <w:keepLines/>
        <w:numPr>
          <w:ilvl w:val="0"/>
          <w:numId w:val="22"/>
        </w:numPr>
        <w:spacing w:before="120" w:after="240" w:line="259" w:lineRule="auto"/>
        <w:ind w:left="0" w:firstLine="0"/>
        <w:jc w:val="left"/>
        <w:outlineLvl w:val="1"/>
        <w:rPr>
          <w:rFonts w:ascii="Calibri Light" w:eastAsia="Times New Roman" w:hAnsi="Calibri Light"/>
          <w:color w:val="365F91" w:themeColor="accent1" w:themeShade="BF"/>
          <w:sz w:val="32"/>
          <w:szCs w:val="26"/>
        </w:rPr>
      </w:pPr>
      <w:bookmarkStart w:id="64" w:name="_Toc471203840"/>
      <w:bookmarkStart w:id="65" w:name="_Toc471827501"/>
      <w:bookmarkStart w:id="66" w:name="_Toc482948282"/>
      <w:r w:rsidRPr="00631DBA">
        <w:rPr>
          <w:rFonts w:ascii="Calibri Light" w:eastAsia="Times New Roman" w:hAnsi="Calibri Light"/>
          <w:color w:val="365F91" w:themeColor="accent1" w:themeShade="BF"/>
          <w:sz w:val="32"/>
          <w:szCs w:val="26"/>
        </w:rPr>
        <w:t>W jaki sposób można złożyć wniosek o dofinansowanie</w:t>
      </w:r>
      <w:bookmarkEnd w:id="64"/>
      <w:bookmarkEnd w:id="65"/>
      <w:bookmarkEnd w:id="66"/>
    </w:p>
    <w:p w14:paraId="678CDBAD" w14:textId="77777777" w:rsidR="00DA7F49" w:rsidRPr="00D514DC" w:rsidRDefault="00DA7F49" w:rsidP="00DA7F49">
      <w:pPr>
        <w:spacing w:after="160" w:line="259" w:lineRule="auto"/>
        <w:rPr>
          <w:rFonts w:ascii="Calibri Light" w:hAnsi="Calibri Light"/>
          <w:bCs/>
          <w:sz w:val="20"/>
        </w:rPr>
      </w:pPr>
      <w:r w:rsidRPr="00D514DC">
        <w:rPr>
          <w:rFonts w:ascii="Calibri Light" w:hAnsi="Calibri Light"/>
          <w:bCs/>
          <w:sz w:val="20"/>
        </w:rPr>
        <w:t xml:space="preserve">Formularz wniosku </w:t>
      </w:r>
      <w:r>
        <w:rPr>
          <w:rFonts w:ascii="Calibri Light" w:hAnsi="Calibri Light"/>
          <w:bCs/>
          <w:sz w:val="20"/>
        </w:rPr>
        <w:t xml:space="preserve">wraz z wymaganymi załącznikami </w:t>
      </w:r>
      <w:r w:rsidRPr="00D514DC">
        <w:rPr>
          <w:rFonts w:ascii="Calibri Light" w:hAnsi="Calibri Light"/>
          <w:bCs/>
          <w:sz w:val="20"/>
        </w:rPr>
        <w:t>można przesłać do Centrum Projektów Polska Cyfrowa, wybierając jeden z następujących sposobów:</w:t>
      </w:r>
    </w:p>
    <w:p w14:paraId="0D683962" w14:textId="77777777" w:rsidR="005524CE" w:rsidRPr="00631DBA" w:rsidRDefault="005524CE" w:rsidP="00995C8E">
      <w:pPr>
        <w:keepNext/>
        <w:keepLines/>
        <w:numPr>
          <w:ilvl w:val="1"/>
          <w:numId w:val="22"/>
        </w:numPr>
        <w:spacing w:before="360" w:after="360" w:line="259" w:lineRule="auto"/>
        <w:ind w:left="709" w:hanging="709"/>
        <w:outlineLvl w:val="0"/>
        <w:rPr>
          <w:rFonts w:ascii="Calibri Light" w:eastAsia="Times New Roman" w:hAnsi="Calibri Light"/>
          <w:color w:val="365F91" w:themeColor="accent1" w:themeShade="BF"/>
          <w:sz w:val="24"/>
          <w:szCs w:val="32"/>
        </w:rPr>
      </w:pPr>
      <w:bookmarkStart w:id="67" w:name="_Toc482885320"/>
      <w:bookmarkStart w:id="68" w:name="_Toc471203841"/>
      <w:bookmarkStart w:id="69" w:name="_Toc476644700"/>
      <w:bookmarkStart w:id="70" w:name="_Toc482948283"/>
      <w:bookmarkEnd w:id="67"/>
      <w:r w:rsidRPr="00631DBA">
        <w:rPr>
          <w:rFonts w:ascii="Calibri Light" w:eastAsia="Times New Roman" w:hAnsi="Calibri Light"/>
          <w:color w:val="365F91" w:themeColor="accent1" w:themeShade="BF"/>
          <w:sz w:val="24"/>
          <w:szCs w:val="32"/>
        </w:rPr>
        <w:t>W formie elektronicznej - za pośrednictwem aplikacji</w:t>
      </w:r>
      <w:bookmarkEnd w:id="68"/>
      <w:bookmarkEnd w:id="69"/>
      <w:bookmarkEnd w:id="70"/>
    </w:p>
    <w:p w14:paraId="726E2437" w14:textId="77777777" w:rsidR="005524CE" w:rsidRDefault="005524CE" w:rsidP="005524CE">
      <w:pPr>
        <w:tabs>
          <w:tab w:val="left" w:pos="3261"/>
        </w:tabs>
        <w:spacing w:after="160" w:line="259" w:lineRule="auto"/>
        <w:rPr>
          <w:rFonts w:ascii="Calibri Light" w:hAnsi="Calibri Light"/>
          <w:sz w:val="20"/>
        </w:rPr>
      </w:pPr>
      <w:r w:rsidRPr="00667E38">
        <w:rPr>
          <w:rFonts w:ascii="Calibri Light" w:hAnsi="Calibri Light"/>
          <w:bCs/>
          <w:sz w:val="20"/>
        </w:rPr>
        <w:t xml:space="preserve">W przypadku składania wniosku w formie elektronicznej </w:t>
      </w:r>
      <w:r w:rsidRPr="00667E38">
        <w:rPr>
          <w:rFonts w:ascii="Calibri Light" w:hAnsi="Calibri Light"/>
          <w:sz w:val="20"/>
        </w:rPr>
        <w:t xml:space="preserve">za pośrednictwem aplikacji udostępnionej pod adresem </w:t>
      </w:r>
      <w:hyperlink r:id="rId33" w:history="1">
        <w:r w:rsidRPr="00631DBA">
          <w:rPr>
            <w:rStyle w:val="Hipercze"/>
            <w:rFonts w:ascii="Calibri Light" w:hAnsi="Calibri Light"/>
            <w:color w:val="365F91" w:themeColor="accent1" w:themeShade="BF"/>
            <w:sz w:val="20"/>
          </w:rPr>
          <w:t>https://popc020301.cppc.gov.pl/</w:t>
        </w:r>
      </w:hyperlink>
      <w:r w:rsidRPr="00631DBA">
        <w:rPr>
          <w:rFonts w:ascii="Calibri Light" w:hAnsi="Calibri Light"/>
          <w:color w:val="365F91" w:themeColor="accent1" w:themeShade="BF"/>
          <w:sz w:val="20"/>
        </w:rPr>
        <w:t xml:space="preserve"> </w:t>
      </w:r>
      <w:r w:rsidRPr="00667E38">
        <w:rPr>
          <w:rFonts w:ascii="Calibri Light" w:hAnsi="Calibri Light"/>
          <w:sz w:val="20"/>
        </w:rPr>
        <w:t>należy wygenerowany z Generatora formularz wniosku (plik XML oraz plik PDF) wraz załącznikami oraz kwalifikowanym podpisem elektronicznym (oddzielnym dla każdego pliku) dodać w odpowiednim polu aplikacji.</w:t>
      </w:r>
    </w:p>
    <w:p w14:paraId="067033FE" w14:textId="77777777" w:rsidR="005524CE" w:rsidRDefault="005524CE" w:rsidP="005524CE">
      <w:pPr>
        <w:spacing w:line="240" w:lineRule="auto"/>
        <w:rPr>
          <w:rFonts w:ascii="Calibri Light" w:hAnsi="Calibri Light" w:cs="Helvetica"/>
          <w:i/>
          <w:sz w:val="20"/>
          <w:szCs w:val="20"/>
        </w:rPr>
      </w:pPr>
      <w:r w:rsidRPr="003B701B">
        <w:rPr>
          <w:rFonts w:ascii="Calibri Light" w:hAnsi="Calibri Light" w:cs="Helvetica"/>
          <w:sz w:val="20"/>
          <w:szCs w:val="20"/>
        </w:rPr>
        <w:t xml:space="preserve">W celu utworzenia nowego wniosku należy z poziomu menu głównego </w:t>
      </w:r>
      <w:r>
        <w:rPr>
          <w:rFonts w:ascii="Calibri Light" w:hAnsi="Calibri Light" w:cs="Helvetica"/>
          <w:sz w:val="20"/>
          <w:szCs w:val="20"/>
        </w:rPr>
        <w:t xml:space="preserve">aplikacji </w:t>
      </w:r>
      <w:r w:rsidRPr="003B701B">
        <w:rPr>
          <w:rFonts w:ascii="Calibri Light" w:hAnsi="Calibri Light" w:cs="Helvetica"/>
          <w:sz w:val="20"/>
          <w:szCs w:val="20"/>
        </w:rPr>
        <w:t xml:space="preserve">wybrać opcję </w:t>
      </w:r>
      <w:r>
        <w:rPr>
          <w:rFonts w:ascii="Calibri Light" w:hAnsi="Calibri Light" w:cs="Helvetica"/>
          <w:i/>
          <w:sz w:val="20"/>
          <w:szCs w:val="20"/>
        </w:rPr>
        <w:t>Złóż</w:t>
      </w:r>
      <w:r w:rsidRPr="003B701B">
        <w:rPr>
          <w:rFonts w:ascii="Calibri Light" w:hAnsi="Calibri Light" w:cs="Helvetica"/>
          <w:i/>
          <w:sz w:val="20"/>
          <w:szCs w:val="20"/>
        </w:rPr>
        <w:t xml:space="preserve"> wniosek</w:t>
      </w:r>
      <w:r>
        <w:rPr>
          <w:rFonts w:ascii="Calibri Light" w:hAnsi="Calibri Light" w:cs="Helvetica"/>
          <w:sz w:val="20"/>
          <w:szCs w:val="20"/>
        </w:rPr>
        <w:t xml:space="preserve"> (Rysunek 12)</w:t>
      </w:r>
      <w:r w:rsidRPr="003B701B">
        <w:rPr>
          <w:rFonts w:ascii="Calibri Light" w:hAnsi="Calibri Light" w:cs="Helvetica"/>
          <w:i/>
          <w:sz w:val="20"/>
          <w:szCs w:val="20"/>
        </w:rPr>
        <w:t xml:space="preserve"> </w:t>
      </w:r>
      <w:r w:rsidRPr="003B701B">
        <w:rPr>
          <w:rFonts w:ascii="Calibri Light" w:hAnsi="Calibri Light" w:cs="Helvetica"/>
          <w:sz w:val="20"/>
          <w:szCs w:val="20"/>
        </w:rPr>
        <w:t xml:space="preserve">lub kliknąć w przycisk </w:t>
      </w:r>
      <w:r w:rsidRPr="003B701B">
        <w:rPr>
          <w:rFonts w:ascii="Calibri Light" w:hAnsi="Calibri Light" w:cs="Helvetica"/>
          <w:i/>
          <w:sz w:val="20"/>
          <w:szCs w:val="20"/>
        </w:rPr>
        <w:t>Nowy</w:t>
      </w:r>
      <w:r>
        <w:rPr>
          <w:rFonts w:ascii="Calibri Light" w:hAnsi="Calibri Light" w:cs="Helvetica"/>
          <w:i/>
          <w:sz w:val="20"/>
          <w:szCs w:val="20"/>
        </w:rPr>
        <w:t xml:space="preserve"> wniosek</w:t>
      </w:r>
      <w:r w:rsidRPr="003B701B">
        <w:rPr>
          <w:rFonts w:ascii="Calibri Light" w:hAnsi="Calibri Light" w:cs="Helvetica"/>
          <w:i/>
          <w:sz w:val="20"/>
          <w:szCs w:val="20"/>
        </w:rPr>
        <w:t xml:space="preserve"> </w:t>
      </w:r>
      <w:r w:rsidRPr="003B701B">
        <w:rPr>
          <w:rFonts w:ascii="Calibri Light" w:hAnsi="Calibri Light" w:cs="Helvetica"/>
          <w:sz w:val="20"/>
          <w:szCs w:val="20"/>
        </w:rPr>
        <w:t xml:space="preserve">w sekcji </w:t>
      </w:r>
      <w:r w:rsidRPr="003B701B">
        <w:rPr>
          <w:rFonts w:ascii="Calibri Light" w:hAnsi="Calibri Light" w:cs="Helvetica"/>
          <w:i/>
          <w:sz w:val="20"/>
          <w:szCs w:val="20"/>
        </w:rPr>
        <w:t>Moje wnioski</w:t>
      </w:r>
      <w:r>
        <w:rPr>
          <w:rFonts w:ascii="Calibri Light" w:hAnsi="Calibri Light" w:cs="Helvetica"/>
          <w:i/>
          <w:sz w:val="20"/>
          <w:szCs w:val="20"/>
        </w:rPr>
        <w:t xml:space="preserve"> </w:t>
      </w:r>
      <w:r w:rsidRPr="00A05428">
        <w:rPr>
          <w:rFonts w:ascii="Calibri Light" w:hAnsi="Calibri Light" w:cs="Helvetica"/>
          <w:sz w:val="20"/>
          <w:szCs w:val="20"/>
        </w:rPr>
        <w:t>(Rysunek 13).</w:t>
      </w:r>
      <w:r w:rsidRPr="003B701B">
        <w:rPr>
          <w:rFonts w:ascii="Calibri Light" w:hAnsi="Calibri Light" w:cs="Helvetica"/>
          <w:i/>
          <w:sz w:val="20"/>
          <w:szCs w:val="20"/>
        </w:rPr>
        <w:t xml:space="preserve"> </w:t>
      </w:r>
    </w:p>
    <w:p w14:paraId="19873ADE" w14:textId="77777777" w:rsidR="005524CE" w:rsidRDefault="005524CE" w:rsidP="005524CE">
      <w:pPr>
        <w:spacing w:line="240" w:lineRule="auto"/>
        <w:rPr>
          <w:rFonts w:ascii="Calibri Light" w:hAnsi="Calibri Light" w:cs="Helvetica"/>
          <w:i/>
          <w:sz w:val="20"/>
          <w:szCs w:val="20"/>
        </w:rPr>
      </w:pPr>
    </w:p>
    <w:p w14:paraId="73EA14D6" w14:textId="77777777" w:rsidR="005524CE" w:rsidRPr="003A6A3E" w:rsidRDefault="005524CE" w:rsidP="005524CE">
      <w:pPr>
        <w:spacing w:line="240" w:lineRule="auto"/>
        <w:jc w:val="left"/>
        <w:rPr>
          <w:rFonts w:ascii="Calibri" w:hAnsi="Calibri"/>
          <w:i/>
          <w:iCs/>
          <w:color w:val="44546A"/>
          <w:sz w:val="16"/>
          <w:szCs w:val="18"/>
        </w:rPr>
      </w:pPr>
      <w:r w:rsidRPr="003A6A3E">
        <w:rPr>
          <w:rFonts w:ascii="Calibri" w:hAnsi="Calibri"/>
          <w:i/>
          <w:iCs/>
          <w:color w:val="44546A"/>
          <w:sz w:val="16"/>
          <w:szCs w:val="18"/>
        </w:rPr>
        <w:t>Rysunek 1</w:t>
      </w:r>
      <w:r>
        <w:rPr>
          <w:rFonts w:ascii="Calibri" w:hAnsi="Calibri"/>
          <w:i/>
          <w:iCs/>
          <w:color w:val="44546A"/>
          <w:sz w:val="16"/>
          <w:szCs w:val="18"/>
        </w:rPr>
        <w:t>2</w:t>
      </w:r>
      <w:r w:rsidRPr="003A6A3E">
        <w:rPr>
          <w:rFonts w:ascii="Calibri" w:hAnsi="Calibri"/>
          <w:i/>
          <w:iCs/>
          <w:color w:val="44546A"/>
          <w:sz w:val="16"/>
          <w:szCs w:val="18"/>
        </w:rPr>
        <w:t xml:space="preserve"> </w:t>
      </w:r>
      <w:r>
        <w:rPr>
          <w:rFonts w:ascii="Calibri" w:hAnsi="Calibri"/>
          <w:i/>
          <w:iCs/>
          <w:color w:val="44546A"/>
          <w:sz w:val="16"/>
          <w:szCs w:val="18"/>
        </w:rPr>
        <w:t>Widok menu głównego</w:t>
      </w:r>
    </w:p>
    <w:p w14:paraId="762E4CCD" w14:textId="77777777" w:rsidR="005524CE" w:rsidRDefault="005524CE" w:rsidP="005524CE">
      <w:pPr>
        <w:spacing w:line="240" w:lineRule="auto"/>
        <w:rPr>
          <w:rFonts w:ascii="Calibri Light" w:hAnsi="Calibri Light" w:cs="Helvetica"/>
          <w:i/>
          <w:sz w:val="20"/>
          <w:szCs w:val="20"/>
        </w:rPr>
      </w:pPr>
      <w:r>
        <w:rPr>
          <w:rFonts w:ascii="Calibri Light" w:hAnsi="Calibri Light" w:cs="Helvetica"/>
          <w:i/>
          <w:noProof/>
          <w:sz w:val="20"/>
          <w:szCs w:val="20"/>
          <w:lang w:eastAsia="pl-PL"/>
        </w:rPr>
        <w:drawing>
          <wp:inline distT="0" distB="0" distL="0" distR="0" wp14:anchorId="1BEF773F" wp14:editId="3D265A75">
            <wp:extent cx="5753100" cy="3971925"/>
            <wp:effectExtent l="152400" t="152400" r="361950" b="371475"/>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53100" cy="3971925"/>
                    </a:xfrm>
                    <a:prstGeom prst="rect">
                      <a:avLst/>
                    </a:prstGeom>
                    <a:ln>
                      <a:noFill/>
                    </a:ln>
                    <a:effectLst>
                      <a:outerShdw blurRad="292100" dist="139700" dir="2700000" algn="tl" rotWithShape="0">
                        <a:srgbClr val="333333">
                          <a:alpha val="65000"/>
                        </a:srgbClr>
                      </a:outerShdw>
                    </a:effectLst>
                  </pic:spPr>
                </pic:pic>
              </a:graphicData>
            </a:graphic>
          </wp:inline>
        </w:drawing>
      </w:r>
    </w:p>
    <w:p w14:paraId="6B26B5F1" w14:textId="77777777" w:rsidR="00A11D3F" w:rsidRDefault="00A11D3F" w:rsidP="005524CE">
      <w:pPr>
        <w:spacing w:line="240" w:lineRule="auto"/>
        <w:jc w:val="left"/>
        <w:rPr>
          <w:rFonts w:ascii="Calibri" w:hAnsi="Calibri"/>
          <w:i/>
          <w:iCs/>
          <w:color w:val="44546A"/>
          <w:sz w:val="16"/>
          <w:szCs w:val="18"/>
        </w:rPr>
      </w:pPr>
    </w:p>
    <w:p w14:paraId="13DA2BA5" w14:textId="77777777" w:rsidR="00A11D3F" w:rsidRDefault="00A11D3F" w:rsidP="005524CE">
      <w:pPr>
        <w:spacing w:line="240" w:lineRule="auto"/>
        <w:jc w:val="left"/>
        <w:rPr>
          <w:rFonts w:ascii="Calibri" w:hAnsi="Calibri"/>
          <w:i/>
          <w:iCs/>
          <w:color w:val="44546A"/>
          <w:sz w:val="16"/>
          <w:szCs w:val="18"/>
        </w:rPr>
      </w:pPr>
    </w:p>
    <w:p w14:paraId="1296314C" w14:textId="77777777" w:rsidR="00A11D3F" w:rsidRDefault="00A11D3F" w:rsidP="005524CE">
      <w:pPr>
        <w:spacing w:line="240" w:lineRule="auto"/>
        <w:jc w:val="left"/>
        <w:rPr>
          <w:rFonts w:ascii="Calibri" w:hAnsi="Calibri"/>
          <w:i/>
          <w:iCs/>
          <w:color w:val="44546A"/>
          <w:sz w:val="16"/>
          <w:szCs w:val="18"/>
        </w:rPr>
      </w:pPr>
    </w:p>
    <w:p w14:paraId="04E5BDBC" w14:textId="77777777" w:rsidR="00A11D3F" w:rsidRDefault="00A11D3F" w:rsidP="005524CE">
      <w:pPr>
        <w:spacing w:line="240" w:lineRule="auto"/>
        <w:jc w:val="left"/>
        <w:rPr>
          <w:rFonts w:ascii="Calibri" w:hAnsi="Calibri"/>
          <w:i/>
          <w:iCs/>
          <w:color w:val="44546A"/>
          <w:sz w:val="16"/>
          <w:szCs w:val="18"/>
        </w:rPr>
      </w:pPr>
    </w:p>
    <w:p w14:paraId="1B2A45C3" w14:textId="77777777" w:rsidR="00A11D3F" w:rsidRDefault="00A11D3F" w:rsidP="005524CE">
      <w:pPr>
        <w:spacing w:line="240" w:lineRule="auto"/>
        <w:jc w:val="left"/>
        <w:rPr>
          <w:rFonts w:ascii="Calibri" w:hAnsi="Calibri"/>
          <w:i/>
          <w:iCs/>
          <w:color w:val="44546A"/>
          <w:sz w:val="16"/>
          <w:szCs w:val="18"/>
        </w:rPr>
      </w:pPr>
    </w:p>
    <w:p w14:paraId="59F17495" w14:textId="77777777" w:rsidR="00A11D3F" w:rsidRDefault="00A11D3F" w:rsidP="005524CE">
      <w:pPr>
        <w:spacing w:line="240" w:lineRule="auto"/>
        <w:jc w:val="left"/>
        <w:rPr>
          <w:rFonts w:ascii="Calibri" w:hAnsi="Calibri"/>
          <w:i/>
          <w:iCs/>
          <w:color w:val="44546A"/>
          <w:sz w:val="16"/>
          <w:szCs w:val="18"/>
        </w:rPr>
      </w:pPr>
    </w:p>
    <w:p w14:paraId="7FBD3D7C" w14:textId="77777777" w:rsidR="00A11D3F" w:rsidRDefault="00A11D3F" w:rsidP="005524CE">
      <w:pPr>
        <w:spacing w:line="240" w:lineRule="auto"/>
        <w:jc w:val="left"/>
        <w:rPr>
          <w:rFonts w:ascii="Calibri" w:hAnsi="Calibri"/>
          <w:i/>
          <w:iCs/>
          <w:color w:val="44546A"/>
          <w:sz w:val="16"/>
          <w:szCs w:val="18"/>
        </w:rPr>
      </w:pPr>
    </w:p>
    <w:p w14:paraId="760262CC" w14:textId="77777777" w:rsidR="00A11D3F" w:rsidRDefault="00A11D3F" w:rsidP="005524CE">
      <w:pPr>
        <w:spacing w:line="240" w:lineRule="auto"/>
        <w:jc w:val="left"/>
        <w:rPr>
          <w:rFonts w:ascii="Calibri" w:hAnsi="Calibri"/>
          <w:i/>
          <w:iCs/>
          <w:color w:val="44546A"/>
          <w:sz w:val="16"/>
          <w:szCs w:val="18"/>
        </w:rPr>
      </w:pPr>
    </w:p>
    <w:p w14:paraId="624D2B27" w14:textId="77777777" w:rsidR="00A11D3F" w:rsidRDefault="00A11D3F" w:rsidP="005524CE">
      <w:pPr>
        <w:spacing w:line="240" w:lineRule="auto"/>
        <w:jc w:val="left"/>
        <w:rPr>
          <w:rFonts w:ascii="Calibri" w:hAnsi="Calibri"/>
          <w:i/>
          <w:iCs/>
          <w:color w:val="44546A"/>
          <w:sz w:val="16"/>
          <w:szCs w:val="18"/>
        </w:rPr>
      </w:pPr>
    </w:p>
    <w:p w14:paraId="57412E4C" w14:textId="77777777" w:rsidR="00A11D3F" w:rsidRDefault="00A11D3F" w:rsidP="005524CE">
      <w:pPr>
        <w:spacing w:line="240" w:lineRule="auto"/>
        <w:jc w:val="left"/>
        <w:rPr>
          <w:rFonts w:ascii="Calibri" w:hAnsi="Calibri"/>
          <w:i/>
          <w:iCs/>
          <w:color w:val="44546A"/>
          <w:sz w:val="16"/>
          <w:szCs w:val="18"/>
        </w:rPr>
      </w:pPr>
    </w:p>
    <w:p w14:paraId="3F41780C" w14:textId="77777777" w:rsidR="00A11D3F" w:rsidRDefault="00A11D3F" w:rsidP="005524CE">
      <w:pPr>
        <w:spacing w:line="240" w:lineRule="auto"/>
        <w:jc w:val="left"/>
        <w:rPr>
          <w:rFonts w:ascii="Calibri" w:hAnsi="Calibri"/>
          <w:i/>
          <w:iCs/>
          <w:color w:val="44546A"/>
          <w:sz w:val="16"/>
          <w:szCs w:val="18"/>
        </w:rPr>
      </w:pPr>
    </w:p>
    <w:p w14:paraId="17D2BFAD" w14:textId="77777777" w:rsidR="00A11D3F" w:rsidRDefault="00A11D3F" w:rsidP="005524CE">
      <w:pPr>
        <w:spacing w:line="240" w:lineRule="auto"/>
        <w:jc w:val="left"/>
        <w:rPr>
          <w:rFonts w:ascii="Calibri" w:hAnsi="Calibri"/>
          <w:i/>
          <w:iCs/>
          <w:color w:val="44546A"/>
          <w:sz w:val="16"/>
          <w:szCs w:val="18"/>
        </w:rPr>
      </w:pPr>
    </w:p>
    <w:p w14:paraId="0ED571A8" w14:textId="77777777" w:rsidR="00A11D3F" w:rsidRDefault="00A11D3F" w:rsidP="005524CE">
      <w:pPr>
        <w:spacing w:line="240" w:lineRule="auto"/>
        <w:jc w:val="left"/>
        <w:rPr>
          <w:rFonts w:ascii="Calibri" w:hAnsi="Calibri"/>
          <w:i/>
          <w:iCs/>
          <w:color w:val="44546A"/>
          <w:sz w:val="16"/>
          <w:szCs w:val="18"/>
        </w:rPr>
      </w:pPr>
    </w:p>
    <w:p w14:paraId="7A3744B6" w14:textId="5158E820" w:rsidR="005524CE" w:rsidRPr="003A6A3E" w:rsidRDefault="005524CE" w:rsidP="005524CE">
      <w:pPr>
        <w:spacing w:line="240" w:lineRule="auto"/>
        <w:jc w:val="left"/>
        <w:rPr>
          <w:rFonts w:ascii="Calibri" w:hAnsi="Calibri"/>
          <w:i/>
          <w:iCs/>
          <w:color w:val="44546A"/>
          <w:sz w:val="16"/>
          <w:szCs w:val="18"/>
        </w:rPr>
      </w:pPr>
      <w:r w:rsidRPr="003A6A3E">
        <w:rPr>
          <w:rFonts w:ascii="Calibri" w:hAnsi="Calibri"/>
          <w:i/>
          <w:iCs/>
          <w:color w:val="44546A"/>
          <w:sz w:val="16"/>
          <w:szCs w:val="18"/>
        </w:rPr>
        <w:t xml:space="preserve">Rysunek 13 </w:t>
      </w:r>
      <w:r>
        <w:rPr>
          <w:rFonts w:ascii="Calibri" w:hAnsi="Calibri"/>
          <w:i/>
          <w:iCs/>
          <w:color w:val="44546A"/>
          <w:sz w:val="16"/>
          <w:szCs w:val="18"/>
        </w:rPr>
        <w:t>Widok okna Moje wnioski</w:t>
      </w:r>
    </w:p>
    <w:p w14:paraId="3553E6EA" w14:textId="77777777" w:rsidR="005524CE" w:rsidRPr="003B701B" w:rsidRDefault="005524CE" w:rsidP="005524CE">
      <w:pPr>
        <w:spacing w:line="240" w:lineRule="auto"/>
        <w:ind w:left="-284"/>
        <w:jc w:val="center"/>
        <w:rPr>
          <w:rFonts w:ascii="Calibri Light" w:hAnsi="Calibri Light" w:cs="Helvetica"/>
          <w:noProof/>
          <w:lang w:eastAsia="pl-PL"/>
        </w:rPr>
      </w:pPr>
      <w:r>
        <w:rPr>
          <w:rFonts w:ascii="Calibri Light" w:hAnsi="Calibri Light" w:cs="Helvetica"/>
          <w:noProof/>
          <w:lang w:eastAsia="pl-PL"/>
        </w:rPr>
        <w:drawing>
          <wp:inline distT="0" distB="0" distL="0" distR="0" wp14:anchorId="3E71638D" wp14:editId="1F04FB21">
            <wp:extent cx="5753100" cy="1800225"/>
            <wp:effectExtent l="152400" t="152400" r="361950" b="371475"/>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53100" cy="1800225"/>
                    </a:xfrm>
                    <a:prstGeom prst="rect">
                      <a:avLst/>
                    </a:prstGeom>
                    <a:ln>
                      <a:noFill/>
                    </a:ln>
                    <a:effectLst>
                      <a:outerShdw blurRad="292100" dist="139700" dir="2700000" algn="tl" rotWithShape="0">
                        <a:srgbClr val="333333">
                          <a:alpha val="65000"/>
                        </a:srgbClr>
                      </a:outerShdw>
                    </a:effectLst>
                  </pic:spPr>
                </pic:pic>
              </a:graphicData>
            </a:graphic>
          </wp:inline>
        </w:drawing>
      </w:r>
    </w:p>
    <w:p w14:paraId="6ECE6EF4" w14:textId="77777777" w:rsidR="005524CE" w:rsidRDefault="005524CE" w:rsidP="005524CE">
      <w:pPr>
        <w:spacing w:line="240" w:lineRule="auto"/>
        <w:rPr>
          <w:rFonts w:ascii="Calibri Light" w:hAnsi="Calibri Light" w:cs="Helvetica"/>
          <w:sz w:val="20"/>
          <w:szCs w:val="20"/>
        </w:rPr>
      </w:pPr>
      <w:r w:rsidRPr="003B701B">
        <w:rPr>
          <w:rFonts w:ascii="Calibri Light" w:hAnsi="Calibri Light" w:cs="Helvetica"/>
          <w:sz w:val="20"/>
          <w:szCs w:val="20"/>
        </w:rPr>
        <w:t xml:space="preserve">Następnie na stronie tworzenia nowego wniosku należy uzupełnić formularz, podając </w:t>
      </w:r>
      <w:r w:rsidRPr="003B701B">
        <w:rPr>
          <w:rFonts w:ascii="Calibri Light" w:hAnsi="Calibri Light" w:cs="Helvetica"/>
          <w:i/>
          <w:sz w:val="20"/>
          <w:szCs w:val="20"/>
        </w:rPr>
        <w:t xml:space="preserve">Tytuł projektu, </w:t>
      </w:r>
      <w:r w:rsidRPr="003B701B">
        <w:rPr>
          <w:rFonts w:ascii="Calibri Light" w:hAnsi="Calibri Light" w:cs="Helvetica"/>
          <w:sz w:val="20"/>
          <w:szCs w:val="20"/>
        </w:rPr>
        <w:t xml:space="preserve">którego dotyczy wniosek. </w:t>
      </w:r>
      <w:r>
        <w:rPr>
          <w:rFonts w:ascii="Calibri Light" w:hAnsi="Calibri Light" w:cs="Helvetica"/>
          <w:sz w:val="20"/>
          <w:szCs w:val="20"/>
        </w:rPr>
        <w:t xml:space="preserve">Potem należy wybrać </w:t>
      </w:r>
      <w:r>
        <w:rPr>
          <w:rFonts w:ascii="Calibri Light" w:hAnsi="Calibri Light" w:cs="Helvetica"/>
          <w:i/>
          <w:sz w:val="20"/>
          <w:szCs w:val="20"/>
        </w:rPr>
        <w:t>Typ projektu</w:t>
      </w:r>
      <w:r w:rsidRPr="003B701B">
        <w:rPr>
          <w:rFonts w:ascii="Calibri Light" w:hAnsi="Calibri Light" w:cs="Helvetica"/>
          <w:sz w:val="20"/>
          <w:szCs w:val="20"/>
        </w:rPr>
        <w:t xml:space="preserve"> </w:t>
      </w:r>
      <w:r>
        <w:rPr>
          <w:rFonts w:ascii="Calibri Light" w:hAnsi="Calibri Light" w:cs="Helvetica"/>
          <w:sz w:val="20"/>
          <w:szCs w:val="20"/>
        </w:rPr>
        <w:t>w ramach którego aplikuje Wnioskodawca</w:t>
      </w:r>
      <w:r w:rsidRPr="003B701B">
        <w:rPr>
          <w:rFonts w:ascii="Calibri Light" w:hAnsi="Calibri Light" w:cs="Helvetica"/>
          <w:sz w:val="20"/>
          <w:szCs w:val="20"/>
        </w:rPr>
        <w:t xml:space="preserve"> </w:t>
      </w:r>
      <w:r>
        <w:rPr>
          <w:rFonts w:ascii="Calibri Light" w:hAnsi="Calibri Light" w:cs="Helvetica"/>
          <w:sz w:val="20"/>
          <w:szCs w:val="20"/>
        </w:rPr>
        <w:t xml:space="preserve">oraz </w:t>
      </w:r>
      <w:r w:rsidRPr="003B701B">
        <w:rPr>
          <w:rFonts w:ascii="Calibri Light" w:hAnsi="Calibri Light" w:cs="Helvetica"/>
          <w:sz w:val="20"/>
          <w:szCs w:val="20"/>
        </w:rPr>
        <w:t xml:space="preserve">zatwierdzić, klikając w przycisk </w:t>
      </w:r>
      <w:r w:rsidRPr="003B701B">
        <w:rPr>
          <w:rFonts w:ascii="Calibri Light" w:hAnsi="Calibri Light" w:cs="Helvetica"/>
          <w:i/>
          <w:sz w:val="20"/>
          <w:szCs w:val="20"/>
        </w:rPr>
        <w:t>Utwórz</w:t>
      </w:r>
      <w:r>
        <w:rPr>
          <w:rFonts w:ascii="Calibri Light" w:hAnsi="Calibri Light" w:cs="Helvetica"/>
          <w:sz w:val="20"/>
          <w:szCs w:val="20"/>
        </w:rPr>
        <w:t xml:space="preserve"> (Rysunek 14)</w:t>
      </w:r>
      <w:r w:rsidRPr="003B701B">
        <w:rPr>
          <w:rFonts w:ascii="Calibri Light" w:hAnsi="Calibri Light" w:cs="Helvetica"/>
          <w:i/>
          <w:sz w:val="20"/>
          <w:szCs w:val="20"/>
        </w:rPr>
        <w:t>.</w:t>
      </w:r>
      <w:r w:rsidRPr="003B701B">
        <w:rPr>
          <w:rFonts w:ascii="Calibri Light" w:hAnsi="Calibri Light" w:cs="Helvetica"/>
          <w:sz w:val="20"/>
          <w:szCs w:val="20"/>
        </w:rPr>
        <w:t xml:space="preserve"> </w:t>
      </w:r>
    </w:p>
    <w:p w14:paraId="00837F94" w14:textId="77777777" w:rsidR="005524CE" w:rsidRDefault="005524CE" w:rsidP="005524CE">
      <w:pPr>
        <w:spacing w:line="240" w:lineRule="auto"/>
        <w:rPr>
          <w:rFonts w:ascii="Calibri Light" w:hAnsi="Calibri Light" w:cs="Helvetica"/>
          <w:sz w:val="20"/>
          <w:szCs w:val="20"/>
        </w:rPr>
      </w:pPr>
    </w:p>
    <w:p w14:paraId="4FC20AD6" w14:textId="77777777" w:rsidR="005524CE" w:rsidRDefault="005524CE" w:rsidP="005524CE">
      <w:pPr>
        <w:spacing w:line="240" w:lineRule="auto"/>
        <w:rPr>
          <w:rFonts w:ascii="Calibri Light" w:hAnsi="Calibri Light" w:cs="Helvetica"/>
          <w:sz w:val="20"/>
          <w:szCs w:val="20"/>
        </w:rPr>
      </w:pPr>
    </w:p>
    <w:p w14:paraId="622684D0" w14:textId="77777777" w:rsidR="005524CE" w:rsidRPr="003A6A3E" w:rsidRDefault="005524CE" w:rsidP="005524CE">
      <w:pPr>
        <w:spacing w:line="240" w:lineRule="auto"/>
        <w:jc w:val="left"/>
        <w:rPr>
          <w:rFonts w:ascii="Calibri" w:hAnsi="Calibri"/>
          <w:i/>
          <w:iCs/>
          <w:color w:val="44546A"/>
          <w:sz w:val="16"/>
          <w:szCs w:val="18"/>
        </w:rPr>
      </w:pPr>
      <w:r w:rsidRPr="003A6A3E">
        <w:rPr>
          <w:rFonts w:ascii="Calibri" w:hAnsi="Calibri"/>
          <w:i/>
          <w:iCs/>
          <w:color w:val="44546A"/>
          <w:sz w:val="16"/>
          <w:szCs w:val="18"/>
        </w:rPr>
        <w:t>Rysunek 1</w:t>
      </w:r>
      <w:r>
        <w:rPr>
          <w:rFonts w:ascii="Calibri" w:hAnsi="Calibri"/>
          <w:i/>
          <w:iCs/>
          <w:color w:val="44546A"/>
          <w:sz w:val="16"/>
          <w:szCs w:val="18"/>
        </w:rPr>
        <w:t>4</w:t>
      </w:r>
      <w:r w:rsidRPr="003A6A3E">
        <w:rPr>
          <w:rFonts w:ascii="Calibri" w:hAnsi="Calibri"/>
          <w:i/>
          <w:iCs/>
          <w:color w:val="44546A"/>
          <w:sz w:val="16"/>
          <w:szCs w:val="18"/>
        </w:rPr>
        <w:t xml:space="preserve"> </w:t>
      </w:r>
      <w:r>
        <w:rPr>
          <w:rFonts w:ascii="Calibri" w:hAnsi="Calibri"/>
          <w:i/>
          <w:iCs/>
          <w:color w:val="44546A"/>
          <w:sz w:val="16"/>
          <w:szCs w:val="18"/>
        </w:rPr>
        <w:t>Utworzenie  nowego wniosku o dofinansowanie</w:t>
      </w:r>
    </w:p>
    <w:p w14:paraId="7AC21965" w14:textId="77777777" w:rsidR="005524CE" w:rsidRPr="003B701B" w:rsidRDefault="005524CE" w:rsidP="005524CE">
      <w:pPr>
        <w:ind w:left="-284"/>
        <w:jc w:val="center"/>
        <w:rPr>
          <w:rFonts w:ascii="Calibri Light" w:hAnsi="Calibri Light" w:cs="Helvetica"/>
          <w:noProof/>
          <w:lang w:eastAsia="pl-PL"/>
        </w:rPr>
      </w:pPr>
      <w:r>
        <w:rPr>
          <w:rFonts w:ascii="Calibri Light" w:hAnsi="Calibri Light" w:cs="Helvetica"/>
          <w:noProof/>
          <w:lang w:eastAsia="pl-PL"/>
        </w:rPr>
        <w:drawing>
          <wp:inline distT="0" distB="0" distL="0" distR="0" wp14:anchorId="1D22F1D7" wp14:editId="60A47834">
            <wp:extent cx="5762625" cy="2876550"/>
            <wp:effectExtent l="152400" t="152400" r="371475" b="36195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62625" cy="2876550"/>
                    </a:xfrm>
                    <a:prstGeom prst="rect">
                      <a:avLst/>
                    </a:prstGeom>
                    <a:ln>
                      <a:noFill/>
                    </a:ln>
                    <a:effectLst>
                      <a:outerShdw blurRad="292100" dist="139700" dir="2700000" algn="tl" rotWithShape="0">
                        <a:srgbClr val="333333">
                          <a:alpha val="65000"/>
                        </a:srgbClr>
                      </a:outerShdw>
                    </a:effectLst>
                  </pic:spPr>
                </pic:pic>
              </a:graphicData>
            </a:graphic>
          </wp:inline>
        </w:drawing>
      </w:r>
    </w:p>
    <w:p w14:paraId="03551EDF" w14:textId="77777777" w:rsidR="005524CE" w:rsidRDefault="005524CE" w:rsidP="005524CE">
      <w:pPr>
        <w:spacing w:after="240"/>
        <w:rPr>
          <w:rFonts w:ascii="Calibri Light" w:hAnsi="Calibri Light" w:cs="Helvetica"/>
          <w:spacing w:val="-2"/>
          <w:sz w:val="20"/>
          <w:szCs w:val="20"/>
        </w:rPr>
      </w:pPr>
      <w:r w:rsidRPr="00C21DB8">
        <w:rPr>
          <w:rFonts w:ascii="Calibri Light" w:hAnsi="Calibri Light" w:cs="Helvetica"/>
          <w:spacing w:val="-2"/>
          <w:sz w:val="20"/>
          <w:szCs w:val="20"/>
        </w:rPr>
        <w:t>Użytkownik zostaje następnie przekierowany do elektronicznego formularza wniosku o dofinansowanie (Rysunek 15).</w:t>
      </w:r>
    </w:p>
    <w:p w14:paraId="738E0921" w14:textId="77777777" w:rsidR="005524CE" w:rsidRPr="003B701B" w:rsidRDefault="005524CE" w:rsidP="005524CE">
      <w:pPr>
        <w:spacing w:after="120" w:line="240" w:lineRule="auto"/>
        <w:rPr>
          <w:rFonts w:ascii="Calibri Light" w:hAnsi="Calibri Light" w:cs="Helvetica"/>
          <w:sz w:val="20"/>
          <w:szCs w:val="20"/>
        </w:rPr>
      </w:pPr>
      <w:r w:rsidRPr="003B701B">
        <w:rPr>
          <w:rFonts w:ascii="Calibri Light" w:hAnsi="Calibri Light" w:cs="Helvetica"/>
          <w:sz w:val="20"/>
          <w:szCs w:val="20"/>
        </w:rPr>
        <w:t>Na stronie formularza wniosku widoczna jest tabela z listą załączników, które należy złożyć wraz wnioskiem o</w:t>
      </w:r>
      <w:r>
        <w:rPr>
          <w:rFonts w:ascii="Calibri Light" w:hAnsi="Calibri Light" w:cs="Helvetica"/>
          <w:sz w:val="20"/>
          <w:szCs w:val="20"/>
        </w:rPr>
        <w:t> </w:t>
      </w:r>
      <w:r w:rsidRPr="003B701B">
        <w:rPr>
          <w:rFonts w:ascii="Calibri Light" w:hAnsi="Calibri Light" w:cs="Helvetica"/>
          <w:sz w:val="20"/>
          <w:szCs w:val="20"/>
        </w:rPr>
        <w:t xml:space="preserve">dofinansowanie projektu. </w:t>
      </w:r>
    </w:p>
    <w:p w14:paraId="2B013911" w14:textId="77777777" w:rsidR="005524CE" w:rsidRPr="00C21DB8" w:rsidRDefault="005524CE" w:rsidP="005524CE">
      <w:pPr>
        <w:spacing w:after="240"/>
        <w:rPr>
          <w:rFonts w:ascii="Calibri Light" w:hAnsi="Calibri Light" w:cs="Helvetica"/>
          <w:spacing w:val="-2"/>
          <w:sz w:val="20"/>
          <w:szCs w:val="20"/>
        </w:rPr>
      </w:pPr>
    </w:p>
    <w:p w14:paraId="68F71851" w14:textId="77777777" w:rsidR="005524CE" w:rsidRDefault="005524CE" w:rsidP="005524CE">
      <w:pPr>
        <w:spacing w:line="240" w:lineRule="auto"/>
        <w:jc w:val="left"/>
        <w:rPr>
          <w:rFonts w:ascii="Calibri" w:hAnsi="Calibri"/>
          <w:i/>
          <w:iCs/>
          <w:color w:val="44546A"/>
          <w:sz w:val="16"/>
          <w:szCs w:val="18"/>
        </w:rPr>
      </w:pPr>
    </w:p>
    <w:p w14:paraId="6A6CBEC7" w14:textId="77777777" w:rsidR="005524CE" w:rsidRDefault="005524CE" w:rsidP="005524CE">
      <w:pPr>
        <w:spacing w:line="240" w:lineRule="auto"/>
        <w:jc w:val="left"/>
        <w:rPr>
          <w:rFonts w:ascii="Calibri" w:hAnsi="Calibri"/>
          <w:i/>
          <w:iCs/>
          <w:color w:val="44546A"/>
          <w:sz w:val="16"/>
          <w:szCs w:val="18"/>
        </w:rPr>
      </w:pPr>
    </w:p>
    <w:p w14:paraId="68DFD2F3" w14:textId="77777777" w:rsidR="005524CE" w:rsidRDefault="005524CE" w:rsidP="005524CE">
      <w:pPr>
        <w:spacing w:line="240" w:lineRule="auto"/>
        <w:jc w:val="left"/>
        <w:rPr>
          <w:rFonts w:ascii="Calibri" w:hAnsi="Calibri"/>
          <w:i/>
          <w:iCs/>
          <w:color w:val="44546A"/>
          <w:sz w:val="16"/>
          <w:szCs w:val="18"/>
        </w:rPr>
      </w:pPr>
    </w:p>
    <w:p w14:paraId="6DAC9B60" w14:textId="77777777" w:rsidR="005524CE" w:rsidRDefault="005524CE" w:rsidP="005524CE">
      <w:pPr>
        <w:spacing w:line="240" w:lineRule="auto"/>
        <w:jc w:val="left"/>
        <w:rPr>
          <w:rFonts w:ascii="Calibri" w:hAnsi="Calibri"/>
          <w:i/>
          <w:iCs/>
          <w:color w:val="44546A"/>
          <w:sz w:val="16"/>
          <w:szCs w:val="18"/>
        </w:rPr>
      </w:pPr>
    </w:p>
    <w:p w14:paraId="11D1AFAF" w14:textId="77777777" w:rsidR="005524CE" w:rsidRDefault="005524CE" w:rsidP="005524CE">
      <w:pPr>
        <w:spacing w:line="240" w:lineRule="auto"/>
        <w:jc w:val="left"/>
        <w:rPr>
          <w:rFonts w:ascii="Calibri" w:hAnsi="Calibri"/>
          <w:i/>
          <w:iCs/>
          <w:color w:val="44546A"/>
          <w:sz w:val="16"/>
          <w:szCs w:val="18"/>
        </w:rPr>
      </w:pPr>
    </w:p>
    <w:p w14:paraId="344D7F27" w14:textId="77777777" w:rsidR="005524CE" w:rsidRDefault="005524CE" w:rsidP="005524CE">
      <w:pPr>
        <w:spacing w:line="240" w:lineRule="auto"/>
        <w:jc w:val="left"/>
        <w:rPr>
          <w:rFonts w:ascii="Calibri" w:hAnsi="Calibri"/>
          <w:i/>
          <w:iCs/>
          <w:color w:val="44546A"/>
          <w:sz w:val="16"/>
          <w:szCs w:val="18"/>
        </w:rPr>
      </w:pPr>
    </w:p>
    <w:p w14:paraId="1C13C5F3" w14:textId="77777777" w:rsidR="005524CE" w:rsidRDefault="005524CE" w:rsidP="005524CE">
      <w:pPr>
        <w:spacing w:line="240" w:lineRule="auto"/>
        <w:jc w:val="left"/>
        <w:rPr>
          <w:rFonts w:ascii="Calibri" w:hAnsi="Calibri"/>
          <w:i/>
          <w:iCs/>
          <w:color w:val="44546A"/>
          <w:sz w:val="16"/>
          <w:szCs w:val="18"/>
        </w:rPr>
      </w:pPr>
    </w:p>
    <w:p w14:paraId="3D9DB965" w14:textId="77777777" w:rsidR="005524CE" w:rsidRPr="003A6A3E" w:rsidRDefault="005524CE" w:rsidP="005524CE">
      <w:pPr>
        <w:spacing w:line="240" w:lineRule="auto"/>
        <w:jc w:val="left"/>
        <w:rPr>
          <w:rFonts w:ascii="Calibri" w:hAnsi="Calibri"/>
          <w:i/>
          <w:iCs/>
          <w:color w:val="44546A"/>
          <w:sz w:val="16"/>
          <w:szCs w:val="18"/>
        </w:rPr>
      </w:pPr>
      <w:r w:rsidRPr="003A6A3E">
        <w:rPr>
          <w:rFonts w:ascii="Calibri" w:hAnsi="Calibri"/>
          <w:i/>
          <w:iCs/>
          <w:color w:val="44546A"/>
          <w:sz w:val="16"/>
          <w:szCs w:val="18"/>
        </w:rPr>
        <w:t>Rysunek 1</w:t>
      </w:r>
      <w:r>
        <w:rPr>
          <w:rFonts w:ascii="Calibri" w:hAnsi="Calibri"/>
          <w:i/>
          <w:iCs/>
          <w:color w:val="44546A"/>
          <w:sz w:val="16"/>
          <w:szCs w:val="18"/>
        </w:rPr>
        <w:t>5</w:t>
      </w:r>
      <w:r w:rsidRPr="003A6A3E">
        <w:rPr>
          <w:rFonts w:ascii="Calibri" w:hAnsi="Calibri"/>
          <w:i/>
          <w:iCs/>
          <w:color w:val="44546A"/>
          <w:sz w:val="16"/>
          <w:szCs w:val="18"/>
        </w:rPr>
        <w:t xml:space="preserve"> </w:t>
      </w:r>
      <w:r>
        <w:rPr>
          <w:rFonts w:ascii="Calibri" w:hAnsi="Calibri"/>
          <w:i/>
          <w:iCs/>
          <w:color w:val="44546A"/>
          <w:sz w:val="16"/>
          <w:szCs w:val="18"/>
        </w:rPr>
        <w:t>Widok formularza wniosku o dofinansowanie</w:t>
      </w:r>
    </w:p>
    <w:p w14:paraId="66DE216B" w14:textId="77777777" w:rsidR="005524CE" w:rsidRPr="00100B7D" w:rsidRDefault="005524CE" w:rsidP="005524CE">
      <w:pPr>
        <w:ind w:left="-284"/>
        <w:jc w:val="center"/>
        <w:rPr>
          <w:rFonts w:ascii="Calibri Light" w:hAnsi="Calibri Light" w:cs="Helvetica"/>
        </w:rPr>
      </w:pPr>
      <w:r>
        <w:rPr>
          <w:rFonts w:ascii="Calibri Light" w:hAnsi="Calibri Light" w:cs="Helvetica"/>
          <w:noProof/>
          <w:lang w:eastAsia="pl-PL"/>
        </w:rPr>
        <w:drawing>
          <wp:inline distT="0" distB="0" distL="0" distR="0" wp14:anchorId="20A45E73" wp14:editId="5CC82968">
            <wp:extent cx="5669280" cy="7315200"/>
            <wp:effectExtent l="152400" t="152400" r="369570" b="361950"/>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669280" cy="7315200"/>
                    </a:xfrm>
                    <a:prstGeom prst="rect">
                      <a:avLst/>
                    </a:prstGeom>
                    <a:ln>
                      <a:noFill/>
                    </a:ln>
                    <a:effectLst>
                      <a:outerShdw blurRad="292100" dist="139700" dir="2700000" algn="tl" rotWithShape="0">
                        <a:srgbClr val="333333">
                          <a:alpha val="65000"/>
                        </a:srgbClr>
                      </a:outerShdw>
                    </a:effectLst>
                  </pic:spPr>
                </pic:pic>
              </a:graphicData>
            </a:graphic>
          </wp:inline>
        </w:drawing>
      </w:r>
    </w:p>
    <w:p w14:paraId="72B4FBE1" w14:textId="77777777" w:rsidR="005524CE" w:rsidRDefault="005524CE" w:rsidP="005524CE">
      <w:pPr>
        <w:spacing w:line="240" w:lineRule="auto"/>
        <w:rPr>
          <w:rFonts w:ascii="Calibri Light" w:hAnsi="Calibri Light" w:cs="Helvetica"/>
          <w:sz w:val="20"/>
          <w:szCs w:val="20"/>
        </w:rPr>
      </w:pPr>
      <w:r w:rsidRPr="003B701B">
        <w:rPr>
          <w:rFonts w:ascii="Calibri Light" w:hAnsi="Calibri Light" w:cs="Helvetica"/>
          <w:sz w:val="20"/>
          <w:szCs w:val="20"/>
        </w:rPr>
        <w:t xml:space="preserve">W tabeli wyróżnione zostały załączniki wymagane przez Instytucję przyjmującą wnioski. Ich załączenie jest niezbędne do złożenia wniosku o dofinansowanie. Załączniki te zostały oznaczone tabeli jako – </w:t>
      </w:r>
      <w:r w:rsidRPr="003B701B">
        <w:rPr>
          <w:rFonts w:ascii="Calibri Light" w:hAnsi="Calibri Light" w:cs="Helvetica"/>
          <w:i/>
          <w:sz w:val="20"/>
          <w:szCs w:val="20"/>
        </w:rPr>
        <w:t>plik wymagany</w:t>
      </w:r>
      <w:r>
        <w:rPr>
          <w:rFonts w:ascii="Calibri Light" w:hAnsi="Calibri Light" w:cs="Helvetica"/>
          <w:i/>
          <w:sz w:val="20"/>
          <w:szCs w:val="20"/>
        </w:rPr>
        <w:t xml:space="preserve"> </w:t>
      </w:r>
      <w:r>
        <w:rPr>
          <w:rFonts w:ascii="Calibri Light" w:hAnsi="Calibri Light" w:cs="Helvetica"/>
          <w:sz w:val="20"/>
          <w:szCs w:val="20"/>
        </w:rPr>
        <w:t>(Rysunek 16)</w:t>
      </w:r>
      <w:r w:rsidRPr="003B701B">
        <w:rPr>
          <w:rFonts w:ascii="Calibri Light" w:hAnsi="Calibri Light" w:cs="Helvetica"/>
          <w:sz w:val="20"/>
          <w:szCs w:val="20"/>
        </w:rPr>
        <w:t>.</w:t>
      </w:r>
    </w:p>
    <w:p w14:paraId="242FEA2A" w14:textId="77777777" w:rsidR="005524CE" w:rsidRDefault="005524CE" w:rsidP="005524CE">
      <w:pPr>
        <w:spacing w:line="240" w:lineRule="auto"/>
        <w:jc w:val="left"/>
        <w:rPr>
          <w:rFonts w:ascii="Calibri" w:hAnsi="Calibri"/>
          <w:i/>
          <w:iCs/>
          <w:color w:val="44546A"/>
          <w:sz w:val="16"/>
          <w:szCs w:val="18"/>
        </w:rPr>
      </w:pPr>
    </w:p>
    <w:p w14:paraId="5D3717CF" w14:textId="77777777" w:rsidR="005524CE" w:rsidRDefault="005524CE" w:rsidP="005524CE">
      <w:pPr>
        <w:spacing w:line="240" w:lineRule="auto"/>
        <w:jc w:val="left"/>
        <w:rPr>
          <w:rFonts w:ascii="Calibri" w:hAnsi="Calibri"/>
          <w:i/>
          <w:iCs/>
          <w:color w:val="44546A"/>
          <w:sz w:val="16"/>
          <w:szCs w:val="18"/>
        </w:rPr>
      </w:pPr>
    </w:p>
    <w:p w14:paraId="25995623" w14:textId="77777777" w:rsidR="005524CE" w:rsidRDefault="005524CE" w:rsidP="005524CE">
      <w:pPr>
        <w:spacing w:line="240" w:lineRule="auto"/>
        <w:jc w:val="left"/>
        <w:rPr>
          <w:rFonts w:ascii="Calibri" w:hAnsi="Calibri"/>
          <w:i/>
          <w:iCs/>
          <w:color w:val="44546A"/>
          <w:sz w:val="16"/>
          <w:szCs w:val="18"/>
        </w:rPr>
      </w:pPr>
    </w:p>
    <w:p w14:paraId="068A52D0" w14:textId="77777777" w:rsidR="005524CE" w:rsidRPr="00083BEB" w:rsidRDefault="005524CE" w:rsidP="005524CE">
      <w:pPr>
        <w:spacing w:line="240" w:lineRule="auto"/>
        <w:jc w:val="left"/>
        <w:rPr>
          <w:rFonts w:ascii="Calibri" w:hAnsi="Calibri"/>
          <w:i/>
          <w:iCs/>
          <w:color w:val="44546A"/>
          <w:sz w:val="16"/>
          <w:szCs w:val="18"/>
        </w:rPr>
      </w:pPr>
      <w:r w:rsidRPr="00083BEB">
        <w:rPr>
          <w:rFonts w:ascii="Calibri" w:hAnsi="Calibri"/>
          <w:i/>
          <w:iCs/>
          <w:color w:val="44546A"/>
          <w:sz w:val="16"/>
          <w:szCs w:val="18"/>
        </w:rPr>
        <w:t>Rysunek 16 Załączniki do wniosku o dofinansowanie</w:t>
      </w:r>
    </w:p>
    <w:p w14:paraId="03979DBA" w14:textId="77777777" w:rsidR="005524CE" w:rsidRDefault="005524CE" w:rsidP="005524CE">
      <w:pPr>
        <w:spacing w:line="240" w:lineRule="auto"/>
        <w:ind w:left="-284"/>
        <w:jc w:val="center"/>
        <w:rPr>
          <w:rFonts w:ascii="Calibri Light" w:hAnsi="Calibri Light" w:cs="Helvetica"/>
          <w:sz w:val="20"/>
          <w:szCs w:val="20"/>
        </w:rPr>
      </w:pPr>
      <w:r>
        <w:rPr>
          <w:rFonts w:ascii="Calibri Light" w:hAnsi="Calibri Light" w:cs="Helvetica"/>
          <w:noProof/>
          <w:sz w:val="20"/>
          <w:szCs w:val="20"/>
          <w:lang w:eastAsia="pl-PL"/>
        </w:rPr>
        <w:drawing>
          <wp:inline distT="0" distB="0" distL="0" distR="0" wp14:anchorId="05E96D80" wp14:editId="671A7E7F">
            <wp:extent cx="5753100" cy="1019175"/>
            <wp:effectExtent l="152400" t="152400" r="361950" b="371475"/>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53100" cy="1019175"/>
                    </a:xfrm>
                    <a:prstGeom prst="rect">
                      <a:avLst/>
                    </a:prstGeom>
                    <a:ln>
                      <a:noFill/>
                    </a:ln>
                    <a:effectLst>
                      <a:outerShdw blurRad="292100" dist="139700" dir="2700000" algn="tl" rotWithShape="0">
                        <a:srgbClr val="333333">
                          <a:alpha val="65000"/>
                        </a:srgbClr>
                      </a:outerShdw>
                    </a:effectLst>
                  </pic:spPr>
                </pic:pic>
              </a:graphicData>
            </a:graphic>
          </wp:inline>
        </w:drawing>
      </w:r>
    </w:p>
    <w:p w14:paraId="6A8AA9D5" w14:textId="77777777" w:rsidR="005524CE" w:rsidRPr="00083BEB" w:rsidRDefault="005524CE" w:rsidP="005524CE">
      <w:pPr>
        <w:spacing w:line="240" w:lineRule="auto"/>
        <w:jc w:val="left"/>
        <w:rPr>
          <w:rFonts w:ascii="Calibri" w:hAnsi="Calibri"/>
          <w:i/>
          <w:iCs/>
          <w:color w:val="44546A"/>
          <w:sz w:val="16"/>
          <w:szCs w:val="18"/>
        </w:rPr>
      </w:pPr>
      <w:r w:rsidRPr="00083BEB">
        <w:rPr>
          <w:rFonts w:ascii="Calibri" w:hAnsi="Calibri"/>
          <w:i/>
          <w:iCs/>
          <w:color w:val="44546A"/>
          <w:sz w:val="16"/>
          <w:szCs w:val="18"/>
        </w:rPr>
        <w:t>Rysunek 16</w:t>
      </w:r>
      <w:r>
        <w:rPr>
          <w:rFonts w:ascii="Calibri" w:hAnsi="Calibri"/>
          <w:i/>
          <w:iCs/>
          <w:color w:val="44546A"/>
          <w:sz w:val="16"/>
          <w:szCs w:val="18"/>
        </w:rPr>
        <w:t>a</w:t>
      </w:r>
      <w:r w:rsidRPr="00083BEB">
        <w:rPr>
          <w:rFonts w:ascii="Calibri" w:hAnsi="Calibri"/>
          <w:i/>
          <w:iCs/>
          <w:color w:val="44546A"/>
          <w:sz w:val="16"/>
          <w:szCs w:val="18"/>
        </w:rPr>
        <w:t xml:space="preserve"> Załączniki do wniosku o dofinansowanie</w:t>
      </w:r>
    </w:p>
    <w:p w14:paraId="64A2323C" w14:textId="77777777" w:rsidR="005524CE" w:rsidRDefault="005524CE" w:rsidP="005524CE">
      <w:pPr>
        <w:spacing w:line="240" w:lineRule="auto"/>
        <w:ind w:left="-284"/>
        <w:jc w:val="center"/>
        <w:rPr>
          <w:rFonts w:ascii="Calibri Light" w:hAnsi="Calibri Light" w:cs="Helvetica"/>
          <w:sz w:val="20"/>
          <w:szCs w:val="20"/>
        </w:rPr>
      </w:pPr>
      <w:r>
        <w:rPr>
          <w:rFonts w:ascii="Calibri Light" w:hAnsi="Calibri Light" w:cs="Helvetica"/>
          <w:noProof/>
          <w:sz w:val="20"/>
          <w:szCs w:val="20"/>
          <w:lang w:eastAsia="pl-PL"/>
        </w:rPr>
        <w:drawing>
          <wp:inline distT="0" distB="0" distL="0" distR="0" wp14:anchorId="7E73B469" wp14:editId="37DD1E06">
            <wp:extent cx="5753100" cy="771525"/>
            <wp:effectExtent l="152400" t="152400" r="361950" b="371475"/>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53100" cy="771525"/>
                    </a:xfrm>
                    <a:prstGeom prst="rect">
                      <a:avLst/>
                    </a:prstGeom>
                    <a:ln>
                      <a:noFill/>
                    </a:ln>
                    <a:effectLst>
                      <a:outerShdw blurRad="292100" dist="139700" dir="2700000" algn="tl" rotWithShape="0">
                        <a:srgbClr val="333333">
                          <a:alpha val="65000"/>
                        </a:srgbClr>
                      </a:outerShdw>
                    </a:effectLst>
                  </pic:spPr>
                </pic:pic>
              </a:graphicData>
            </a:graphic>
          </wp:inline>
        </w:drawing>
      </w:r>
    </w:p>
    <w:tbl>
      <w:tblPr>
        <w:tblW w:w="0" w:type="auto"/>
        <w:tblBorders>
          <w:top w:val="single" w:sz="8" w:space="0" w:color="C0504D"/>
          <w:bottom w:val="single" w:sz="8" w:space="0" w:color="C0504D"/>
        </w:tblBorders>
        <w:tblLook w:val="04A0" w:firstRow="1" w:lastRow="0" w:firstColumn="1" w:lastColumn="0" w:noHBand="0" w:noVBand="1"/>
      </w:tblPr>
      <w:tblGrid>
        <w:gridCol w:w="9070"/>
      </w:tblGrid>
      <w:tr w:rsidR="005524CE" w:rsidRPr="00D5384A" w14:paraId="4B615464" w14:textId="77777777" w:rsidTr="00BA11EF">
        <w:tc>
          <w:tcPr>
            <w:tcW w:w="9070" w:type="dxa"/>
            <w:tcBorders>
              <w:top w:val="single" w:sz="8" w:space="0" w:color="C0504D"/>
              <w:left w:val="nil"/>
              <w:bottom w:val="single" w:sz="8" w:space="0" w:color="C0504D"/>
              <w:right w:val="nil"/>
            </w:tcBorders>
          </w:tcPr>
          <w:p w14:paraId="3D6E0A2E" w14:textId="77777777" w:rsidR="005524CE" w:rsidRPr="009116BA" w:rsidRDefault="005524CE" w:rsidP="00BA11EF">
            <w:pPr>
              <w:spacing w:before="40" w:after="40" w:line="276" w:lineRule="auto"/>
              <w:rPr>
                <w:rFonts w:ascii="Calibri Light" w:hAnsi="Calibri Light"/>
                <w:bCs/>
                <w:color w:val="FF0000"/>
                <w:spacing w:val="-4"/>
                <w:sz w:val="20"/>
              </w:rPr>
            </w:pPr>
            <w:r w:rsidRPr="009116BA">
              <w:rPr>
                <w:rFonts w:ascii="Calibri Light" w:hAnsi="Calibri Light"/>
                <w:b/>
                <w:bCs/>
                <w:color w:val="FF0000"/>
                <w:spacing w:val="-4"/>
                <w:sz w:val="20"/>
              </w:rPr>
              <w:t xml:space="preserve">UWAGA! </w:t>
            </w:r>
            <w:r w:rsidRPr="009116BA">
              <w:rPr>
                <w:rFonts w:ascii="Calibri Light" w:hAnsi="Calibri Light"/>
                <w:bCs/>
                <w:color w:val="FF0000"/>
                <w:spacing w:val="-4"/>
                <w:sz w:val="20"/>
              </w:rPr>
              <w:t>Jako plik wymagany zostały także wskazane Umowy partnerstwa. W przypadku, gdy wnioskodawca realizuje projekt samodzielnie (tj. bez nawiązania partnerstwa w rozumieniu art. 33 ust. 1 ustawy z dnia 11 lipca 2014 r. o zasadach realizacji programów operacyjnych polityki spójności finansowanych w perspektywie finansowej 2014-2020) nie załącza żadnego pliku w tym polu. Aplikacja pozwala na złożenie wniosku bez tego załącznika.</w:t>
            </w:r>
          </w:p>
          <w:p w14:paraId="41894D25" w14:textId="77777777" w:rsidR="005524CE" w:rsidRPr="004D75C0" w:rsidRDefault="005524CE" w:rsidP="00BA11EF">
            <w:pPr>
              <w:spacing w:before="40" w:after="40" w:line="276" w:lineRule="auto"/>
              <w:rPr>
                <w:rFonts w:ascii="Calibri Light" w:hAnsi="Calibri Light"/>
                <w:b/>
                <w:bCs/>
                <w:i/>
                <w:color w:val="943634"/>
                <w:spacing w:val="-2"/>
                <w:sz w:val="20"/>
              </w:rPr>
            </w:pPr>
            <w:r w:rsidRPr="009116BA">
              <w:rPr>
                <w:rFonts w:ascii="Calibri Light" w:hAnsi="Calibri Light"/>
                <w:bCs/>
                <w:color w:val="FF0000"/>
                <w:spacing w:val="-2"/>
                <w:sz w:val="20"/>
              </w:rPr>
              <w:t>Wnioskodawca nie ma również obowiązku składania załączników, które zostały zawarte w Studium wykonalności – dotyczy to załączników w przypadku których widnieje adnotacja „</w:t>
            </w:r>
            <w:r w:rsidRPr="009116BA">
              <w:rPr>
                <w:rFonts w:ascii="Calibri Light" w:hAnsi="Calibri Light"/>
                <w:bCs/>
                <w:i/>
                <w:color w:val="FF0000"/>
                <w:spacing w:val="-2"/>
                <w:sz w:val="20"/>
              </w:rPr>
              <w:t xml:space="preserve">(jeśli nie jest zawarty w Studium wykonalności)” </w:t>
            </w:r>
            <w:r w:rsidRPr="009116BA">
              <w:rPr>
                <w:rFonts w:ascii="Calibri Light" w:hAnsi="Calibri Light"/>
                <w:bCs/>
                <w:color w:val="FF0000"/>
                <w:spacing w:val="-2"/>
                <w:sz w:val="20"/>
              </w:rPr>
              <w:t>(Rysunek 16a)</w:t>
            </w:r>
          </w:p>
        </w:tc>
      </w:tr>
    </w:tbl>
    <w:p w14:paraId="6FEF52E6" w14:textId="77777777" w:rsidR="005524CE" w:rsidRDefault="005524CE" w:rsidP="005524CE">
      <w:pPr>
        <w:spacing w:line="240" w:lineRule="auto"/>
        <w:rPr>
          <w:rFonts w:ascii="Calibri Light" w:hAnsi="Calibri Light" w:cs="Helvetica"/>
          <w:sz w:val="20"/>
          <w:szCs w:val="20"/>
        </w:rPr>
      </w:pPr>
    </w:p>
    <w:p w14:paraId="4B4C21D6" w14:textId="77777777" w:rsidR="005524CE" w:rsidRDefault="005524CE" w:rsidP="005524CE">
      <w:pPr>
        <w:spacing w:line="240" w:lineRule="auto"/>
        <w:rPr>
          <w:rFonts w:ascii="Calibri Light" w:hAnsi="Calibri Light" w:cs="Helvetica"/>
          <w:sz w:val="20"/>
          <w:szCs w:val="20"/>
        </w:rPr>
      </w:pPr>
      <w:r w:rsidRPr="003B701B">
        <w:rPr>
          <w:rFonts w:ascii="Calibri Light" w:hAnsi="Calibri Light" w:cs="Helvetica"/>
          <w:sz w:val="20"/>
          <w:szCs w:val="20"/>
        </w:rPr>
        <w:t xml:space="preserve">Aby dodać załącznik do wniosku należy kliknąć w przycisk </w:t>
      </w:r>
      <w:r w:rsidRPr="003B701B">
        <w:rPr>
          <w:rFonts w:ascii="Calibri Light" w:hAnsi="Calibri Light" w:cs="Helvetica"/>
          <w:i/>
          <w:sz w:val="20"/>
          <w:szCs w:val="20"/>
        </w:rPr>
        <w:t xml:space="preserve">Dodaj </w:t>
      </w:r>
      <w:r w:rsidRPr="003B701B">
        <w:rPr>
          <w:rFonts w:ascii="Calibri Light" w:hAnsi="Calibri Light" w:cs="Helvetica"/>
          <w:sz w:val="20"/>
          <w:szCs w:val="20"/>
        </w:rPr>
        <w:t xml:space="preserve">znajdujący się obok typu </w:t>
      </w:r>
      <w:r>
        <w:rPr>
          <w:rFonts w:ascii="Calibri Light" w:hAnsi="Calibri Light" w:cs="Helvetica"/>
          <w:sz w:val="20"/>
          <w:szCs w:val="20"/>
        </w:rPr>
        <w:t>załącznika, który chcemy dodać (Rysunek 17)</w:t>
      </w:r>
    </w:p>
    <w:p w14:paraId="42BAF851" w14:textId="77777777" w:rsidR="005524CE" w:rsidRDefault="005524CE" w:rsidP="005524CE">
      <w:pPr>
        <w:spacing w:line="240" w:lineRule="auto"/>
        <w:rPr>
          <w:rFonts w:ascii="Calibri Light" w:hAnsi="Calibri Light" w:cs="Helvetica"/>
          <w:sz w:val="20"/>
          <w:szCs w:val="20"/>
        </w:rPr>
      </w:pPr>
    </w:p>
    <w:p w14:paraId="19D512A5" w14:textId="77777777" w:rsidR="005524CE" w:rsidRPr="00083BEB" w:rsidRDefault="005524CE" w:rsidP="005524CE">
      <w:pPr>
        <w:spacing w:line="240" w:lineRule="auto"/>
        <w:jc w:val="left"/>
        <w:rPr>
          <w:rFonts w:ascii="Calibri" w:hAnsi="Calibri"/>
          <w:i/>
          <w:iCs/>
          <w:color w:val="44546A"/>
          <w:sz w:val="16"/>
          <w:szCs w:val="18"/>
        </w:rPr>
      </w:pPr>
      <w:r w:rsidRPr="00083BEB">
        <w:rPr>
          <w:rFonts w:ascii="Calibri" w:hAnsi="Calibri"/>
          <w:i/>
          <w:iCs/>
          <w:color w:val="44546A"/>
          <w:sz w:val="16"/>
          <w:szCs w:val="18"/>
        </w:rPr>
        <w:t>Rysunek 1</w:t>
      </w:r>
      <w:r>
        <w:rPr>
          <w:rFonts w:ascii="Calibri" w:hAnsi="Calibri"/>
          <w:i/>
          <w:iCs/>
          <w:color w:val="44546A"/>
          <w:sz w:val="16"/>
          <w:szCs w:val="18"/>
        </w:rPr>
        <w:t>7</w:t>
      </w:r>
      <w:r w:rsidRPr="00083BEB">
        <w:rPr>
          <w:rFonts w:ascii="Calibri" w:hAnsi="Calibri"/>
          <w:i/>
          <w:iCs/>
          <w:color w:val="44546A"/>
          <w:sz w:val="16"/>
          <w:szCs w:val="18"/>
        </w:rPr>
        <w:t xml:space="preserve"> </w:t>
      </w:r>
      <w:r>
        <w:rPr>
          <w:rFonts w:ascii="Calibri" w:hAnsi="Calibri"/>
          <w:i/>
          <w:iCs/>
          <w:color w:val="44546A"/>
          <w:sz w:val="16"/>
          <w:szCs w:val="18"/>
        </w:rPr>
        <w:t>Dodawanie załączników</w:t>
      </w:r>
    </w:p>
    <w:p w14:paraId="1E3907E7" w14:textId="77777777" w:rsidR="005524CE" w:rsidRPr="003B701B" w:rsidRDefault="005524CE" w:rsidP="005524CE">
      <w:pPr>
        <w:ind w:left="-284"/>
        <w:rPr>
          <w:rFonts w:ascii="Calibri Light" w:hAnsi="Calibri Light" w:cs="Helvetica"/>
        </w:rPr>
      </w:pPr>
      <w:r>
        <w:rPr>
          <w:rFonts w:ascii="Calibri Light" w:hAnsi="Calibri Light" w:cs="Helvetica"/>
          <w:noProof/>
          <w:lang w:eastAsia="pl-PL"/>
        </w:rPr>
        <w:drawing>
          <wp:inline distT="0" distB="0" distL="0" distR="0" wp14:anchorId="38D5AC04" wp14:editId="7834D524">
            <wp:extent cx="5753100" cy="771525"/>
            <wp:effectExtent l="152400" t="152400" r="361950" b="371475"/>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53100" cy="771525"/>
                    </a:xfrm>
                    <a:prstGeom prst="rect">
                      <a:avLst/>
                    </a:prstGeom>
                    <a:ln>
                      <a:noFill/>
                    </a:ln>
                    <a:effectLst>
                      <a:outerShdw blurRad="292100" dist="139700" dir="2700000" algn="tl" rotWithShape="0">
                        <a:srgbClr val="333333">
                          <a:alpha val="65000"/>
                        </a:srgbClr>
                      </a:outerShdw>
                    </a:effectLst>
                  </pic:spPr>
                </pic:pic>
              </a:graphicData>
            </a:graphic>
          </wp:inline>
        </w:drawing>
      </w:r>
    </w:p>
    <w:p w14:paraId="0CF0F918" w14:textId="77777777" w:rsidR="005524CE" w:rsidRPr="003B701B" w:rsidRDefault="005524CE" w:rsidP="005524CE">
      <w:pPr>
        <w:spacing w:after="120" w:line="240" w:lineRule="auto"/>
        <w:rPr>
          <w:rFonts w:ascii="Calibri Light" w:hAnsi="Calibri Light" w:cs="Helvetica"/>
          <w:sz w:val="20"/>
          <w:szCs w:val="20"/>
        </w:rPr>
      </w:pPr>
      <w:r w:rsidRPr="003B701B">
        <w:rPr>
          <w:rFonts w:ascii="Calibri Light" w:hAnsi="Calibri Light" w:cs="Helvetica"/>
          <w:sz w:val="20"/>
          <w:szCs w:val="20"/>
        </w:rPr>
        <w:t>Po kliknięciu przycisk</w:t>
      </w:r>
      <w:r>
        <w:rPr>
          <w:rFonts w:ascii="Calibri Light" w:hAnsi="Calibri Light" w:cs="Helvetica"/>
          <w:sz w:val="20"/>
          <w:szCs w:val="20"/>
        </w:rPr>
        <w:t>u</w:t>
      </w:r>
      <w:r w:rsidRPr="003B701B">
        <w:rPr>
          <w:rFonts w:ascii="Calibri Light" w:hAnsi="Calibri Light" w:cs="Helvetica"/>
          <w:sz w:val="20"/>
          <w:szCs w:val="20"/>
        </w:rPr>
        <w:t xml:space="preserve"> otworzy się formularz dodawania załącznika. W oknie tym należy wybrać z listy rozwijanej </w:t>
      </w:r>
      <w:r w:rsidRPr="003B701B">
        <w:rPr>
          <w:rFonts w:ascii="Calibri Light" w:hAnsi="Calibri Light" w:cs="Helvetica"/>
          <w:i/>
          <w:sz w:val="20"/>
          <w:szCs w:val="20"/>
        </w:rPr>
        <w:t>Typ</w:t>
      </w:r>
      <w:r w:rsidRPr="003B701B">
        <w:rPr>
          <w:rFonts w:ascii="Calibri Light" w:hAnsi="Calibri Light" w:cs="Helvetica"/>
          <w:sz w:val="20"/>
          <w:szCs w:val="20"/>
        </w:rPr>
        <w:t xml:space="preserve"> oraz </w:t>
      </w:r>
      <w:r w:rsidRPr="003B701B">
        <w:rPr>
          <w:rFonts w:ascii="Calibri Light" w:hAnsi="Calibri Light" w:cs="Helvetica"/>
          <w:i/>
          <w:sz w:val="20"/>
          <w:szCs w:val="20"/>
        </w:rPr>
        <w:t>Podtyp</w:t>
      </w:r>
      <w:r w:rsidRPr="003B701B">
        <w:rPr>
          <w:rFonts w:ascii="Calibri Light" w:hAnsi="Calibri Light" w:cs="Helvetica"/>
          <w:sz w:val="20"/>
          <w:szCs w:val="20"/>
        </w:rPr>
        <w:t xml:space="preserve"> (jeśli dotyczy) załącznika, w formie opisanej w </w:t>
      </w:r>
      <w:r w:rsidRPr="003B701B">
        <w:rPr>
          <w:rFonts w:ascii="Calibri Light" w:hAnsi="Calibri Light" w:cs="Helvetica"/>
          <w:i/>
          <w:sz w:val="20"/>
          <w:szCs w:val="20"/>
        </w:rPr>
        <w:t>Regulaminie Konkursu</w:t>
      </w:r>
      <w:r w:rsidRPr="003B701B">
        <w:rPr>
          <w:rFonts w:ascii="Calibri Light" w:hAnsi="Calibri Light" w:cs="Helvetica"/>
          <w:sz w:val="20"/>
          <w:szCs w:val="20"/>
        </w:rPr>
        <w:t xml:space="preserve">, a następnie kliknąć przycisk </w:t>
      </w:r>
      <w:r w:rsidRPr="003B701B">
        <w:rPr>
          <w:rFonts w:ascii="Calibri Light" w:hAnsi="Calibri Light" w:cs="Helvetica"/>
          <w:i/>
          <w:sz w:val="20"/>
          <w:szCs w:val="20"/>
        </w:rPr>
        <w:t xml:space="preserve">Wybierz plik </w:t>
      </w:r>
      <w:r w:rsidRPr="003B701B">
        <w:rPr>
          <w:rFonts w:ascii="Calibri Light" w:hAnsi="Calibri Light" w:cs="Helvetica"/>
          <w:sz w:val="20"/>
          <w:szCs w:val="20"/>
        </w:rPr>
        <w:t xml:space="preserve">i wybrać plik z odpowiednim dokumentem. </w:t>
      </w:r>
    </w:p>
    <w:p w14:paraId="1390CED6" w14:textId="77777777" w:rsidR="005524CE" w:rsidRDefault="005524CE" w:rsidP="005524CE">
      <w:pPr>
        <w:spacing w:line="240" w:lineRule="auto"/>
        <w:rPr>
          <w:rFonts w:ascii="Calibri Light" w:hAnsi="Calibri Light" w:cs="Helvetica"/>
          <w:sz w:val="20"/>
          <w:szCs w:val="20"/>
        </w:rPr>
      </w:pPr>
      <w:r w:rsidRPr="003B701B">
        <w:rPr>
          <w:rFonts w:ascii="Calibri Light" w:hAnsi="Calibri Light" w:cs="Helvetica"/>
          <w:sz w:val="20"/>
          <w:szCs w:val="20"/>
        </w:rPr>
        <w:t xml:space="preserve">Do każdego załącznika należy dodać </w:t>
      </w:r>
      <w:r w:rsidRPr="003B701B">
        <w:rPr>
          <w:rFonts w:ascii="Calibri Light" w:hAnsi="Calibri Light" w:cs="Helvetica"/>
          <w:i/>
          <w:sz w:val="20"/>
          <w:szCs w:val="20"/>
        </w:rPr>
        <w:t>Podpis elektronicznym</w:t>
      </w:r>
      <w:r w:rsidRPr="003B701B">
        <w:rPr>
          <w:rFonts w:ascii="Calibri Light" w:hAnsi="Calibri Light" w:cs="Helvetica"/>
          <w:sz w:val="20"/>
          <w:szCs w:val="20"/>
        </w:rPr>
        <w:t xml:space="preserve"> osoby uprawnionej. Jeżeli w przypadku danego Wnioskodawcy zachodzi potrzeba dodania więcej niż jednego podpisu elektronicznego, można to zrobić klikając w</w:t>
      </w:r>
      <w:r>
        <w:rPr>
          <w:rFonts w:ascii="Calibri Light" w:hAnsi="Calibri Light" w:cs="Helvetica"/>
          <w:sz w:val="20"/>
          <w:szCs w:val="20"/>
        </w:rPr>
        <w:t> </w:t>
      </w:r>
      <w:r w:rsidRPr="003B701B">
        <w:rPr>
          <w:rFonts w:ascii="Calibri Light" w:hAnsi="Calibri Light" w:cs="Helvetica"/>
          <w:sz w:val="20"/>
          <w:szCs w:val="20"/>
        </w:rPr>
        <w:t xml:space="preserve">przycisk </w:t>
      </w:r>
      <w:r w:rsidRPr="003B701B">
        <w:rPr>
          <w:rFonts w:ascii="Calibri Light" w:hAnsi="Calibri Light" w:cs="Helvetica"/>
          <w:i/>
          <w:sz w:val="20"/>
          <w:szCs w:val="20"/>
        </w:rPr>
        <w:t>dodaj podpis</w:t>
      </w:r>
      <w:r w:rsidRPr="003B701B">
        <w:rPr>
          <w:rFonts w:ascii="Calibri Light" w:hAnsi="Calibri Light" w:cs="Helvetica"/>
          <w:sz w:val="20"/>
          <w:szCs w:val="20"/>
        </w:rPr>
        <w:t>, co spowoduje wygenerowanie dodatkowego pola na podpis elektroniczny</w:t>
      </w:r>
      <w:r>
        <w:rPr>
          <w:rFonts w:ascii="Calibri Light" w:hAnsi="Calibri Light" w:cs="Helvetica"/>
          <w:sz w:val="20"/>
          <w:szCs w:val="20"/>
        </w:rPr>
        <w:t xml:space="preserve"> (Rysunek 18)</w:t>
      </w:r>
      <w:r w:rsidRPr="003B701B">
        <w:rPr>
          <w:rFonts w:ascii="Calibri Light" w:hAnsi="Calibri Light" w:cs="Helvetica"/>
          <w:sz w:val="20"/>
          <w:szCs w:val="20"/>
        </w:rPr>
        <w:t xml:space="preserve">. </w:t>
      </w:r>
    </w:p>
    <w:p w14:paraId="355B954D" w14:textId="77777777" w:rsidR="005524CE" w:rsidRDefault="005524CE" w:rsidP="005524CE">
      <w:pPr>
        <w:spacing w:line="240" w:lineRule="auto"/>
        <w:rPr>
          <w:rFonts w:ascii="Calibri Light" w:hAnsi="Calibri Light" w:cs="Helvetica"/>
          <w:sz w:val="20"/>
          <w:szCs w:val="20"/>
        </w:rPr>
      </w:pPr>
    </w:p>
    <w:p w14:paraId="157B6F3C" w14:textId="77777777" w:rsidR="005524CE" w:rsidRDefault="005524CE" w:rsidP="005524CE">
      <w:pPr>
        <w:spacing w:line="240" w:lineRule="auto"/>
        <w:rPr>
          <w:rFonts w:ascii="Calibri Light" w:hAnsi="Calibri Light" w:cs="Helvetica"/>
          <w:sz w:val="20"/>
          <w:szCs w:val="20"/>
        </w:rPr>
      </w:pPr>
    </w:p>
    <w:p w14:paraId="3B67167B" w14:textId="77777777" w:rsidR="005524CE" w:rsidRDefault="005524CE" w:rsidP="005524CE">
      <w:pPr>
        <w:spacing w:line="240" w:lineRule="auto"/>
        <w:rPr>
          <w:rFonts w:ascii="Calibri Light" w:hAnsi="Calibri Light" w:cs="Helvetica"/>
          <w:sz w:val="20"/>
          <w:szCs w:val="20"/>
        </w:rPr>
      </w:pPr>
    </w:p>
    <w:p w14:paraId="7CD643AC" w14:textId="77777777" w:rsidR="005524CE" w:rsidRDefault="005524CE" w:rsidP="005524CE">
      <w:pPr>
        <w:spacing w:line="240" w:lineRule="auto"/>
        <w:rPr>
          <w:rFonts w:ascii="Calibri Light" w:hAnsi="Calibri Light" w:cs="Helvetica"/>
          <w:sz w:val="20"/>
          <w:szCs w:val="20"/>
        </w:rPr>
      </w:pPr>
    </w:p>
    <w:p w14:paraId="42EF1944" w14:textId="77777777" w:rsidR="005524CE" w:rsidRDefault="005524CE" w:rsidP="005524CE">
      <w:pPr>
        <w:spacing w:line="240" w:lineRule="auto"/>
        <w:rPr>
          <w:rFonts w:ascii="Calibri Light" w:hAnsi="Calibri Light" w:cs="Helvetica"/>
          <w:sz w:val="20"/>
          <w:szCs w:val="20"/>
        </w:rPr>
      </w:pPr>
    </w:p>
    <w:p w14:paraId="69A9223D" w14:textId="77777777" w:rsidR="005524CE" w:rsidRDefault="005524CE" w:rsidP="005524CE">
      <w:pPr>
        <w:spacing w:line="240" w:lineRule="auto"/>
        <w:rPr>
          <w:rFonts w:ascii="Calibri Light" w:hAnsi="Calibri Light" w:cs="Helvetica"/>
          <w:sz w:val="20"/>
          <w:szCs w:val="20"/>
        </w:rPr>
      </w:pPr>
    </w:p>
    <w:p w14:paraId="18936484" w14:textId="77777777" w:rsidR="005524CE" w:rsidRDefault="005524CE" w:rsidP="005524CE">
      <w:pPr>
        <w:spacing w:line="240" w:lineRule="auto"/>
        <w:rPr>
          <w:rFonts w:ascii="Calibri Light" w:hAnsi="Calibri Light" w:cs="Helvetica"/>
          <w:sz w:val="20"/>
          <w:szCs w:val="20"/>
        </w:rPr>
      </w:pPr>
    </w:p>
    <w:p w14:paraId="6983D412" w14:textId="77777777" w:rsidR="005524CE" w:rsidRDefault="005524CE" w:rsidP="005524CE">
      <w:pPr>
        <w:spacing w:line="240" w:lineRule="auto"/>
        <w:rPr>
          <w:rFonts w:ascii="Calibri Light" w:hAnsi="Calibri Light" w:cs="Helvetica"/>
          <w:sz w:val="20"/>
          <w:szCs w:val="20"/>
        </w:rPr>
      </w:pPr>
    </w:p>
    <w:p w14:paraId="016BB89E" w14:textId="77777777" w:rsidR="005524CE" w:rsidRPr="00083BEB" w:rsidRDefault="005524CE" w:rsidP="005524CE">
      <w:pPr>
        <w:spacing w:line="240" w:lineRule="auto"/>
        <w:jc w:val="left"/>
        <w:rPr>
          <w:rFonts w:ascii="Calibri" w:hAnsi="Calibri"/>
          <w:i/>
          <w:iCs/>
          <w:color w:val="44546A"/>
          <w:sz w:val="16"/>
          <w:szCs w:val="18"/>
        </w:rPr>
      </w:pPr>
      <w:r w:rsidRPr="00083BEB">
        <w:rPr>
          <w:rFonts w:ascii="Calibri" w:hAnsi="Calibri"/>
          <w:i/>
          <w:iCs/>
          <w:color w:val="44546A"/>
          <w:sz w:val="16"/>
          <w:szCs w:val="18"/>
        </w:rPr>
        <w:t>Rysunek 18 Dodawanie podpisu elektronicznego</w:t>
      </w:r>
    </w:p>
    <w:p w14:paraId="1C964577" w14:textId="77777777" w:rsidR="005524CE" w:rsidRPr="003B701B" w:rsidRDefault="005524CE" w:rsidP="005524CE">
      <w:pPr>
        <w:ind w:left="-284"/>
        <w:rPr>
          <w:rFonts w:ascii="Calibri Light" w:hAnsi="Calibri Light" w:cs="Helvetica"/>
        </w:rPr>
      </w:pPr>
      <w:r>
        <w:rPr>
          <w:rFonts w:ascii="Calibri Light" w:hAnsi="Calibri Light" w:cs="Helvetica"/>
          <w:noProof/>
          <w:lang w:eastAsia="pl-PL"/>
        </w:rPr>
        <w:drawing>
          <wp:inline distT="0" distB="0" distL="0" distR="0" wp14:anchorId="1DE1AF0E" wp14:editId="760571FE">
            <wp:extent cx="5753100" cy="3048000"/>
            <wp:effectExtent l="152400" t="152400" r="361950" b="361950"/>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53100" cy="3048000"/>
                    </a:xfrm>
                    <a:prstGeom prst="rect">
                      <a:avLst/>
                    </a:prstGeom>
                    <a:ln>
                      <a:noFill/>
                    </a:ln>
                    <a:effectLst>
                      <a:outerShdw blurRad="292100" dist="139700" dir="2700000" algn="tl" rotWithShape="0">
                        <a:srgbClr val="333333">
                          <a:alpha val="65000"/>
                        </a:srgbClr>
                      </a:outerShdw>
                    </a:effectLst>
                  </pic:spPr>
                </pic:pic>
              </a:graphicData>
            </a:graphic>
          </wp:inline>
        </w:drawing>
      </w:r>
    </w:p>
    <w:p w14:paraId="4BF3A552" w14:textId="77777777" w:rsidR="005524CE" w:rsidRPr="003B701B" w:rsidRDefault="005524CE" w:rsidP="005524CE">
      <w:pPr>
        <w:spacing w:after="120" w:line="240" w:lineRule="auto"/>
        <w:rPr>
          <w:rFonts w:ascii="Calibri Light" w:hAnsi="Calibri Light" w:cs="Helvetica"/>
          <w:sz w:val="20"/>
          <w:szCs w:val="20"/>
        </w:rPr>
      </w:pPr>
      <w:r w:rsidRPr="003B701B">
        <w:rPr>
          <w:rFonts w:ascii="Calibri Light" w:hAnsi="Calibri Light" w:cs="Helvetica"/>
          <w:sz w:val="20"/>
          <w:szCs w:val="20"/>
        </w:rPr>
        <w:t>Rozszerzenie w jakim powinien być załączony plik określone jest w na liście rozwijanej obok nazwy załącznika. Plik podpisu elektronicznego powinien być w formacie XadES.</w:t>
      </w:r>
    </w:p>
    <w:p w14:paraId="5D1A1DE1" w14:textId="77777777" w:rsidR="005524CE" w:rsidRPr="003B701B" w:rsidRDefault="005524CE" w:rsidP="005524CE">
      <w:pPr>
        <w:spacing w:after="120" w:line="240" w:lineRule="auto"/>
        <w:rPr>
          <w:rFonts w:ascii="Calibri Light" w:hAnsi="Calibri Light" w:cs="Helvetica"/>
          <w:i/>
          <w:sz w:val="20"/>
          <w:szCs w:val="20"/>
        </w:rPr>
      </w:pPr>
      <w:r w:rsidRPr="003B701B">
        <w:rPr>
          <w:rFonts w:ascii="Calibri Light" w:hAnsi="Calibri Light" w:cs="Helvetica"/>
          <w:sz w:val="20"/>
          <w:szCs w:val="20"/>
        </w:rPr>
        <w:t xml:space="preserve">Po uzupełnieniu wszystkich pól formularza należy zatwierdzić dodanie załącznika klikając w przycisk </w:t>
      </w:r>
      <w:r w:rsidRPr="003B701B">
        <w:rPr>
          <w:rFonts w:ascii="Calibri Light" w:hAnsi="Calibri Light" w:cs="Helvetica"/>
          <w:i/>
          <w:sz w:val="20"/>
          <w:szCs w:val="20"/>
        </w:rPr>
        <w:t>Dodaj.</w:t>
      </w:r>
    </w:p>
    <w:p w14:paraId="4DF9363A" w14:textId="77777777" w:rsidR="005524CE" w:rsidRDefault="005524CE" w:rsidP="005524CE">
      <w:pPr>
        <w:spacing w:after="120" w:line="240" w:lineRule="auto"/>
        <w:rPr>
          <w:rFonts w:ascii="Calibri Light" w:hAnsi="Calibri Light" w:cs="Helvetica"/>
          <w:sz w:val="20"/>
          <w:szCs w:val="20"/>
        </w:rPr>
      </w:pPr>
      <w:r w:rsidRPr="003B701B">
        <w:rPr>
          <w:rFonts w:ascii="Calibri Light" w:hAnsi="Calibri Light" w:cs="Helvetica"/>
          <w:sz w:val="20"/>
          <w:szCs w:val="20"/>
        </w:rPr>
        <w:t>W przypadku przekazywania kilku załączników tego samego typu (np. deklaracje udziału w projekcie czy dokumenty weryfikujące kwalifikowalność Wnioskodawcy i Partnerów) należy wszystkie dokumenty spakować do jednego pliku a następnie załączyć skompresowany plik.</w:t>
      </w:r>
    </w:p>
    <w:p w14:paraId="6CA221B7" w14:textId="77777777" w:rsidR="005524CE" w:rsidRDefault="005524CE" w:rsidP="005524CE">
      <w:pPr>
        <w:spacing w:after="120" w:line="240" w:lineRule="auto"/>
        <w:rPr>
          <w:rFonts w:ascii="Calibri Light" w:hAnsi="Calibri Light" w:cs="Helvetica"/>
          <w:sz w:val="20"/>
          <w:szCs w:val="20"/>
        </w:rPr>
      </w:pPr>
    </w:p>
    <w:tbl>
      <w:tblPr>
        <w:tblW w:w="0" w:type="auto"/>
        <w:tblBorders>
          <w:top w:val="single" w:sz="8" w:space="0" w:color="C0504D"/>
          <w:bottom w:val="single" w:sz="8" w:space="0" w:color="C0504D"/>
        </w:tblBorders>
        <w:tblLook w:val="04A0" w:firstRow="1" w:lastRow="0" w:firstColumn="1" w:lastColumn="0" w:noHBand="0" w:noVBand="1"/>
      </w:tblPr>
      <w:tblGrid>
        <w:gridCol w:w="9072"/>
      </w:tblGrid>
      <w:tr w:rsidR="005524CE" w:rsidRPr="003F7DDF" w14:paraId="11C9FB77" w14:textId="77777777" w:rsidTr="00BA11EF">
        <w:tc>
          <w:tcPr>
            <w:tcW w:w="9638" w:type="dxa"/>
            <w:tcBorders>
              <w:top w:val="single" w:sz="8" w:space="0" w:color="C0504D"/>
              <w:left w:val="nil"/>
              <w:bottom w:val="single" w:sz="8" w:space="0" w:color="C0504D"/>
              <w:right w:val="nil"/>
            </w:tcBorders>
          </w:tcPr>
          <w:p w14:paraId="22F450BC" w14:textId="0862A960" w:rsidR="005524CE" w:rsidRPr="003F7DDF" w:rsidRDefault="005524CE" w:rsidP="00BB0631">
            <w:pPr>
              <w:spacing w:before="40" w:after="40" w:line="276" w:lineRule="auto"/>
              <w:rPr>
                <w:rFonts w:ascii="Calibri Light" w:hAnsi="Calibri Light"/>
                <w:b/>
                <w:bCs/>
                <w:color w:val="FF0000"/>
                <w:spacing w:val="-2"/>
                <w:sz w:val="20"/>
              </w:rPr>
            </w:pPr>
            <w:r w:rsidRPr="003F7DDF">
              <w:rPr>
                <w:rFonts w:ascii="Calibri Light" w:hAnsi="Calibri Light"/>
                <w:b/>
                <w:bCs/>
                <w:color w:val="FF0000"/>
                <w:spacing w:val="-2"/>
                <w:sz w:val="20"/>
              </w:rPr>
              <w:t xml:space="preserve">UWAGA! </w:t>
            </w:r>
            <w:r w:rsidRPr="003F7DDF">
              <w:rPr>
                <w:rFonts w:ascii="Calibri Light" w:hAnsi="Calibri Light"/>
                <w:bCs/>
                <w:color w:val="FF0000"/>
                <w:spacing w:val="-2"/>
                <w:sz w:val="20"/>
              </w:rPr>
              <w:t xml:space="preserve">Sumaryczny rozmiar wszystkich załączników w ramach wniosku nie może przekroczyć </w:t>
            </w:r>
            <w:r w:rsidR="00BB0631">
              <w:rPr>
                <w:rFonts w:ascii="Calibri Light" w:hAnsi="Calibri Light"/>
                <w:bCs/>
                <w:color w:val="FF0000"/>
                <w:spacing w:val="-2"/>
                <w:sz w:val="20"/>
              </w:rPr>
              <w:t>400</w:t>
            </w:r>
            <w:r w:rsidRPr="003F7DDF">
              <w:rPr>
                <w:rFonts w:ascii="Calibri Light" w:hAnsi="Calibri Light"/>
                <w:bCs/>
                <w:color w:val="FF0000"/>
                <w:spacing w:val="-2"/>
                <w:sz w:val="20"/>
              </w:rPr>
              <w:t xml:space="preserve"> MB</w:t>
            </w:r>
          </w:p>
        </w:tc>
      </w:tr>
    </w:tbl>
    <w:p w14:paraId="0CC0BC6E" w14:textId="77777777" w:rsidR="005524CE" w:rsidRDefault="005524CE" w:rsidP="005524CE">
      <w:pPr>
        <w:spacing w:after="120" w:line="240" w:lineRule="auto"/>
        <w:rPr>
          <w:rFonts w:ascii="Calibri Light" w:hAnsi="Calibri Light" w:cs="Helvetica"/>
          <w:sz w:val="20"/>
          <w:szCs w:val="20"/>
        </w:rPr>
      </w:pPr>
    </w:p>
    <w:p w14:paraId="59098447" w14:textId="77777777" w:rsidR="005524CE" w:rsidRDefault="005524CE" w:rsidP="005524CE">
      <w:pPr>
        <w:spacing w:after="120" w:line="240" w:lineRule="auto"/>
        <w:rPr>
          <w:rFonts w:ascii="Calibri Light" w:hAnsi="Calibri Light" w:cs="Helvetica"/>
          <w:sz w:val="20"/>
          <w:szCs w:val="20"/>
        </w:rPr>
      </w:pPr>
      <w:r w:rsidRPr="00D34740">
        <w:rPr>
          <w:rFonts w:ascii="Calibri Light" w:hAnsi="Calibri Light" w:cs="Helvetica"/>
          <w:sz w:val="20"/>
          <w:szCs w:val="20"/>
        </w:rPr>
        <w:t xml:space="preserve">W przypadku, gdy Wnioskodawca załącza inne pliki niż określone w Regulaminie Konkursu, poza plikami oznaczonymi w tabeli jako wymagane do wniosku należy załączyć również dodatkowe załączniki. Aby to zrobić należy kliknąć w przycisk </w:t>
      </w:r>
      <w:r w:rsidRPr="00D34740">
        <w:rPr>
          <w:rFonts w:ascii="Calibri Light" w:hAnsi="Calibri Light" w:cs="Helvetica"/>
          <w:i/>
          <w:sz w:val="20"/>
          <w:szCs w:val="20"/>
        </w:rPr>
        <w:t>Dodaj inne</w:t>
      </w:r>
      <w:r w:rsidRPr="00D34740">
        <w:rPr>
          <w:rFonts w:ascii="Calibri Light" w:hAnsi="Calibri Light" w:cs="Helvetica"/>
          <w:sz w:val="20"/>
          <w:szCs w:val="20"/>
        </w:rPr>
        <w:t xml:space="preserve"> pod tabelą z załącznikami</w:t>
      </w:r>
      <w:r>
        <w:rPr>
          <w:rFonts w:ascii="Calibri Light" w:hAnsi="Calibri Light" w:cs="Helvetica"/>
          <w:sz w:val="20"/>
          <w:szCs w:val="20"/>
        </w:rPr>
        <w:t xml:space="preserve"> (Rysunek 19)</w:t>
      </w:r>
      <w:r w:rsidRPr="00D34740">
        <w:rPr>
          <w:rFonts w:ascii="Calibri Light" w:hAnsi="Calibri Light" w:cs="Helvetica"/>
          <w:sz w:val="20"/>
          <w:szCs w:val="20"/>
        </w:rPr>
        <w:t>.</w:t>
      </w:r>
    </w:p>
    <w:p w14:paraId="5D247A19" w14:textId="77777777" w:rsidR="005524CE" w:rsidRDefault="005524CE" w:rsidP="005524CE">
      <w:pPr>
        <w:spacing w:after="120" w:line="240" w:lineRule="auto"/>
        <w:rPr>
          <w:rFonts w:ascii="Calibri Light" w:hAnsi="Calibri Light" w:cs="Helvetica"/>
          <w:sz w:val="20"/>
          <w:szCs w:val="20"/>
        </w:rPr>
      </w:pPr>
    </w:p>
    <w:p w14:paraId="5B6CF6E9" w14:textId="77777777" w:rsidR="005524CE" w:rsidRPr="00083BEB" w:rsidRDefault="005524CE" w:rsidP="005524CE">
      <w:pPr>
        <w:spacing w:line="240" w:lineRule="auto"/>
        <w:jc w:val="left"/>
        <w:rPr>
          <w:rFonts w:ascii="Calibri" w:hAnsi="Calibri"/>
          <w:i/>
          <w:iCs/>
          <w:color w:val="44546A"/>
          <w:sz w:val="16"/>
          <w:szCs w:val="18"/>
        </w:rPr>
      </w:pPr>
      <w:r w:rsidRPr="00083BEB">
        <w:rPr>
          <w:rFonts w:ascii="Calibri" w:hAnsi="Calibri"/>
          <w:i/>
          <w:iCs/>
          <w:color w:val="44546A"/>
          <w:sz w:val="16"/>
          <w:szCs w:val="18"/>
        </w:rPr>
        <w:t>Rysunek 1</w:t>
      </w:r>
      <w:r>
        <w:rPr>
          <w:rFonts w:ascii="Calibri" w:hAnsi="Calibri"/>
          <w:i/>
          <w:iCs/>
          <w:color w:val="44546A"/>
          <w:sz w:val="16"/>
          <w:szCs w:val="18"/>
        </w:rPr>
        <w:t>9</w:t>
      </w:r>
      <w:r w:rsidRPr="00083BEB">
        <w:rPr>
          <w:rFonts w:ascii="Calibri" w:hAnsi="Calibri"/>
          <w:i/>
          <w:iCs/>
          <w:color w:val="44546A"/>
          <w:sz w:val="16"/>
          <w:szCs w:val="18"/>
        </w:rPr>
        <w:t xml:space="preserve"> Dodawanie </w:t>
      </w:r>
      <w:r>
        <w:rPr>
          <w:rFonts w:ascii="Calibri" w:hAnsi="Calibri"/>
          <w:i/>
          <w:iCs/>
          <w:color w:val="44546A"/>
          <w:sz w:val="16"/>
          <w:szCs w:val="18"/>
        </w:rPr>
        <w:t>innych plików</w:t>
      </w:r>
    </w:p>
    <w:p w14:paraId="7E491CB6" w14:textId="77777777" w:rsidR="005524CE" w:rsidRPr="003B701B" w:rsidRDefault="005524CE" w:rsidP="005524CE">
      <w:pPr>
        <w:ind w:left="-284"/>
        <w:rPr>
          <w:rFonts w:ascii="Calibri Light" w:hAnsi="Calibri Light" w:cs="Helvetica"/>
        </w:rPr>
      </w:pPr>
      <w:r>
        <w:rPr>
          <w:rFonts w:ascii="Calibri Light" w:hAnsi="Calibri Light" w:cs="Helvetica"/>
          <w:noProof/>
          <w:lang w:eastAsia="pl-PL"/>
        </w:rPr>
        <w:drawing>
          <wp:inline distT="0" distB="0" distL="0" distR="0" wp14:anchorId="49F3092B" wp14:editId="0BB3A60B">
            <wp:extent cx="5753100" cy="990600"/>
            <wp:effectExtent l="152400" t="152400" r="361950" b="361950"/>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53100" cy="990600"/>
                    </a:xfrm>
                    <a:prstGeom prst="rect">
                      <a:avLst/>
                    </a:prstGeom>
                    <a:ln>
                      <a:noFill/>
                    </a:ln>
                    <a:effectLst>
                      <a:outerShdw blurRad="292100" dist="139700" dir="2700000" algn="tl" rotWithShape="0">
                        <a:srgbClr val="333333">
                          <a:alpha val="65000"/>
                        </a:srgbClr>
                      </a:outerShdw>
                    </a:effectLst>
                  </pic:spPr>
                </pic:pic>
              </a:graphicData>
            </a:graphic>
          </wp:inline>
        </w:drawing>
      </w:r>
    </w:p>
    <w:p w14:paraId="55DF6AAD" w14:textId="77777777" w:rsidR="005524CE" w:rsidRDefault="005524CE" w:rsidP="005524CE">
      <w:pPr>
        <w:spacing w:line="240" w:lineRule="auto"/>
        <w:rPr>
          <w:rFonts w:ascii="Calibri Light" w:hAnsi="Calibri Light" w:cs="Helvetica"/>
          <w:sz w:val="20"/>
          <w:szCs w:val="20"/>
        </w:rPr>
      </w:pPr>
      <w:r w:rsidRPr="00D34740">
        <w:rPr>
          <w:rFonts w:ascii="Calibri Light" w:hAnsi="Calibri Light" w:cs="Helvetica"/>
          <w:sz w:val="20"/>
          <w:szCs w:val="20"/>
        </w:rPr>
        <w:t xml:space="preserve">Po dodaniu załącznika, w tabeli z listą załączników do wybranego projektu pojawi się data dodania pliku. Aby upewnić się czy został załączony właściwy plik można zapisać go na dysku klikając w </w:t>
      </w:r>
      <w:r w:rsidRPr="00D34740">
        <w:rPr>
          <w:rFonts w:ascii="Calibri Light" w:hAnsi="Calibri Light" w:cs="Helvetica"/>
          <w:i/>
          <w:sz w:val="20"/>
          <w:szCs w:val="20"/>
        </w:rPr>
        <w:t>Pobierz plik.</w:t>
      </w:r>
      <w:r w:rsidRPr="00D34740">
        <w:rPr>
          <w:rFonts w:ascii="Calibri Light" w:hAnsi="Calibri Light" w:cs="Helvetica"/>
          <w:sz w:val="20"/>
          <w:szCs w:val="20"/>
        </w:rPr>
        <w:t xml:space="preserve"> Jeżeli zajdzie potrzeba edycji lub zamiany załącznika należy usunąć dodany plik klikając w przycisk </w:t>
      </w:r>
      <w:r w:rsidRPr="00D34740">
        <w:rPr>
          <w:rFonts w:ascii="Calibri Light" w:hAnsi="Calibri Light" w:cs="Helvetica"/>
          <w:i/>
          <w:sz w:val="20"/>
          <w:szCs w:val="20"/>
        </w:rPr>
        <w:t xml:space="preserve">Usuń, </w:t>
      </w:r>
      <w:r w:rsidRPr="00D34740">
        <w:rPr>
          <w:rFonts w:ascii="Calibri Light" w:hAnsi="Calibri Light" w:cs="Helvetica"/>
          <w:sz w:val="20"/>
          <w:szCs w:val="20"/>
        </w:rPr>
        <w:t>a następnie dodać załącznik ponownie</w:t>
      </w:r>
      <w:r>
        <w:rPr>
          <w:rFonts w:ascii="Calibri Light" w:hAnsi="Calibri Light" w:cs="Helvetica"/>
          <w:sz w:val="20"/>
          <w:szCs w:val="20"/>
        </w:rPr>
        <w:t xml:space="preserve"> (Rysunek 20)</w:t>
      </w:r>
      <w:r w:rsidRPr="00D34740">
        <w:rPr>
          <w:rFonts w:ascii="Calibri Light" w:hAnsi="Calibri Light" w:cs="Helvetica"/>
          <w:sz w:val="20"/>
          <w:szCs w:val="20"/>
        </w:rPr>
        <w:t>.</w:t>
      </w:r>
    </w:p>
    <w:p w14:paraId="770C52B9" w14:textId="77777777" w:rsidR="005524CE" w:rsidRDefault="005524CE" w:rsidP="005524CE">
      <w:pPr>
        <w:spacing w:line="240" w:lineRule="auto"/>
        <w:jc w:val="left"/>
        <w:rPr>
          <w:rFonts w:ascii="Calibri" w:hAnsi="Calibri"/>
          <w:i/>
          <w:iCs/>
          <w:color w:val="44546A"/>
          <w:sz w:val="16"/>
          <w:szCs w:val="18"/>
        </w:rPr>
      </w:pPr>
    </w:p>
    <w:p w14:paraId="2ECE8848" w14:textId="77777777" w:rsidR="005524CE" w:rsidRPr="00083BEB" w:rsidRDefault="005524CE" w:rsidP="005524CE">
      <w:pPr>
        <w:spacing w:line="240" w:lineRule="auto"/>
        <w:jc w:val="left"/>
        <w:rPr>
          <w:rFonts w:ascii="Calibri" w:hAnsi="Calibri"/>
          <w:i/>
          <w:iCs/>
          <w:color w:val="44546A"/>
          <w:sz w:val="16"/>
          <w:szCs w:val="18"/>
        </w:rPr>
      </w:pPr>
      <w:r w:rsidRPr="00083BEB">
        <w:rPr>
          <w:rFonts w:ascii="Calibri" w:hAnsi="Calibri"/>
          <w:i/>
          <w:iCs/>
          <w:color w:val="44546A"/>
          <w:sz w:val="16"/>
          <w:szCs w:val="18"/>
        </w:rPr>
        <w:t xml:space="preserve">Rysunek </w:t>
      </w:r>
      <w:r>
        <w:rPr>
          <w:rFonts w:ascii="Calibri" w:hAnsi="Calibri"/>
          <w:i/>
          <w:iCs/>
          <w:color w:val="44546A"/>
          <w:sz w:val="16"/>
          <w:szCs w:val="18"/>
        </w:rPr>
        <w:t>20</w:t>
      </w:r>
      <w:r w:rsidRPr="00083BEB">
        <w:rPr>
          <w:rFonts w:ascii="Calibri" w:hAnsi="Calibri"/>
          <w:i/>
          <w:iCs/>
          <w:color w:val="44546A"/>
          <w:sz w:val="16"/>
          <w:szCs w:val="18"/>
        </w:rPr>
        <w:t xml:space="preserve"> </w:t>
      </w:r>
      <w:r>
        <w:rPr>
          <w:rFonts w:ascii="Calibri" w:hAnsi="Calibri"/>
          <w:i/>
          <w:iCs/>
          <w:color w:val="44546A"/>
          <w:sz w:val="16"/>
          <w:szCs w:val="18"/>
        </w:rPr>
        <w:t>Usuwanie załączników</w:t>
      </w:r>
    </w:p>
    <w:p w14:paraId="444EFC69" w14:textId="77777777" w:rsidR="005524CE" w:rsidRPr="003B701B" w:rsidRDefault="005524CE" w:rsidP="005524CE">
      <w:pPr>
        <w:ind w:left="-284"/>
        <w:rPr>
          <w:rFonts w:ascii="Calibri Light" w:hAnsi="Calibri Light" w:cs="Helvetica"/>
        </w:rPr>
      </w:pPr>
      <w:r>
        <w:rPr>
          <w:rFonts w:ascii="Calibri Light" w:hAnsi="Calibri Light" w:cs="Helvetica"/>
          <w:noProof/>
          <w:lang w:eastAsia="pl-PL"/>
        </w:rPr>
        <w:drawing>
          <wp:inline distT="0" distB="0" distL="0" distR="0" wp14:anchorId="05F5AB4C" wp14:editId="3CB93809">
            <wp:extent cx="5753100" cy="2362200"/>
            <wp:effectExtent l="152400" t="152400" r="361950" b="361950"/>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753100" cy="2362200"/>
                    </a:xfrm>
                    <a:prstGeom prst="rect">
                      <a:avLst/>
                    </a:prstGeom>
                    <a:ln>
                      <a:noFill/>
                    </a:ln>
                    <a:effectLst>
                      <a:outerShdw blurRad="292100" dist="139700" dir="2700000" algn="tl" rotWithShape="0">
                        <a:srgbClr val="333333">
                          <a:alpha val="65000"/>
                        </a:srgbClr>
                      </a:outerShdw>
                    </a:effectLst>
                  </pic:spPr>
                </pic:pic>
              </a:graphicData>
            </a:graphic>
          </wp:inline>
        </w:drawing>
      </w:r>
    </w:p>
    <w:p w14:paraId="25362236" w14:textId="77777777" w:rsidR="005524CE" w:rsidRDefault="005524CE" w:rsidP="005524CE">
      <w:pPr>
        <w:spacing w:line="240" w:lineRule="auto"/>
        <w:rPr>
          <w:rFonts w:ascii="Calibri Light" w:hAnsi="Calibri Light" w:cs="Helvetica"/>
          <w:sz w:val="20"/>
          <w:szCs w:val="20"/>
        </w:rPr>
      </w:pPr>
      <w:r w:rsidRPr="00D34740">
        <w:rPr>
          <w:rFonts w:ascii="Calibri Light" w:hAnsi="Calibri Light" w:cs="Helvetica"/>
          <w:sz w:val="20"/>
          <w:szCs w:val="20"/>
        </w:rPr>
        <w:t xml:space="preserve">Po dodaniu załączników wniosek można przekazać do oceny. W tym celu należy kliknąć przycisk </w:t>
      </w:r>
      <w:r w:rsidRPr="00D34740">
        <w:rPr>
          <w:rFonts w:ascii="Calibri Light" w:hAnsi="Calibri Light" w:cs="Helvetica"/>
          <w:i/>
          <w:sz w:val="20"/>
          <w:szCs w:val="20"/>
        </w:rPr>
        <w:t xml:space="preserve">Przekaż do </w:t>
      </w:r>
      <w:r w:rsidRPr="00D34740">
        <w:rPr>
          <w:rFonts w:ascii="Calibri Light" w:hAnsi="Calibri Light" w:cs="Helvetica"/>
          <w:sz w:val="20"/>
          <w:szCs w:val="20"/>
        </w:rPr>
        <w:t>oceny znajdujący się</w:t>
      </w:r>
      <w:r>
        <w:rPr>
          <w:rFonts w:ascii="Calibri Light" w:hAnsi="Calibri Light" w:cs="Helvetica"/>
          <w:sz w:val="20"/>
          <w:szCs w:val="20"/>
        </w:rPr>
        <w:t xml:space="preserve"> pod tabelą z listą załączników (Rysunek 21).</w:t>
      </w:r>
    </w:p>
    <w:p w14:paraId="28CB31D5" w14:textId="77777777" w:rsidR="005524CE" w:rsidRDefault="005524CE" w:rsidP="005524CE">
      <w:pPr>
        <w:spacing w:line="240" w:lineRule="auto"/>
        <w:rPr>
          <w:rFonts w:ascii="Calibri Light" w:hAnsi="Calibri Light" w:cs="Helvetica"/>
          <w:sz w:val="20"/>
          <w:szCs w:val="20"/>
        </w:rPr>
      </w:pPr>
    </w:p>
    <w:p w14:paraId="16438568" w14:textId="77777777" w:rsidR="005524CE" w:rsidRPr="00083BEB" w:rsidRDefault="005524CE" w:rsidP="005524CE">
      <w:pPr>
        <w:spacing w:line="240" w:lineRule="auto"/>
        <w:jc w:val="left"/>
        <w:rPr>
          <w:rFonts w:ascii="Calibri" w:hAnsi="Calibri"/>
          <w:i/>
          <w:iCs/>
          <w:color w:val="44546A"/>
          <w:sz w:val="16"/>
          <w:szCs w:val="18"/>
        </w:rPr>
      </w:pPr>
      <w:r w:rsidRPr="00083BEB">
        <w:rPr>
          <w:rFonts w:ascii="Calibri" w:hAnsi="Calibri"/>
          <w:i/>
          <w:iCs/>
          <w:color w:val="44546A"/>
          <w:sz w:val="16"/>
          <w:szCs w:val="18"/>
        </w:rPr>
        <w:t xml:space="preserve">Rysunek </w:t>
      </w:r>
      <w:r>
        <w:rPr>
          <w:rFonts w:ascii="Calibri" w:hAnsi="Calibri"/>
          <w:i/>
          <w:iCs/>
          <w:color w:val="44546A"/>
          <w:sz w:val="16"/>
          <w:szCs w:val="18"/>
        </w:rPr>
        <w:t>21</w:t>
      </w:r>
      <w:r w:rsidRPr="00083BEB">
        <w:rPr>
          <w:rFonts w:ascii="Calibri" w:hAnsi="Calibri"/>
          <w:i/>
          <w:iCs/>
          <w:color w:val="44546A"/>
          <w:sz w:val="16"/>
          <w:szCs w:val="18"/>
        </w:rPr>
        <w:t xml:space="preserve"> </w:t>
      </w:r>
      <w:r>
        <w:rPr>
          <w:rFonts w:ascii="Calibri" w:hAnsi="Calibri"/>
          <w:i/>
          <w:iCs/>
          <w:color w:val="44546A"/>
          <w:sz w:val="16"/>
          <w:szCs w:val="18"/>
        </w:rPr>
        <w:t>Przekazywanie wniosku do oceny</w:t>
      </w:r>
    </w:p>
    <w:p w14:paraId="3761B622" w14:textId="77777777" w:rsidR="005524CE" w:rsidRPr="003B701B" w:rsidRDefault="005524CE" w:rsidP="005524CE">
      <w:pPr>
        <w:ind w:left="-284"/>
        <w:rPr>
          <w:rFonts w:ascii="Calibri Light" w:hAnsi="Calibri Light" w:cs="Helvetica"/>
        </w:rPr>
      </w:pPr>
      <w:r>
        <w:rPr>
          <w:rFonts w:ascii="Calibri Light" w:hAnsi="Calibri Light" w:cs="Helvetica"/>
          <w:noProof/>
          <w:lang w:eastAsia="pl-PL"/>
        </w:rPr>
        <w:drawing>
          <wp:inline distT="0" distB="0" distL="0" distR="0" wp14:anchorId="28A7784E" wp14:editId="3BBF034E">
            <wp:extent cx="5715000" cy="904875"/>
            <wp:effectExtent l="152400" t="152400" r="361950" b="371475"/>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715000" cy="904875"/>
                    </a:xfrm>
                    <a:prstGeom prst="rect">
                      <a:avLst/>
                    </a:prstGeom>
                    <a:ln>
                      <a:noFill/>
                    </a:ln>
                    <a:effectLst>
                      <a:outerShdw blurRad="292100" dist="139700" dir="2700000" algn="tl" rotWithShape="0">
                        <a:srgbClr val="333333">
                          <a:alpha val="65000"/>
                        </a:srgbClr>
                      </a:outerShdw>
                    </a:effectLst>
                  </pic:spPr>
                </pic:pic>
              </a:graphicData>
            </a:graphic>
          </wp:inline>
        </w:drawing>
      </w:r>
    </w:p>
    <w:p w14:paraId="3A94F78A" w14:textId="77777777" w:rsidR="005524CE" w:rsidRDefault="005524CE" w:rsidP="005524CE">
      <w:pPr>
        <w:spacing w:after="120" w:line="240" w:lineRule="auto"/>
        <w:rPr>
          <w:rFonts w:ascii="Calibri Light" w:hAnsi="Calibri Light" w:cs="Helvetica"/>
          <w:sz w:val="20"/>
          <w:szCs w:val="20"/>
        </w:rPr>
      </w:pPr>
      <w:r w:rsidRPr="00D34740">
        <w:rPr>
          <w:rFonts w:ascii="Calibri Light" w:hAnsi="Calibri Light" w:cs="Helvetica"/>
          <w:sz w:val="20"/>
          <w:szCs w:val="20"/>
        </w:rPr>
        <w:t xml:space="preserve">Następnie otworzy się kolejny widok, na którym po zapoznaniu się z komunikatem, należy zatwierdzić przekazanie wniosku do oceny, klikając w przycisk </w:t>
      </w:r>
      <w:r w:rsidRPr="00D34740">
        <w:rPr>
          <w:rFonts w:ascii="Calibri Light" w:hAnsi="Calibri Light" w:cs="Helvetica"/>
          <w:i/>
          <w:sz w:val="20"/>
          <w:szCs w:val="20"/>
        </w:rPr>
        <w:t>Złóż wniosek</w:t>
      </w:r>
      <w:r>
        <w:rPr>
          <w:rFonts w:ascii="Calibri Light" w:hAnsi="Calibri Light" w:cs="Helvetica"/>
          <w:i/>
          <w:sz w:val="20"/>
          <w:szCs w:val="20"/>
        </w:rPr>
        <w:t xml:space="preserve"> </w:t>
      </w:r>
      <w:r>
        <w:rPr>
          <w:rFonts w:ascii="Calibri Light" w:hAnsi="Calibri Light" w:cs="Helvetica"/>
          <w:sz w:val="20"/>
          <w:szCs w:val="20"/>
        </w:rPr>
        <w:t>(Rysunek 22)</w:t>
      </w:r>
      <w:r w:rsidRPr="00D34740">
        <w:rPr>
          <w:rFonts w:ascii="Calibri Light" w:hAnsi="Calibri Light" w:cs="Helvetica"/>
          <w:i/>
          <w:sz w:val="20"/>
          <w:szCs w:val="20"/>
        </w:rPr>
        <w:t xml:space="preserve">. </w:t>
      </w:r>
      <w:r w:rsidRPr="00D34740">
        <w:rPr>
          <w:rFonts w:ascii="Calibri Light" w:hAnsi="Calibri Light" w:cs="Helvetica"/>
          <w:sz w:val="20"/>
          <w:szCs w:val="20"/>
        </w:rPr>
        <w:t>Tylko wnioski, które zostały </w:t>
      </w:r>
      <w:r w:rsidRPr="00D34740">
        <w:rPr>
          <w:rFonts w:ascii="Calibri Light" w:hAnsi="Calibri Light" w:cs="Helvetica"/>
          <w:i/>
          <w:iCs/>
          <w:sz w:val="20"/>
          <w:szCs w:val="20"/>
        </w:rPr>
        <w:t xml:space="preserve">Przekazane do </w:t>
      </w:r>
      <w:r w:rsidRPr="00631DBA">
        <w:rPr>
          <w:rFonts w:ascii="Calibri Light" w:hAnsi="Calibri Light" w:cs="Helvetica"/>
          <w:i/>
          <w:iCs/>
          <w:spacing w:val="-4"/>
          <w:sz w:val="20"/>
          <w:szCs w:val="20"/>
        </w:rPr>
        <w:t>oceny</w:t>
      </w:r>
      <w:r w:rsidRPr="00631DBA">
        <w:rPr>
          <w:rFonts w:ascii="Calibri Light" w:hAnsi="Calibri Light" w:cs="Helvetica"/>
          <w:spacing w:val="-4"/>
          <w:sz w:val="20"/>
          <w:szCs w:val="20"/>
        </w:rPr>
        <w:t xml:space="preserve"> będą brane pod uwagę w trakcie naboru. </w:t>
      </w:r>
    </w:p>
    <w:p w14:paraId="7FE94404" w14:textId="77777777" w:rsidR="005524CE" w:rsidRDefault="005524CE" w:rsidP="005524CE">
      <w:pPr>
        <w:spacing w:after="120" w:line="240" w:lineRule="auto"/>
        <w:rPr>
          <w:rFonts w:ascii="Calibri Light" w:hAnsi="Calibri Light" w:cs="Helvetica"/>
          <w:sz w:val="20"/>
          <w:szCs w:val="20"/>
        </w:rPr>
      </w:pPr>
    </w:p>
    <w:p w14:paraId="32E35A52" w14:textId="77777777" w:rsidR="005524CE" w:rsidRPr="003D674A" w:rsidRDefault="005524CE" w:rsidP="005524CE">
      <w:pPr>
        <w:spacing w:line="240" w:lineRule="auto"/>
        <w:jc w:val="left"/>
        <w:rPr>
          <w:rFonts w:ascii="Calibri" w:hAnsi="Calibri"/>
          <w:i/>
          <w:iCs/>
          <w:color w:val="44546A"/>
          <w:sz w:val="16"/>
          <w:szCs w:val="18"/>
        </w:rPr>
      </w:pPr>
      <w:r w:rsidRPr="003D674A">
        <w:rPr>
          <w:rFonts w:ascii="Calibri" w:hAnsi="Calibri"/>
          <w:i/>
          <w:iCs/>
          <w:color w:val="44546A"/>
          <w:sz w:val="16"/>
          <w:szCs w:val="18"/>
        </w:rPr>
        <w:t>Rysunek 22 Złożenie wniosku</w:t>
      </w:r>
    </w:p>
    <w:p w14:paraId="570CC1D9" w14:textId="77777777" w:rsidR="005524CE" w:rsidRPr="003B701B" w:rsidRDefault="005524CE" w:rsidP="005524CE">
      <w:pPr>
        <w:ind w:left="-284"/>
        <w:rPr>
          <w:rFonts w:ascii="Calibri Light" w:hAnsi="Calibri Light" w:cs="Helvetica"/>
        </w:rPr>
      </w:pPr>
      <w:r>
        <w:rPr>
          <w:rFonts w:ascii="Calibri Light" w:hAnsi="Calibri Light" w:cs="Helvetica"/>
          <w:noProof/>
          <w:lang w:eastAsia="pl-PL"/>
        </w:rPr>
        <w:drawing>
          <wp:inline distT="0" distB="0" distL="0" distR="0" wp14:anchorId="29EE9F4E" wp14:editId="42623041">
            <wp:extent cx="5753100" cy="1409700"/>
            <wp:effectExtent l="152400" t="152400" r="361950" b="361950"/>
            <wp:docPr id="32"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753100" cy="1409700"/>
                    </a:xfrm>
                    <a:prstGeom prst="rect">
                      <a:avLst/>
                    </a:prstGeom>
                    <a:ln>
                      <a:noFill/>
                    </a:ln>
                    <a:effectLst>
                      <a:outerShdw blurRad="292100" dist="139700" dir="2700000" algn="tl" rotWithShape="0">
                        <a:srgbClr val="333333">
                          <a:alpha val="65000"/>
                        </a:srgbClr>
                      </a:outerShdw>
                    </a:effectLst>
                  </pic:spPr>
                </pic:pic>
              </a:graphicData>
            </a:graphic>
          </wp:inline>
        </w:drawing>
      </w:r>
    </w:p>
    <w:p w14:paraId="1F75754E" w14:textId="77777777" w:rsidR="005524CE" w:rsidRDefault="005524CE" w:rsidP="005524CE">
      <w:pPr>
        <w:spacing w:line="240" w:lineRule="auto"/>
        <w:rPr>
          <w:rFonts w:ascii="Calibri Light" w:hAnsi="Calibri Light" w:cs="Helvetica"/>
          <w:sz w:val="20"/>
          <w:szCs w:val="20"/>
        </w:rPr>
      </w:pPr>
      <w:r w:rsidRPr="00D34740">
        <w:rPr>
          <w:rFonts w:ascii="Calibri Light" w:hAnsi="Calibri Light" w:cs="Helvetica"/>
          <w:sz w:val="20"/>
          <w:szCs w:val="20"/>
        </w:rPr>
        <w:t>Jeżeli do wniosku nie zostały dodane wszystkie wymagane pliki, aplikacja poinformuje o tym, wyświetlając komun</w:t>
      </w:r>
      <w:r>
        <w:rPr>
          <w:rFonts w:ascii="Calibri Light" w:hAnsi="Calibri Light" w:cs="Helvetica"/>
          <w:sz w:val="20"/>
          <w:szCs w:val="20"/>
        </w:rPr>
        <w:t>ikat z listą brakujących plików (Rysunek 23).</w:t>
      </w:r>
    </w:p>
    <w:p w14:paraId="7821F225" w14:textId="77777777" w:rsidR="005524CE" w:rsidRDefault="005524CE" w:rsidP="005524CE">
      <w:pPr>
        <w:spacing w:line="240" w:lineRule="auto"/>
        <w:rPr>
          <w:rFonts w:ascii="Calibri Light" w:hAnsi="Calibri Light" w:cs="Helvetica"/>
          <w:sz w:val="20"/>
          <w:szCs w:val="20"/>
        </w:rPr>
      </w:pPr>
    </w:p>
    <w:p w14:paraId="49537A37" w14:textId="77777777" w:rsidR="005524CE" w:rsidRDefault="005524CE" w:rsidP="005524CE">
      <w:pPr>
        <w:spacing w:line="240" w:lineRule="auto"/>
        <w:rPr>
          <w:rFonts w:ascii="Calibri Light" w:hAnsi="Calibri Light" w:cs="Helvetica"/>
          <w:sz w:val="20"/>
          <w:szCs w:val="20"/>
        </w:rPr>
      </w:pPr>
    </w:p>
    <w:p w14:paraId="228464BA" w14:textId="77777777" w:rsidR="005524CE" w:rsidRDefault="005524CE" w:rsidP="005524CE">
      <w:pPr>
        <w:spacing w:line="240" w:lineRule="auto"/>
        <w:rPr>
          <w:rFonts w:ascii="Calibri Light" w:hAnsi="Calibri Light" w:cs="Helvetica"/>
          <w:sz w:val="20"/>
          <w:szCs w:val="20"/>
        </w:rPr>
      </w:pPr>
    </w:p>
    <w:p w14:paraId="4C18F7C1" w14:textId="77777777" w:rsidR="005524CE" w:rsidRPr="003D674A" w:rsidRDefault="005524CE" w:rsidP="005524CE">
      <w:pPr>
        <w:spacing w:line="240" w:lineRule="auto"/>
        <w:jc w:val="left"/>
        <w:rPr>
          <w:rFonts w:ascii="Calibri" w:hAnsi="Calibri"/>
          <w:i/>
          <w:iCs/>
          <w:color w:val="44546A"/>
          <w:sz w:val="16"/>
          <w:szCs w:val="18"/>
        </w:rPr>
      </w:pPr>
      <w:r w:rsidRPr="003D674A">
        <w:rPr>
          <w:rFonts w:ascii="Calibri" w:hAnsi="Calibri"/>
          <w:i/>
          <w:iCs/>
          <w:color w:val="44546A"/>
          <w:sz w:val="16"/>
          <w:szCs w:val="18"/>
        </w:rPr>
        <w:t>Rysunek 2</w:t>
      </w:r>
      <w:r>
        <w:rPr>
          <w:rFonts w:ascii="Calibri" w:hAnsi="Calibri"/>
          <w:i/>
          <w:iCs/>
          <w:color w:val="44546A"/>
          <w:sz w:val="16"/>
          <w:szCs w:val="18"/>
        </w:rPr>
        <w:t>3</w:t>
      </w:r>
      <w:r w:rsidRPr="003D674A">
        <w:rPr>
          <w:rFonts w:ascii="Calibri" w:hAnsi="Calibri"/>
          <w:i/>
          <w:iCs/>
          <w:color w:val="44546A"/>
          <w:sz w:val="16"/>
          <w:szCs w:val="18"/>
        </w:rPr>
        <w:t xml:space="preserve"> </w:t>
      </w:r>
      <w:r>
        <w:rPr>
          <w:rFonts w:ascii="Calibri" w:hAnsi="Calibri"/>
          <w:i/>
          <w:iCs/>
          <w:color w:val="44546A"/>
          <w:sz w:val="16"/>
          <w:szCs w:val="18"/>
        </w:rPr>
        <w:t>Komunikat o brakujących załącznikach</w:t>
      </w:r>
    </w:p>
    <w:p w14:paraId="74E58C30" w14:textId="77777777" w:rsidR="005524CE" w:rsidRPr="003B701B" w:rsidRDefault="005524CE" w:rsidP="005524CE">
      <w:pPr>
        <w:ind w:left="-284"/>
        <w:rPr>
          <w:rFonts w:ascii="Calibri Light" w:hAnsi="Calibri Light" w:cs="Helvetica"/>
        </w:rPr>
      </w:pPr>
      <w:r>
        <w:rPr>
          <w:rFonts w:ascii="Calibri Light" w:hAnsi="Calibri Light" w:cs="Helvetica"/>
          <w:noProof/>
          <w:lang w:eastAsia="pl-PL"/>
        </w:rPr>
        <w:drawing>
          <wp:inline distT="0" distB="0" distL="0" distR="0" wp14:anchorId="4BE1FAF0" wp14:editId="3764B469">
            <wp:extent cx="5753100" cy="2114550"/>
            <wp:effectExtent l="152400" t="152400" r="361950" b="361950"/>
            <wp:docPr id="33" name="Obraz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753100" cy="2114550"/>
                    </a:xfrm>
                    <a:prstGeom prst="rect">
                      <a:avLst/>
                    </a:prstGeom>
                    <a:ln>
                      <a:noFill/>
                    </a:ln>
                    <a:effectLst>
                      <a:outerShdw blurRad="292100" dist="139700" dir="2700000" algn="tl" rotWithShape="0">
                        <a:srgbClr val="333333">
                          <a:alpha val="65000"/>
                        </a:srgbClr>
                      </a:outerShdw>
                    </a:effectLst>
                  </pic:spPr>
                </pic:pic>
              </a:graphicData>
            </a:graphic>
          </wp:inline>
        </w:drawing>
      </w:r>
    </w:p>
    <w:p w14:paraId="7ECD2D10" w14:textId="52C1ABBB" w:rsidR="003F7DDF" w:rsidRDefault="00094510" w:rsidP="005524CE">
      <w:pPr>
        <w:spacing w:line="240" w:lineRule="auto"/>
        <w:rPr>
          <w:rFonts w:ascii="Calibri Light" w:hAnsi="Calibri Light" w:cs="Helvetica"/>
          <w:b/>
          <w:color w:val="C0504D" w:themeColor="accent2"/>
          <w:sz w:val="20"/>
          <w:szCs w:val="20"/>
        </w:rPr>
      </w:pPr>
      <w:r>
        <w:rPr>
          <w:rFonts w:ascii="Calibri Light" w:hAnsi="Calibri Light"/>
          <w:color w:val="FF0000"/>
          <w:spacing w:val="-2"/>
          <w:sz w:val="20"/>
        </w:rPr>
        <w:pict w14:anchorId="5CA5768B">
          <v:rect id="_x0000_i1029" style="width:453.6pt;height:1pt;mso-position-vertical:absolute" o:hralign="center" o:hrstd="t" o:hrnoshade="t" o:hr="t" fillcolor="red" stroked="f"/>
        </w:pict>
      </w:r>
    </w:p>
    <w:p w14:paraId="25400EEA" w14:textId="1A200340" w:rsidR="005524CE" w:rsidRPr="009116BA" w:rsidRDefault="005524CE" w:rsidP="005524CE">
      <w:pPr>
        <w:spacing w:line="240" w:lineRule="auto"/>
        <w:rPr>
          <w:rFonts w:ascii="Calibri Light" w:hAnsi="Calibri Light" w:cs="Helvetica"/>
          <w:color w:val="FF0000"/>
          <w:sz w:val="20"/>
          <w:szCs w:val="20"/>
        </w:rPr>
      </w:pPr>
      <w:r w:rsidRPr="009116BA">
        <w:rPr>
          <w:rFonts w:ascii="Calibri Light" w:hAnsi="Calibri Light" w:cs="Helvetica"/>
          <w:b/>
          <w:color w:val="FF0000"/>
          <w:sz w:val="20"/>
          <w:szCs w:val="20"/>
        </w:rPr>
        <w:t>UWAGA! Po złożeniu wniosku do Instytucji Organizującej Konkursu nie będzie możliwości edycji i usunięcia wniosku i załączników.</w:t>
      </w:r>
      <w:r w:rsidRPr="009116BA">
        <w:rPr>
          <w:rFonts w:ascii="Calibri Light" w:hAnsi="Calibri Light" w:cs="Helvetica"/>
          <w:color w:val="FF0000"/>
          <w:sz w:val="20"/>
          <w:szCs w:val="20"/>
        </w:rPr>
        <w:t xml:space="preserve"> </w:t>
      </w:r>
    </w:p>
    <w:p w14:paraId="5929610D" w14:textId="7BDF5C8B" w:rsidR="003F7DDF" w:rsidRPr="00A71423" w:rsidRDefault="00094510" w:rsidP="005524CE">
      <w:pPr>
        <w:spacing w:line="240" w:lineRule="auto"/>
        <w:rPr>
          <w:rFonts w:ascii="Calibri Light" w:hAnsi="Calibri Light" w:cs="Helvetica"/>
          <w:color w:val="C0504D" w:themeColor="accent2"/>
          <w:sz w:val="20"/>
          <w:szCs w:val="20"/>
        </w:rPr>
      </w:pPr>
      <w:r>
        <w:rPr>
          <w:rFonts w:ascii="Calibri Light" w:hAnsi="Calibri Light"/>
          <w:color w:val="FF0000"/>
          <w:spacing w:val="-2"/>
          <w:sz w:val="20"/>
        </w:rPr>
        <w:pict w14:anchorId="63923A9C">
          <v:rect id="_x0000_i1030" style="width:453.6pt;height:1pt;mso-position-vertical:absolute" o:hralign="center" o:hrstd="t" o:hrnoshade="t" o:hr="t" fillcolor="red" stroked="f"/>
        </w:pict>
      </w:r>
    </w:p>
    <w:p w14:paraId="133A5EC9" w14:textId="77777777" w:rsidR="005524CE" w:rsidRDefault="005524CE" w:rsidP="005524CE">
      <w:pPr>
        <w:spacing w:line="240" w:lineRule="auto"/>
        <w:rPr>
          <w:rFonts w:ascii="Calibri Light" w:hAnsi="Calibri Light" w:cs="Helvetica"/>
          <w:sz w:val="20"/>
          <w:szCs w:val="20"/>
        </w:rPr>
      </w:pPr>
      <w:r w:rsidRPr="00D34740">
        <w:rPr>
          <w:rFonts w:ascii="Calibri Light" w:hAnsi="Calibri Light" w:cs="Helvetica"/>
          <w:sz w:val="20"/>
          <w:szCs w:val="20"/>
        </w:rPr>
        <w:t xml:space="preserve">Na adres e-mail podany podczas zakładaniu konta w aplikacji, zostanie wysłane </w:t>
      </w:r>
      <w:r w:rsidRPr="00D34740">
        <w:rPr>
          <w:rFonts w:ascii="Calibri Light" w:hAnsi="Calibri Light" w:cs="Helvetica"/>
          <w:i/>
          <w:sz w:val="20"/>
          <w:szCs w:val="20"/>
        </w:rPr>
        <w:t xml:space="preserve">Potwierdzenie złożenia wniosku. </w:t>
      </w:r>
      <w:r w:rsidRPr="00D34740">
        <w:rPr>
          <w:rFonts w:ascii="Calibri Light" w:hAnsi="Calibri Light" w:cs="Helvetica"/>
          <w:sz w:val="20"/>
          <w:szCs w:val="20"/>
        </w:rPr>
        <w:t>Informacja o wynikach weryfikacji wniosku będzie przekazana na adres korespondencyjny wskazany we wniosku o dofinansowanie.</w:t>
      </w:r>
    </w:p>
    <w:p w14:paraId="4152F340" w14:textId="77777777" w:rsidR="005524CE" w:rsidRPr="00D34740" w:rsidRDefault="005524CE" w:rsidP="005524CE">
      <w:pPr>
        <w:spacing w:line="240" w:lineRule="auto"/>
        <w:rPr>
          <w:rFonts w:ascii="Calibri Light" w:hAnsi="Calibri Light"/>
          <w:sz w:val="20"/>
          <w:szCs w:val="20"/>
        </w:rPr>
      </w:pPr>
    </w:p>
    <w:p w14:paraId="7B306AA1" w14:textId="6B37FA07" w:rsidR="00DA7F49" w:rsidRDefault="005524CE" w:rsidP="00DA7F49">
      <w:pPr>
        <w:tabs>
          <w:tab w:val="left" w:pos="426"/>
        </w:tabs>
        <w:spacing w:line="240" w:lineRule="auto"/>
        <w:jc w:val="left"/>
        <w:rPr>
          <w:rFonts w:ascii="Calibri" w:hAnsi="Calibri"/>
          <w:i/>
          <w:iCs/>
          <w:color w:val="44546A"/>
          <w:sz w:val="16"/>
          <w:szCs w:val="18"/>
        </w:rPr>
      </w:pPr>
      <w:r w:rsidRPr="00667E38">
        <w:rPr>
          <w:rFonts w:ascii="Calibri Light" w:hAnsi="Calibri Light"/>
          <w:sz w:val="20"/>
        </w:rPr>
        <w:t xml:space="preserve">Szczegółowa instrukcja korzystania z aplikacji jest dostępna pod adresem: </w:t>
      </w:r>
      <w:hyperlink r:id="rId47" w:history="1">
        <w:r w:rsidRPr="00631DBA">
          <w:rPr>
            <w:rStyle w:val="Hipercze"/>
            <w:rFonts w:ascii="Calibri Light" w:hAnsi="Calibri Light"/>
            <w:color w:val="365F91" w:themeColor="accent1" w:themeShade="BF"/>
            <w:sz w:val="20"/>
          </w:rPr>
          <w:t>https://popc020301.cppc.gov.pl/</w:t>
        </w:r>
      </w:hyperlink>
      <w:r w:rsidRPr="00667E38">
        <w:rPr>
          <w:rFonts w:ascii="Calibri Light" w:hAnsi="Calibri Light"/>
          <w:sz w:val="20"/>
        </w:rPr>
        <w:t xml:space="preserve"> </w:t>
      </w:r>
      <w:r>
        <w:rPr>
          <w:rFonts w:ascii="Calibri Light" w:hAnsi="Calibri Light"/>
          <w:sz w:val="20"/>
        </w:rPr>
        <w:t>.</w:t>
      </w:r>
    </w:p>
    <w:p w14:paraId="0B77967B" w14:textId="77777777" w:rsidR="00DA7F49" w:rsidRDefault="00DA7F49" w:rsidP="00DA7F49">
      <w:pPr>
        <w:tabs>
          <w:tab w:val="left" w:pos="426"/>
        </w:tabs>
        <w:spacing w:line="240" w:lineRule="auto"/>
        <w:jc w:val="left"/>
        <w:rPr>
          <w:rFonts w:ascii="Calibri" w:hAnsi="Calibri"/>
          <w:i/>
          <w:iCs/>
          <w:color w:val="44546A"/>
          <w:sz w:val="16"/>
          <w:szCs w:val="18"/>
        </w:rPr>
      </w:pPr>
    </w:p>
    <w:p w14:paraId="2AD9945E" w14:textId="32FBD0A1" w:rsidR="00506F39" w:rsidRPr="0047285C" w:rsidRDefault="00506F39" w:rsidP="00A11D3F">
      <w:pPr>
        <w:keepNext/>
        <w:keepLines/>
        <w:numPr>
          <w:ilvl w:val="1"/>
          <w:numId w:val="22"/>
        </w:numPr>
        <w:spacing w:before="360" w:after="360" w:line="259" w:lineRule="auto"/>
        <w:ind w:left="709" w:hanging="709"/>
        <w:outlineLvl w:val="0"/>
        <w:rPr>
          <w:rFonts w:ascii="Calibri Light" w:eastAsia="Times New Roman" w:hAnsi="Calibri Light"/>
          <w:color w:val="2E74B5"/>
          <w:sz w:val="24"/>
          <w:szCs w:val="32"/>
        </w:rPr>
      </w:pPr>
      <w:bookmarkStart w:id="71" w:name="_Toc482885322"/>
      <w:bookmarkStart w:id="72" w:name="_Toc482885323"/>
      <w:bookmarkStart w:id="73" w:name="_Toc482885324"/>
      <w:bookmarkStart w:id="74" w:name="_Toc482885325"/>
      <w:bookmarkStart w:id="75" w:name="_Toc482885326"/>
      <w:bookmarkStart w:id="76" w:name="_Toc482885327"/>
      <w:bookmarkStart w:id="77" w:name="_Toc482885328"/>
      <w:bookmarkStart w:id="78" w:name="_Toc482885329"/>
      <w:bookmarkStart w:id="79" w:name="_Toc482885330"/>
      <w:bookmarkStart w:id="80" w:name="_Toc482885331"/>
      <w:bookmarkStart w:id="81" w:name="_Toc482885332"/>
      <w:bookmarkStart w:id="82" w:name="_Toc482885333"/>
      <w:bookmarkStart w:id="83" w:name="_Toc482885334"/>
      <w:bookmarkStart w:id="84" w:name="_Toc482885335"/>
      <w:bookmarkStart w:id="85" w:name="_Toc482885336"/>
      <w:bookmarkStart w:id="86" w:name="_Toc482885337"/>
      <w:bookmarkStart w:id="87" w:name="_Toc482885338"/>
      <w:bookmarkStart w:id="88" w:name="_Toc482885339"/>
      <w:bookmarkStart w:id="89" w:name="_Toc482885340"/>
      <w:bookmarkStart w:id="90" w:name="_Toc482885341"/>
      <w:bookmarkStart w:id="91" w:name="_Toc482885342"/>
      <w:bookmarkStart w:id="92" w:name="_Toc482885343"/>
      <w:bookmarkStart w:id="93" w:name="_Toc482885344"/>
      <w:bookmarkStart w:id="94" w:name="_Toc482885345"/>
      <w:bookmarkStart w:id="95" w:name="_Toc482885346"/>
      <w:bookmarkStart w:id="96" w:name="_Toc482885347"/>
      <w:bookmarkStart w:id="97" w:name="_Toc482885348"/>
      <w:bookmarkStart w:id="98" w:name="_Toc482885349"/>
      <w:bookmarkStart w:id="99" w:name="_Toc482885350"/>
      <w:bookmarkStart w:id="100" w:name="_Toc482885351"/>
      <w:bookmarkStart w:id="101" w:name="_Toc482885352"/>
      <w:bookmarkStart w:id="102" w:name="_Toc482885353"/>
      <w:bookmarkStart w:id="103" w:name="_Toc482885354"/>
      <w:bookmarkStart w:id="104" w:name="_Toc482885355"/>
      <w:bookmarkStart w:id="105" w:name="_Toc482885356"/>
      <w:bookmarkStart w:id="106" w:name="_Toc482885357"/>
      <w:bookmarkStart w:id="107" w:name="_Toc482885358"/>
      <w:bookmarkStart w:id="108" w:name="_Toc482885359"/>
      <w:bookmarkStart w:id="109" w:name="_Toc482885360"/>
      <w:bookmarkStart w:id="110" w:name="_Toc482885361"/>
      <w:bookmarkStart w:id="111" w:name="_Toc482885362"/>
      <w:bookmarkStart w:id="112" w:name="_Toc482885363"/>
      <w:bookmarkStart w:id="113" w:name="_Toc482885364"/>
      <w:bookmarkStart w:id="114" w:name="_Toc482885365"/>
      <w:bookmarkStart w:id="115" w:name="_Toc482885366"/>
      <w:bookmarkStart w:id="116" w:name="_Toc482885367"/>
      <w:bookmarkStart w:id="117" w:name="_Toc482885368"/>
      <w:bookmarkStart w:id="118" w:name="_Toc482885369"/>
      <w:bookmarkStart w:id="119" w:name="_Toc482885370"/>
      <w:bookmarkStart w:id="120" w:name="_Toc482885371"/>
      <w:bookmarkStart w:id="121" w:name="_Toc482885372"/>
      <w:bookmarkStart w:id="122" w:name="_Toc482885373"/>
      <w:bookmarkStart w:id="123" w:name="_Toc482885374"/>
      <w:bookmarkStart w:id="124" w:name="_Toc482885375"/>
      <w:bookmarkStart w:id="125" w:name="_Toc482885376"/>
      <w:bookmarkStart w:id="126" w:name="_Toc482885377"/>
      <w:bookmarkStart w:id="127" w:name="_Toc482885378"/>
      <w:bookmarkStart w:id="128" w:name="_Toc482885379"/>
      <w:bookmarkStart w:id="129" w:name="_Toc482885380"/>
      <w:bookmarkStart w:id="130" w:name="_Toc482885381"/>
      <w:bookmarkStart w:id="131" w:name="_Toc482885382"/>
      <w:bookmarkStart w:id="132" w:name="_Toc482885383"/>
      <w:bookmarkStart w:id="133" w:name="_Toc482885384"/>
      <w:bookmarkStart w:id="134" w:name="_Toc482885385"/>
      <w:bookmarkStart w:id="135" w:name="_Toc482885386"/>
      <w:bookmarkStart w:id="136" w:name="_Toc482885387"/>
      <w:bookmarkStart w:id="137" w:name="_Toc482885388"/>
      <w:bookmarkStart w:id="138" w:name="_Toc482885389"/>
      <w:bookmarkStart w:id="139" w:name="_Toc482885390"/>
      <w:bookmarkStart w:id="140" w:name="_Toc482885391"/>
      <w:bookmarkStart w:id="141" w:name="_Toc482885392"/>
      <w:bookmarkStart w:id="142" w:name="_Toc482885393"/>
      <w:bookmarkStart w:id="143" w:name="_Toc482885394"/>
      <w:bookmarkStart w:id="144" w:name="_Toc476644702"/>
      <w:bookmarkStart w:id="145" w:name="_Toc482948285"/>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r w:rsidRPr="0047285C">
        <w:rPr>
          <w:rFonts w:ascii="Calibri Light" w:eastAsia="Times New Roman" w:hAnsi="Calibri Light"/>
          <w:color w:val="2E74B5"/>
          <w:sz w:val="24"/>
          <w:szCs w:val="32"/>
        </w:rPr>
        <w:t>W formie elektronicznej za pośrednictwem platformy ePUAP</w:t>
      </w:r>
      <w:r>
        <w:rPr>
          <w:rFonts w:ascii="Calibri Light" w:eastAsia="Times New Roman" w:hAnsi="Calibri Light"/>
          <w:color w:val="2E74B5"/>
          <w:sz w:val="24"/>
          <w:szCs w:val="32"/>
        </w:rPr>
        <w:t xml:space="preserve"> (tryb awaryjny)</w:t>
      </w:r>
      <w:bookmarkEnd w:id="144"/>
      <w:bookmarkEnd w:id="145"/>
    </w:p>
    <w:tbl>
      <w:tblPr>
        <w:tblW w:w="0" w:type="auto"/>
        <w:tblBorders>
          <w:top w:val="single" w:sz="8" w:space="0" w:color="C0504D"/>
          <w:bottom w:val="single" w:sz="8" w:space="0" w:color="C0504D"/>
        </w:tblBorders>
        <w:tblLook w:val="04A0" w:firstRow="1" w:lastRow="0" w:firstColumn="1" w:lastColumn="0" w:noHBand="0" w:noVBand="1"/>
      </w:tblPr>
      <w:tblGrid>
        <w:gridCol w:w="9072"/>
      </w:tblGrid>
      <w:tr w:rsidR="00506F39" w:rsidRPr="003F7DDF" w14:paraId="243BBD5B" w14:textId="77777777" w:rsidTr="00BA11EF">
        <w:tc>
          <w:tcPr>
            <w:tcW w:w="9638" w:type="dxa"/>
            <w:tcBorders>
              <w:top w:val="single" w:sz="8" w:space="0" w:color="C0504D"/>
              <w:left w:val="nil"/>
              <w:bottom w:val="single" w:sz="8" w:space="0" w:color="C0504D"/>
              <w:right w:val="nil"/>
            </w:tcBorders>
          </w:tcPr>
          <w:p w14:paraId="781DA479" w14:textId="77777777" w:rsidR="00506F39" w:rsidRPr="003F7DDF" w:rsidRDefault="00506F39" w:rsidP="00BA11EF">
            <w:pPr>
              <w:spacing w:before="40" w:after="40" w:line="276" w:lineRule="auto"/>
              <w:rPr>
                <w:rFonts w:ascii="Calibri Light" w:hAnsi="Calibri Light"/>
                <w:bCs/>
                <w:color w:val="FF0000"/>
                <w:spacing w:val="-2"/>
                <w:sz w:val="20"/>
              </w:rPr>
            </w:pPr>
            <w:r w:rsidRPr="003F7DDF">
              <w:rPr>
                <w:rFonts w:ascii="Calibri Light" w:hAnsi="Calibri Light"/>
                <w:b/>
                <w:bCs/>
                <w:color w:val="FF0000"/>
                <w:spacing w:val="-2"/>
                <w:sz w:val="20"/>
              </w:rPr>
              <w:t xml:space="preserve">UWAGA! </w:t>
            </w:r>
            <w:r w:rsidRPr="003F7DDF">
              <w:rPr>
                <w:rFonts w:ascii="Calibri Light" w:hAnsi="Calibri Light"/>
                <w:bCs/>
                <w:color w:val="FF0000"/>
                <w:spacing w:val="-2"/>
                <w:sz w:val="20"/>
              </w:rPr>
              <w:t xml:space="preserve">Możliwość składania wniosków w formie elektronicznej za pośrednictwem platformy ePAUP jest dopuszczalna </w:t>
            </w:r>
            <w:r w:rsidRPr="003F7DDF">
              <w:rPr>
                <w:rFonts w:ascii="Calibri Light" w:hAnsi="Calibri Light"/>
                <w:b/>
                <w:bCs/>
                <w:color w:val="FF0000"/>
                <w:spacing w:val="-2"/>
                <w:sz w:val="20"/>
              </w:rPr>
              <w:t>wyłącznie w przypadku wystąpienia problemów technicznych</w:t>
            </w:r>
            <w:r w:rsidRPr="003F7DDF">
              <w:rPr>
                <w:rFonts w:ascii="Calibri Light" w:hAnsi="Calibri Light"/>
                <w:bCs/>
                <w:color w:val="FF0000"/>
                <w:spacing w:val="-2"/>
                <w:sz w:val="20"/>
              </w:rPr>
              <w:t xml:space="preserve"> z aplikacją internetową, o czym IOK niezwłocznie poinformuje na stronie internetowej CPPC. Adres skrzynki ePUAP:</w:t>
            </w:r>
            <w:r w:rsidRPr="003F7DDF">
              <w:rPr>
                <w:rFonts w:ascii="Calibri Light" w:hAnsi="Calibri Light"/>
                <w:b/>
                <w:bCs/>
                <w:color w:val="FF0000"/>
                <w:spacing w:val="-2"/>
                <w:sz w:val="20"/>
              </w:rPr>
              <w:t xml:space="preserve"> /2yki7sk30g/nab2ospopc</w:t>
            </w:r>
            <w:r w:rsidRPr="003F7DDF">
              <w:rPr>
                <w:rFonts w:ascii="Calibri Light" w:hAnsi="Calibri Light"/>
                <w:bCs/>
                <w:color w:val="FF0000"/>
                <w:spacing w:val="-2"/>
                <w:sz w:val="20"/>
              </w:rPr>
              <w:t xml:space="preserve"> </w:t>
            </w:r>
          </w:p>
        </w:tc>
      </w:tr>
    </w:tbl>
    <w:p w14:paraId="22DC083A" w14:textId="77777777" w:rsidR="00506F39" w:rsidRDefault="00506F39" w:rsidP="00506F39">
      <w:pPr>
        <w:spacing w:line="276" w:lineRule="auto"/>
        <w:rPr>
          <w:rFonts w:ascii="Calibri Light" w:hAnsi="Calibri Light"/>
          <w:sz w:val="20"/>
        </w:rPr>
      </w:pPr>
    </w:p>
    <w:p w14:paraId="6E346D70" w14:textId="77777777" w:rsidR="00506F39" w:rsidRPr="00EF03A5" w:rsidRDefault="00506F39" w:rsidP="00506F39">
      <w:pPr>
        <w:spacing w:after="120" w:line="276" w:lineRule="auto"/>
        <w:rPr>
          <w:rFonts w:ascii="Calibri Light" w:hAnsi="Calibri Light"/>
          <w:sz w:val="20"/>
        </w:rPr>
      </w:pPr>
      <w:r>
        <w:rPr>
          <w:rFonts w:ascii="Calibri Light" w:hAnsi="Calibri Light"/>
          <w:sz w:val="20"/>
        </w:rPr>
        <w:t>W przypadku składania wniosku w formie elektronicznej za pośrednictwem platformy ePUAP</w:t>
      </w:r>
      <w:r w:rsidRPr="004A5ED2">
        <w:rPr>
          <w:rFonts w:ascii="Calibri Light" w:hAnsi="Calibri Light"/>
          <w:sz w:val="20"/>
        </w:rPr>
        <w:t xml:space="preserve"> </w:t>
      </w:r>
      <w:r w:rsidRPr="00EF03A5">
        <w:rPr>
          <w:rFonts w:ascii="Calibri Light" w:hAnsi="Calibri Light"/>
          <w:sz w:val="20"/>
        </w:rPr>
        <w:t>należy wygenerowany z Generatora formularz wniosku (plik XML</w:t>
      </w:r>
      <w:r>
        <w:rPr>
          <w:rFonts w:ascii="Calibri Light" w:hAnsi="Calibri Light"/>
          <w:sz w:val="20"/>
        </w:rPr>
        <w:t xml:space="preserve"> oraz plik PDF</w:t>
      </w:r>
      <w:r w:rsidRPr="00EF03A5">
        <w:rPr>
          <w:rFonts w:ascii="Calibri Light" w:hAnsi="Calibri Light"/>
          <w:sz w:val="20"/>
        </w:rPr>
        <w:t>) wraz załącznikami podpisać elektronicznym weryfikowanym certyfikatem kwalifikowanym</w:t>
      </w:r>
      <w:r>
        <w:rPr>
          <w:rFonts w:ascii="Calibri Light" w:hAnsi="Calibri Light"/>
          <w:sz w:val="20"/>
        </w:rPr>
        <w:t xml:space="preserve"> i przesłać za pismem przewodnim.</w:t>
      </w:r>
    </w:p>
    <w:p w14:paraId="6C574FC1" w14:textId="64AA5E7C" w:rsidR="00506F39" w:rsidRDefault="00506F39" w:rsidP="00506F39">
      <w:pPr>
        <w:spacing w:after="160" w:line="259" w:lineRule="auto"/>
        <w:rPr>
          <w:rFonts w:ascii="Calibri Light" w:hAnsi="Calibri Light"/>
          <w:bCs/>
          <w:sz w:val="20"/>
        </w:rPr>
      </w:pPr>
      <w:r w:rsidRPr="00D514DC">
        <w:rPr>
          <w:rFonts w:ascii="Calibri Light" w:hAnsi="Calibri Light"/>
          <w:bCs/>
          <w:sz w:val="20"/>
        </w:rPr>
        <w:t xml:space="preserve">W tym celu należy zalogować się na konto ePUAP, a następnie w katalogu spraw odszukać </w:t>
      </w:r>
      <w:r w:rsidRPr="00D514DC">
        <w:rPr>
          <w:rFonts w:ascii="Calibri Light" w:hAnsi="Calibri Light"/>
          <w:b/>
          <w:bCs/>
          <w:sz w:val="20"/>
        </w:rPr>
        <w:t>‘Dofinansowanie z funduszy UE’</w:t>
      </w:r>
      <w:r w:rsidRPr="00D514DC">
        <w:rPr>
          <w:rFonts w:ascii="Calibri Light" w:hAnsi="Calibri Light"/>
          <w:bCs/>
          <w:sz w:val="20"/>
        </w:rPr>
        <w:t xml:space="preserve"> i wybrać </w:t>
      </w:r>
      <w:r w:rsidRPr="00D514DC">
        <w:rPr>
          <w:rFonts w:ascii="Calibri Light" w:hAnsi="Calibri Light"/>
          <w:b/>
          <w:bCs/>
          <w:sz w:val="20"/>
        </w:rPr>
        <w:t xml:space="preserve">‘Program Operacyjny Polska Cyfrowa’ </w:t>
      </w:r>
      <w:r w:rsidRPr="00D514DC">
        <w:rPr>
          <w:rFonts w:ascii="Calibri Light" w:hAnsi="Calibri Light"/>
          <w:bCs/>
          <w:sz w:val="20"/>
        </w:rPr>
        <w:t xml:space="preserve">(Rysunek </w:t>
      </w:r>
      <w:r>
        <w:rPr>
          <w:rFonts w:ascii="Calibri Light" w:hAnsi="Calibri Light"/>
          <w:bCs/>
          <w:sz w:val="20"/>
        </w:rPr>
        <w:t>24</w:t>
      </w:r>
      <w:r w:rsidRPr="00D514DC">
        <w:rPr>
          <w:rFonts w:ascii="Calibri Light" w:hAnsi="Calibri Light"/>
          <w:bCs/>
          <w:sz w:val="20"/>
        </w:rPr>
        <w:t xml:space="preserve">). </w:t>
      </w:r>
    </w:p>
    <w:p w14:paraId="6C9B98DF" w14:textId="77777777" w:rsidR="00506F39" w:rsidRPr="003A6A3E" w:rsidRDefault="00506F39" w:rsidP="00506F39">
      <w:pPr>
        <w:spacing w:line="240" w:lineRule="auto"/>
        <w:jc w:val="left"/>
        <w:rPr>
          <w:rFonts w:ascii="Calibri" w:hAnsi="Calibri"/>
          <w:i/>
          <w:iCs/>
          <w:color w:val="44546A"/>
          <w:sz w:val="16"/>
          <w:szCs w:val="18"/>
        </w:rPr>
      </w:pPr>
      <w:r w:rsidRPr="003A6A3E">
        <w:rPr>
          <w:rFonts w:ascii="Calibri" w:hAnsi="Calibri"/>
          <w:i/>
          <w:iCs/>
          <w:color w:val="44546A"/>
          <w:sz w:val="16"/>
          <w:szCs w:val="18"/>
        </w:rPr>
        <w:t xml:space="preserve">Rysunek </w:t>
      </w:r>
      <w:r>
        <w:rPr>
          <w:rFonts w:ascii="Calibri" w:hAnsi="Calibri"/>
          <w:i/>
          <w:iCs/>
          <w:color w:val="44546A"/>
          <w:sz w:val="16"/>
          <w:szCs w:val="18"/>
        </w:rPr>
        <w:t>24</w:t>
      </w:r>
      <w:r w:rsidRPr="003A6A3E">
        <w:rPr>
          <w:rFonts w:ascii="Calibri" w:hAnsi="Calibri"/>
          <w:i/>
          <w:iCs/>
          <w:color w:val="44546A"/>
          <w:sz w:val="16"/>
          <w:szCs w:val="18"/>
        </w:rPr>
        <w:t xml:space="preserve"> ePUAP Wybór karty sprawy</w:t>
      </w:r>
    </w:p>
    <w:p w14:paraId="2844834C" w14:textId="77777777" w:rsidR="00506F39" w:rsidRPr="008A0748" w:rsidRDefault="00506F39" w:rsidP="00506F39">
      <w:pPr>
        <w:spacing w:line="259" w:lineRule="auto"/>
        <w:ind w:left="-284"/>
        <w:jc w:val="center"/>
        <w:rPr>
          <w:rFonts w:ascii="Calibri" w:hAnsi="Calibri"/>
          <w:bCs/>
        </w:rPr>
      </w:pPr>
      <w:r w:rsidRPr="008A0748">
        <w:rPr>
          <w:rFonts w:ascii="Calibri" w:hAnsi="Calibri"/>
          <w:bCs/>
          <w:noProof/>
          <w:lang w:eastAsia="pl-PL"/>
        </w:rPr>
        <mc:AlternateContent>
          <mc:Choice Requires="wps">
            <w:drawing>
              <wp:anchor distT="0" distB="0" distL="114300" distR="114300" simplePos="0" relativeHeight="251709440" behindDoc="0" locked="0" layoutInCell="1" allowOverlap="1" wp14:anchorId="066E79F1" wp14:editId="5748CF3E">
                <wp:simplePos x="0" y="0"/>
                <wp:positionH relativeFrom="column">
                  <wp:posOffset>1530350</wp:posOffset>
                </wp:positionH>
                <wp:positionV relativeFrom="paragraph">
                  <wp:posOffset>2656205</wp:posOffset>
                </wp:positionV>
                <wp:extent cx="975995" cy="219710"/>
                <wp:effectExtent l="12065" t="10160" r="12065" b="17780"/>
                <wp:wrapNone/>
                <wp:docPr id="31" name="Rectangle 1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75995" cy="219710"/>
                        </a:xfrm>
                        <a:prstGeom prst="rect">
                          <a:avLst/>
                        </a:prstGeom>
                        <a:solidFill>
                          <a:srgbClr val="FFFFFF">
                            <a:alpha val="0"/>
                          </a:srgbClr>
                        </a:solidFill>
                        <a:ln w="19050">
                          <a:solidFill>
                            <a:srgbClr val="FF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29644E3" id="Rectangle 107" o:spid="_x0000_s1026" style="position:absolute;margin-left:120.5pt;margin-top:209.15pt;width:76.85pt;height:17.3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" strokecolor="red" strokeweight="1.5pt">
                <v:fill opacity="0"/>
              </v:rect>
            </w:pict>
          </mc:Fallback>
        </mc:AlternateContent>
      </w:r>
      <w:r w:rsidRPr="008A0748">
        <w:rPr>
          <w:rFonts w:ascii="Calibri" w:hAnsi="Calibri"/>
          <w:noProof/>
          <w:lang w:eastAsia="pl-PL"/>
        </w:rPr>
        <w:drawing>
          <wp:inline distT="0" distB="0" distL="0" distR="0" wp14:anchorId="1F435C4F" wp14:editId="763913EB">
            <wp:extent cx="6219825" cy="3838575"/>
            <wp:effectExtent l="0" t="0" r="28575" b="28575"/>
            <wp:docPr id="4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219825" cy="3838575"/>
                    </a:xfrm>
                    <a:prstGeom prst="rect">
                      <a:avLst/>
                    </a:prstGeom>
                    <a:noFill/>
                    <a:ln>
                      <a:noFill/>
                    </a:ln>
                    <a:effectLst>
                      <a:outerShdw dist="45791" dir="3378596" algn="ctr" rotWithShape="0">
                        <a:srgbClr val="808080">
                          <a:alpha val="50000"/>
                        </a:srgbClr>
                      </a:outerShdw>
                    </a:effectLst>
                  </pic:spPr>
                </pic:pic>
              </a:graphicData>
            </a:graphic>
          </wp:inline>
        </w:drawing>
      </w:r>
    </w:p>
    <w:p w14:paraId="676DBDD1" w14:textId="77777777" w:rsidR="00506F39" w:rsidRPr="00D514DC" w:rsidRDefault="00506F39" w:rsidP="00506F39">
      <w:pPr>
        <w:tabs>
          <w:tab w:val="left" w:pos="426"/>
        </w:tabs>
        <w:spacing w:after="200" w:line="240" w:lineRule="auto"/>
        <w:rPr>
          <w:rFonts w:ascii="Calibri Light" w:hAnsi="Calibri Light"/>
          <w:bCs/>
          <w:sz w:val="20"/>
        </w:rPr>
      </w:pPr>
      <w:r w:rsidRPr="00D514DC">
        <w:rPr>
          <w:rFonts w:ascii="Calibri Light" w:hAnsi="Calibri Light"/>
          <w:bCs/>
          <w:sz w:val="20"/>
        </w:rPr>
        <w:t xml:space="preserve">Pod wybraną kartą sprawy wyświetlone zostanie okno, w którym należy wybrać sprawę o nazwie </w:t>
      </w:r>
      <w:r w:rsidRPr="00D514DC">
        <w:rPr>
          <w:rFonts w:ascii="Calibri Light" w:hAnsi="Calibri Light"/>
          <w:b/>
          <w:bCs/>
          <w:sz w:val="20"/>
        </w:rPr>
        <w:t>‘</w:t>
      </w:r>
      <w:r w:rsidRPr="000C6E50">
        <w:rPr>
          <w:rFonts w:ascii="Calibri Light" w:hAnsi="Calibri Light"/>
          <w:b/>
          <w:bCs/>
          <w:sz w:val="20"/>
        </w:rPr>
        <w:t>Dofinansowanie w ramach II osi priorytetowej POPC</w:t>
      </w:r>
      <w:r>
        <w:rPr>
          <w:rFonts w:ascii="Calibri Light" w:hAnsi="Calibri Light"/>
          <w:b/>
          <w:bCs/>
          <w:sz w:val="20"/>
        </w:rPr>
        <w:t>: Działanie 2.1, 2.2, 2.3, 2.4’</w:t>
      </w:r>
      <w:r w:rsidRPr="00D514DC">
        <w:rPr>
          <w:rFonts w:ascii="Calibri Light" w:hAnsi="Calibri Light"/>
          <w:bCs/>
          <w:sz w:val="20"/>
        </w:rPr>
        <w:t>.</w:t>
      </w:r>
    </w:p>
    <w:p w14:paraId="7817F881" w14:textId="77777777" w:rsidR="00506F39" w:rsidRDefault="00506F39" w:rsidP="00506F39">
      <w:pPr>
        <w:tabs>
          <w:tab w:val="left" w:pos="426"/>
        </w:tabs>
        <w:spacing w:line="240" w:lineRule="auto"/>
        <w:jc w:val="left"/>
        <w:rPr>
          <w:rFonts w:ascii="Calibri" w:hAnsi="Calibri"/>
          <w:i/>
          <w:iCs/>
          <w:color w:val="44546A"/>
          <w:sz w:val="16"/>
          <w:szCs w:val="18"/>
        </w:rPr>
      </w:pPr>
    </w:p>
    <w:p w14:paraId="4AA55730" w14:textId="77777777" w:rsidR="00506F39" w:rsidRPr="008A0748" w:rsidRDefault="00506F39" w:rsidP="00506F39">
      <w:pPr>
        <w:tabs>
          <w:tab w:val="left" w:pos="426"/>
        </w:tabs>
        <w:spacing w:line="240" w:lineRule="auto"/>
        <w:jc w:val="left"/>
        <w:rPr>
          <w:rFonts w:ascii="Calibri" w:hAnsi="Calibri"/>
          <w:i/>
          <w:iCs/>
          <w:color w:val="44546A"/>
          <w:sz w:val="18"/>
          <w:szCs w:val="18"/>
        </w:rPr>
      </w:pPr>
      <w:r w:rsidRPr="003A6A3E">
        <w:rPr>
          <w:rFonts w:ascii="Calibri" w:hAnsi="Calibri"/>
          <w:i/>
          <w:iCs/>
          <w:color w:val="44546A"/>
          <w:sz w:val="16"/>
          <w:szCs w:val="18"/>
        </w:rPr>
        <w:t xml:space="preserve">Rysunek </w:t>
      </w:r>
      <w:r>
        <w:rPr>
          <w:rFonts w:ascii="Calibri" w:hAnsi="Calibri"/>
          <w:i/>
          <w:iCs/>
          <w:color w:val="44546A"/>
          <w:sz w:val="16"/>
          <w:szCs w:val="18"/>
        </w:rPr>
        <w:t>25</w:t>
      </w:r>
      <w:r w:rsidRPr="003A6A3E">
        <w:rPr>
          <w:rFonts w:ascii="Calibri" w:hAnsi="Calibri"/>
          <w:i/>
          <w:iCs/>
          <w:color w:val="44546A"/>
          <w:sz w:val="16"/>
          <w:szCs w:val="18"/>
        </w:rPr>
        <w:t xml:space="preserve"> ePUAP Wybór sprawy</w:t>
      </w:r>
    </w:p>
    <w:p w14:paraId="440E9CB0" w14:textId="77777777" w:rsidR="00506F39" w:rsidRPr="008A0748" w:rsidRDefault="00506F39" w:rsidP="00506F39">
      <w:pPr>
        <w:spacing w:line="240" w:lineRule="auto"/>
        <w:ind w:left="-284"/>
        <w:jc w:val="center"/>
        <w:rPr>
          <w:rFonts w:ascii="Calibri" w:hAnsi="Calibri"/>
          <w:bCs/>
        </w:rPr>
      </w:pPr>
      <w:r>
        <w:rPr>
          <w:rFonts w:ascii="Calibri" w:hAnsi="Calibri"/>
          <w:bCs/>
          <w:noProof/>
          <w:lang w:eastAsia="pl-PL"/>
        </w:rPr>
        <w:drawing>
          <wp:inline distT="0" distB="0" distL="0" distR="0" wp14:anchorId="06BE1AAE" wp14:editId="461245E0">
            <wp:extent cx="5753100" cy="2238375"/>
            <wp:effectExtent l="152400" t="152400" r="361950" b="371475"/>
            <wp:docPr id="48" name="Obraz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53100" cy="2238375"/>
                    </a:xfrm>
                    <a:prstGeom prst="rect">
                      <a:avLst/>
                    </a:prstGeom>
                    <a:ln>
                      <a:noFill/>
                    </a:ln>
                    <a:effectLst>
                      <a:outerShdw blurRad="292100" dist="139700" dir="2700000" algn="tl" rotWithShape="0">
                        <a:srgbClr val="333333">
                          <a:alpha val="65000"/>
                        </a:srgbClr>
                      </a:outerShdw>
                    </a:effectLst>
                  </pic:spPr>
                </pic:pic>
              </a:graphicData>
            </a:graphic>
          </wp:inline>
        </w:drawing>
      </w:r>
    </w:p>
    <w:p w14:paraId="7F9DD404" w14:textId="77777777" w:rsidR="00506F39" w:rsidRPr="00D514DC" w:rsidRDefault="00506F39" w:rsidP="00506F39">
      <w:pPr>
        <w:spacing w:before="120" w:after="240" w:line="259" w:lineRule="auto"/>
        <w:rPr>
          <w:rFonts w:ascii="Calibri Light" w:hAnsi="Calibri Light"/>
          <w:bCs/>
          <w:sz w:val="20"/>
        </w:rPr>
      </w:pPr>
      <w:r>
        <w:rPr>
          <w:rFonts w:ascii="Calibri Light" w:hAnsi="Calibri Light"/>
          <w:bCs/>
          <w:noProof/>
          <w:sz w:val="20"/>
          <w:lang w:eastAsia="pl-PL"/>
        </w:rPr>
        <w:drawing>
          <wp:anchor distT="0" distB="0" distL="114300" distR="114300" simplePos="0" relativeHeight="251716608" behindDoc="0" locked="1" layoutInCell="1" allowOverlap="1" wp14:anchorId="460F72D9" wp14:editId="59B5CBD1">
            <wp:simplePos x="0" y="0"/>
            <wp:positionH relativeFrom="column">
              <wp:posOffset>4603750</wp:posOffset>
            </wp:positionH>
            <wp:positionV relativeFrom="paragraph">
              <wp:posOffset>-8439785</wp:posOffset>
            </wp:positionV>
            <wp:extent cx="173990" cy="173990"/>
            <wp:effectExtent l="0" t="0" r="0" b="0"/>
            <wp:wrapNone/>
            <wp:docPr id="58" name="Obraz 29" desc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9" descr="A"/>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73990" cy="1739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514DC">
        <w:rPr>
          <w:rFonts w:ascii="Calibri Light" w:hAnsi="Calibri Light"/>
          <w:bCs/>
          <w:sz w:val="20"/>
        </w:rPr>
        <w:t xml:space="preserve">Po wybraniu wskazanej opcji, wyświetlony zostanie opis karty sprawy, w którym należy wskazać urząd w którym chcemy załatwić sprawę. W tym celu należy wpisać nazwę instytucji </w:t>
      </w:r>
      <w:r w:rsidRPr="00D514DC">
        <w:rPr>
          <w:rFonts w:ascii="Calibri Light" w:hAnsi="Calibri Light"/>
          <w:b/>
          <w:bCs/>
          <w:sz w:val="20"/>
        </w:rPr>
        <w:t xml:space="preserve">Centrum Projektów Polska Cyfrowa </w:t>
      </w:r>
      <w:r w:rsidRPr="00D514DC">
        <w:rPr>
          <w:rFonts w:ascii="Calibri Light" w:hAnsi="Calibri Light"/>
          <w:bCs/>
          <w:sz w:val="20"/>
        </w:rPr>
        <w:t xml:space="preserve">w pasku wyszukiwarki </w:t>
      </w:r>
      <w:r>
        <w:rPr>
          <w:rFonts w:ascii="Calibri Light" w:hAnsi="Calibri Light"/>
          <w:bCs/>
          <w:sz w:val="20"/>
        </w:rPr>
        <w:t>l</w:t>
      </w:r>
      <w:r w:rsidRPr="00D514DC">
        <w:rPr>
          <w:rFonts w:ascii="Calibri Light" w:hAnsi="Calibri Light"/>
          <w:bCs/>
          <w:sz w:val="20"/>
        </w:rPr>
        <w:t xml:space="preserve">ub za pomocą przycisku </w:t>
      </w:r>
      <w:r w:rsidRPr="00D514DC">
        <w:rPr>
          <w:rFonts w:ascii="Calibri Light" w:hAnsi="Calibri Light"/>
          <w:b/>
          <w:bCs/>
          <w:sz w:val="20"/>
        </w:rPr>
        <w:t>‘Pokaż wszystkie urzędy lub instytucje udostępniające tę usługę’</w:t>
      </w:r>
      <w:r w:rsidRPr="0099104A">
        <w:rPr>
          <w:rFonts w:ascii="Calibri Light" w:hAnsi="Calibri Light"/>
          <w:bCs/>
          <w:sz w:val="20"/>
        </w:rPr>
        <w:t xml:space="preserve"> </w:t>
      </w:r>
      <w:r>
        <w:rPr>
          <w:rFonts w:ascii="Calibri Light" w:hAnsi="Calibri Light"/>
          <w:bCs/>
          <w:sz w:val="20"/>
        </w:rPr>
        <w:t xml:space="preserve"> </w:t>
      </w:r>
      <w:r>
        <w:rPr>
          <w:rFonts w:ascii="Calibri Light" w:hAnsi="Calibri Light"/>
          <w:bCs/>
          <w:noProof/>
          <w:sz w:val="20"/>
          <w:lang w:eastAsia="pl-PL"/>
        </w:rPr>
        <w:drawing>
          <wp:inline distT="0" distB="0" distL="0" distR="0" wp14:anchorId="2E58FABA" wp14:editId="26977755">
            <wp:extent cx="177388" cy="172528"/>
            <wp:effectExtent l="0" t="0" r="0" b="0"/>
            <wp:docPr id="59" name="Obraz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78232" cy="173349"/>
                    </a:xfrm>
                    <a:prstGeom prst="rect">
                      <a:avLst/>
                    </a:prstGeom>
                    <a:noFill/>
                  </pic:spPr>
                </pic:pic>
              </a:graphicData>
            </a:graphic>
          </wp:inline>
        </w:drawing>
      </w:r>
      <w:r>
        <w:rPr>
          <w:rFonts w:ascii="Calibri Light" w:hAnsi="Calibri Light"/>
          <w:bCs/>
          <w:sz w:val="20"/>
        </w:rPr>
        <w:t xml:space="preserve">     </w:t>
      </w:r>
      <w:r w:rsidRPr="00D514DC">
        <w:rPr>
          <w:rFonts w:ascii="Calibri Light" w:hAnsi="Calibri Light"/>
          <w:bCs/>
          <w:sz w:val="20"/>
        </w:rPr>
        <w:t>wybrać nazwę instytucji</w:t>
      </w:r>
      <w:r>
        <w:rPr>
          <w:rFonts w:ascii="Calibri Light" w:hAnsi="Calibri Light"/>
          <w:bCs/>
          <w:sz w:val="20"/>
        </w:rPr>
        <w:t xml:space="preserve">  </w:t>
      </w:r>
      <w:r>
        <w:rPr>
          <w:rFonts w:ascii="Calibri Light" w:hAnsi="Calibri Light"/>
          <w:bCs/>
          <w:noProof/>
          <w:sz w:val="20"/>
          <w:lang w:eastAsia="pl-PL"/>
        </w:rPr>
        <w:drawing>
          <wp:inline distT="0" distB="0" distL="0" distR="0" wp14:anchorId="1BC9AF7A" wp14:editId="235DAC9F">
            <wp:extent cx="182880" cy="189230"/>
            <wp:effectExtent l="0" t="0" r="7620" b="1270"/>
            <wp:docPr id="61" name="Obraz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82880" cy="189230"/>
                    </a:xfrm>
                    <a:prstGeom prst="rect">
                      <a:avLst/>
                    </a:prstGeom>
                    <a:noFill/>
                  </pic:spPr>
                </pic:pic>
              </a:graphicData>
            </a:graphic>
          </wp:inline>
        </w:drawing>
      </w:r>
      <w:r w:rsidRPr="00D514DC">
        <w:rPr>
          <w:rFonts w:ascii="Calibri Light" w:hAnsi="Calibri Light"/>
          <w:bCs/>
          <w:sz w:val="20"/>
        </w:rPr>
        <w:t>.</w:t>
      </w:r>
    </w:p>
    <w:p w14:paraId="64DB939D" w14:textId="44F57C79" w:rsidR="00506F39" w:rsidRDefault="00506F39" w:rsidP="00506F39">
      <w:pPr>
        <w:spacing w:line="259" w:lineRule="auto"/>
        <w:rPr>
          <w:rFonts w:ascii="Calibri" w:hAnsi="Calibri"/>
          <w:bCs/>
        </w:rPr>
      </w:pPr>
    </w:p>
    <w:p w14:paraId="18B5149D" w14:textId="03C0C515" w:rsidR="003F7DDF" w:rsidRDefault="003F7DDF" w:rsidP="00506F39">
      <w:pPr>
        <w:spacing w:line="259" w:lineRule="auto"/>
        <w:rPr>
          <w:rFonts w:ascii="Calibri" w:hAnsi="Calibri"/>
          <w:bCs/>
        </w:rPr>
      </w:pPr>
    </w:p>
    <w:p w14:paraId="1555647D" w14:textId="77777777" w:rsidR="003F7DDF" w:rsidRPr="008A0748" w:rsidRDefault="003F7DDF" w:rsidP="00506F39">
      <w:pPr>
        <w:spacing w:line="259" w:lineRule="auto"/>
        <w:rPr>
          <w:rFonts w:ascii="Calibri" w:hAnsi="Calibri"/>
          <w:bCs/>
        </w:rPr>
      </w:pPr>
    </w:p>
    <w:p w14:paraId="56BAD91B" w14:textId="77777777" w:rsidR="00506F39" w:rsidRPr="003A6A3E" w:rsidRDefault="00506F39" w:rsidP="00506F39">
      <w:pPr>
        <w:tabs>
          <w:tab w:val="left" w:pos="426"/>
        </w:tabs>
        <w:spacing w:line="240" w:lineRule="auto"/>
        <w:jc w:val="left"/>
        <w:rPr>
          <w:rFonts w:ascii="Calibri" w:hAnsi="Calibri"/>
          <w:i/>
          <w:iCs/>
          <w:color w:val="44546A"/>
          <w:sz w:val="16"/>
          <w:szCs w:val="18"/>
        </w:rPr>
      </w:pPr>
      <w:r w:rsidRPr="003A6A3E">
        <w:rPr>
          <w:rFonts w:ascii="Calibri" w:hAnsi="Calibri"/>
          <w:i/>
          <w:iCs/>
          <w:color w:val="44546A"/>
          <w:sz w:val="16"/>
          <w:szCs w:val="18"/>
        </w:rPr>
        <w:t xml:space="preserve">Rysunek </w:t>
      </w:r>
      <w:r>
        <w:rPr>
          <w:rFonts w:ascii="Calibri" w:hAnsi="Calibri"/>
          <w:i/>
          <w:iCs/>
          <w:color w:val="44546A"/>
          <w:sz w:val="16"/>
          <w:szCs w:val="18"/>
        </w:rPr>
        <w:t>26</w:t>
      </w:r>
      <w:r w:rsidRPr="003A6A3E">
        <w:rPr>
          <w:rFonts w:ascii="Calibri" w:hAnsi="Calibri"/>
          <w:i/>
          <w:iCs/>
          <w:color w:val="44546A"/>
          <w:sz w:val="16"/>
          <w:szCs w:val="18"/>
        </w:rPr>
        <w:t xml:space="preserve"> ePUAP Wybór instytucji udostępniającej usługę</w:t>
      </w:r>
    </w:p>
    <w:p w14:paraId="5927D04D" w14:textId="77777777" w:rsidR="00506F39" w:rsidRPr="008A0748" w:rsidRDefault="00506F39" w:rsidP="00506F39">
      <w:pPr>
        <w:spacing w:line="259" w:lineRule="auto"/>
        <w:ind w:left="-284"/>
        <w:rPr>
          <w:rFonts w:ascii="Calibri" w:hAnsi="Calibri"/>
          <w:bCs/>
        </w:rPr>
      </w:pPr>
      <w:r>
        <w:rPr>
          <w:rFonts w:ascii="Calibri Light" w:hAnsi="Calibri Light"/>
          <w:bCs/>
          <w:noProof/>
          <w:sz w:val="20"/>
          <w:lang w:eastAsia="pl-PL"/>
        </w:rPr>
        <mc:AlternateContent>
          <mc:Choice Requires="wps">
            <w:drawing>
              <wp:anchor distT="0" distB="0" distL="114300" distR="114300" simplePos="0" relativeHeight="251715584" behindDoc="0" locked="0" layoutInCell="1" allowOverlap="1" wp14:anchorId="5BB4064F" wp14:editId="2462E788">
                <wp:simplePos x="0" y="0"/>
                <wp:positionH relativeFrom="column">
                  <wp:posOffset>5005070</wp:posOffset>
                </wp:positionH>
                <wp:positionV relativeFrom="paragraph">
                  <wp:posOffset>2209165</wp:posOffset>
                </wp:positionV>
                <wp:extent cx="167005" cy="149225"/>
                <wp:effectExtent l="0" t="0" r="23495" b="22225"/>
                <wp:wrapNone/>
                <wp:docPr id="34" name="Line 1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67005" cy="149225"/>
                        </a:xfrm>
                        <a:prstGeom prst="line">
                          <a:avLst/>
                        </a:prstGeom>
                        <a:noFill/>
                        <a:ln w="9525">
                          <a:solidFill>
                            <a:srgbClr val="FF99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E10E8AB" id="Line 125" o:spid="_x0000_s1026" style="position:absolute;flip:y;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94.1pt,173.95pt" to="407.25pt,18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" strokecolor="#f90"/>
            </w:pict>
          </mc:Fallback>
        </mc:AlternateContent>
      </w:r>
      <w:r>
        <w:rPr>
          <w:rFonts w:ascii="Calibri Light" w:hAnsi="Calibri Light"/>
          <w:bCs/>
          <w:noProof/>
          <w:sz w:val="20"/>
          <w:lang w:eastAsia="pl-PL"/>
        </w:rPr>
        <w:drawing>
          <wp:anchor distT="0" distB="0" distL="114300" distR="114300" simplePos="0" relativeHeight="251714560" behindDoc="0" locked="0" layoutInCell="1" allowOverlap="1" wp14:anchorId="0159164A" wp14:editId="51B8CC1B">
            <wp:simplePos x="0" y="0"/>
            <wp:positionH relativeFrom="column">
              <wp:posOffset>4834255</wp:posOffset>
            </wp:positionH>
            <wp:positionV relativeFrom="paragraph">
              <wp:posOffset>2299335</wp:posOffset>
            </wp:positionV>
            <wp:extent cx="228600" cy="228600"/>
            <wp:effectExtent l="0" t="0" r="0" b="0"/>
            <wp:wrapNone/>
            <wp:docPr id="62" name="Obraz 25" desc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5" descr="b"/>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pl-PL"/>
        </w:rPr>
        <mc:AlternateContent>
          <mc:Choice Requires="wps">
            <w:drawing>
              <wp:anchor distT="0" distB="0" distL="114300" distR="114300" simplePos="0" relativeHeight="251713536" behindDoc="0" locked="0" layoutInCell="1" allowOverlap="1" wp14:anchorId="397AFCA1" wp14:editId="3E3A831B">
                <wp:simplePos x="0" y="0"/>
                <wp:positionH relativeFrom="column">
                  <wp:posOffset>3235960</wp:posOffset>
                </wp:positionH>
                <wp:positionV relativeFrom="paragraph">
                  <wp:posOffset>893445</wp:posOffset>
                </wp:positionV>
                <wp:extent cx="248920" cy="126365"/>
                <wp:effectExtent l="0" t="0" r="36830" b="26035"/>
                <wp:wrapNone/>
                <wp:docPr id="35" name="Line 1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48920" cy="126365"/>
                        </a:xfrm>
                        <a:prstGeom prst="line">
                          <a:avLst/>
                        </a:prstGeom>
                        <a:noFill/>
                        <a:ln w="9525">
                          <a:solidFill>
                            <a:srgbClr val="FF99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D6C87B2" id="Line 122" o:spid="_x0000_s1026" style="position:absolute;flip:y;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4.8pt,70.35pt" to="274.4pt,8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" strokecolor="#f90"/>
            </w:pict>
          </mc:Fallback>
        </mc:AlternateContent>
      </w:r>
      <w:r>
        <w:rPr>
          <w:noProof/>
          <w:lang w:eastAsia="pl-PL"/>
        </w:rPr>
        <w:drawing>
          <wp:anchor distT="134112" distB="338074" distL="248412" distR="452247" simplePos="0" relativeHeight="251702272" behindDoc="0" locked="0" layoutInCell="1" allowOverlap="1" wp14:anchorId="65C47BBF" wp14:editId="3DCC3F87">
            <wp:simplePos x="0" y="0"/>
            <wp:positionH relativeFrom="column">
              <wp:posOffset>2427656</wp:posOffset>
            </wp:positionH>
            <wp:positionV relativeFrom="page">
              <wp:posOffset>6999653</wp:posOffset>
            </wp:positionV>
            <wp:extent cx="3148711" cy="1850644"/>
            <wp:effectExtent l="152400" t="152400" r="337820" b="340360"/>
            <wp:wrapNone/>
            <wp:docPr id="6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 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148711" cy="1850644"/>
                    </a:xfrm>
                    <a:prstGeom prst="rect">
                      <a:avLst/>
                    </a:prstGeom>
                    <a:ln>
                      <a:noFill/>
                    </a:ln>
                    <a:effectLst>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r>
        <w:rPr>
          <w:noProof/>
          <w:lang w:eastAsia="pl-PL"/>
        </w:rPr>
        <w:drawing>
          <wp:anchor distT="0" distB="0" distL="114300" distR="114300" simplePos="0" relativeHeight="251712512" behindDoc="0" locked="1" layoutInCell="1" allowOverlap="1" wp14:anchorId="5FAE0285" wp14:editId="31A39869">
            <wp:simplePos x="0" y="0"/>
            <wp:positionH relativeFrom="column">
              <wp:posOffset>3462655</wp:posOffset>
            </wp:positionH>
            <wp:positionV relativeFrom="paragraph">
              <wp:posOffset>727075</wp:posOffset>
            </wp:positionV>
            <wp:extent cx="228600" cy="228600"/>
            <wp:effectExtent l="0" t="0" r="0" b="0"/>
            <wp:wrapNone/>
            <wp:docPr id="64" name="Obraz 29" desc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9" descr="A"/>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Calibri" w:hAnsi="Calibri"/>
          <w:bCs/>
          <w:noProof/>
          <w:lang w:eastAsia="pl-PL"/>
        </w:rPr>
        <w:drawing>
          <wp:inline distT="0" distB="0" distL="0" distR="0" wp14:anchorId="6C1AC3CA" wp14:editId="59D61FCE">
            <wp:extent cx="5753100" cy="3143250"/>
            <wp:effectExtent l="152400" t="152400" r="361950" b="361950"/>
            <wp:docPr id="65" name="Obraz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53100" cy="3143250"/>
                    </a:xfrm>
                    <a:prstGeom prst="rect">
                      <a:avLst/>
                    </a:prstGeom>
                    <a:ln>
                      <a:noFill/>
                    </a:ln>
                    <a:effectLst>
                      <a:outerShdw blurRad="292100" dist="139700" dir="2700000" algn="tl" rotWithShape="0">
                        <a:srgbClr val="333333">
                          <a:alpha val="65000"/>
                        </a:srgbClr>
                      </a:outerShdw>
                    </a:effectLst>
                  </pic:spPr>
                </pic:pic>
              </a:graphicData>
            </a:graphic>
          </wp:inline>
        </w:drawing>
      </w:r>
    </w:p>
    <w:p w14:paraId="676EFE99" w14:textId="77777777" w:rsidR="00506F39" w:rsidRPr="00D514DC" w:rsidRDefault="00506F39" w:rsidP="00506F39">
      <w:pPr>
        <w:spacing w:after="240" w:line="259" w:lineRule="auto"/>
        <w:rPr>
          <w:rFonts w:ascii="Calibri Light" w:hAnsi="Calibri Light"/>
          <w:bCs/>
          <w:sz w:val="20"/>
        </w:rPr>
      </w:pPr>
      <w:r w:rsidRPr="00D514DC">
        <w:rPr>
          <w:rFonts w:ascii="Calibri Light" w:hAnsi="Calibri Light"/>
          <w:bCs/>
          <w:sz w:val="20"/>
        </w:rPr>
        <w:t xml:space="preserve">Po wskazaniu nazwy instytucji należy użyć przycisku </w:t>
      </w:r>
      <w:r w:rsidRPr="00D514DC">
        <w:rPr>
          <w:rFonts w:ascii="Calibri Light" w:hAnsi="Calibri Light"/>
          <w:b/>
          <w:bCs/>
          <w:sz w:val="20"/>
        </w:rPr>
        <w:t>‘Załatw sprawę’</w:t>
      </w:r>
      <w:r w:rsidRPr="00D514DC">
        <w:rPr>
          <w:rFonts w:ascii="Calibri Light" w:hAnsi="Calibri Light"/>
          <w:bCs/>
          <w:sz w:val="20"/>
        </w:rPr>
        <w:t>.</w:t>
      </w:r>
    </w:p>
    <w:p w14:paraId="282A319D" w14:textId="77777777" w:rsidR="00506F39" w:rsidRDefault="00506F39" w:rsidP="00506F39">
      <w:pPr>
        <w:tabs>
          <w:tab w:val="left" w:pos="426"/>
        </w:tabs>
        <w:spacing w:line="240" w:lineRule="auto"/>
        <w:jc w:val="left"/>
        <w:rPr>
          <w:rFonts w:ascii="Calibri" w:hAnsi="Calibri"/>
          <w:i/>
          <w:iCs/>
          <w:color w:val="44546A"/>
          <w:sz w:val="16"/>
          <w:szCs w:val="18"/>
        </w:rPr>
      </w:pPr>
    </w:p>
    <w:p w14:paraId="75BE1B70" w14:textId="77777777" w:rsidR="00506F39" w:rsidRPr="008A0748" w:rsidRDefault="00506F39" w:rsidP="00506F39">
      <w:pPr>
        <w:tabs>
          <w:tab w:val="left" w:pos="426"/>
        </w:tabs>
        <w:spacing w:line="240" w:lineRule="auto"/>
        <w:jc w:val="left"/>
        <w:rPr>
          <w:rFonts w:ascii="Calibri" w:hAnsi="Calibri"/>
        </w:rPr>
      </w:pPr>
      <w:r w:rsidRPr="003A6A3E">
        <w:rPr>
          <w:rFonts w:ascii="Calibri" w:hAnsi="Calibri"/>
          <w:i/>
          <w:iCs/>
          <w:color w:val="44546A"/>
          <w:sz w:val="16"/>
          <w:szCs w:val="18"/>
        </w:rPr>
        <w:t xml:space="preserve">Rysunek </w:t>
      </w:r>
      <w:r>
        <w:rPr>
          <w:rFonts w:ascii="Calibri" w:hAnsi="Calibri"/>
          <w:i/>
          <w:iCs/>
          <w:color w:val="44546A"/>
          <w:sz w:val="16"/>
          <w:szCs w:val="18"/>
        </w:rPr>
        <w:t>27</w:t>
      </w:r>
      <w:r w:rsidRPr="003A6A3E">
        <w:rPr>
          <w:rFonts w:ascii="Calibri" w:hAnsi="Calibri"/>
          <w:i/>
          <w:iCs/>
          <w:color w:val="44546A"/>
          <w:sz w:val="16"/>
          <w:szCs w:val="18"/>
        </w:rPr>
        <w:t xml:space="preserve"> ePUAP Załatwianie sprawy</w:t>
      </w:r>
    </w:p>
    <w:p w14:paraId="192F9BDD" w14:textId="77777777" w:rsidR="00506F39" w:rsidRPr="008A0748" w:rsidRDefault="00506F39" w:rsidP="00506F39">
      <w:pPr>
        <w:tabs>
          <w:tab w:val="left" w:pos="426"/>
        </w:tabs>
        <w:spacing w:after="200" w:line="240" w:lineRule="auto"/>
        <w:jc w:val="left"/>
        <w:rPr>
          <w:rFonts w:ascii="Calibri" w:hAnsi="Calibri"/>
          <w:i/>
          <w:iCs/>
          <w:color w:val="44546A"/>
          <w:sz w:val="18"/>
          <w:szCs w:val="18"/>
        </w:rPr>
      </w:pPr>
      <w:r w:rsidRPr="008A0748">
        <w:rPr>
          <w:rFonts w:ascii="Calibri" w:hAnsi="Calibri"/>
          <w:i/>
          <w:iCs/>
          <w:color w:val="44546A"/>
          <w:sz w:val="18"/>
          <w:szCs w:val="18"/>
        </w:rPr>
        <w:tab/>
      </w:r>
      <w:r>
        <w:rPr>
          <w:rFonts w:ascii="Calibri" w:hAnsi="Calibri"/>
          <w:i/>
          <w:iCs/>
          <w:noProof/>
          <w:color w:val="44546A"/>
          <w:sz w:val="18"/>
          <w:szCs w:val="18"/>
          <w:lang w:eastAsia="pl-PL"/>
        </w:rPr>
        <w:drawing>
          <wp:inline distT="0" distB="0" distL="0" distR="0" wp14:anchorId="068F12C2" wp14:editId="39CF45B0">
            <wp:extent cx="5772150" cy="2162175"/>
            <wp:effectExtent l="152400" t="152400" r="361950" b="371475"/>
            <wp:docPr id="66" name="Obraz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772150" cy="2162175"/>
                    </a:xfrm>
                    <a:prstGeom prst="rect">
                      <a:avLst/>
                    </a:prstGeom>
                    <a:ln>
                      <a:noFill/>
                    </a:ln>
                    <a:effectLst>
                      <a:outerShdw blurRad="292100" dist="139700" dir="2700000" algn="tl" rotWithShape="0">
                        <a:srgbClr val="333333">
                          <a:alpha val="65000"/>
                        </a:srgbClr>
                      </a:outerShdw>
                    </a:effectLst>
                  </pic:spPr>
                </pic:pic>
              </a:graphicData>
            </a:graphic>
          </wp:inline>
        </w:drawing>
      </w:r>
    </w:p>
    <w:p w14:paraId="527B30A5" w14:textId="77777777" w:rsidR="00506F39" w:rsidRPr="00D514DC" w:rsidRDefault="00506F39" w:rsidP="00506F39">
      <w:pPr>
        <w:spacing w:after="160" w:line="259" w:lineRule="auto"/>
        <w:rPr>
          <w:rFonts w:ascii="Calibri Light" w:hAnsi="Calibri Light"/>
          <w:bCs/>
          <w:sz w:val="20"/>
        </w:rPr>
      </w:pPr>
      <w:r w:rsidRPr="00D514DC">
        <w:rPr>
          <w:rFonts w:ascii="Calibri Light" w:hAnsi="Calibri Light"/>
          <w:sz w:val="20"/>
        </w:rPr>
        <w:t xml:space="preserve">Użycie przycisku </w:t>
      </w:r>
      <w:r w:rsidRPr="00D514DC">
        <w:rPr>
          <w:rFonts w:ascii="Calibri Light" w:hAnsi="Calibri Light"/>
          <w:b/>
          <w:bCs/>
          <w:sz w:val="20"/>
        </w:rPr>
        <w:t>‘Załatw sprawę’</w:t>
      </w:r>
      <w:r w:rsidRPr="00D514DC">
        <w:rPr>
          <w:rFonts w:ascii="Calibri Light" w:hAnsi="Calibri Light"/>
          <w:bCs/>
          <w:sz w:val="20"/>
        </w:rPr>
        <w:t xml:space="preserve"> uruchomi formularz pisma przewodniego, za pomocą którego wnioskodawca przekazuje wniosek o dofinansowanie projektu wraz z wszystkimi załącznikami wymaganymi w konkursie.</w:t>
      </w:r>
    </w:p>
    <w:p w14:paraId="5B060F18" w14:textId="77777777" w:rsidR="00506F39" w:rsidRPr="00D514DC" w:rsidRDefault="00506F39" w:rsidP="00506F39">
      <w:pPr>
        <w:spacing w:after="160" w:line="259" w:lineRule="auto"/>
        <w:rPr>
          <w:rFonts w:ascii="Calibri Light" w:hAnsi="Calibri Light"/>
          <w:bCs/>
          <w:sz w:val="20"/>
        </w:rPr>
      </w:pPr>
      <w:r w:rsidRPr="00D514DC">
        <w:rPr>
          <w:rFonts w:ascii="Calibri Light" w:hAnsi="Calibri Light"/>
          <w:bCs/>
          <w:sz w:val="20"/>
        </w:rPr>
        <w:t>Uzupełnienie formularza odbywa się w trzech prostych krokach:</w:t>
      </w:r>
    </w:p>
    <w:p w14:paraId="127DEDCE" w14:textId="77777777" w:rsidR="00506F39" w:rsidRPr="00D514DC" w:rsidRDefault="00506F39" w:rsidP="00506F39">
      <w:pPr>
        <w:spacing w:after="160" w:line="259" w:lineRule="auto"/>
        <w:rPr>
          <w:rFonts w:ascii="Calibri Light" w:hAnsi="Calibri Light"/>
          <w:sz w:val="20"/>
        </w:rPr>
      </w:pPr>
      <w:r w:rsidRPr="00D514DC">
        <w:rPr>
          <w:rFonts w:ascii="Calibri Light" w:hAnsi="Calibri Light"/>
          <w:noProof/>
          <w:sz w:val="20"/>
          <w:lang w:eastAsia="pl-PL"/>
        </w:rPr>
        <w:drawing>
          <wp:anchor distT="0" distB="0" distL="114300" distR="114300" simplePos="0" relativeHeight="251697152" behindDoc="0" locked="0" layoutInCell="1" allowOverlap="1" wp14:anchorId="5FB14707" wp14:editId="2EFECC6F">
            <wp:simplePos x="0" y="0"/>
            <wp:positionH relativeFrom="column">
              <wp:posOffset>576580</wp:posOffset>
            </wp:positionH>
            <wp:positionV relativeFrom="paragraph">
              <wp:posOffset>690245</wp:posOffset>
            </wp:positionV>
            <wp:extent cx="228600" cy="228600"/>
            <wp:effectExtent l="0" t="0" r="0" b="0"/>
            <wp:wrapNone/>
            <wp:docPr id="68" name="Obraz 13" desc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3" descr="b"/>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514DC">
        <w:rPr>
          <w:rFonts w:ascii="Calibri Light" w:hAnsi="Calibri Light"/>
          <w:bCs/>
          <w:sz w:val="20"/>
        </w:rPr>
        <w:t xml:space="preserve">W polu </w:t>
      </w:r>
      <w:r w:rsidRPr="00D514DC">
        <w:rPr>
          <w:rFonts w:ascii="Calibri Light" w:hAnsi="Calibri Light"/>
          <w:b/>
          <w:bCs/>
          <w:sz w:val="20"/>
        </w:rPr>
        <w:t xml:space="preserve">‘Wnioskodawca’ </w:t>
      </w:r>
      <w:r w:rsidRPr="00D514DC">
        <w:rPr>
          <w:rFonts w:ascii="Calibri Light" w:hAnsi="Calibri Light"/>
          <w:bCs/>
          <w:sz w:val="20"/>
        </w:rPr>
        <w:t>należy podać dane teleadresowe wnioskodawcy</w:t>
      </w:r>
      <w:r w:rsidRPr="00D514DC">
        <w:rPr>
          <w:rFonts w:ascii="Calibri Light" w:hAnsi="Calibri Light"/>
          <w:noProof/>
          <w:sz w:val="20"/>
          <w:lang w:eastAsia="pl-PL"/>
        </w:rPr>
        <w:drawing>
          <wp:anchor distT="0" distB="0" distL="114300" distR="114300" simplePos="0" relativeHeight="251696128" behindDoc="0" locked="1" layoutInCell="1" allowOverlap="1" wp14:anchorId="7FF57F95" wp14:editId="082C7F5A">
            <wp:simplePos x="0" y="0"/>
            <wp:positionH relativeFrom="column">
              <wp:posOffset>3812540</wp:posOffset>
            </wp:positionH>
            <wp:positionV relativeFrom="paragraph">
              <wp:posOffset>-88900</wp:posOffset>
            </wp:positionV>
            <wp:extent cx="228600" cy="228600"/>
            <wp:effectExtent l="0" t="0" r="0" b="0"/>
            <wp:wrapNone/>
            <wp:docPr id="69" name="Obraz 15" desc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5" descr="A"/>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514DC">
        <w:rPr>
          <w:rFonts w:ascii="Calibri Light" w:hAnsi="Calibri Light"/>
          <w:bCs/>
          <w:sz w:val="20"/>
        </w:rPr>
        <w:t xml:space="preserve">      </w:t>
      </w:r>
      <w:r>
        <w:rPr>
          <w:rFonts w:ascii="Calibri Light" w:hAnsi="Calibri Light"/>
          <w:bCs/>
          <w:sz w:val="20"/>
        </w:rPr>
        <w:t xml:space="preserve">  </w:t>
      </w:r>
      <w:r w:rsidRPr="00D514DC">
        <w:rPr>
          <w:rFonts w:ascii="Calibri Light" w:hAnsi="Calibri Light"/>
          <w:bCs/>
          <w:sz w:val="20"/>
        </w:rPr>
        <w:t>.</w:t>
      </w:r>
      <w:r w:rsidRPr="00D514DC">
        <w:rPr>
          <w:rFonts w:ascii="Calibri Light" w:hAnsi="Calibri Light"/>
          <w:sz w:val="20"/>
        </w:rPr>
        <w:t xml:space="preserve"> Dla zalogowanego użytkownika, który ma uzupełnione dane teleadresowe w profilu podmiotu dane te zostaną automatycznie uzupełnione w treści formularza. Użytkownik ma możliwość edycji swoich danych adresowych na formularzu zaznaczając opcję </w:t>
      </w:r>
      <w:r w:rsidRPr="00D514DC">
        <w:rPr>
          <w:rFonts w:ascii="Calibri Light" w:hAnsi="Calibri Light"/>
          <w:b/>
          <w:sz w:val="20"/>
        </w:rPr>
        <w:t>‘Chcę poprawić (uzupełnić) dane ręcznie’</w:t>
      </w:r>
      <w:r w:rsidRPr="00D514DC">
        <w:rPr>
          <w:rFonts w:ascii="Calibri Light" w:hAnsi="Calibri Light"/>
          <w:sz w:val="20"/>
        </w:rPr>
        <w:t>.</w:t>
      </w:r>
    </w:p>
    <w:p w14:paraId="0418A266" w14:textId="77777777" w:rsidR="00506F39" w:rsidRPr="00D514DC" w:rsidRDefault="00506F39" w:rsidP="00506F39">
      <w:pPr>
        <w:spacing w:after="160" w:line="259" w:lineRule="auto"/>
        <w:rPr>
          <w:rFonts w:ascii="Calibri Light" w:hAnsi="Calibri Light"/>
          <w:sz w:val="20"/>
        </w:rPr>
      </w:pPr>
      <w:r w:rsidRPr="00D514DC">
        <w:rPr>
          <w:rFonts w:ascii="Calibri Light" w:hAnsi="Calibri Light"/>
          <w:noProof/>
          <w:sz w:val="20"/>
          <w:lang w:eastAsia="pl-PL"/>
        </w:rPr>
        <w:drawing>
          <wp:anchor distT="0" distB="0" distL="114300" distR="114300" simplePos="0" relativeHeight="251699200" behindDoc="0" locked="0" layoutInCell="1" allowOverlap="1" wp14:anchorId="2E1E5BDD" wp14:editId="5DB701A7">
            <wp:simplePos x="0" y="0"/>
            <wp:positionH relativeFrom="column">
              <wp:posOffset>1170305</wp:posOffset>
            </wp:positionH>
            <wp:positionV relativeFrom="paragraph">
              <wp:posOffset>195580</wp:posOffset>
            </wp:positionV>
            <wp:extent cx="228600" cy="228600"/>
            <wp:effectExtent l="0" t="0" r="0" b="0"/>
            <wp:wrapNone/>
            <wp:docPr id="70" name="Obraz 16" descr="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 descr="C"/>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514DC">
        <w:rPr>
          <w:rFonts w:ascii="Calibri Light" w:hAnsi="Calibri Light"/>
          <w:sz w:val="20"/>
        </w:rPr>
        <w:t xml:space="preserve">Następnie           należy wypełnić wymagane pola formularza, tj. </w:t>
      </w:r>
      <w:r w:rsidRPr="00D514DC">
        <w:rPr>
          <w:rFonts w:ascii="Calibri Light" w:hAnsi="Calibri Light"/>
          <w:b/>
          <w:sz w:val="20"/>
        </w:rPr>
        <w:t>‘Tytuł pisma’</w:t>
      </w:r>
      <w:r w:rsidRPr="00D514DC">
        <w:rPr>
          <w:rFonts w:ascii="Calibri Light" w:hAnsi="Calibri Light"/>
          <w:sz w:val="20"/>
        </w:rPr>
        <w:t xml:space="preserve"> oraz jego </w:t>
      </w:r>
      <w:r w:rsidRPr="00D514DC">
        <w:rPr>
          <w:rFonts w:ascii="Calibri Light" w:hAnsi="Calibri Light"/>
          <w:b/>
          <w:sz w:val="20"/>
        </w:rPr>
        <w:t>‘Treść’</w:t>
      </w:r>
      <w:r w:rsidRPr="00D514DC">
        <w:rPr>
          <w:rFonts w:ascii="Calibri Light" w:hAnsi="Calibri Light"/>
          <w:sz w:val="20"/>
        </w:rPr>
        <w:t>.</w:t>
      </w:r>
    </w:p>
    <w:p w14:paraId="401ADD20" w14:textId="77777777" w:rsidR="00506F39" w:rsidRPr="00D514DC" w:rsidRDefault="00506F39" w:rsidP="00506F39">
      <w:pPr>
        <w:spacing w:after="160" w:line="259" w:lineRule="auto"/>
        <w:rPr>
          <w:rFonts w:ascii="Calibri Light" w:hAnsi="Calibri Light"/>
          <w:spacing w:val="-2"/>
          <w:sz w:val="20"/>
        </w:rPr>
      </w:pPr>
      <w:r w:rsidRPr="00D514DC">
        <w:rPr>
          <w:rFonts w:ascii="Calibri Light" w:hAnsi="Calibri Light"/>
          <w:noProof/>
          <w:sz w:val="20"/>
          <w:lang w:eastAsia="pl-PL"/>
        </w:rPr>
        <w:drawing>
          <wp:anchor distT="0" distB="0" distL="114300" distR="114300" simplePos="0" relativeHeight="251707392" behindDoc="0" locked="0" layoutInCell="1" allowOverlap="1" wp14:anchorId="50C751BD" wp14:editId="099792FC">
            <wp:simplePos x="0" y="0"/>
            <wp:positionH relativeFrom="column">
              <wp:posOffset>1066800</wp:posOffset>
            </wp:positionH>
            <wp:positionV relativeFrom="paragraph">
              <wp:posOffset>377825</wp:posOffset>
            </wp:positionV>
            <wp:extent cx="233680" cy="255270"/>
            <wp:effectExtent l="0" t="0" r="0" b="0"/>
            <wp:wrapNone/>
            <wp:docPr id="72"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33680" cy="2552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514DC">
        <w:rPr>
          <w:rFonts w:ascii="Calibri Light" w:hAnsi="Calibri Light"/>
          <w:spacing w:val="-2"/>
          <w:sz w:val="20"/>
        </w:rPr>
        <w:t xml:space="preserve">Uwaga! </w:t>
      </w:r>
      <w:r w:rsidRPr="00D514DC">
        <w:rPr>
          <w:rFonts w:ascii="Calibri Light" w:hAnsi="Calibri Light"/>
          <w:b/>
          <w:spacing w:val="-2"/>
          <w:sz w:val="20"/>
        </w:rPr>
        <w:t>Oświadczenie</w:t>
      </w:r>
      <w:r w:rsidRPr="00D514DC">
        <w:rPr>
          <w:rFonts w:ascii="Calibri Light" w:hAnsi="Calibri Light"/>
          <w:spacing w:val="-2"/>
          <w:sz w:val="20"/>
        </w:rPr>
        <w:t xml:space="preserve">         dotyczące rezygnacji z doręczania pism za pomocą środków komunikacji elektronicznej nie dotyczy działania </w:t>
      </w:r>
      <w:r>
        <w:rPr>
          <w:rFonts w:ascii="Calibri Light" w:hAnsi="Calibri Light"/>
          <w:spacing w:val="-2"/>
          <w:sz w:val="20"/>
        </w:rPr>
        <w:t>2.3.1</w:t>
      </w:r>
      <w:r w:rsidRPr="00D514DC">
        <w:rPr>
          <w:rFonts w:ascii="Calibri Light" w:hAnsi="Calibri Light"/>
          <w:spacing w:val="-2"/>
          <w:sz w:val="20"/>
        </w:rPr>
        <w:t xml:space="preserve"> POPC.</w:t>
      </w:r>
    </w:p>
    <w:p w14:paraId="61A1E5B2" w14:textId="77777777" w:rsidR="00506F39" w:rsidRPr="00D514DC" w:rsidRDefault="00506F39" w:rsidP="00506F39">
      <w:pPr>
        <w:spacing w:after="160" w:line="259" w:lineRule="auto"/>
        <w:rPr>
          <w:rFonts w:ascii="Calibri Light" w:hAnsi="Calibri Light"/>
          <w:sz w:val="20"/>
        </w:rPr>
      </w:pPr>
      <w:r w:rsidRPr="00D514DC">
        <w:rPr>
          <w:rFonts w:ascii="Calibri Light" w:hAnsi="Calibri Light"/>
          <w:sz w:val="20"/>
        </w:rPr>
        <w:t xml:space="preserve">W sekcji </w:t>
      </w:r>
      <w:r w:rsidRPr="00D514DC">
        <w:rPr>
          <w:rFonts w:ascii="Calibri Light" w:hAnsi="Calibri Light"/>
          <w:b/>
          <w:sz w:val="20"/>
        </w:rPr>
        <w:t xml:space="preserve">‘Załączniki’       </w:t>
      </w:r>
      <w:r>
        <w:rPr>
          <w:rFonts w:ascii="Calibri Light" w:hAnsi="Calibri Light"/>
          <w:b/>
          <w:sz w:val="20"/>
        </w:rPr>
        <w:t xml:space="preserve">  </w:t>
      </w:r>
      <w:r w:rsidRPr="00D514DC">
        <w:rPr>
          <w:rFonts w:ascii="Calibri Light" w:hAnsi="Calibri Light"/>
          <w:sz w:val="20"/>
        </w:rPr>
        <w:t xml:space="preserve">należy dołączyć wszelkie niezbędne dokumenty wymagane w konkursie, tj. wniosek o dofinansowanie oraz załączniki. Aby dodać załącznik należy kliknąć na symbol zielonego plusa </w:t>
      </w:r>
      <w:r w:rsidRPr="00D514DC">
        <w:rPr>
          <w:rFonts w:ascii="Calibri Light" w:hAnsi="Calibri Light"/>
          <w:noProof/>
          <w:sz w:val="20"/>
          <w:lang w:eastAsia="pl-PL"/>
        </w:rPr>
        <w:drawing>
          <wp:inline distT="0" distB="0" distL="0" distR="0" wp14:anchorId="16EE806D" wp14:editId="56C195E3">
            <wp:extent cx="161925" cy="142875"/>
            <wp:effectExtent l="0" t="0" r="0" b="0"/>
            <wp:docPr id="73"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D514DC">
        <w:rPr>
          <w:rFonts w:ascii="Calibri Light" w:hAnsi="Calibri Light"/>
          <w:sz w:val="20"/>
        </w:rPr>
        <w:t xml:space="preserve">, a następnie wybrać ścieżkę do miejsca, w którym umieszczony jest wybrany plik. Na końcu należy wpisać Opis załącznika. Łączna wielkość wszystkich załączników dołączonych do pisma </w:t>
      </w:r>
      <w:r w:rsidRPr="00950E0C">
        <w:rPr>
          <w:rFonts w:ascii="Calibri Light" w:hAnsi="Calibri Light"/>
          <w:b/>
          <w:sz w:val="20"/>
        </w:rPr>
        <w:t>nie może przekroczyć 500 MB</w:t>
      </w:r>
      <w:r w:rsidRPr="00D514DC">
        <w:rPr>
          <w:rFonts w:ascii="Calibri Light" w:hAnsi="Calibri Light"/>
          <w:sz w:val="20"/>
        </w:rPr>
        <w:t>.</w:t>
      </w:r>
    </w:p>
    <w:p w14:paraId="48FD5C4B" w14:textId="77777777" w:rsidR="00506F39" w:rsidRDefault="00506F39" w:rsidP="00506F39">
      <w:pPr>
        <w:tabs>
          <w:tab w:val="left" w:pos="426"/>
        </w:tabs>
        <w:spacing w:line="240" w:lineRule="auto"/>
        <w:jc w:val="left"/>
        <w:rPr>
          <w:rFonts w:ascii="Calibri" w:hAnsi="Calibri"/>
          <w:i/>
          <w:iCs/>
          <w:color w:val="44546A"/>
          <w:sz w:val="16"/>
          <w:szCs w:val="18"/>
        </w:rPr>
      </w:pPr>
    </w:p>
    <w:p w14:paraId="3ACA9718" w14:textId="77777777" w:rsidR="00506F39" w:rsidRDefault="00506F39" w:rsidP="00506F39">
      <w:pPr>
        <w:tabs>
          <w:tab w:val="left" w:pos="426"/>
        </w:tabs>
        <w:spacing w:line="240" w:lineRule="auto"/>
        <w:jc w:val="left"/>
        <w:rPr>
          <w:rFonts w:ascii="Calibri" w:hAnsi="Calibri"/>
          <w:i/>
          <w:iCs/>
          <w:color w:val="44546A"/>
          <w:sz w:val="16"/>
          <w:szCs w:val="18"/>
        </w:rPr>
      </w:pPr>
    </w:p>
    <w:p w14:paraId="09133D9A" w14:textId="027B0FF6" w:rsidR="00506F39" w:rsidRDefault="00506F39" w:rsidP="00506F39">
      <w:pPr>
        <w:tabs>
          <w:tab w:val="left" w:pos="426"/>
        </w:tabs>
        <w:spacing w:line="240" w:lineRule="auto"/>
        <w:jc w:val="left"/>
        <w:rPr>
          <w:rFonts w:ascii="Calibri" w:hAnsi="Calibri"/>
          <w:i/>
          <w:iCs/>
          <w:color w:val="44546A"/>
          <w:sz w:val="16"/>
          <w:szCs w:val="18"/>
        </w:rPr>
      </w:pPr>
    </w:p>
    <w:p w14:paraId="461FFE60" w14:textId="650AFC0E" w:rsidR="003F7DDF" w:rsidRDefault="003F7DDF" w:rsidP="00506F39">
      <w:pPr>
        <w:tabs>
          <w:tab w:val="left" w:pos="426"/>
        </w:tabs>
        <w:spacing w:line="240" w:lineRule="auto"/>
        <w:jc w:val="left"/>
        <w:rPr>
          <w:rFonts w:ascii="Calibri" w:hAnsi="Calibri"/>
          <w:i/>
          <w:iCs/>
          <w:color w:val="44546A"/>
          <w:sz w:val="16"/>
          <w:szCs w:val="18"/>
        </w:rPr>
      </w:pPr>
    </w:p>
    <w:p w14:paraId="717487FD" w14:textId="49F8B873" w:rsidR="003F7DDF" w:rsidRDefault="003F7DDF" w:rsidP="00506F39">
      <w:pPr>
        <w:tabs>
          <w:tab w:val="left" w:pos="426"/>
        </w:tabs>
        <w:spacing w:line="240" w:lineRule="auto"/>
        <w:jc w:val="left"/>
        <w:rPr>
          <w:rFonts w:ascii="Calibri" w:hAnsi="Calibri"/>
          <w:i/>
          <w:iCs/>
          <w:color w:val="44546A"/>
          <w:sz w:val="16"/>
          <w:szCs w:val="18"/>
        </w:rPr>
      </w:pPr>
    </w:p>
    <w:p w14:paraId="65C8ED2A" w14:textId="7DA7C9B7" w:rsidR="003F7DDF" w:rsidRDefault="003F7DDF" w:rsidP="00506F39">
      <w:pPr>
        <w:tabs>
          <w:tab w:val="left" w:pos="426"/>
        </w:tabs>
        <w:spacing w:line="240" w:lineRule="auto"/>
        <w:jc w:val="left"/>
        <w:rPr>
          <w:rFonts w:ascii="Calibri" w:hAnsi="Calibri"/>
          <w:i/>
          <w:iCs/>
          <w:color w:val="44546A"/>
          <w:sz w:val="16"/>
          <w:szCs w:val="18"/>
        </w:rPr>
      </w:pPr>
    </w:p>
    <w:p w14:paraId="28F27236" w14:textId="76416B44" w:rsidR="003F7DDF" w:rsidRDefault="003F7DDF" w:rsidP="00506F39">
      <w:pPr>
        <w:tabs>
          <w:tab w:val="left" w:pos="426"/>
        </w:tabs>
        <w:spacing w:line="240" w:lineRule="auto"/>
        <w:jc w:val="left"/>
        <w:rPr>
          <w:rFonts w:ascii="Calibri" w:hAnsi="Calibri"/>
          <w:i/>
          <w:iCs/>
          <w:color w:val="44546A"/>
          <w:sz w:val="16"/>
          <w:szCs w:val="18"/>
        </w:rPr>
      </w:pPr>
    </w:p>
    <w:p w14:paraId="46BD13BA" w14:textId="05A6E6B3" w:rsidR="003F7DDF" w:rsidRDefault="003F7DDF" w:rsidP="00506F39">
      <w:pPr>
        <w:tabs>
          <w:tab w:val="left" w:pos="426"/>
        </w:tabs>
        <w:spacing w:line="240" w:lineRule="auto"/>
        <w:jc w:val="left"/>
        <w:rPr>
          <w:rFonts w:ascii="Calibri" w:hAnsi="Calibri"/>
          <w:i/>
          <w:iCs/>
          <w:color w:val="44546A"/>
          <w:sz w:val="16"/>
          <w:szCs w:val="18"/>
        </w:rPr>
      </w:pPr>
    </w:p>
    <w:p w14:paraId="6EED10C1" w14:textId="5D26E4D5" w:rsidR="003F7DDF" w:rsidRDefault="003F7DDF" w:rsidP="00506F39">
      <w:pPr>
        <w:tabs>
          <w:tab w:val="left" w:pos="426"/>
        </w:tabs>
        <w:spacing w:line="240" w:lineRule="auto"/>
        <w:jc w:val="left"/>
        <w:rPr>
          <w:rFonts w:ascii="Calibri" w:hAnsi="Calibri"/>
          <w:i/>
          <w:iCs/>
          <w:color w:val="44546A"/>
          <w:sz w:val="16"/>
          <w:szCs w:val="18"/>
        </w:rPr>
      </w:pPr>
    </w:p>
    <w:p w14:paraId="38259FAA" w14:textId="5A921E63" w:rsidR="003F7DDF" w:rsidRDefault="003F7DDF" w:rsidP="00506F39">
      <w:pPr>
        <w:tabs>
          <w:tab w:val="left" w:pos="426"/>
        </w:tabs>
        <w:spacing w:line="240" w:lineRule="auto"/>
        <w:jc w:val="left"/>
        <w:rPr>
          <w:rFonts w:ascii="Calibri" w:hAnsi="Calibri"/>
          <w:i/>
          <w:iCs/>
          <w:color w:val="44546A"/>
          <w:sz w:val="16"/>
          <w:szCs w:val="18"/>
        </w:rPr>
      </w:pPr>
    </w:p>
    <w:p w14:paraId="32A49342" w14:textId="3F36E94A" w:rsidR="003F7DDF" w:rsidRDefault="003F7DDF" w:rsidP="00506F39">
      <w:pPr>
        <w:tabs>
          <w:tab w:val="left" w:pos="426"/>
        </w:tabs>
        <w:spacing w:line="240" w:lineRule="auto"/>
        <w:jc w:val="left"/>
        <w:rPr>
          <w:rFonts w:ascii="Calibri" w:hAnsi="Calibri"/>
          <w:i/>
          <w:iCs/>
          <w:color w:val="44546A"/>
          <w:sz w:val="16"/>
          <w:szCs w:val="18"/>
        </w:rPr>
      </w:pPr>
    </w:p>
    <w:p w14:paraId="38A088D6" w14:textId="10CF6BEE" w:rsidR="003F7DDF" w:rsidRDefault="003F7DDF" w:rsidP="00506F39">
      <w:pPr>
        <w:tabs>
          <w:tab w:val="left" w:pos="426"/>
        </w:tabs>
        <w:spacing w:line="240" w:lineRule="auto"/>
        <w:jc w:val="left"/>
        <w:rPr>
          <w:rFonts w:ascii="Calibri" w:hAnsi="Calibri"/>
          <w:i/>
          <w:iCs/>
          <w:color w:val="44546A"/>
          <w:sz w:val="16"/>
          <w:szCs w:val="18"/>
        </w:rPr>
      </w:pPr>
    </w:p>
    <w:p w14:paraId="006C50B9" w14:textId="13369874" w:rsidR="003F7DDF" w:rsidRDefault="003F7DDF" w:rsidP="00506F39">
      <w:pPr>
        <w:tabs>
          <w:tab w:val="left" w:pos="426"/>
        </w:tabs>
        <w:spacing w:line="240" w:lineRule="auto"/>
        <w:jc w:val="left"/>
        <w:rPr>
          <w:rFonts w:ascii="Calibri" w:hAnsi="Calibri"/>
          <w:i/>
          <w:iCs/>
          <w:color w:val="44546A"/>
          <w:sz w:val="16"/>
          <w:szCs w:val="18"/>
        </w:rPr>
      </w:pPr>
    </w:p>
    <w:p w14:paraId="3083660B" w14:textId="7AE5EC30" w:rsidR="003F7DDF" w:rsidRDefault="003F7DDF" w:rsidP="00506F39">
      <w:pPr>
        <w:tabs>
          <w:tab w:val="left" w:pos="426"/>
        </w:tabs>
        <w:spacing w:line="240" w:lineRule="auto"/>
        <w:jc w:val="left"/>
        <w:rPr>
          <w:rFonts w:ascii="Calibri" w:hAnsi="Calibri"/>
          <w:i/>
          <w:iCs/>
          <w:color w:val="44546A"/>
          <w:sz w:val="16"/>
          <w:szCs w:val="18"/>
        </w:rPr>
      </w:pPr>
    </w:p>
    <w:p w14:paraId="61A2D716" w14:textId="6E5E7676" w:rsidR="003F7DDF" w:rsidRDefault="003F7DDF" w:rsidP="00506F39">
      <w:pPr>
        <w:tabs>
          <w:tab w:val="left" w:pos="426"/>
        </w:tabs>
        <w:spacing w:line="240" w:lineRule="auto"/>
        <w:jc w:val="left"/>
        <w:rPr>
          <w:rFonts w:ascii="Calibri" w:hAnsi="Calibri"/>
          <w:i/>
          <w:iCs/>
          <w:color w:val="44546A"/>
          <w:sz w:val="16"/>
          <w:szCs w:val="18"/>
        </w:rPr>
      </w:pPr>
    </w:p>
    <w:p w14:paraId="38F38102" w14:textId="6802BC4F" w:rsidR="003F7DDF" w:rsidRDefault="003F7DDF" w:rsidP="00506F39">
      <w:pPr>
        <w:tabs>
          <w:tab w:val="left" w:pos="426"/>
        </w:tabs>
        <w:spacing w:line="240" w:lineRule="auto"/>
        <w:jc w:val="left"/>
        <w:rPr>
          <w:rFonts w:ascii="Calibri" w:hAnsi="Calibri"/>
          <w:i/>
          <w:iCs/>
          <w:color w:val="44546A"/>
          <w:sz w:val="16"/>
          <w:szCs w:val="18"/>
        </w:rPr>
      </w:pPr>
    </w:p>
    <w:p w14:paraId="4BFF0707" w14:textId="1FA275DB" w:rsidR="003F7DDF" w:rsidRDefault="003F7DDF" w:rsidP="00506F39">
      <w:pPr>
        <w:tabs>
          <w:tab w:val="left" w:pos="426"/>
        </w:tabs>
        <w:spacing w:line="240" w:lineRule="auto"/>
        <w:jc w:val="left"/>
        <w:rPr>
          <w:rFonts w:ascii="Calibri" w:hAnsi="Calibri"/>
          <w:i/>
          <w:iCs/>
          <w:color w:val="44546A"/>
          <w:sz w:val="16"/>
          <w:szCs w:val="18"/>
        </w:rPr>
      </w:pPr>
    </w:p>
    <w:p w14:paraId="3690031D" w14:textId="4BBA1B25" w:rsidR="003F7DDF" w:rsidRDefault="003F7DDF" w:rsidP="00506F39">
      <w:pPr>
        <w:tabs>
          <w:tab w:val="left" w:pos="426"/>
        </w:tabs>
        <w:spacing w:line="240" w:lineRule="auto"/>
        <w:jc w:val="left"/>
        <w:rPr>
          <w:rFonts w:ascii="Calibri" w:hAnsi="Calibri"/>
          <w:i/>
          <w:iCs/>
          <w:color w:val="44546A"/>
          <w:sz w:val="16"/>
          <w:szCs w:val="18"/>
        </w:rPr>
      </w:pPr>
    </w:p>
    <w:p w14:paraId="3DB03179" w14:textId="79307A9E" w:rsidR="003F7DDF" w:rsidRDefault="003F7DDF" w:rsidP="00506F39">
      <w:pPr>
        <w:tabs>
          <w:tab w:val="left" w:pos="426"/>
        </w:tabs>
        <w:spacing w:line="240" w:lineRule="auto"/>
        <w:jc w:val="left"/>
        <w:rPr>
          <w:rFonts w:ascii="Calibri" w:hAnsi="Calibri"/>
          <w:i/>
          <w:iCs/>
          <w:color w:val="44546A"/>
          <w:sz w:val="16"/>
          <w:szCs w:val="18"/>
        </w:rPr>
      </w:pPr>
    </w:p>
    <w:p w14:paraId="53DCE5D3" w14:textId="02F60DA6" w:rsidR="003F7DDF" w:rsidRDefault="003F7DDF" w:rsidP="00506F39">
      <w:pPr>
        <w:tabs>
          <w:tab w:val="left" w:pos="426"/>
        </w:tabs>
        <w:spacing w:line="240" w:lineRule="auto"/>
        <w:jc w:val="left"/>
        <w:rPr>
          <w:rFonts w:ascii="Calibri" w:hAnsi="Calibri"/>
          <w:i/>
          <w:iCs/>
          <w:color w:val="44546A"/>
          <w:sz w:val="16"/>
          <w:szCs w:val="18"/>
        </w:rPr>
      </w:pPr>
    </w:p>
    <w:p w14:paraId="347656BF" w14:textId="6723049A" w:rsidR="003F7DDF" w:rsidRDefault="003F7DDF" w:rsidP="00506F39">
      <w:pPr>
        <w:tabs>
          <w:tab w:val="left" w:pos="426"/>
        </w:tabs>
        <w:spacing w:line="240" w:lineRule="auto"/>
        <w:jc w:val="left"/>
        <w:rPr>
          <w:rFonts w:ascii="Calibri" w:hAnsi="Calibri"/>
          <w:i/>
          <w:iCs/>
          <w:color w:val="44546A"/>
          <w:sz w:val="16"/>
          <w:szCs w:val="18"/>
        </w:rPr>
      </w:pPr>
    </w:p>
    <w:p w14:paraId="45747484" w14:textId="597818AB" w:rsidR="003F7DDF" w:rsidRDefault="003F7DDF" w:rsidP="00506F39">
      <w:pPr>
        <w:tabs>
          <w:tab w:val="left" w:pos="426"/>
        </w:tabs>
        <w:spacing w:line="240" w:lineRule="auto"/>
        <w:jc w:val="left"/>
        <w:rPr>
          <w:rFonts w:ascii="Calibri" w:hAnsi="Calibri"/>
          <w:i/>
          <w:iCs/>
          <w:color w:val="44546A"/>
          <w:sz w:val="16"/>
          <w:szCs w:val="18"/>
        </w:rPr>
      </w:pPr>
    </w:p>
    <w:p w14:paraId="6F57454A" w14:textId="5FD2A4FE" w:rsidR="003F7DDF" w:rsidRDefault="003F7DDF" w:rsidP="00506F39">
      <w:pPr>
        <w:tabs>
          <w:tab w:val="left" w:pos="426"/>
        </w:tabs>
        <w:spacing w:line="240" w:lineRule="auto"/>
        <w:jc w:val="left"/>
        <w:rPr>
          <w:rFonts w:ascii="Calibri" w:hAnsi="Calibri"/>
          <w:i/>
          <w:iCs/>
          <w:color w:val="44546A"/>
          <w:sz w:val="16"/>
          <w:szCs w:val="18"/>
        </w:rPr>
      </w:pPr>
    </w:p>
    <w:p w14:paraId="2F109E42" w14:textId="3B8CFAE4" w:rsidR="003F7DDF" w:rsidRDefault="003F7DDF" w:rsidP="00506F39">
      <w:pPr>
        <w:tabs>
          <w:tab w:val="left" w:pos="426"/>
        </w:tabs>
        <w:spacing w:line="240" w:lineRule="auto"/>
        <w:jc w:val="left"/>
        <w:rPr>
          <w:rFonts w:ascii="Calibri" w:hAnsi="Calibri"/>
          <w:i/>
          <w:iCs/>
          <w:color w:val="44546A"/>
          <w:sz w:val="16"/>
          <w:szCs w:val="18"/>
        </w:rPr>
      </w:pPr>
    </w:p>
    <w:p w14:paraId="2A81CB94" w14:textId="3B4B558E" w:rsidR="003F7DDF" w:rsidRDefault="003F7DDF" w:rsidP="00506F39">
      <w:pPr>
        <w:tabs>
          <w:tab w:val="left" w:pos="426"/>
        </w:tabs>
        <w:spacing w:line="240" w:lineRule="auto"/>
        <w:jc w:val="left"/>
        <w:rPr>
          <w:rFonts w:ascii="Calibri" w:hAnsi="Calibri"/>
          <w:i/>
          <w:iCs/>
          <w:color w:val="44546A"/>
          <w:sz w:val="16"/>
          <w:szCs w:val="18"/>
        </w:rPr>
      </w:pPr>
    </w:p>
    <w:p w14:paraId="541E07D2" w14:textId="3957EFA6" w:rsidR="003F7DDF" w:rsidRDefault="003F7DDF" w:rsidP="00506F39">
      <w:pPr>
        <w:tabs>
          <w:tab w:val="left" w:pos="426"/>
        </w:tabs>
        <w:spacing w:line="240" w:lineRule="auto"/>
        <w:jc w:val="left"/>
        <w:rPr>
          <w:rFonts w:ascii="Calibri" w:hAnsi="Calibri"/>
          <w:i/>
          <w:iCs/>
          <w:color w:val="44546A"/>
          <w:sz w:val="16"/>
          <w:szCs w:val="18"/>
        </w:rPr>
      </w:pPr>
    </w:p>
    <w:p w14:paraId="7D917E61" w14:textId="5C58E1EC" w:rsidR="003F7DDF" w:rsidRDefault="003F7DDF" w:rsidP="00506F39">
      <w:pPr>
        <w:tabs>
          <w:tab w:val="left" w:pos="426"/>
        </w:tabs>
        <w:spacing w:line="240" w:lineRule="auto"/>
        <w:jc w:val="left"/>
        <w:rPr>
          <w:rFonts w:ascii="Calibri" w:hAnsi="Calibri"/>
          <w:i/>
          <w:iCs/>
          <w:color w:val="44546A"/>
          <w:sz w:val="16"/>
          <w:szCs w:val="18"/>
        </w:rPr>
      </w:pPr>
    </w:p>
    <w:p w14:paraId="58E01444" w14:textId="78BC28B7" w:rsidR="003F7DDF" w:rsidRDefault="003F7DDF" w:rsidP="00506F39">
      <w:pPr>
        <w:tabs>
          <w:tab w:val="left" w:pos="426"/>
        </w:tabs>
        <w:spacing w:line="240" w:lineRule="auto"/>
        <w:jc w:val="left"/>
        <w:rPr>
          <w:rFonts w:ascii="Calibri" w:hAnsi="Calibri"/>
          <w:i/>
          <w:iCs/>
          <w:color w:val="44546A"/>
          <w:sz w:val="16"/>
          <w:szCs w:val="18"/>
        </w:rPr>
      </w:pPr>
    </w:p>
    <w:p w14:paraId="6572F1C2" w14:textId="17244611" w:rsidR="003F7DDF" w:rsidRDefault="003F7DDF" w:rsidP="00506F39">
      <w:pPr>
        <w:tabs>
          <w:tab w:val="left" w:pos="426"/>
        </w:tabs>
        <w:spacing w:line="240" w:lineRule="auto"/>
        <w:jc w:val="left"/>
        <w:rPr>
          <w:rFonts w:ascii="Calibri" w:hAnsi="Calibri"/>
          <w:i/>
          <w:iCs/>
          <w:color w:val="44546A"/>
          <w:sz w:val="16"/>
          <w:szCs w:val="18"/>
        </w:rPr>
      </w:pPr>
    </w:p>
    <w:p w14:paraId="65A0A555" w14:textId="4C68FACA" w:rsidR="003F7DDF" w:rsidRDefault="003F7DDF" w:rsidP="00506F39">
      <w:pPr>
        <w:tabs>
          <w:tab w:val="left" w:pos="426"/>
        </w:tabs>
        <w:spacing w:line="240" w:lineRule="auto"/>
        <w:jc w:val="left"/>
        <w:rPr>
          <w:rFonts w:ascii="Calibri" w:hAnsi="Calibri"/>
          <w:i/>
          <w:iCs/>
          <w:color w:val="44546A"/>
          <w:sz w:val="16"/>
          <w:szCs w:val="18"/>
        </w:rPr>
      </w:pPr>
    </w:p>
    <w:p w14:paraId="7269FEA2" w14:textId="6FEDBA39" w:rsidR="003F7DDF" w:rsidRDefault="003F7DDF" w:rsidP="00506F39">
      <w:pPr>
        <w:tabs>
          <w:tab w:val="left" w:pos="426"/>
        </w:tabs>
        <w:spacing w:line="240" w:lineRule="auto"/>
        <w:jc w:val="left"/>
        <w:rPr>
          <w:rFonts w:ascii="Calibri" w:hAnsi="Calibri"/>
          <w:i/>
          <w:iCs/>
          <w:color w:val="44546A"/>
          <w:sz w:val="16"/>
          <w:szCs w:val="18"/>
        </w:rPr>
      </w:pPr>
    </w:p>
    <w:p w14:paraId="0E0DFF3E" w14:textId="043FD981" w:rsidR="003F7DDF" w:rsidRDefault="003F7DDF" w:rsidP="00506F39">
      <w:pPr>
        <w:tabs>
          <w:tab w:val="left" w:pos="426"/>
        </w:tabs>
        <w:spacing w:line="240" w:lineRule="auto"/>
        <w:jc w:val="left"/>
        <w:rPr>
          <w:rFonts w:ascii="Calibri" w:hAnsi="Calibri"/>
          <w:i/>
          <w:iCs/>
          <w:color w:val="44546A"/>
          <w:sz w:val="16"/>
          <w:szCs w:val="18"/>
        </w:rPr>
      </w:pPr>
    </w:p>
    <w:p w14:paraId="2087D420" w14:textId="2E752CF9" w:rsidR="003F7DDF" w:rsidRDefault="003F7DDF" w:rsidP="00506F39">
      <w:pPr>
        <w:tabs>
          <w:tab w:val="left" w:pos="426"/>
        </w:tabs>
        <w:spacing w:line="240" w:lineRule="auto"/>
        <w:jc w:val="left"/>
        <w:rPr>
          <w:rFonts w:ascii="Calibri" w:hAnsi="Calibri"/>
          <w:i/>
          <w:iCs/>
          <w:color w:val="44546A"/>
          <w:sz w:val="16"/>
          <w:szCs w:val="18"/>
        </w:rPr>
      </w:pPr>
    </w:p>
    <w:p w14:paraId="604B1669" w14:textId="47BB8CF7" w:rsidR="003F7DDF" w:rsidRDefault="003F7DDF" w:rsidP="00506F39">
      <w:pPr>
        <w:tabs>
          <w:tab w:val="left" w:pos="426"/>
        </w:tabs>
        <w:spacing w:line="240" w:lineRule="auto"/>
        <w:jc w:val="left"/>
        <w:rPr>
          <w:rFonts w:ascii="Calibri" w:hAnsi="Calibri"/>
          <w:i/>
          <w:iCs/>
          <w:color w:val="44546A"/>
          <w:sz w:val="16"/>
          <w:szCs w:val="18"/>
        </w:rPr>
      </w:pPr>
    </w:p>
    <w:p w14:paraId="011BCA35" w14:textId="5B707C9D" w:rsidR="003F7DDF" w:rsidRDefault="003F7DDF" w:rsidP="00506F39">
      <w:pPr>
        <w:tabs>
          <w:tab w:val="left" w:pos="426"/>
        </w:tabs>
        <w:spacing w:line="240" w:lineRule="auto"/>
        <w:jc w:val="left"/>
        <w:rPr>
          <w:rFonts w:ascii="Calibri" w:hAnsi="Calibri"/>
          <w:i/>
          <w:iCs/>
          <w:color w:val="44546A"/>
          <w:sz w:val="16"/>
          <w:szCs w:val="18"/>
        </w:rPr>
      </w:pPr>
    </w:p>
    <w:p w14:paraId="056980EC" w14:textId="5655959C" w:rsidR="003F7DDF" w:rsidRDefault="003F7DDF" w:rsidP="00506F39">
      <w:pPr>
        <w:tabs>
          <w:tab w:val="left" w:pos="426"/>
        </w:tabs>
        <w:spacing w:line="240" w:lineRule="auto"/>
        <w:jc w:val="left"/>
        <w:rPr>
          <w:rFonts w:ascii="Calibri" w:hAnsi="Calibri"/>
          <w:i/>
          <w:iCs/>
          <w:color w:val="44546A"/>
          <w:sz w:val="16"/>
          <w:szCs w:val="18"/>
        </w:rPr>
      </w:pPr>
    </w:p>
    <w:p w14:paraId="2C5974C3" w14:textId="07249E26" w:rsidR="003F7DDF" w:rsidRDefault="003F7DDF" w:rsidP="00506F39">
      <w:pPr>
        <w:tabs>
          <w:tab w:val="left" w:pos="426"/>
        </w:tabs>
        <w:spacing w:line="240" w:lineRule="auto"/>
        <w:jc w:val="left"/>
        <w:rPr>
          <w:rFonts w:ascii="Calibri" w:hAnsi="Calibri"/>
          <w:i/>
          <w:iCs/>
          <w:color w:val="44546A"/>
          <w:sz w:val="16"/>
          <w:szCs w:val="18"/>
        </w:rPr>
      </w:pPr>
    </w:p>
    <w:p w14:paraId="22D3C1FE" w14:textId="061F9E44" w:rsidR="003F7DDF" w:rsidRDefault="003F7DDF" w:rsidP="00506F39">
      <w:pPr>
        <w:tabs>
          <w:tab w:val="left" w:pos="426"/>
        </w:tabs>
        <w:spacing w:line="240" w:lineRule="auto"/>
        <w:jc w:val="left"/>
        <w:rPr>
          <w:rFonts w:ascii="Calibri" w:hAnsi="Calibri"/>
          <w:i/>
          <w:iCs/>
          <w:color w:val="44546A"/>
          <w:sz w:val="16"/>
          <w:szCs w:val="18"/>
        </w:rPr>
      </w:pPr>
    </w:p>
    <w:p w14:paraId="06074F21" w14:textId="1036A96B" w:rsidR="003F7DDF" w:rsidRDefault="003F7DDF" w:rsidP="00506F39">
      <w:pPr>
        <w:tabs>
          <w:tab w:val="left" w:pos="426"/>
        </w:tabs>
        <w:spacing w:line="240" w:lineRule="auto"/>
        <w:jc w:val="left"/>
        <w:rPr>
          <w:rFonts w:ascii="Calibri" w:hAnsi="Calibri"/>
          <w:i/>
          <w:iCs/>
          <w:color w:val="44546A"/>
          <w:sz w:val="16"/>
          <w:szCs w:val="18"/>
        </w:rPr>
      </w:pPr>
    </w:p>
    <w:p w14:paraId="1C0E30EF" w14:textId="4D82A3F1" w:rsidR="003F7DDF" w:rsidRDefault="003F7DDF" w:rsidP="00506F39">
      <w:pPr>
        <w:tabs>
          <w:tab w:val="left" w:pos="426"/>
        </w:tabs>
        <w:spacing w:line="240" w:lineRule="auto"/>
        <w:jc w:val="left"/>
        <w:rPr>
          <w:rFonts w:ascii="Calibri" w:hAnsi="Calibri"/>
          <w:i/>
          <w:iCs/>
          <w:color w:val="44546A"/>
          <w:sz w:val="16"/>
          <w:szCs w:val="18"/>
        </w:rPr>
      </w:pPr>
    </w:p>
    <w:p w14:paraId="27D8325D" w14:textId="6BB4319F" w:rsidR="003F7DDF" w:rsidRDefault="003F7DDF" w:rsidP="00506F39">
      <w:pPr>
        <w:tabs>
          <w:tab w:val="left" w:pos="426"/>
        </w:tabs>
        <w:spacing w:line="240" w:lineRule="auto"/>
        <w:jc w:val="left"/>
        <w:rPr>
          <w:rFonts w:ascii="Calibri" w:hAnsi="Calibri"/>
          <w:i/>
          <w:iCs/>
          <w:color w:val="44546A"/>
          <w:sz w:val="16"/>
          <w:szCs w:val="18"/>
        </w:rPr>
      </w:pPr>
    </w:p>
    <w:p w14:paraId="7AE09832" w14:textId="2E39C890" w:rsidR="003F7DDF" w:rsidRDefault="003F7DDF" w:rsidP="00506F39">
      <w:pPr>
        <w:tabs>
          <w:tab w:val="left" w:pos="426"/>
        </w:tabs>
        <w:spacing w:line="240" w:lineRule="auto"/>
        <w:jc w:val="left"/>
        <w:rPr>
          <w:rFonts w:ascii="Calibri" w:hAnsi="Calibri"/>
          <w:i/>
          <w:iCs/>
          <w:color w:val="44546A"/>
          <w:sz w:val="16"/>
          <w:szCs w:val="18"/>
        </w:rPr>
      </w:pPr>
    </w:p>
    <w:p w14:paraId="79CFFB7A" w14:textId="30C0A6E7" w:rsidR="003F7DDF" w:rsidRDefault="003F7DDF" w:rsidP="00506F39">
      <w:pPr>
        <w:tabs>
          <w:tab w:val="left" w:pos="426"/>
        </w:tabs>
        <w:spacing w:line="240" w:lineRule="auto"/>
        <w:jc w:val="left"/>
        <w:rPr>
          <w:rFonts w:ascii="Calibri" w:hAnsi="Calibri"/>
          <w:i/>
          <w:iCs/>
          <w:color w:val="44546A"/>
          <w:sz w:val="16"/>
          <w:szCs w:val="18"/>
        </w:rPr>
      </w:pPr>
    </w:p>
    <w:p w14:paraId="69CFBEDD" w14:textId="0F0C7638" w:rsidR="003F7DDF" w:rsidRDefault="003F7DDF" w:rsidP="00506F39">
      <w:pPr>
        <w:tabs>
          <w:tab w:val="left" w:pos="426"/>
        </w:tabs>
        <w:spacing w:line="240" w:lineRule="auto"/>
        <w:jc w:val="left"/>
        <w:rPr>
          <w:rFonts w:ascii="Calibri" w:hAnsi="Calibri"/>
          <w:i/>
          <w:iCs/>
          <w:color w:val="44546A"/>
          <w:sz w:val="16"/>
          <w:szCs w:val="18"/>
        </w:rPr>
      </w:pPr>
    </w:p>
    <w:p w14:paraId="6C1FE9FB" w14:textId="1D460BB0" w:rsidR="003F7DDF" w:rsidRDefault="003F7DDF" w:rsidP="00506F39">
      <w:pPr>
        <w:tabs>
          <w:tab w:val="left" w:pos="426"/>
        </w:tabs>
        <w:spacing w:line="240" w:lineRule="auto"/>
        <w:jc w:val="left"/>
        <w:rPr>
          <w:rFonts w:ascii="Calibri" w:hAnsi="Calibri"/>
          <w:i/>
          <w:iCs/>
          <w:color w:val="44546A"/>
          <w:sz w:val="16"/>
          <w:szCs w:val="18"/>
        </w:rPr>
      </w:pPr>
    </w:p>
    <w:p w14:paraId="233B24FF" w14:textId="6DAEA9EF" w:rsidR="003F7DDF" w:rsidRDefault="003F7DDF" w:rsidP="00506F39">
      <w:pPr>
        <w:tabs>
          <w:tab w:val="left" w:pos="426"/>
        </w:tabs>
        <w:spacing w:line="240" w:lineRule="auto"/>
        <w:jc w:val="left"/>
        <w:rPr>
          <w:rFonts w:ascii="Calibri" w:hAnsi="Calibri"/>
          <w:i/>
          <w:iCs/>
          <w:color w:val="44546A"/>
          <w:sz w:val="16"/>
          <w:szCs w:val="18"/>
        </w:rPr>
      </w:pPr>
    </w:p>
    <w:p w14:paraId="60BA1AE7" w14:textId="4F3558B9" w:rsidR="003F7DDF" w:rsidRDefault="003F7DDF" w:rsidP="00506F39">
      <w:pPr>
        <w:tabs>
          <w:tab w:val="left" w:pos="426"/>
        </w:tabs>
        <w:spacing w:line="240" w:lineRule="auto"/>
        <w:jc w:val="left"/>
        <w:rPr>
          <w:rFonts w:ascii="Calibri" w:hAnsi="Calibri"/>
          <w:i/>
          <w:iCs/>
          <w:color w:val="44546A"/>
          <w:sz w:val="16"/>
          <w:szCs w:val="18"/>
        </w:rPr>
      </w:pPr>
    </w:p>
    <w:p w14:paraId="4C9989EC" w14:textId="59C89384" w:rsidR="003F7DDF" w:rsidRDefault="003F7DDF" w:rsidP="00506F39">
      <w:pPr>
        <w:tabs>
          <w:tab w:val="left" w:pos="426"/>
        </w:tabs>
        <w:spacing w:line="240" w:lineRule="auto"/>
        <w:jc w:val="left"/>
        <w:rPr>
          <w:rFonts w:ascii="Calibri" w:hAnsi="Calibri"/>
          <w:i/>
          <w:iCs/>
          <w:color w:val="44546A"/>
          <w:sz w:val="16"/>
          <w:szCs w:val="18"/>
        </w:rPr>
      </w:pPr>
    </w:p>
    <w:p w14:paraId="7ED01A19" w14:textId="66F5DC87" w:rsidR="003F7DDF" w:rsidRDefault="003F7DDF" w:rsidP="00506F39">
      <w:pPr>
        <w:tabs>
          <w:tab w:val="left" w:pos="426"/>
        </w:tabs>
        <w:spacing w:line="240" w:lineRule="auto"/>
        <w:jc w:val="left"/>
        <w:rPr>
          <w:rFonts w:ascii="Calibri" w:hAnsi="Calibri"/>
          <w:i/>
          <w:iCs/>
          <w:color w:val="44546A"/>
          <w:sz w:val="16"/>
          <w:szCs w:val="18"/>
        </w:rPr>
      </w:pPr>
    </w:p>
    <w:p w14:paraId="011A0F1F" w14:textId="1AABAFE1" w:rsidR="003F7DDF" w:rsidRDefault="003F7DDF" w:rsidP="00506F39">
      <w:pPr>
        <w:tabs>
          <w:tab w:val="left" w:pos="426"/>
        </w:tabs>
        <w:spacing w:line="240" w:lineRule="auto"/>
        <w:jc w:val="left"/>
        <w:rPr>
          <w:rFonts w:ascii="Calibri" w:hAnsi="Calibri"/>
          <w:i/>
          <w:iCs/>
          <w:color w:val="44546A"/>
          <w:sz w:val="16"/>
          <w:szCs w:val="18"/>
        </w:rPr>
      </w:pPr>
    </w:p>
    <w:p w14:paraId="47870A6D" w14:textId="11844BAD" w:rsidR="003F7DDF" w:rsidRDefault="003F7DDF" w:rsidP="00506F39">
      <w:pPr>
        <w:tabs>
          <w:tab w:val="left" w:pos="426"/>
        </w:tabs>
        <w:spacing w:line="240" w:lineRule="auto"/>
        <w:jc w:val="left"/>
        <w:rPr>
          <w:rFonts w:ascii="Calibri" w:hAnsi="Calibri"/>
          <w:i/>
          <w:iCs/>
          <w:color w:val="44546A"/>
          <w:sz w:val="16"/>
          <w:szCs w:val="18"/>
        </w:rPr>
      </w:pPr>
    </w:p>
    <w:p w14:paraId="1B57E4CC" w14:textId="3849BD04" w:rsidR="003F7DDF" w:rsidRDefault="003F7DDF" w:rsidP="00506F39">
      <w:pPr>
        <w:tabs>
          <w:tab w:val="left" w:pos="426"/>
        </w:tabs>
        <w:spacing w:line="240" w:lineRule="auto"/>
        <w:jc w:val="left"/>
        <w:rPr>
          <w:rFonts w:ascii="Calibri" w:hAnsi="Calibri"/>
          <w:i/>
          <w:iCs/>
          <w:color w:val="44546A"/>
          <w:sz w:val="16"/>
          <w:szCs w:val="18"/>
        </w:rPr>
      </w:pPr>
    </w:p>
    <w:p w14:paraId="7FE5129F" w14:textId="7C478B90" w:rsidR="003F7DDF" w:rsidRDefault="003F7DDF" w:rsidP="00506F39">
      <w:pPr>
        <w:tabs>
          <w:tab w:val="left" w:pos="426"/>
        </w:tabs>
        <w:spacing w:line="240" w:lineRule="auto"/>
        <w:jc w:val="left"/>
        <w:rPr>
          <w:rFonts w:ascii="Calibri" w:hAnsi="Calibri"/>
          <w:i/>
          <w:iCs/>
          <w:color w:val="44546A"/>
          <w:sz w:val="16"/>
          <w:szCs w:val="18"/>
        </w:rPr>
      </w:pPr>
    </w:p>
    <w:p w14:paraId="5FC1FC10" w14:textId="5A4ED73B" w:rsidR="003F7DDF" w:rsidRDefault="003F7DDF" w:rsidP="00506F39">
      <w:pPr>
        <w:tabs>
          <w:tab w:val="left" w:pos="426"/>
        </w:tabs>
        <w:spacing w:line="240" w:lineRule="auto"/>
        <w:jc w:val="left"/>
        <w:rPr>
          <w:rFonts w:ascii="Calibri" w:hAnsi="Calibri"/>
          <w:i/>
          <w:iCs/>
          <w:color w:val="44546A"/>
          <w:sz w:val="16"/>
          <w:szCs w:val="18"/>
        </w:rPr>
      </w:pPr>
    </w:p>
    <w:p w14:paraId="1DA3C59B" w14:textId="0A0D1703" w:rsidR="003F7DDF" w:rsidRDefault="003F7DDF" w:rsidP="00506F39">
      <w:pPr>
        <w:tabs>
          <w:tab w:val="left" w:pos="426"/>
        </w:tabs>
        <w:spacing w:line="240" w:lineRule="auto"/>
        <w:jc w:val="left"/>
        <w:rPr>
          <w:rFonts w:ascii="Calibri" w:hAnsi="Calibri"/>
          <w:i/>
          <w:iCs/>
          <w:color w:val="44546A"/>
          <w:sz w:val="16"/>
          <w:szCs w:val="18"/>
        </w:rPr>
      </w:pPr>
    </w:p>
    <w:p w14:paraId="3338773A" w14:textId="22405328" w:rsidR="003F7DDF" w:rsidRDefault="003F7DDF" w:rsidP="00506F39">
      <w:pPr>
        <w:tabs>
          <w:tab w:val="left" w:pos="426"/>
        </w:tabs>
        <w:spacing w:line="240" w:lineRule="auto"/>
        <w:jc w:val="left"/>
        <w:rPr>
          <w:rFonts w:ascii="Calibri" w:hAnsi="Calibri"/>
          <w:i/>
          <w:iCs/>
          <w:color w:val="44546A"/>
          <w:sz w:val="16"/>
          <w:szCs w:val="18"/>
        </w:rPr>
      </w:pPr>
    </w:p>
    <w:p w14:paraId="18C2EA18" w14:textId="5D8BEA99" w:rsidR="003F7DDF" w:rsidRDefault="003F7DDF" w:rsidP="00506F39">
      <w:pPr>
        <w:tabs>
          <w:tab w:val="left" w:pos="426"/>
        </w:tabs>
        <w:spacing w:line="240" w:lineRule="auto"/>
        <w:jc w:val="left"/>
        <w:rPr>
          <w:rFonts w:ascii="Calibri" w:hAnsi="Calibri"/>
          <w:i/>
          <w:iCs/>
          <w:color w:val="44546A"/>
          <w:sz w:val="16"/>
          <w:szCs w:val="18"/>
        </w:rPr>
      </w:pPr>
    </w:p>
    <w:p w14:paraId="5BB3DC9A" w14:textId="0463A61E" w:rsidR="003F7DDF" w:rsidRDefault="003F7DDF" w:rsidP="00506F39">
      <w:pPr>
        <w:tabs>
          <w:tab w:val="left" w:pos="426"/>
        </w:tabs>
        <w:spacing w:line="240" w:lineRule="auto"/>
        <w:jc w:val="left"/>
        <w:rPr>
          <w:rFonts w:ascii="Calibri" w:hAnsi="Calibri"/>
          <w:i/>
          <w:iCs/>
          <w:color w:val="44546A"/>
          <w:sz w:val="16"/>
          <w:szCs w:val="18"/>
        </w:rPr>
      </w:pPr>
    </w:p>
    <w:p w14:paraId="7DE87B47" w14:textId="11CC2116" w:rsidR="003F7DDF" w:rsidRDefault="003F7DDF" w:rsidP="00506F39">
      <w:pPr>
        <w:tabs>
          <w:tab w:val="left" w:pos="426"/>
        </w:tabs>
        <w:spacing w:line="240" w:lineRule="auto"/>
        <w:jc w:val="left"/>
        <w:rPr>
          <w:rFonts w:ascii="Calibri" w:hAnsi="Calibri"/>
          <w:i/>
          <w:iCs/>
          <w:color w:val="44546A"/>
          <w:sz w:val="16"/>
          <w:szCs w:val="18"/>
        </w:rPr>
      </w:pPr>
    </w:p>
    <w:p w14:paraId="422EF42B" w14:textId="77777777" w:rsidR="00506F39" w:rsidRPr="003A6A3E" w:rsidRDefault="00506F39" w:rsidP="00506F39">
      <w:pPr>
        <w:tabs>
          <w:tab w:val="left" w:pos="426"/>
        </w:tabs>
        <w:spacing w:line="240" w:lineRule="auto"/>
        <w:jc w:val="left"/>
        <w:rPr>
          <w:rFonts w:ascii="Calibri" w:hAnsi="Calibri"/>
          <w:i/>
          <w:iCs/>
          <w:color w:val="44546A"/>
          <w:sz w:val="16"/>
          <w:szCs w:val="18"/>
        </w:rPr>
      </w:pPr>
      <w:r w:rsidRPr="003A6A3E">
        <w:rPr>
          <w:rFonts w:ascii="Calibri" w:hAnsi="Calibri"/>
          <w:i/>
          <w:iCs/>
          <w:color w:val="44546A"/>
          <w:sz w:val="16"/>
          <w:szCs w:val="18"/>
        </w:rPr>
        <w:t xml:space="preserve">Rysunek </w:t>
      </w:r>
      <w:r>
        <w:rPr>
          <w:rFonts w:ascii="Calibri" w:hAnsi="Calibri"/>
          <w:i/>
          <w:iCs/>
          <w:color w:val="44546A"/>
          <w:sz w:val="16"/>
          <w:szCs w:val="18"/>
        </w:rPr>
        <w:t>28</w:t>
      </w:r>
      <w:r w:rsidRPr="003A6A3E">
        <w:rPr>
          <w:rFonts w:ascii="Calibri" w:hAnsi="Calibri"/>
          <w:i/>
          <w:iCs/>
          <w:color w:val="44546A"/>
          <w:sz w:val="16"/>
          <w:szCs w:val="18"/>
        </w:rPr>
        <w:t xml:space="preserve"> ePUAP Formularz pisma przewodniego</w:t>
      </w:r>
    </w:p>
    <w:p w14:paraId="1E59EA71" w14:textId="77777777" w:rsidR="00506F39" w:rsidRPr="008A0748" w:rsidRDefault="00506F39" w:rsidP="00506F39">
      <w:pPr>
        <w:spacing w:after="160" w:line="259" w:lineRule="auto"/>
        <w:ind w:left="-284"/>
        <w:jc w:val="left"/>
        <w:rPr>
          <w:rFonts w:ascii="Calibri" w:hAnsi="Calibri"/>
        </w:rPr>
      </w:pPr>
      <w:r>
        <w:rPr>
          <w:noProof/>
          <w:lang w:eastAsia="pl-PL"/>
        </w:rPr>
        <w:drawing>
          <wp:anchor distT="0" distB="0" distL="114300" distR="114300" simplePos="0" relativeHeight="251706368" behindDoc="0" locked="0" layoutInCell="1" allowOverlap="1" wp14:anchorId="5B9FF975" wp14:editId="2331EF19">
            <wp:simplePos x="0" y="0"/>
            <wp:positionH relativeFrom="column">
              <wp:posOffset>945515</wp:posOffset>
            </wp:positionH>
            <wp:positionV relativeFrom="paragraph">
              <wp:posOffset>5977890</wp:posOffset>
            </wp:positionV>
            <wp:extent cx="233680" cy="255270"/>
            <wp:effectExtent l="0" t="0" r="0" b="0"/>
            <wp:wrapNone/>
            <wp:docPr id="77"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33680" cy="2552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A0748">
        <w:rPr>
          <w:rFonts w:ascii="Calibri" w:hAnsi="Calibri"/>
          <w:noProof/>
          <w:lang w:eastAsia="pl-PL"/>
        </w:rPr>
        <mc:AlternateContent>
          <mc:Choice Requires="wps">
            <w:drawing>
              <wp:anchor distT="0" distB="0" distL="114300" distR="114300" simplePos="0" relativeHeight="251705344" behindDoc="0" locked="0" layoutInCell="1" allowOverlap="1" wp14:anchorId="4DAE53A5" wp14:editId="33CBB84F">
                <wp:simplePos x="0" y="0"/>
                <wp:positionH relativeFrom="column">
                  <wp:posOffset>1089025</wp:posOffset>
                </wp:positionH>
                <wp:positionV relativeFrom="paragraph">
                  <wp:posOffset>6087110</wp:posOffset>
                </wp:positionV>
                <wp:extent cx="309880" cy="167640"/>
                <wp:effectExtent l="0" t="0" r="33020" b="22860"/>
                <wp:wrapNone/>
                <wp:docPr id="36" name="Line 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09880" cy="167640"/>
                        </a:xfrm>
                        <a:prstGeom prst="line">
                          <a:avLst/>
                        </a:prstGeom>
                        <a:noFill/>
                        <a:ln w="9525">
                          <a:solidFill>
                            <a:srgbClr val="FF99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1D3E4EB" id="Line 100" o:spid="_x0000_s1026" style="position:absolute;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5.75pt,479.3pt" to="110.15pt,4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" strokecolor="#f90"/>
            </w:pict>
          </mc:Fallback>
        </mc:AlternateContent>
      </w:r>
      <w:r>
        <w:rPr>
          <w:noProof/>
          <w:lang w:eastAsia="pl-PL"/>
        </w:rPr>
        <w:drawing>
          <wp:anchor distT="0" distB="0" distL="114300" distR="114300" simplePos="0" relativeHeight="251701248" behindDoc="0" locked="0" layoutInCell="1" allowOverlap="1" wp14:anchorId="296A8099" wp14:editId="75D43583">
            <wp:simplePos x="0" y="0"/>
            <wp:positionH relativeFrom="column">
              <wp:posOffset>2253615</wp:posOffset>
            </wp:positionH>
            <wp:positionV relativeFrom="paragraph">
              <wp:posOffset>5701665</wp:posOffset>
            </wp:positionV>
            <wp:extent cx="228600" cy="228600"/>
            <wp:effectExtent l="0" t="0" r="0" b="0"/>
            <wp:wrapNone/>
            <wp:docPr id="83" name="Obraz 24" descr="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4" descr="C"/>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A0748">
        <w:rPr>
          <w:rFonts w:ascii="Calibri" w:hAnsi="Calibri"/>
          <w:noProof/>
          <w:lang w:eastAsia="pl-PL"/>
        </w:rPr>
        <mc:AlternateContent>
          <mc:Choice Requires="wps">
            <w:drawing>
              <wp:anchor distT="0" distB="0" distL="114300" distR="114300" simplePos="0" relativeHeight="251710464" behindDoc="0" locked="0" layoutInCell="1" allowOverlap="1" wp14:anchorId="6915CAD0" wp14:editId="041280E2">
                <wp:simplePos x="0" y="0"/>
                <wp:positionH relativeFrom="column">
                  <wp:posOffset>1901190</wp:posOffset>
                </wp:positionH>
                <wp:positionV relativeFrom="paragraph">
                  <wp:posOffset>5818505</wp:posOffset>
                </wp:positionV>
                <wp:extent cx="389255" cy="66040"/>
                <wp:effectExtent l="0" t="0" r="29845" b="29210"/>
                <wp:wrapNone/>
                <wp:docPr id="37" name="Line 1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89255" cy="66040"/>
                        </a:xfrm>
                        <a:prstGeom prst="line">
                          <a:avLst/>
                        </a:prstGeom>
                        <a:noFill/>
                        <a:ln w="9525">
                          <a:solidFill>
                            <a:srgbClr val="FF99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77A086E" id="Line 108" o:spid="_x0000_s1026" style="position:absolute;flip:y;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9.7pt,458.15pt" to="180.35pt,46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" strokecolor="#f90"/>
            </w:pict>
          </mc:Fallback>
        </mc:AlternateContent>
      </w:r>
      <w:r w:rsidRPr="008A0748">
        <w:rPr>
          <w:rFonts w:ascii="Calibri" w:hAnsi="Calibri"/>
          <w:noProof/>
          <w:lang w:eastAsia="pl-PL"/>
        </w:rPr>
        <mc:AlternateContent>
          <mc:Choice Requires="wps">
            <w:drawing>
              <wp:anchor distT="0" distB="0" distL="114300" distR="114300" simplePos="0" relativeHeight="251704320" behindDoc="0" locked="0" layoutInCell="1" allowOverlap="1" wp14:anchorId="54E7001E" wp14:editId="3CFC6A92">
                <wp:simplePos x="0" y="0"/>
                <wp:positionH relativeFrom="column">
                  <wp:posOffset>2023745</wp:posOffset>
                </wp:positionH>
                <wp:positionV relativeFrom="paragraph">
                  <wp:posOffset>3776980</wp:posOffset>
                </wp:positionV>
                <wp:extent cx="309880" cy="167640"/>
                <wp:effectExtent l="0" t="0" r="33020" b="22860"/>
                <wp:wrapNone/>
                <wp:docPr id="38" name="Line 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09880" cy="167640"/>
                        </a:xfrm>
                        <a:prstGeom prst="line">
                          <a:avLst/>
                        </a:prstGeom>
                        <a:noFill/>
                        <a:ln w="9525">
                          <a:solidFill>
                            <a:srgbClr val="FF99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1E29107" id="Line 100" o:spid="_x0000_s1026" style="position:absolute;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9.35pt,297.4pt" to="183.75pt,31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" strokecolor="#f90"/>
            </w:pict>
          </mc:Fallback>
        </mc:AlternateContent>
      </w:r>
      <w:r>
        <w:rPr>
          <w:noProof/>
          <w:lang w:eastAsia="pl-PL"/>
        </w:rPr>
        <w:drawing>
          <wp:anchor distT="0" distB="0" distL="114300" distR="114300" simplePos="0" relativeHeight="251700224" behindDoc="0" locked="0" layoutInCell="1" allowOverlap="1" wp14:anchorId="3A913D8E" wp14:editId="70F3343E">
            <wp:simplePos x="0" y="0"/>
            <wp:positionH relativeFrom="column">
              <wp:posOffset>1814830</wp:posOffset>
            </wp:positionH>
            <wp:positionV relativeFrom="paragraph">
              <wp:posOffset>3606165</wp:posOffset>
            </wp:positionV>
            <wp:extent cx="228600" cy="228600"/>
            <wp:effectExtent l="0" t="0" r="0" b="0"/>
            <wp:wrapNone/>
            <wp:docPr id="88" name="Obraz 25" desc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5" descr="b"/>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A0748">
        <w:rPr>
          <w:rFonts w:ascii="Calibri" w:hAnsi="Calibri"/>
          <w:noProof/>
          <w:lang w:eastAsia="pl-PL"/>
        </w:rPr>
        <mc:AlternateContent>
          <mc:Choice Requires="wps">
            <w:drawing>
              <wp:anchor distT="0" distB="0" distL="114300" distR="114300" simplePos="0" relativeHeight="251703296" behindDoc="0" locked="0" layoutInCell="1" allowOverlap="1" wp14:anchorId="3D282F8D" wp14:editId="49B505F8">
                <wp:simplePos x="0" y="0"/>
                <wp:positionH relativeFrom="column">
                  <wp:posOffset>3216910</wp:posOffset>
                </wp:positionH>
                <wp:positionV relativeFrom="paragraph">
                  <wp:posOffset>2324100</wp:posOffset>
                </wp:positionV>
                <wp:extent cx="248920" cy="126365"/>
                <wp:effectExtent l="12700" t="13970" r="5080" b="12065"/>
                <wp:wrapNone/>
                <wp:docPr id="39" name="Line 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48920" cy="126365"/>
                        </a:xfrm>
                        <a:prstGeom prst="line">
                          <a:avLst/>
                        </a:prstGeom>
                        <a:noFill/>
                        <a:ln w="9525">
                          <a:solidFill>
                            <a:srgbClr val="FF99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FFD0D0D" id="Line 100" o:spid="_x0000_s1026" style="position:absolute;flip:y;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3.3pt,183pt" to="272.9pt,19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" strokecolor="#f90"/>
            </w:pict>
          </mc:Fallback>
        </mc:AlternateContent>
      </w:r>
      <w:r>
        <w:rPr>
          <w:noProof/>
          <w:lang w:eastAsia="pl-PL"/>
        </w:rPr>
        <w:drawing>
          <wp:anchor distT="0" distB="0" distL="114300" distR="114300" simplePos="0" relativeHeight="251698176" behindDoc="0" locked="1" layoutInCell="1" allowOverlap="1" wp14:anchorId="40B2DB74" wp14:editId="2899BB3F">
            <wp:simplePos x="0" y="0"/>
            <wp:positionH relativeFrom="column">
              <wp:posOffset>3443605</wp:posOffset>
            </wp:positionH>
            <wp:positionV relativeFrom="paragraph">
              <wp:posOffset>2157730</wp:posOffset>
            </wp:positionV>
            <wp:extent cx="228600" cy="228600"/>
            <wp:effectExtent l="0" t="0" r="0" b="0"/>
            <wp:wrapNone/>
            <wp:docPr id="89" name="Obraz 29" desc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9" descr="A"/>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Calibri" w:hAnsi="Calibri"/>
          <w:noProof/>
          <w:lang w:eastAsia="pl-PL"/>
        </w:rPr>
        <w:drawing>
          <wp:inline distT="0" distB="0" distL="0" distR="0" wp14:anchorId="2CB12C04" wp14:editId="23F25DE9">
            <wp:extent cx="5753100" cy="6953250"/>
            <wp:effectExtent l="152400" t="152400" r="361950" b="361950"/>
            <wp:docPr id="90" name="Obraz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53100" cy="6953250"/>
                    </a:xfrm>
                    <a:prstGeom prst="rect">
                      <a:avLst/>
                    </a:prstGeom>
                    <a:ln>
                      <a:noFill/>
                    </a:ln>
                    <a:effectLst>
                      <a:outerShdw blurRad="292100" dist="139700" dir="2700000" algn="tl" rotWithShape="0">
                        <a:srgbClr val="333333">
                          <a:alpha val="65000"/>
                        </a:srgbClr>
                      </a:outerShdw>
                    </a:effectLst>
                  </pic:spPr>
                </pic:pic>
              </a:graphicData>
            </a:graphic>
          </wp:inline>
        </w:drawing>
      </w:r>
    </w:p>
    <w:p w14:paraId="7A83BC33" w14:textId="77777777" w:rsidR="00506F39" w:rsidRDefault="00506F39" w:rsidP="00506F39">
      <w:pPr>
        <w:spacing w:after="160" w:line="259" w:lineRule="auto"/>
        <w:jc w:val="left"/>
        <w:rPr>
          <w:rFonts w:ascii="Calibri" w:hAnsi="Calibri"/>
        </w:rPr>
      </w:pPr>
    </w:p>
    <w:p w14:paraId="2AD7F7D9" w14:textId="77777777" w:rsidR="00506F39" w:rsidRDefault="00506F39" w:rsidP="00506F39">
      <w:pPr>
        <w:spacing w:after="160" w:line="259" w:lineRule="auto"/>
        <w:jc w:val="left"/>
        <w:rPr>
          <w:rFonts w:ascii="Calibri" w:hAnsi="Calibri"/>
        </w:rPr>
      </w:pPr>
    </w:p>
    <w:p w14:paraId="3A4C1B78" w14:textId="77777777" w:rsidR="00506F39" w:rsidRDefault="00506F39" w:rsidP="00506F39">
      <w:pPr>
        <w:spacing w:after="160" w:line="259" w:lineRule="auto"/>
        <w:jc w:val="left"/>
        <w:rPr>
          <w:rFonts w:ascii="Calibri" w:hAnsi="Calibri"/>
        </w:rPr>
      </w:pPr>
    </w:p>
    <w:p w14:paraId="14C6AA0E" w14:textId="77777777" w:rsidR="00506F39" w:rsidRDefault="00506F39" w:rsidP="00506F39">
      <w:pPr>
        <w:spacing w:after="160" w:line="259" w:lineRule="auto"/>
        <w:jc w:val="left"/>
        <w:rPr>
          <w:rFonts w:ascii="Calibri" w:hAnsi="Calibri"/>
        </w:rPr>
      </w:pPr>
    </w:p>
    <w:p w14:paraId="24769E4C" w14:textId="77777777" w:rsidR="00506F39" w:rsidRPr="002F06C0" w:rsidRDefault="00506F39" w:rsidP="00506F39">
      <w:pPr>
        <w:tabs>
          <w:tab w:val="left" w:pos="426"/>
        </w:tabs>
        <w:spacing w:line="240" w:lineRule="auto"/>
        <w:jc w:val="left"/>
        <w:rPr>
          <w:rFonts w:ascii="Calibri" w:hAnsi="Calibri"/>
          <w:i/>
          <w:iCs/>
          <w:color w:val="44546A"/>
          <w:sz w:val="16"/>
          <w:szCs w:val="18"/>
        </w:rPr>
      </w:pPr>
      <w:r w:rsidRPr="002F06C0">
        <w:rPr>
          <w:rFonts w:ascii="Calibri" w:hAnsi="Calibri"/>
          <w:i/>
          <w:iCs/>
          <w:color w:val="44546A"/>
          <w:sz w:val="16"/>
          <w:szCs w:val="18"/>
        </w:rPr>
        <w:t xml:space="preserve">Rysunek </w:t>
      </w:r>
      <w:r>
        <w:rPr>
          <w:rFonts w:ascii="Calibri" w:hAnsi="Calibri"/>
          <w:i/>
          <w:iCs/>
          <w:color w:val="44546A"/>
          <w:sz w:val="16"/>
          <w:szCs w:val="18"/>
        </w:rPr>
        <w:t>29</w:t>
      </w:r>
      <w:r w:rsidRPr="002F06C0">
        <w:rPr>
          <w:rFonts w:ascii="Calibri" w:hAnsi="Calibri"/>
          <w:i/>
          <w:iCs/>
          <w:color w:val="44546A"/>
          <w:sz w:val="16"/>
          <w:szCs w:val="18"/>
        </w:rPr>
        <w:t xml:space="preserve"> ePUAP Dodawanie załączników</w:t>
      </w:r>
    </w:p>
    <w:p w14:paraId="75A3A0D3" w14:textId="77777777" w:rsidR="00506F39" w:rsidRPr="008A0748" w:rsidRDefault="00506F39" w:rsidP="00506F39">
      <w:pPr>
        <w:spacing w:after="120" w:line="259" w:lineRule="auto"/>
        <w:ind w:left="-284"/>
        <w:rPr>
          <w:rFonts w:ascii="Calibri" w:hAnsi="Calibri"/>
          <w:bCs/>
        </w:rPr>
      </w:pPr>
      <w:r w:rsidRPr="008A0748">
        <w:rPr>
          <w:rFonts w:ascii="Calibri" w:hAnsi="Calibri"/>
          <w:bCs/>
          <w:noProof/>
          <w:lang w:eastAsia="pl-PL"/>
        </w:rPr>
        <mc:AlternateContent>
          <mc:Choice Requires="wps">
            <w:drawing>
              <wp:anchor distT="0" distB="0" distL="114300" distR="114300" simplePos="0" relativeHeight="251708416" behindDoc="0" locked="0" layoutInCell="1" allowOverlap="1" wp14:anchorId="24097FEC" wp14:editId="1B7D5721">
                <wp:simplePos x="0" y="0"/>
                <wp:positionH relativeFrom="column">
                  <wp:posOffset>5224145</wp:posOffset>
                </wp:positionH>
                <wp:positionV relativeFrom="paragraph">
                  <wp:posOffset>1223645</wp:posOffset>
                </wp:positionV>
                <wp:extent cx="323850" cy="179705"/>
                <wp:effectExtent l="0" t="0" r="19050" b="10795"/>
                <wp:wrapNone/>
                <wp:docPr id="44" name="Rectangle 1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3850" cy="179705"/>
                        </a:xfrm>
                        <a:prstGeom prst="rect">
                          <a:avLst/>
                        </a:prstGeom>
                        <a:solidFill>
                          <a:srgbClr val="FFFFFF">
                            <a:alpha val="0"/>
                          </a:srgbClr>
                        </a:solidFill>
                        <a:ln w="19050">
                          <a:solidFill>
                            <a:srgbClr val="FF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4C62479" id="Rectangle 105" o:spid="_x0000_s1026" style="position:absolute;margin-left:411.35pt;margin-top:96.35pt;width:25.5pt;height:14.1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" strokecolor="red" strokeweight="1.5pt">
                <v:fill opacity="0"/>
              </v:rect>
            </w:pict>
          </mc:Fallback>
        </mc:AlternateContent>
      </w:r>
      <w:r w:rsidRPr="00D630EB">
        <w:rPr>
          <w:rFonts w:ascii="Calibri" w:hAnsi="Calibri"/>
          <w:noProof/>
          <w:lang w:eastAsia="pl-PL"/>
        </w:rPr>
        <w:drawing>
          <wp:inline distT="0" distB="0" distL="0" distR="0" wp14:anchorId="32845106" wp14:editId="19252A53">
            <wp:extent cx="5638507" cy="1295400"/>
            <wp:effectExtent l="152400" t="152400" r="362585" b="361950"/>
            <wp:docPr id="91" name="Obraz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Obraz 3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640419" cy="1295839"/>
                    </a:xfrm>
                    <a:prstGeom prst="rect">
                      <a:avLst/>
                    </a:prstGeom>
                    <a:ln>
                      <a:noFill/>
                    </a:ln>
                    <a:effectLst>
                      <a:outerShdw blurRad="292100" dist="139700" dir="2700000" algn="tl" rotWithShape="0">
                        <a:srgbClr val="333333">
                          <a:alpha val="65000"/>
                        </a:srgbClr>
                      </a:outerShdw>
                    </a:effectLst>
                  </pic:spPr>
                </pic:pic>
              </a:graphicData>
            </a:graphic>
          </wp:inline>
        </w:drawing>
      </w:r>
    </w:p>
    <w:p w14:paraId="215DA8FA" w14:textId="77777777" w:rsidR="00506F39" w:rsidRPr="00D514DC" w:rsidRDefault="00506F39" w:rsidP="00506F39">
      <w:pPr>
        <w:spacing w:after="360" w:line="259" w:lineRule="auto"/>
        <w:rPr>
          <w:rFonts w:ascii="Calibri Light" w:hAnsi="Calibri Light"/>
          <w:spacing w:val="-2"/>
          <w:sz w:val="20"/>
        </w:rPr>
      </w:pPr>
      <w:r w:rsidRPr="00D514DC">
        <w:rPr>
          <w:rFonts w:ascii="Calibri Light" w:hAnsi="Calibri Light"/>
          <w:spacing w:val="-2"/>
          <w:sz w:val="20"/>
        </w:rPr>
        <w:t xml:space="preserve">Za pomocą przycisku </w:t>
      </w:r>
      <w:r w:rsidRPr="00D514DC">
        <w:rPr>
          <w:rFonts w:ascii="Calibri Light" w:hAnsi="Calibri Light"/>
          <w:b/>
          <w:spacing w:val="-2"/>
          <w:sz w:val="20"/>
        </w:rPr>
        <w:t>‘Dalej’</w:t>
      </w:r>
      <w:r w:rsidRPr="00D514DC">
        <w:rPr>
          <w:rFonts w:ascii="Calibri Light" w:hAnsi="Calibri Light"/>
          <w:spacing w:val="-2"/>
          <w:sz w:val="20"/>
        </w:rPr>
        <w:t xml:space="preserve"> Użytkownik przechodzi do Podglądu dokumentu aby złożyć na nim podpis.</w:t>
      </w:r>
    </w:p>
    <w:p w14:paraId="21284F12" w14:textId="77777777" w:rsidR="00506F39" w:rsidRDefault="00506F39" w:rsidP="00506F39">
      <w:pPr>
        <w:tabs>
          <w:tab w:val="left" w:pos="426"/>
        </w:tabs>
        <w:spacing w:line="240" w:lineRule="auto"/>
        <w:jc w:val="left"/>
        <w:rPr>
          <w:rFonts w:ascii="Calibri" w:hAnsi="Calibri"/>
          <w:i/>
          <w:iCs/>
          <w:color w:val="44546A"/>
          <w:sz w:val="16"/>
          <w:szCs w:val="18"/>
        </w:rPr>
      </w:pPr>
      <w:r w:rsidRPr="002F06C0">
        <w:rPr>
          <w:rFonts w:ascii="Calibri" w:hAnsi="Calibri"/>
          <w:i/>
          <w:iCs/>
          <w:color w:val="44546A"/>
          <w:sz w:val="16"/>
          <w:szCs w:val="18"/>
        </w:rPr>
        <w:t xml:space="preserve">Rysunek </w:t>
      </w:r>
      <w:r>
        <w:rPr>
          <w:rFonts w:ascii="Calibri" w:hAnsi="Calibri"/>
          <w:i/>
          <w:iCs/>
          <w:color w:val="44546A"/>
          <w:sz w:val="16"/>
          <w:szCs w:val="18"/>
        </w:rPr>
        <w:t>30</w:t>
      </w:r>
      <w:r w:rsidRPr="002F06C0">
        <w:rPr>
          <w:rFonts w:ascii="Calibri" w:hAnsi="Calibri"/>
          <w:i/>
          <w:iCs/>
          <w:color w:val="44546A"/>
          <w:sz w:val="16"/>
          <w:szCs w:val="18"/>
        </w:rPr>
        <w:t xml:space="preserve"> ePUAP Podpisywanie formularza pisma przewodniego</w:t>
      </w:r>
    </w:p>
    <w:p w14:paraId="226E2D9F" w14:textId="77777777" w:rsidR="00506F39" w:rsidRPr="008A0748" w:rsidRDefault="00506F39" w:rsidP="00506F39">
      <w:pPr>
        <w:spacing w:after="160" w:line="259" w:lineRule="auto"/>
        <w:ind w:left="-284"/>
        <w:rPr>
          <w:rFonts w:ascii="Calibri" w:hAnsi="Calibri"/>
          <w:spacing w:val="-2"/>
        </w:rPr>
      </w:pPr>
      <w:r>
        <w:rPr>
          <w:rFonts w:ascii="Calibri" w:hAnsi="Calibri"/>
          <w:noProof/>
          <w:spacing w:val="-2"/>
          <w:lang w:eastAsia="pl-PL"/>
        </w:rPr>
        <w:drawing>
          <wp:inline distT="0" distB="0" distL="0" distR="0" wp14:anchorId="41D56F25" wp14:editId="3415B2BD">
            <wp:extent cx="5600202" cy="5804182"/>
            <wp:effectExtent l="152400" t="152400" r="362585" b="368300"/>
            <wp:docPr id="92" name="Obraz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615247" cy="5819775"/>
                    </a:xfrm>
                    <a:prstGeom prst="rect">
                      <a:avLst/>
                    </a:prstGeom>
                    <a:ln>
                      <a:noFill/>
                    </a:ln>
                    <a:effectLst>
                      <a:outerShdw blurRad="292100" dist="139700" dir="2700000" algn="tl" rotWithShape="0">
                        <a:srgbClr val="333333">
                          <a:alpha val="65000"/>
                        </a:srgbClr>
                      </a:outerShdw>
                    </a:effectLst>
                  </pic:spPr>
                </pic:pic>
              </a:graphicData>
            </a:graphic>
          </wp:inline>
        </w:drawing>
      </w:r>
    </w:p>
    <w:p w14:paraId="77D8FC8F" w14:textId="77777777" w:rsidR="00506F39" w:rsidRPr="00D514DC" w:rsidRDefault="00506F39" w:rsidP="00506F39">
      <w:pPr>
        <w:spacing w:after="120" w:line="259" w:lineRule="auto"/>
        <w:rPr>
          <w:rFonts w:ascii="Calibri Light" w:hAnsi="Calibri Light"/>
          <w:bCs/>
          <w:sz w:val="20"/>
        </w:rPr>
      </w:pPr>
      <w:r w:rsidRPr="00D514DC">
        <w:rPr>
          <w:rFonts w:ascii="Calibri Light" w:hAnsi="Calibri Light"/>
          <w:bCs/>
          <w:sz w:val="20"/>
        </w:rPr>
        <w:t xml:space="preserve">Użytkownik klika na </w:t>
      </w:r>
      <w:r w:rsidRPr="00D514DC">
        <w:rPr>
          <w:rFonts w:ascii="Calibri Light" w:hAnsi="Calibri Light"/>
          <w:b/>
          <w:bCs/>
          <w:sz w:val="20"/>
        </w:rPr>
        <w:t>‘Podpisz’</w:t>
      </w:r>
      <w:r w:rsidRPr="00D514DC">
        <w:rPr>
          <w:rFonts w:ascii="Calibri Light" w:hAnsi="Calibri Light"/>
          <w:bCs/>
          <w:sz w:val="20"/>
        </w:rPr>
        <w:t xml:space="preserve"> (Rysunek </w:t>
      </w:r>
      <w:r>
        <w:rPr>
          <w:rFonts w:ascii="Calibri Light" w:hAnsi="Calibri Light"/>
          <w:bCs/>
          <w:sz w:val="20"/>
        </w:rPr>
        <w:t>30</w:t>
      </w:r>
      <w:r w:rsidRPr="00D514DC">
        <w:rPr>
          <w:rFonts w:ascii="Calibri Light" w:hAnsi="Calibri Light"/>
          <w:bCs/>
          <w:sz w:val="20"/>
        </w:rPr>
        <w:t>) aby przejść do podpisu dokumentu.</w:t>
      </w:r>
    </w:p>
    <w:p w14:paraId="5A5DE4F2" w14:textId="77777777" w:rsidR="00506F39" w:rsidRPr="00D514DC" w:rsidRDefault="00506F39" w:rsidP="00506F39">
      <w:pPr>
        <w:spacing w:after="120" w:line="259" w:lineRule="auto"/>
        <w:rPr>
          <w:rFonts w:ascii="Calibri Light" w:hAnsi="Calibri Light"/>
          <w:sz w:val="20"/>
        </w:rPr>
      </w:pPr>
      <w:r w:rsidRPr="00D514DC">
        <w:rPr>
          <w:rFonts w:ascii="Calibri Light" w:hAnsi="Calibri Light"/>
          <w:sz w:val="20"/>
        </w:rPr>
        <w:t xml:space="preserve">Użytkownikowi wyświetli się okno z wyborem tylko jednej opcji podpisu: </w:t>
      </w:r>
      <w:r w:rsidRPr="00DA3558">
        <w:rPr>
          <w:rFonts w:ascii="Calibri Light" w:hAnsi="Calibri Light"/>
          <w:b/>
          <w:sz w:val="20"/>
        </w:rPr>
        <w:t>‘</w:t>
      </w:r>
      <w:r w:rsidRPr="00D514DC">
        <w:rPr>
          <w:rFonts w:ascii="Calibri Light" w:hAnsi="Calibri Light"/>
          <w:b/>
          <w:sz w:val="20"/>
        </w:rPr>
        <w:t>Podpisz certyfikatem kwalifikowanym’</w:t>
      </w:r>
      <w:r w:rsidRPr="00D514DC">
        <w:rPr>
          <w:rFonts w:ascii="Calibri Light" w:hAnsi="Calibri Light"/>
          <w:sz w:val="20"/>
        </w:rPr>
        <w:t>.</w:t>
      </w:r>
    </w:p>
    <w:p w14:paraId="5F250070" w14:textId="77777777" w:rsidR="00506F39" w:rsidRPr="008A0748" w:rsidRDefault="00506F39" w:rsidP="00506F39">
      <w:pPr>
        <w:spacing w:after="120" w:line="259" w:lineRule="auto"/>
        <w:ind w:left="-284"/>
        <w:rPr>
          <w:rFonts w:ascii="Calibri" w:hAnsi="Calibri"/>
        </w:rPr>
      </w:pPr>
    </w:p>
    <w:p w14:paraId="298EB170" w14:textId="77777777" w:rsidR="00506F39" w:rsidRPr="002F06C0" w:rsidRDefault="00506F39" w:rsidP="00506F39">
      <w:pPr>
        <w:tabs>
          <w:tab w:val="left" w:pos="426"/>
        </w:tabs>
        <w:spacing w:line="240" w:lineRule="auto"/>
        <w:ind w:left="142"/>
        <w:jc w:val="left"/>
        <w:rPr>
          <w:rFonts w:ascii="Calibri" w:hAnsi="Calibri"/>
          <w:i/>
          <w:iCs/>
          <w:color w:val="44546A"/>
          <w:sz w:val="16"/>
          <w:szCs w:val="18"/>
        </w:rPr>
      </w:pPr>
      <w:r w:rsidRPr="002F06C0">
        <w:rPr>
          <w:rFonts w:ascii="Calibri" w:hAnsi="Calibri"/>
          <w:i/>
          <w:iCs/>
          <w:color w:val="44546A"/>
          <w:sz w:val="16"/>
          <w:szCs w:val="18"/>
        </w:rPr>
        <w:t xml:space="preserve">Rysunek </w:t>
      </w:r>
      <w:r>
        <w:rPr>
          <w:rFonts w:ascii="Calibri" w:hAnsi="Calibri"/>
          <w:i/>
          <w:iCs/>
          <w:color w:val="44546A"/>
          <w:sz w:val="16"/>
          <w:szCs w:val="18"/>
        </w:rPr>
        <w:t>31</w:t>
      </w:r>
      <w:r w:rsidRPr="002F06C0">
        <w:rPr>
          <w:rFonts w:ascii="Calibri" w:hAnsi="Calibri"/>
          <w:i/>
          <w:iCs/>
          <w:color w:val="44546A"/>
          <w:sz w:val="16"/>
          <w:szCs w:val="18"/>
        </w:rPr>
        <w:t xml:space="preserve"> ePUAP Podpisywanie certyfikatem kwalifikowalnym</w:t>
      </w:r>
    </w:p>
    <w:p w14:paraId="6239ECFA" w14:textId="77777777" w:rsidR="00506F39" w:rsidRPr="008A0748" w:rsidRDefault="00506F39" w:rsidP="00506F39">
      <w:pPr>
        <w:spacing w:after="120" w:line="259" w:lineRule="auto"/>
        <w:ind w:left="-142"/>
        <w:jc w:val="left"/>
        <w:rPr>
          <w:rFonts w:ascii="Calibri" w:hAnsi="Calibri"/>
          <w:bCs/>
        </w:rPr>
      </w:pPr>
      <w:r w:rsidRPr="008A0748">
        <w:rPr>
          <w:rFonts w:ascii="Calibri" w:hAnsi="Calibri"/>
          <w:noProof/>
          <w:lang w:eastAsia="pl-PL"/>
        </w:rPr>
        <w:drawing>
          <wp:inline distT="0" distB="0" distL="0" distR="0" wp14:anchorId="3F76BD66" wp14:editId="494CC97F">
            <wp:extent cx="4633907" cy="1347097"/>
            <wp:effectExtent l="152400" t="152400" r="338455" b="348615"/>
            <wp:docPr id="93" name="Obraz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Obraz 3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633595" cy="1346835"/>
                    </a:xfrm>
                    <a:prstGeom prst="rect">
                      <a:avLst/>
                    </a:prstGeom>
                    <a:ln>
                      <a:noFill/>
                    </a:ln>
                    <a:effectLst>
                      <a:outerShdw blurRad="292100" dist="139700" dir="2700000" algn="tl" rotWithShape="0">
                        <a:srgbClr val="333333">
                          <a:alpha val="65000"/>
                        </a:srgbClr>
                      </a:outerShdw>
                    </a:effectLst>
                  </pic:spPr>
                </pic:pic>
              </a:graphicData>
            </a:graphic>
          </wp:inline>
        </w:drawing>
      </w:r>
    </w:p>
    <w:p w14:paraId="6345241C" w14:textId="0B42BD2D" w:rsidR="00506F39" w:rsidRPr="00BF36EC" w:rsidRDefault="00094510" w:rsidP="00506F39">
      <w:pPr>
        <w:spacing w:after="120" w:line="259" w:lineRule="auto"/>
        <w:jc w:val="left"/>
        <w:rPr>
          <w:rFonts w:ascii="Calibri Light" w:hAnsi="Calibri Light"/>
          <w:bCs/>
          <w:color w:val="FF0000"/>
          <w:spacing w:val="-2"/>
          <w:sz w:val="20"/>
        </w:rPr>
      </w:pPr>
      <w:r>
        <w:rPr>
          <w:rFonts w:ascii="Calibri Light" w:hAnsi="Calibri Light"/>
          <w:color w:val="FF0000"/>
          <w:spacing w:val="-2"/>
          <w:sz w:val="20"/>
        </w:rPr>
        <w:pict w14:anchorId="5AEC86F5">
          <v:rect id="_x0000_i1031" style="width:453.6pt;height:1pt;mso-position-vertical:absolute" o:hralign="center" o:hrstd="t" o:hrnoshade="t" o:hr="t" fillcolor="red" stroked="f"/>
        </w:pict>
      </w:r>
      <w:r w:rsidR="00506F39" w:rsidRPr="00BF36EC">
        <w:rPr>
          <w:rFonts w:ascii="Calibri Light" w:hAnsi="Calibri Light"/>
          <w:b/>
          <w:bCs/>
          <w:color w:val="FF0000"/>
          <w:spacing w:val="-2"/>
          <w:sz w:val="20"/>
        </w:rPr>
        <w:t>Uwaga!</w:t>
      </w:r>
      <w:r w:rsidR="00506F39" w:rsidRPr="00BF36EC">
        <w:rPr>
          <w:rFonts w:ascii="Calibri Light" w:hAnsi="Calibri Light"/>
          <w:bCs/>
          <w:color w:val="FF0000"/>
          <w:spacing w:val="-2"/>
          <w:sz w:val="20"/>
        </w:rPr>
        <w:t xml:space="preserve"> Przed wysłaniem wniosku należy upewnić się czy złożony podpis jest prawidłowy (Rysunek 32).</w:t>
      </w:r>
      <w:r w:rsidR="00BF36EC" w:rsidRPr="00BF36EC">
        <w:rPr>
          <w:rFonts w:ascii="Calibri Light" w:hAnsi="Calibri Light"/>
          <w:color w:val="FF0000"/>
          <w:spacing w:val="-2"/>
          <w:sz w:val="20"/>
        </w:rPr>
        <w:t xml:space="preserve"> </w:t>
      </w:r>
      <w:r>
        <w:rPr>
          <w:rFonts w:ascii="Calibri Light" w:hAnsi="Calibri Light"/>
          <w:color w:val="FF0000"/>
          <w:spacing w:val="-2"/>
          <w:sz w:val="20"/>
        </w:rPr>
        <w:pict w14:anchorId="527D1ED0">
          <v:rect id="_x0000_i1032" style="width:453.6pt;height:1pt;mso-position-vertical:absolute" o:hralign="center" o:hrstd="t" o:hrnoshade="t" o:hr="t" fillcolor="red" stroked="f"/>
        </w:pict>
      </w:r>
    </w:p>
    <w:p w14:paraId="6E873896" w14:textId="77777777" w:rsidR="00506F39" w:rsidRPr="008A0748" w:rsidRDefault="00506F39" w:rsidP="00506F39">
      <w:pPr>
        <w:spacing w:after="120" w:line="259" w:lineRule="auto"/>
        <w:jc w:val="left"/>
        <w:rPr>
          <w:rFonts w:ascii="Calibri" w:hAnsi="Calibri"/>
          <w:bCs/>
        </w:rPr>
      </w:pPr>
    </w:p>
    <w:p w14:paraId="5492BA58" w14:textId="77777777" w:rsidR="00506F39" w:rsidRPr="002F06C0" w:rsidRDefault="00506F39" w:rsidP="00506F39">
      <w:pPr>
        <w:tabs>
          <w:tab w:val="left" w:pos="426"/>
        </w:tabs>
        <w:spacing w:line="240" w:lineRule="auto"/>
        <w:ind w:left="142"/>
        <w:jc w:val="left"/>
        <w:rPr>
          <w:rFonts w:ascii="Calibri" w:hAnsi="Calibri"/>
          <w:i/>
          <w:iCs/>
          <w:color w:val="44546A"/>
          <w:sz w:val="16"/>
          <w:szCs w:val="18"/>
        </w:rPr>
      </w:pPr>
      <w:r w:rsidRPr="002F06C0">
        <w:rPr>
          <w:rFonts w:ascii="Calibri" w:hAnsi="Calibri"/>
          <w:i/>
          <w:iCs/>
          <w:color w:val="44546A"/>
          <w:sz w:val="16"/>
          <w:szCs w:val="18"/>
        </w:rPr>
        <w:t xml:space="preserve">Rysunek </w:t>
      </w:r>
      <w:r>
        <w:rPr>
          <w:rFonts w:ascii="Calibri" w:hAnsi="Calibri"/>
          <w:i/>
          <w:iCs/>
          <w:color w:val="44546A"/>
          <w:sz w:val="16"/>
          <w:szCs w:val="18"/>
        </w:rPr>
        <w:t>32</w:t>
      </w:r>
      <w:r w:rsidRPr="002F06C0">
        <w:rPr>
          <w:rFonts w:ascii="Calibri" w:hAnsi="Calibri"/>
          <w:i/>
          <w:iCs/>
          <w:color w:val="44546A"/>
          <w:sz w:val="16"/>
          <w:szCs w:val="18"/>
        </w:rPr>
        <w:t xml:space="preserve"> ePUAP Podpisywanie certyfikatem kwalifikowalnym</w:t>
      </w:r>
    </w:p>
    <w:p w14:paraId="1C039285" w14:textId="77777777" w:rsidR="00506F39" w:rsidRPr="008A0748" w:rsidRDefault="00506F39" w:rsidP="00506F39">
      <w:pPr>
        <w:spacing w:after="120" w:line="259" w:lineRule="auto"/>
        <w:ind w:left="-142"/>
        <w:rPr>
          <w:rFonts w:ascii="Calibri" w:hAnsi="Calibri"/>
        </w:rPr>
      </w:pPr>
      <w:r w:rsidRPr="008A0748">
        <w:rPr>
          <w:rFonts w:ascii="Calibri" w:hAnsi="Calibri"/>
          <w:noProof/>
          <w:lang w:eastAsia="pl-PL"/>
        </w:rPr>
        <mc:AlternateContent>
          <mc:Choice Requires="wps">
            <w:drawing>
              <wp:anchor distT="0" distB="0" distL="114300" distR="114300" simplePos="0" relativeHeight="251711488" behindDoc="0" locked="0" layoutInCell="1" allowOverlap="1" wp14:anchorId="21DAE601" wp14:editId="65B6782C">
                <wp:simplePos x="0" y="0"/>
                <wp:positionH relativeFrom="column">
                  <wp:posOffset>1414145</wp:posOffset>
                </wp:positionH>
                <wp:positionV relativeFrom="paragraph">
                  <wp:posOffset>2130425</wp:posOffset>
                </wp:positionV>
                <wp:extent cx="1457325" cy="381000"/>
                <wp:effectExtent l="0" t="0" r="28575" b="19050"/>
                <wp:wrapNone/>
                <wp:docPr id="45" name="Rectangle 1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57325" cy="381000"/>
                        </a:xfrm>
                        <a:prstGeom prst="rect">
                          <a:avLst/>
                        </a:prstGeom>
                        <a:solidFill>
                          <a:srgbClr val="FFFFFF">
                            <a:alpha val="0"/>
                          </a:srgbClr>
                        </a:solidFill>
                        <a:ln w="19050">
                          <a:solidFill>
                            <a:srgbClr val="FF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6DBF486" id="Rectangle 109" o:spid="_x0000_s1026" style="position:absolute;margin-left:111.35pt;margin-top:167.75pt;width:114.75pt;height:30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" strokecolor="red" strokeweight="1.5pt">
                <v:fill opacity="0"/>
              </v:rect>
            </w:pict>
          </mc:Fallback>
        </mc:AlternateContent>
      </w:r>
      <w:r>
        <w:rPr>
          <w:rFonts w:ascii="Calibri" w:hAnsi="Calibri"/>
          <w:noProof/>
          <w:lang w:eastAsia="pl-PL"/>
        </w:rPr>
        <w:drawing>
          <wp:anchor distT="0" distB="0" distL="114300" distR="114300" simplePos="0" relativeHeight="251718656" behindDoc="0" locked="0" layoutInCell="1" allowOverlap="1" wp14:anchorId="242D1896" wp14:editId="7114FBD8">
            <wp:simplePos x="0" y="0"/>
            <wp:positionH relativeFrom="column">
              <wp:posOffset>1490345</wp:posOffset>
            </wp:positionH>
            <wp:positionV relativeFrom="paragraph">
              <wp:posOffset>2588895</wp:posOffset>
            </wp:positionV>
            <wp:extent cx="647700" cy="480378"/>
            <wp:effectExtent l="0" t="0" r="0" b="0"/>
            <wp:wrapNone/>
            <wp:docPr id="94" name="Obraz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47700" cy="480378"/>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Calibri" w:hAnsi="Calibri"/>
          <w:noProof/>
          <w:lang w:eastAsia="pl-PL"/>
        </w:rPr>
        <w:drawing>
          <wp:anchor distT="0" distB="0" distL="114300" distR="114300" simplePos="0" relativeHeight="251717632" behindDoc="0" locked="0" layoutInCell="1" allowOverlap="1" wp14:anchorId="4D0E8701" wp14:editId="415DFCD1">
            <wp:simplePos x="0" y="0"/>
            <wp:positionH relativeFrom="margin">
              <wp:posOffset>1490345</wp:posOffset>
            </wp:positionH>
            <wp:positionV relativeFrom="paragraph">
              <wp:posOffset>777875</wp:posOffset>
            </wp:positionV>
            <wp:extent cx="4205605" cy="600029"/>
            <wp:effectExtent l="0" t="0" r="4445" b="0"/>
            <wp:wrapNone/>
            <wp:docPr id="95" name="Obraz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214270" cy="6012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A0748">
        <w:rPr>
          <w:rFonts w:ascii="Calibri" w:hAnsi="Calibri"/>
          <w:noProof/>
          <w:lang w:eastAsia="pl-PL"/>
        </w:rPr>
        <w:drawing>
          <wp:inline distT="0" distB="0" distL="0" distR="0" wp14:anchorId="4DB8B464" wp14:editId="41ED51B2">
            <wp:extent cx="5754227" cy="2911194"/>
            <wp:effectExtent l="152400" t="152400" r="342265" b="346710"/>
            <wp:docPr id="96" name="Obraz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Obraz 3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53735" cy="2910840"/>
                    </a:xfrm>
                    <a:prstGeom prst="rect">
                      <a:avLst/>
                    </a:prstGeom>
                    <a:ln>
                      <a:noFill/>
                    </a:ln>
                    <a:effectLst>
                      <a:outerShdw blurRad="292100" dist="139700" dir="2700000" algn="tl" rotWithShape="0">
                        <a:srgbClr val="333333">
                          <a:alpha val="65000"/>
                        </a:srgbClr>
                      </a:outerShdw>
                    </a:effectLst>
                  </pic:spPr>
                </pic:pic>
              </a:graphicData>
            </a:graphic>
          </wp:inline>
        </w:drawing>
      </w:r>
    </w:p>
    <w:p w14:paraId="5018B5E8" w14:textId="77777777" w:rsidR="00506F39" w:rsidRPr="00D514DC" w:rsidRDefault="00506F39" w:rsidP="00506F39">
      <w:pPr>
        <w:spacing w:after="120" w:line="259" w:lineRule="auto"/>
        <w:rPr>
          <w:rFonts w:ascii="Calibri Light" w:hAnsi="Calibri Light"/>
          <w:sz w:val="20"/>
        </w:rPr>
      </w:pPr>
      <w:r w:rsidRPr="00D514DC">
        <w:rPr>
          <w:rFonts w:ascii="Calibri Light" w:hAnsi="Calibri Light"/>
          <w:sz w:val="20"/>
        </w:rPr>
        <w:t xml:space="preserve">Po zautoryzowaniu podpisu, użytkownik klika </w:t>
      </w:r>
      <w:r w:rsidRPr="00D514DC">
        <w:rPr>
          <w:rFonts w:ascii="Calibri Light" w:hAnsi="Calibri Light"/>
          <w:b/>
          <w:sz w:val="20"/>
        </w:rPr>
        <w:t>‘Wyślij’</w:t>
      </w:r>
      <w:r w:rsidRPr="00D514DC">
        <w:rPr>
          <w:rFonts w:ascii="Calibri Light" w:hAnsi="Calibri Light"/>
          <w:sz w:val="20"/>
        </w:rPr>
        <w:t xml:space="preserve"> (Rysunek </w:t>
      </w:r>
      <w:r>
        <w:rPr>
          <w:rFonts w:ascii="Calibri Light" w:hAnsi="Calibri Light"/>
          <w:sz w:val="20"/>
        </w:rPr>
        <w:t>32</w:t>
      </w:r>
      <w:r w:rsidRPr="00D514DC">
        <w:rPr>
          <w:rFonts w:ascii="Calibri Light" w:hAnsi="Calibri Light"/>
          <w:sz w:val="20"/>
        </w:rPr>
        <w:t>) aby wysłać wniosek.</w:t>
      </w:r>
    </w:p>
    <w:p w14:paraId="5F076AF5" w14:textId="77777777" w:rsidR="00506F39" w:rsidRPr="00D514DC" w:rsidRDefault="00506F39" w:rsidP="00506F39">
      <w:pPr>
        <w:spacing w:after="480" w:line="259" w:lineRule="auto"/>
        <w:rPr>
          <w:rFonts w:ascii="Calibri Light" w:hAnsi="Calibri Light"/>
          <w:sz w:val="20"/>
        </w:rPr>
      </w:pPr>
      <w:r w:rsidRPr="00D514DC">
        <w:rPr>
          <w:rFonts w:ascii="Calibri Light" w:hAnsi="Calibri Light"/>
          <w:sz w:val="20"/>
        </w:rPr>
        <w:t>Po wysłaniu pojawi się komunikat z informacją o pomyślnym</w:t>
      </w:r>
      <w:r>
        <w:rPr>
          <w:rFonts w:ascii="Calibri Light" w:hAnsi="Calibri Light"/>
          <w:sz w:val="20"/>
        </w:rPr>
        <w:t xml:space="preserve"> wysłaniu dokumentu</w:t>
      </w:r>
      <w:r w:rsidRPr="00D514DC">
        <w:rPr>
          <w:rFonts w:ascii="Calibri Light" w:hAnsi="Calibri Light"/>
          <w:sz w:val="20"/>
        </w:rPr>
        <w:t>.</w:t>
      </w:r>
    </w:p>
    <w:p w14:paraId="3A9F2580" w14:textId="77777777" w:rsidR="00506F39" w:rsidRPr="00E14CD2" w:rsidRDefault="00506F39" w:rsidP="00506F39">
      <w:pPr>
        <w:rPr>
          <w:u w:val="single"/>
        </w:rPr>
      </w:pPr>
    </w:p>
    <w:p w14:paraId="782C1835" w14:textId="77777777" w:rsidR="00CB76A8" w:rsidRPr="00E14CD2" w:rsidRDefault="00CB76A8" w:rsidP="0082749F">
      <w:pPr>
        <w:rPr>
          <w:u w:val="single"/>
        </w:rPr>
      </w:pPr>
    </w:p>
    <w:sectPr w:rsidR="00CB76A8" w:rsidRPr="00E14CD2" w:rsidSect="00CB76A8">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DA65EFF" w14:textId="77777777" w:rsidR="00A96CBE" w:rsidRDefault="00A96CBE">
      <w:r>
        <w:separator/>
      </w:r>
    </w:p>
  </w:endnote>
  <w:endnote w:type="continuationSeparator" w:id="0">
    <w:p w14:paraId="4B82557A" w14:textId="77777777" w:rsidR="00A96CBE" w:rsidRDefault="00A96C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Calibri Light">
    <w:panose1 w:val="020F0302020204030204"/>
    <w:charset w:val="EE"/>
    <w:family w:val="swiss"/>
    <w:pitch w:val="variable"/>
    <w:sig w:usb0="A00002EF" w:usb1="4000207B" w:usb2="00000000" w:usb3="00000000" w:csb0="0000019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Arial Narrow">
    <w:panose1 w:val="020B0606020202030204"/>
    <w:charset w:val="EE"/>
    <w:family w:val="swiss"/>
    <w:pitch w:val="variable"/>
    <w:sig w:usb0="00000287" w:usb1="00000800" w:usb2="00000000" w:usb3="00000000" w:csb0="0000009F" w:csb1="00000000"/>
  </w:font>
  <w:font w:name="Arial">
    <w:panose1 w:val="020B0604020202020204"/>
    <w:charset w:val="EE"/>
    <w:family w:val="swiss"/>
    <w:pitch w:val="variable"/>
    <w:sig w:usb0="E0002AFF" w:usb1="C0007843" w:usb2="00000009" w:usb3="00000000" w:csb0="000001FF" w:csb1="00000000"/>
  </w:font>
  <w:font w:name="Helvetica">
    <w:panose1 w:val="020B0604020202020204"/>
    <w:charset w:val="EE"/>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4472DC2" w14:textId="0FBDBFED" w:rsidR="00A96CBE" w:rsidRPr="00EB6253" w:rsidRDefault="00A96CBE">
    <w:pPr>
      <w:pStyle w:val="Stopka"/>
      <w:jc w:val="center"/>
      <w:rPr>
        <w:rFonts w:ascii="Calibri Light" w:hAnsi="Calibri Light"/>
        <w:sz w:val="20"/>
      </w:rPr>
    </w:pPr>
    <w:r w:rsidRPr="00EB6253">
      <w:rPr>
        <w:rFonts w:ascii="Calibri Light" w:hAnsi="Calibri Light"/>
        <w:sz w:val="20"/>
      </w:rPr>
      <w:fldChar w:fldCharType="begin"/>
    </w:r>
    <w:r w:rsidRPr="00EB6253">
      <w:rPr>
        <w:rFonts w:ascii="Calibri Light" w:hAnsi="Calibri Light"/>
        <w:sz w:val="20"/>
      </w:rPr>
      <w:instrText>PAGE   \* MERGEFORMAT</w:instrText>
    </w:r>
    <w:r w:rsidRPr="00EB6253">
      <w:rPr>
        <w:rFonts w:ascii="Calibri Light" w:hAnsi="Calibri Light"/>
        <w:sz w:val="20"/>
      </w:rPr>
      <w:fldChar w:fldCharType="separate"/>
    </w:r>
    <w:r w:rsidR="00094510">
      <w:rPr>
        <w:rFonts w:ascii="Calibri Light" w:hAnsi="Calibri Light"/>
        <w:noProof/>
        <w:sz w:val="20"/>
      </w:rPr>
      <w:t>21</w:t>
    </w:r>
    <w:r w:rsidRPr="00EB6253">
      <w:rPr>
        <w:rFonts w:ascii="Calibri Light" w:hAnsi="Calibri Light"/>
        <w:noProof/>
        <w:sz w:val="20"/>
      </w:rPr>
      <w:fldChar w:fldCharType="end"/>
    </w:r>
  </w:p>
  <w:p w14:paraId="39B30E2B" w14:textId="77777777" w:rsidR="00A96CBE" w:rsidRDefault="00A96CBE">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B9DE4D4" w14:textId="77777777" w:rsidR="00A96CBE" w:rsidRDefault="00A96CBE">
      <w:r>
        <w:separator/>
      </w:r>
    </w:p>
  </w:footnote>
  <w:footnote w:type="continuationSeparator" w:id="0">
    <w:p w14:paraId="5BA38DEF" w14:textId="77777777" w:rsidR="00A96CBE" w:rsidRDefault="00A96CBE">
      <w:r>
        <w:continuationSeparator/>
      </w:r>
    </w:p>
  </w:footnote>
  <w:footnote w:id="1">
    <w:p w14:paraId="086C460E" w14:textId="69EA878B" w:rsidR="00A96CBE" w:rsidRPr="00A71423" w:rsidRDefault="00A96CBE" w:rsidP="00A71423">
      <w:pPr>
        <w:pStyle w:val="Default"/>
        <w:rPr>
          <w:rFonts w:ascii="Calibri Light" w:hAnsi="Calibri Light"/>
          <w:sz w:val="18"/>
          <w:szCs w:val="18"/>
        </w:rPr>
      </w:pPr>
      <w:r>
        <w:rPr>
          <w:rStyle w:val="Odwoanieprzypisudolnego"/>
        </w:rPr>
        <w:footnoteRef/>
      </w:r>
      <w:r>
        <w:t xml:space="preserve"> </w:t>
      </w:r>
      <w:r w:rsidRPr="00A71423">
        <w:rPr>
          <w:rFonts w:ascii="Calibri Light" w:hAnsi="Calibri Light" w:cs="Calibri"/>
          <w:sz w:val="18"/>
          <w:szCs w:val="18"/>
          <w:lang w:eastAsia="pl-PL"/>
        </w:rPr>
        <w:t xml:space="preserve">Pomocne informacje znajdują się na stronie: https://www.power.gov.pl/media/24334/wersja_interaktywna.pdf  </w:t>
      </w:r>
    </w:p>
  </w:footnote>
  <w:footnote w:id="2">
    <w:p w14:paraId="4308C337" w14:textId="77777777" w:rsidR="00A96CBE" w:rsidRPr="00A71423" w:rsidRDefault="00A96CBE" w:rsidP="00B27428">
      <w:pPr>
        <w:pStyle w:val="Default"/>
        <w:rPr>
          <w:rFonts w:ascii="Calibri Light" w:hAnsi="Calibri Light" w:cs="Calibri"/>
          <w:sz w:val="18"/>
          <w:szCs w:val="18"/>
          <w:lang w:eastAsia="pl-PL"/>
        </w:rPr>
      </w:pPr>
      <w:r w:rsidRPr="00A71423">
        <w:rPr>
          <w:rStyle w:val="Odwoanieprzypisudolnego"/>
          <w:rFonts w:ascii="Calibri Light" w:hAnsi="Calibri Light"/>
          <w:sz w:val="18"/>
          <w:szCs w:val="18"/>
        </w:rPr>
        <w:footnoteRef/>
      </w:r>
      <w:r w:rsidRPr="00A71423">
        <w:rPr>
          <w:rFonts w:ascii="Calibri Light" w:hAnsi="Calibri Light"/>
          <w:sz w:val="18"/>
          <w:szCs w:val="18"/>
        </w:rPr>
        <w:t xml:space="preserve"> </w:t>
      </w:r>
      <w:r w:rsidRPr="00A71423">
        <w:rPr>
          <w:rFonts w:ascii="Calibri Light" w:hAnsi="Calibri Light" w:cs="Calibri"/>
          <w:sz w:val="18"/>
          <w:szCs w:val="18"/>
          <w:lang w:eastAsia="pl-PL"/>
        </w:rPr>
        <w:t xml:space="preserve">Pomocne informacje znajdują się na stronie: </w:t>
      </w:r>
    </w:p>
    <w:p w14:paraId="074076B2" w14:textId="4235F603" w:rsidR="00A96CBE" w:rsidRDefault="00A96CBE" w:rsidP="00B27428">
      <w:pPr>
        <w:pStyle w:val="Tekstprzypisudolnego"/>
      </w:pPr>
      <w:r w:rsidRPr="00A71423">
        <w:rPr>
          <w:rFonts w:ascii="Calibri Light" w:hAnsi="Calibri Light" w:cs="Calibri"/>
          <w:color w:val="000000"/>
          <w:sz w:val="18"/>
          <w:szCs w:val="18"/>
          <w:lang w:eastAsia="pl-PL"/>
        </w:rPr>
        <w:t>https://cppc.gov.pl/wp-content/uploads/RownoscInfoPodrecznik_hiperlinki.pdf</w:t>
      </w:r>
      <w:r w:rsidRPr="00B27428">
        <w:rPr>
          <w:rFonts w:ascii="Calibri" w:hAnsi="Calibri" w:cs="Calibri"/>
          <w:color w:val="000000"/>
          <w:sz w:val="16"/>
          <w:szCs w:val="16"/>
          <w:lang w:eastAsia="pl-PL"/>
        </w:rPr>
        <w:t xml:space="preserve"> </w:t>
      </w:r>
      <w:r w:rsidRPr="00B27428">
        <w:rPr>
          <w:rFonts w:ascii="Calibri" w:hAnsi="Calibri" w:cs="Calibri"/>
          <w:color w:val="000000"/>
          <w:sz w:val="24"/>
          <w:szCs w:val="24"/>
          <w:lang w:eastAsia="pl-PL"/>
        </w:rPr>
        <w:t xml:space="preserve"> </w:t>
      </w:r>
    </w:p>
  </w:footnote>
  <w:footnote w:id="3">
    <w:p w14:paraId="773148F1" w14:textId="77777777" w:rsidR="00A96CBE" w:rsidRDefault="00A96CBE" w:rsidP="008902BF">
      <w:pPr>
        <w:pStyle w:val="Tekstprzypisudolnego"/>
        <w:rPr>
          <w:rFonts w:ascii="Calibri Light" w:hAnsi="Calibri Light"/>
        </w:rPr>
      </w:pPr>
      <w:r>
        <w:rPr>
          <w:rStyle w:val="Odwoanieprzypisudolnego"/>
          <w:rFonts w:ascii="Calibri Light" w:hAnsi="Calibri Light"/>
          <w:sz w:val="16"/>
        </w:rPr>
        <w:footnoteRef/>
      </w:r>
      <w:r>
        <w:rPr>
          <w:rFonts w:ascii="Calibri Light" w:hAnsi="Calibri Light"/>
          <w:sz w:val="16"/>
        </w:rPr>
        <w:t xml:space="preserve"> Takie zdefiniowanie wyliczenia wkładu własnego wynika z wymagalności aplikacji SL2014, w umowie/porozumieniu o dofinansowanie wkład własny definiowany jest jako różnica pomiędzy kwotą wydatków kwalifikowalnych a dofinansowaniem.</w:t>
      </w:r>
    </w:p>
  </w:footnote>
  <w:footnote w:id="4">
    <w:p w14:paraId="08F93C0F" w14:textId="77777777" w:rsidR="00A96CBE" w:rsidRPr="003F3D42" w:rsidRDefault="00A96CBE" w:rsidP="00AA2D5D">
      <w:pPr>
        <w:pStyle w:val="Tekstprzypisudolnego"/>
        <w:rPr>
          <w:rFonts w:ascii="Calibri" w:hAnsi="Calibri" w:cs="Calibri"/>
          <w:sz w:val="14"/>
          <w:szCs w:val="14"/>
        </w:rPr>
      </w:pPr>
      <w:r w:rsidRPr="007E229D">
        <w:rPr>
          <w:rStyle w:val="Odwoanieprzypisudolnego"/>
          <w:rFonts w:ascii="Calibri" w:hAnsi="Calibri" w:cs="Calibri"/>
          <w:sz w:val="18"/>
          <w:szCs w:val="14"/>
        </w:rPr>
        <w:footnoteRef/>
      </w:r>
      <w:r w:rsidRPr="007E229D">
        <w:rPr>
          <w:rFonts w:ascii="Calibri" w:hAnsi="Calibri" w:cs="Calibri"/>
          <w:sz w:val="18"/>
          <w:szCs w:val="14"/>
        </w:rPr>
        <w:t xml:space="preserve"> </w:t>
      </w:r>
      <w:r w:rsidRPr="007E229D">
        <w:rPr>
          <w:rFonts w:ascii="Calibri" w:hAnsi="Calibri" w:cs="Calibri"/>
          <w:i/>
          <w:sz w:val="18"/>
          <w:szCs w:val="14"/>
        </w:rPr>
        <w:t>Formularz informacji</w:t>
      </w:r>
      <w:r w:rsidRPr="007E229D">
        <w:rPr>
          <w:rFonts w:ascii="Calibri" w:hAnsi="Calibri" w:cs="Calibri"/>
          <w:sz w:val="18"/>
          <w:szCs w:val="14"/>
        </w:rPr>
        <w:t xml:space="preserve"> do pobrania na stronie: </w:t>
      </w:r>
      <w:hyperlink r:id="rId1" w:history="1">
        <w:r w:rsidRPr="007E229D">
          <w:rPr>
            <w:rStyle w:val="Hipercze"/>
            <w:rFonts w:ascii="Calibri" w:hAnsi="Calibri" w:cs="Calibri"/>
            <w:sz w:val="18"/>
            <w:szCs w:val="14"/>
          </w:rPr>
          <w:t>https://uokik.gov.pl/wzor_formularza_inna_niz_pomoc_de_minimis.php</w:t>
        </w:r>
      </w:hyperlink>
      <w:r w:rsidRPr="007E229D">
        <w:rPr>
          <w:rFonts w:ascii="Calibri" w:hAnsi="Calibri" w:cs="Calibri"/>
          <w:sz w:val="18"/>
          <w:szCs w:val="14"/>
        </w:rPr>
        <w:t xml:space="preserve"> </w:t>
      </w:r>
    </w:p>
  </w:footnote>
  <w:footnote w:id="5">
    <w:p w14:paraId="51AF4B37" w14:textId="77777777" w:rsidR="00A96CBE" w:rsidRDefault="00A96CBE" w:rsidP="00990920">
      <w:pPr>
        <w:pStyle w:val="Pisma"/>
        <w:widowControl w:val="0"/>
        <w:tabs>
          <w:tab w:val="num" w:pos="-2160"/>
        </w:tabs>
        <w:autoSpaceDE/>
        <w:autoSpaceDN/>
      </w:pPr>
      <w:r w:rsidRPr="007E229D">
        <w:rPr>
          <w:rStyle w:val="Odwoanieprzypisudolnego"/>
          <w:sz w:val="18"/>
        </w:rPr>
        <w:footnoteRef/>
      </w:r>
      <w:r w:rsidRPr="007E229D">
        <w:rPr>
          <w:sz w:val="18"/>
        </w:rPr>
        <w:t xml:space="preserve"> </w:t>
      </w:r>
      <w:r w:rsidRPr="007E229D">
        <w:rPr>
          <w:rFonts w:ascii="Calibri" w:hAnsi="Calibri"/>
          <w:bCs/>
          <w:i/>
          <w:sz w:val="18"/>
          <w:szCs w:val="20"/>
        </w:rPr>
        <w:t xml:space="preserve">Formularz informacji przedstawianych przy ubieganiu się o pomoc de </w:t>
      </w:r>
      <w:proofErr w:type="spellStart"/>
      <w:r w:rsidRPr="007E229D">
        <w:rPr>
          <w:rFonts w:ascii="Calibri" w:hAnsi="Calibri"/>
          <w:bCs/>
          <w:i/>
          <w:sz w:val="18"/>
          <w:szCs w:val="20"/>
        </w:rPr>
        <w:t>minimis</w:t>
      </w:r>
      <w:proofErr w:type="spellEnd"/>
      <w:r w:rsidRPr="007E229D">
        <w:rPr>
          <w:rFonts w:ascii="Calibri" w:hAnsi="Calibri"/>
          <w:bCs/>
          <w:i/>
          <w:sz w:val="18"/>
          <w:szCs w:val="20"/>
        </w:rPr>
        <w:t xml:space="preserve"> </w:t>
      </w:r>
      <w:r w:rsidRPr="007E229D">
        <w:rPr>
          <w:rFonts w:ascii="Calibri" w:hAnsi="Calibri"/>
          <w:bCs/>
          <w:sz w:val="18"/>
          <w:szCs w:val="20"/>
        </w:rPr>
        <w:t xml:space="preserve">lub </w:t>
      </w:r>
      <w:r w:rsidRPr="007E229D">
        <w:rPr>
          <w:rFonts w:ascii="Calibri" w:hAnsi="Calibri"/>
          <w:bCs/>
          <w:i/>
          <w:sz w:val="18"/>
          <w:szCs w:val="20"/>
        </w:rPr>
        <w:t xml:space="preserve">Zaświadczenie o pomocy de </w:t>
      </w:r>
      <w:proofErr w:type="spellStart"/>
      <w:r w:rsidRPr="007E229D">
        <w:rPr>
          <w:rFonts w:ascii="Calibri" w:hAnsi="Calibri"/>
          <w:bCs/>
          <w:i/>
          <w:sz w:val="18"/>
          <w:szCs w:val="20"/>
        </w:rPr>
        <w:t>minimis</w:t>
      </w:r>
      <w:proofErr w:type="spellEnd"/>
      <w:r w:rsidRPr="007E229D">
        <w:rPr>
          <w:rFonts w:ascii="Calibri" w:hAnsi="Calibri"/>
          <w:bCs/>
          <w:sz w:val="18"/>
          <w:szCs w:val="20"/>
        </w:rPr>
        <w:t xml:space="preserve"> do pobrania na stronie  https://uokik.gov.pl/wzory_formularzy_pomocy_de_minimis.php. Należy pamiętać również o wskazaniu udzielonej pomocy de </w:t>
      </w:r>
      <w:proofErr w:type="spellStart"/>
      <w:r w:rsidRPr="007E229D">
        <w:rPr>
          <w:rFonts w:ascii="Calibri" w:hAnsi="Calibri"/>
          <w:bCs/>
          <w:sz w:val="18"/>
          <w:szCs w:val="20"/>
        </w:rPr>
        <w:t>minimis</w:t>
      </w:r>
      <w:proofErr w:type="spellEnd"/>
      <w:r w:rsidRPr="007E229D">
        <w:rPr>
          <w:rFonts w:ascii="Calibri" w:hAnsi="Calibri"/>
          <w:bCs/>
          <w:sz w:val="18"/>
          <w:szCs w:val="20"/>
        </w:rPr>
        <w:t xml:space="preserve"> w sektorze rolnictwa i rybołówstwa.</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1C6C85"/>
    <w:multiLevelType w:val="hybridMultilevel"/>
    <w:tmpl w:val="0D7EE3D0"/>
    <w:lvl w:ilvl="0" w:tplc="6B9CCAC8">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 w15:restartNumberingAfterBreak="0">
    <w:nsid w:val="02EC47CE"/>
    <w:multiLevelType w:val="hybridMultilevel"/>
    <w:tmpl w:val="DF8ED540"/>
    <w:lvl w:ilvl="0" w:tplc="6B9CCAC8">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 w15:restartNumberingAfterBreak="0">
    <w:nsid w:val="05140D92"/>
    <w:multiLevelType w:val="hybridMultilevel"/>
    <w:tmpl w:val="0AACCFE8"/>
    <w:lvl w:ilvl="0" w:tplc="7BB2FD7C">
      <w:numFmt w:val="bullet"/>
      <w:lvlText w:val="•"/>
      <w:lvlJc w:val="left"/>
      <w:pPr>
        <w:ind w:left="720" w:hanging="360"/>
      </w:pPr>
      <w:rPr>
        <w:rFonts w:ascii="Calibri" w:eastAsia="Calibri" w:hAnsi="Calibri"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15:restartNumberingAfterBreak="0">
    <w:nsid w:val="05C50DC8"/>
    <w:multiLevelType w:val="hybridMultilevel"/>
    <w:tmpl w:val="9906F69A"/>
    <w:lvl w:ilvl="0" w:tplc="04150001">
      <w:start w:val="1"/>
      <w:numFmt w:val="bullet"/>
      <w:lvlText w:val=""/>
      <w:lvlJc w:val="left"/>
      <w:pPr>
        <w:ind w:left="720" w:hanging="360"/>
      </w:pPr>
      <w:rPr>
        <w:rFonts w:ascii="Symbol" w:hAnsi="Symbol" w:hint="default"/>
      </w:rPr>
    </w:lvl>
    <w:lvl w:ilvl="1" w:tplc="04150001">
      <w:start w:val="1"/>
      <w:numFmt w:val="bullet"/>
      <w:lvlText w:val=""/>
      <w:lvlJc w:val="left"/>
      <w:pPr>
        <w:ind w:left="1440" w:hanging="360"/>
      </w:pPr>
      <w:rPr>
        <w:rFonts w:ascii="Symbol" w:hAnsi="Symbol"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06006E4A"/>
    <w:multiLevelType w:val="hybridMultilevel"/>
    <w:tmpl w:val="B67AF3F6"/>
    <w:lvl w:ilvl="0" w:tplc="6B9CCAC8">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5" w15:restartNumberingAfterBreak="0">
    <w:nsid w:val="09B87CAA"/>
    <w:multiLevelType w:val="hybridMultilevel"/>
    <w:tmpl w:val="92EE3C98"/>
    <w:lvl w:ilvl="0" w:tplc="6B9CCAC8">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6" w15:restartNumberingAfterBreak="0">
    <w:nsid w:val="0A255E44"/>
    <w:multiLevelType w:val="hybridMultilevel"/>
    <w:tmpl w:val="0F42C7E2"/>
    <w:lvl w:ilvl="0" w:tplc="6B9CCAC8">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7" w15:restartNumberingAfterBreak="0">
    <w:nsid w:val="0E3C3C52"/>
    <w:multiLevelType w:val="hybridMultilevel"/>
    <w:tmpl w:val="92BE0030"/>
    <w:lvl w:ilvl="0" w:tplc="00000018">
      <w:start w:val="1"/>
      <w:numFmt w:val="bullet"/>
      <w:lvlText w:val="–"/>
      <w:lvlJc w:val="left"/>
      <w:pPr>
        <w:ind w:left="720" w:hanging="360"/>
      </w:pPr>
      <w:rPr>
        <w:rFonts w:ascii="Times New Roman" w:hAnsi="Times New Roman" w:cs="Times New Roman"/>
        <w:b w:val="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113962BD"/>
    <w:multiLevelType w:val="hybridMultilevel"/>
    <w:tmpl w:val="BEE85310"/>
    <w:lvl w:ilvl="0" w:tplc="6B9CCAC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1C0A6248"/>
    <w:multiLevelType w:val="hybridMultilevel"/>
    <w:tmpl w:val="8C40025C"/>
    <w:lvl w:ilvl="0" w:tplc="C56A1E88">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1CB04EDF"/>
    <w:multiLevelType w:val="hybridMultilevel"/>
    <w:tmpl w:val="68A86736"/>
    <w:lvl w:ilvl="0" w:tplc="6B9CCAC8">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1" w15:restartNumberingAfterBreak="0">
    <w:nsid w:val="1FAD745B"/>
    <w:multiLevelType w:val="hybridMultilevel"/>
    <w:tmpl w:val="E7E49682"/>
    <w:lvl w:ilvl="0" w:tplc="0F8CE6B8">
      <w:start w:val="1"/>
      <w:numFmt w:val="lowerLetter"/>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2" w15:restartNumberingAfterBreak="0">
    <w:nsid w:val="2A536AF2"/>
    <w:multiLevelType w:val="multilevel"/>
    <w:tmpl w:val="236C648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15:restartNumberingAfterBreak="0">
    <w:nsid w:val="2AFF4588"/>
    <w:multiLevelType w:val="hybridMultilevel"/>
    <w:tmpl w:val="F7169928"/>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2E412B8C"/>
    <w:multiLevelType w:val="hybridMultilevel"/>
    <w:tmpl w:val="C62624A8"/>
    <w:lvl w:ilvl="0" w:tplc="04150017">
      <w:start w:val="1"/>
      <w:numFmt w:val="lowerLetter"/>
      <w:lvlText w:val="%1)"/>
      <w:lvlJc w:val="left"/>
      <w:pPr>
        <w:ind w:left="1434" w:hanging="360"/>
      </w:pPr>
      <w:rPr>
        <w:rFonts w:cs="Times New Roman"/>
      </w:rPr>
    </w:lvl>
    <w:lvl w:ilvl="1" w:tplc="04150019">
      <w:start w:val="1"/>
      <w:numFmt w:val="lowerLetter"/>
      <w:lvlText w:val="%2."/>
      <w:lvlJc w:val="left"/>
      <w:pPr>
        <w:ind w:left="2154" w:hanging="360"/>
      </w:pPr>
    </w:lvl>
    <w:lvl w:ilvl="2" w:tplc="0415001B">
      <w:start w:val="1"/>
      <w:numFmt w:val="lowerRoman"/>
      <w:lvlText w:val="%3."/>
      <w:lvlJc w:val="right"/>
      <w:pPr>
        <w:ind w:left="2874" w:hanging="180"/>
      </w:pPr>
    </w:lvl>
    <w:lvl w:ilvl="3" w:tplc="0415000F">
      <w:start w:val="1"/>
      <w:numFmt w:val="decimal"/>
      <w:lvlText w:val="%4."/>
      <w:lvlJc w:val="left"/>
      <w:pPr>
        <w:ind w:left="3594" w:hanging="360"/>
      </w:pPr>
    </w:lvl>
    <w:lvl w:ilvl="4" w:tplc="04150019">
      <w:start w:val="1"/>
      <w:numFmt w:val="lowerLetter"/>
      <w:lvlText w:val="%5."/>
      <w:lvlJc w:val="left"/>
      <w:pPr>
        <w:ind w:left="4314" w:hanging="360"/>
      </w:pPr>
    </w:lvl>
    <w:lvl w:ilvl="5" w:tplc="0415001B">
      <w:start w:val="1"/>
      <w:numFmt w:val="lowerRoman"/>
      <w:lvlText w:val="%6."/>
      <w:lvlJc w:val="right"/>
      <w:pPr>
        <w:ind w:left="5034" w:hanging="180"/>
      </w:pPr>
    </w:lvl>
    <w:lvl w:ilvl="6" w:tplc="0415000F">
      <w:start w:val="1"/>
      <w:numFmt w:val="decimal"/>
      <w:lvlText w:val="%7."/>
      <w:lvlJc w:val="left"/>
      <w:pPr>
        <w:ind w:left="5754" w:hanging="360"/>
      </w:pPr>
    </w:lvl>
    <w:lvl w:ilvl="7" w:tplc="04150019">
      <w:start w:val="1"/>
      <w:numFmt w:val="lowerLetter"/>
      <w:lvlText w:val="%8."/>
      <w:lvlJc w:val="left"/>
      <w:pPr>
        <w:ind w:left="6474" w:hanging="360"/>
      </w:pPr>
    </w:lvl>
    <w:lvl w:ilvl="8" w:tplc="0415001B">
      <w:start w:val="1"/>
      <w:numFmt w:val="lowerRoman"/>
      <w:lvlText w:val="%9."/>
      <w:lvlJc w:val="right"/>
      <w:pPr>
        <w:ind w:left="7194" w:hanging="180"/>
      </w:pPr>
    </w:lvl>
  </w:abstractNum>
  <w:abstractNum w:abstractNumId="15" w15:restartNumberingAfterBreak="0">
    <w:nsid w:val="2EA827D9"/>
    <w:multiLevelType w:val="hybridMultilevel"/>
    <w:tmpl w:val="E95ADB2E"/>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15:restartNumberingAfterBreak="0">
    <w:nsid w:val="34014D58"/>
    <w:multiLevelType w:val="hybridMultilevel"/>
    <w:tmpl w:val="ED267AD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38E31D45"/>
    <w:multiLevelType w:val="hybridMultilevel"/>
    <w:tmpl w:val="5216766E"/>
    <w:lvl w:ilvl="0" w:tplc="6B9CCAC8">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8" w15:restartNumberingAfterBreak="0">
    <w:nsid w:val="3C361E7F"/>
    <w:multiLevelType w:val="hybridMultilevel"/>
    <w:tmpl w:val="3E0019D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3F6D0878"/>
    <w:multiLevelType w:val="hybridMultilevel"/>
    <w:tmpl w:val="14960FDE"/>
    <w:lvl w:ilvl="0" w:tplc="04150009">
      <w:start w:val="1"/>
      <w:numFmt w:val="bullet"/>
      <w:lvlText w:val=""/>
      <w:lvlJc w:val="left"/>
      <w:pPr>
        <w:ind w:left="479" w:hanging="360"/>
      </w:pPr>
      <w:rPr>
        <w:rFonts w:ascii="Wingdings" w:hAnsi="Wingdings" w:hint="default"/>
      </w:rPr>
    </w:lvl>
    <w:lvl w:ilvl="1" w:tplc="04150019" w:tentative="1">
      <w:start w:val="1"/>
      <w:numFmt w:val="lowerLetter"/>
      <w:lvlText w:val="%2."/>
      <w:lvlJc w:val="left"/>
      <w:pPr>
        <w:ind w:left="1199" w:hanging="360"/>
      </w:pPr>
    </w:lvl>
    <w:lvl w:ilvl="2" w:tplc="0415001B" w:tentative="1">
      <w:start w:val="1"/>
      <w:numFmt w:val="lowerRoman"/>
      <w:lvlText w:val="%3."/>
      <w:lvlJc w:val="right"/>
      <w:pPr>
        <w:ind w:left="1919" w:hanging="180"/>
      </w:pPr>
    </w:lvl>
    <w:lvl w:ilvl="3" w:tplc="0415000F" w:tentative="1">
      <w:start w:val="1"/>
      <w:numFmt w:val="decimal"/>
      <w:lvlText w:val="%4."/>
      <w:lvlJc w:val="left"/>
      <w:pPr>
        <w:ind w:left="2639" w:hanging="360"/>
      </w:pPr>
    </w:lvl>
    <w:lvl w:ilvl="4" w:tplc="04150019" w:tentative="1">
      <w:start w:val="1"/>
      <w:numFmt w:val="lowerLetter"/>
      <w:lvlText w:val="%5."/>
      <w:lvlJc w:val="left"/>
      <w:pPr>
        <w:ind w:left="3359" w:hanging="360"/>
      </w:pPr>
    </w:lvl>
    <w:lvl w:ilvl="5" w:tplc="0415001B" w:tentative="1">
      <w:start w:val="1"/>
      <w:numFmt w:val="lowerRoman"/>
      <w:lvlText w:val="%6."/>
      <w:lvlJc w:val="right"/>
      <w:pPr>
        <w:ind w:left="4079" w:hanging="180"/>
      </w:pPr>
    </w:lvl>
    <w:lvl w:ilvl="6" w:tplc="0415000F" w:tentative="1">
      <w:start w:val="1"/>
      <w:numFmt w:val="decimal"/>
      <w:lvlText w:val="%7."/>
      <w:lvlJc w:val="left"/>
      <w:pPr>
        <w:ind w:left="4799" w:hanging="360"/>
      </w:pPr>
    </w:lvl>
    <w:lvl w:ilvl="7" w:tplc="04150019" w:tentative="1">
      <w:start w:val="1"/>
      <w:numFmt w:val="lowerLetter"/>
      <w:lvlText w:val="%8."/>
      <w:lvlJc w:val="left"/>
      <w:pPr>
        <w:ind w:left="5519" w:hanging="360"/>
      </w:pPr>
    </w:lvl>
    <w:lvl w:ilvl="8" w:tplc="0415001B" w:tentative="1">
      <w:start w:val="1"/>
      <w:numFmt w:val="lowerRoman"/>
      <w:lvlText w:val="%9."/>
      <w:lvlJc w:val="right"/>
      <w:pPr>
        <w:ind w:left="6239" w:hanging="180"/>
      </w:pPr>
    </w:lvl>
  </w:abstractNum>
  <w:abstractNum w:abstractNumId="20" w15:restartNumberingAfterBreak="0">
    <w:nsid w:val="43D16768"/>
    <w:multiLevelType w:val="hybridMultilevel"/>
    <w:tmpl w:val="11043F7A"/>
    <w:lvl w:ilvl="0" w:tplc="6B9CCAC8">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1" w15:restartNumberingAfterBreak="0">
    <w:nsid w:val="4BF6544A"/>
    <w:multiLevelType w:val="multilevel"/>
    <w:tmpl w:val="AF4C9C14"/>
    <w:lvl w:ilvl="0">
      <w:start w:val="1"/>
      <w:numFmt w:val="decimal"/>
      <w:lvlText w:val="%1."/>
      <w:lvlJc w:val="left"/>
      <w:pPr>
        <w:ind w:left="720" w:hanging="360"/>
      </w:pPr>
      <w:rPr>
        <w:rFonts w:ascii="Calibri Light" w:hAnsi="Calibri Light" w:hint="default"/>
        <w:b w:val="0"/>
        <w:color w:val="365F91" w:themeColor="accent1" w:themeShade="BF"/>
        <w:sz w:val="32"/>
        <w:szCs w:val="32"/>
      </w:rPr>
    </w:lvl>
    <w:lvl w:ilvl="1">
      <w:start w:val="1"/>
      <w:numFmt w:val="decimal"/>
      <w:isLgl/>
      <w:lvlText w:val="%1.%2"/>
      <w:lvlJc w:val="left"/>
      <w:pPr>
        <w:ind w:left="735" w:hanging="37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2" w15:restartNumberingAfterBreak="0">
    <w:nsid w:val="562504FA"/>
    <w:multiLevelType w:val="hybridMultilevel"/>
    <w:tmpl w:val="18CA5F00"/>
    <w:lvl w:ilvl="0" w:tplc="60A2B81E">
      <w:start w:val="1"/>
      <w:numFmt w:val="bullet"/>
      <w:lvlText w:val=""/>
      <w:lvlJc w:val="left"/>
      <w:pPr>
        <w:ind w:left="360" w:hanging="360"/>
      </w:pPr>
      <w:rPr>
        <w:rFonts w:ascii="Symbol" w:hAnsi="Symbol" w:hint="default"/>
        <w:color w:val="auto"/>
      </w:rPr>
    </w:lvl>
    <w:lvl w:ilvl="1" w:tplc="04150003" w:tentative="1">
      <w:start w:val="1"/>
      <w:numFmt w:val="bullet"/>
      <w:lvlText w:val="o"/>
      <w:lvlJc w:val="left"/>
      <w:pPr>
        <w:ind w:left="1080" w:hanging="360"/>
      </w:pPr>
      <w:rPr>
        <w:rFonts w:ascii="Courier New" w:hAnsi="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3" w15:restartNumberingAfterBreak="0">
    <w:nsid w:val="56287CD9"/>
    <w:multiLevelType w:val="hybridMultilevel"/>
    <w:tmpl w:val="AE72F7DA"/>
    <w:lvl w:ilvl="0" w:tplc="04150017">
      <w:start w:val="1"/>
      <w:numFmt w:val="lowerLetter"/>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4" w15:restartNumberingAfterBreak="0">
    <w:nsid w:val="5D670E01"/>
    <w:multiLevelType w:val="hybridMultilevel"/>
    <w:tmpl w:val="EFB0EEFA"/>
    <w:lvl w:ilvl="0" w:tplc="04150017">
      <w:start w:val="1"/>
      <w:numFmt w:val="lowerLetter"/>
      <w:lvlText w:val="%1)"/>
      <w:lvlJc w:val="left"/>
      <w:pPr>
        <w:ind w:left="360" w:hanging="360"/>
      </w:pPr>
      <w:rPr>
        <w:rFonts w:cs="Times New Roman" w:hint="default"/>
      </w:rPr>
    </w:lvl>
    <w:lvl w:ilvl="1" w:tplc="04150003" w:tentative="1">
      <w:start w:val="1"/>
      <w:numFmt w:val="bullet"/>
      <w:lvlText w:val="o"/>
      <w:lvlJc w:val="left"/>
      <w:pPr>
        <w:ind w:left="1080" w:hanging="360"/>
      </w:pPr>
      <w:rPr>
        <w:rFonts w:ascii="Courier New" w:hAnsi="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5" w15:restartNumberingAfterBreak="0">
    <w:nsid w:val="5E0A7018"/>
    <w:multiLevelType w:val="hybridMultilevel"/>
    <w:tmpl w:val="57EC6BD4"/>
    <w:lvl w:ilvl="0" w:tplc="6B9CCAC8">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6" w15:restartNumberingAfterBreak="0">
    <w:nsid w:val="622B44BC"/>
    <w:multiLevelType w:val="hybridMultilevel"/>
    <w:tmpl w:val="54989D5C"/>
    <w:lvl w:ilvl="0" w:tplc="04150017">
      <w:start w:val="1"/>
      <w:numFmt w:val="lowerLetter"/>
      <w:lvlText w:val="%1)"/>
      <w:lvlJc w:val="left"/>
      <w:pPr>
        <w:ind w:left="360" w:hanging="360"/>
      </w:pPr>
      <w:rPr>
        <w:rFonts w:cs="Times New Roman"/>
      </w:rPr>
    </w:lvl>
    <w:lvl w:ilvl="1" w:tplc="04150019" w:tentative="1">
      <w:start w:val="1"/>
      <w:numFmt w:val="lowerLetter"/>
      <w:lvlText w:val="%2."/>
      <w:lvlJc w:val="left"/>
      <w:pPr>
        <w:ind w:left="1080" w:hanging="360"/>
      </w:pPr>
      <w:rPr>
        <w:rFonts w:cs="Times New Roman"/>
      </w:rPr>
    </w:lvl>
    <w:lvl w:ilvl="2" w:tplc="0415001B" w:tentative="1">
      <w:start w:val="1"/>
      <w:numFmt w:val="lowerRoman"/>
      <w:lvlText w:val="%3."/>
      <w:lvlJc w:val="right"/>
      <w:pPr>
        <w:ind w:left="1800" w:hanging="180"/>
      </w:pPr>
      <w:rPr>
        <w:rFonts w:cs="Times New Roman"/>
      </w:rPr>
    </w:lvl>
    <w:lvl w:ilvl="3" w:tplc="0415000F" w:tentative="1">
      <w:start w:val="1"/>
      <w:numFmt w:val="decimal"/>
      <w:lvlText w:val="%4."/>
      <w:lvlJc w:val="left"/>
      <w:pPr>
        <w:ind w:left="2520" w:hanging="360"/>
      </w:pPr>
      <w:rPr>
        <w:rFonts w:cs="Times New Roman"/>
      </w:rPr>
    </w:lvl>
    <w:lvl w:ilvl="4" w:tplc="04150019" w:tentative="1">
      <w:start w:val="1"/>
      <w:numFmt w:val="lowerLetter"/>
      <w:lvlText w:val="%5."/>
      <w:lvlJc w:val="left"/>
      <w:pPr>
        <w:ind w:left="3240" w:hanging="360"/>
      </w:pPr>
      <w:rPr>
        <w:rFonts w:cs="Times New Roman"/>
      </w:rPr>
    </w:lvl>
    <w:lvl w:ilvl="5" w:tplc="0415001B" w:tentative="1">
      <w:start w:val="1"/>
      <w:numFmt w:val="lowerRoman"/>
      <w:lvlText w:val="%6."/>
      <w:lvlJc w:val="right"/>
      <w:pPr>
        <w:ind w:left="3960" w:hanging="180"/>
      </w:pPr>
      <w:rPr>
        <w:rFonts w:cs="Times New Roman"/>
      </w:rPr>
    </w:lvl>
    <w:lvl w:ilvl="6" w:tplc="0415000F" w:tentative="1">
      <w:start w:val="1"/>
      <w:numFmt w:val="decimal"/>
      <w:lvlText w:val="%7."/>
      <w:lvlJc w:val="left"/>
      <w:pPr>
        <w:ind w:left="4680" w:hanging="360"/>
      </w:pPr>
      <w:rPr>
        <w:rFonts w:cs="Times New Roman"/>
      </w:rPr>
    </w:lvl>
    <w:lvl w:ilvl="7" w:tplc="04150019" w:tentative="1">
      <w:start w:val="1"/>
      <w:numFmt w:val="lowerLetter"/>
      <w:lvlText w:val="%8."/>
      <w:lvlJc w:val="left"/>
      <w:pPr>
        <w:ind w:left="5400" w:hanging="360"/>
      </w:pPr>
      <w:rPr>
        <w:rFonts w:cs="Times New Roman"/>
      </w:rPr>
    </w:lvl>
    <w:lvl w:ilvl="8" w:tplc="0415001B" w:tentative="1">
      <w:start w:val="1"/>
      <w:numFmt w:val="lowerRoman"/>
      <w:lvlText w:val="%9."/>
      <w:lvlJc w:val="right"/>
      <w:pPr>
        <w:ind w:left="6120" w:hanging="180"/>
      </w:pPr>
      <w:rPr>
        <w:rFonts w:cs="Times New Roman"/>
      </w:rPr>
    </w:lvl>
  </w:abstractNum>
  <w:abstractNum w:abstractNumId="27" w15:restartNumberingAfterBreak="0">
    <w:nsid w:val="66727B3A"/>
    <w:multiLevelType w:val="hybridMultilevel"/>
    <w:tmpl w:val="77AA0EDC"/>
    <w:lvl w:ilvl="0" w:tplc="6B9CCAC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680838A1"/>
    <w:multiLevelType w:val="hybridMultilevel"/>
    <w:tmpl w:val="2ED4F1E2"/>
    <w:lvl w:ilvl="0" w:tplc="6B9CCAC8">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9" w15:restartNumberingAfterBreak="0">
    <w:nsid w:val="6CD3342E"/>
    <w:multiLevelType w:val="hybridMultilevel"/>
    <w:tmpl w:val="EF86A330"/>
    <w:lvl w:ilvl="0" w:tplc="573AC5A4">
      <w:start w:val="1"/>
      <w:numFmt w:val="decimal"/>
      <w:lvlText w:val="%1."/>
      <w:lvlJc w:val="left"/>
      <w:pPr>
        <w:tabs>
          <w:tab w:val="num" w:pos="720"/>
        </w:tabs>
        <w:ind w:firstLine="357"/>
      </w:pPr>
      <w:rPr>
        <w:rFonts w:cs="Times New Roman" w:hint="default"/>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30" w15:restartNumberingAfterBreak="0">
    <w:nsid w:val="7095565E"/>
    <w:multiLevelType w:val="hybridMultilevel"/>
    <w:tmpl w:val="CA2C850E"/>
    <w:lvl w:ilvl="0" w:tplc="ED4E56DC">
      <w:start w:val="1"/>
      <w:numFmt w:val="decimal"/>
      <w:lvlText w:val="%1."/>
      <w:lvlJc w:val="left"/>
      <w:pPr>
        <w:ind w:left="720" w:hanging="360"/>
      </w:pPr>
      <w:rPr>
        <w:rFonts w:ascii="Calibri Light" w:hAnsi="Calibri Light" w:hint="default"/>
        <w:i w:val="0"/>
        <w:sz w:val="2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31" w15:restartNumberingAfterBreak="0">
    <w:nsid w:val="72D0619D"/>
    <w:multiLevelType w:val="hybridMultilevel"/>
    <w:tmpl w:val="F18E99B0"/>
    <w:lvl w:ilvl="0" w:tplc="04150005">
      <w:start w:val="1"/>
      <w:numFmt w:val="bullet"/>
      <w:lvlText w:val=""/>
      <w:lvlJc w:val="left"/>
      <w:pPr>
        <w:ind w:left="1080" w:hanging="720"/>
      </w:pPr>
      <w:rPr>
        <w:rFonts w:ascii="Wingdings" w:hAnsi="Wingdings" w:hint="default"/>
      </w:rPr>
    </w:lvl>
    <w:lvl w:ilvl="1" w:tplc="E1DE9268">
      <w:start w:val="1"/>
      <w:numFmt w:val="decimal"/>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15:restartNumberingAfterBreak="0">
    <w:nsid w:val="7FC75A5E"/>
    <w:multiLevelType w:val="hybridMultilevel"/>
    <w:tmpl w:val="94D05CBA"/>
    <w:lvl w:ilvl="0" w:tplc="0415000F">
      <w:start w:val="1"/>
      <w:numFmt w:val="decimal"/>
      <w:lvlText w:val="%1."/>
      <w:lvlJc w:val="left"/>
      <w:pPr>
        <w:ind w:left="720" w:hanging="360"/>
      </w:pPr>
    </w:lvl>
    <w:lvl w:ilvl="1" w:tplc="CEE6FB5E">
      <w:start w:val="1"/>
      <w:numFmt w:val="lowerLetter"/>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 w15:restartNumberingAfterBreak="0">
    <w:nsid w:val="7FDB507D"/>
    <w:multiLevelType w:val="hybridMultilevel"/>
    <w:tmpl w:val="8424D008"/>
    <w:lvl w:ilvl="0" w:tplc="57FCDCBC">
      <w:start w:val="1"/>
      <w:numFmt w:val="lowerLetter"/>
      <w:lvlText w:val="%1)"/>
      <w:lvlJc w:val="left"/>
      <w:pPr>
        <w:tabs>
          <w:tab w:val="num" w:pos="68"/>
        </w:tabs>
        <w:ind w:left="397" w:hanging="329"/>
      </w:pPr>
      <w:rPr>
        <w:rFonts w:cs="Times New Roman" w:hint="default"/>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num w:numId="1">
    <w:abstractNumId w:val="6"/>
  </w:num>
  <w:num w:numId="2">
    <w:abstractNumId w:val="28"/>
  </w:num>
  <w:num w:numId="3">
    <w:abstractNumId w:val="24"/>
  </w:num>
  <w:num w:numId="4">
    <w:abstractNumId w:val="8"/>
  </w:num>
  <w:num w:numId="5">
    <w:abstractNumId w:val="20"/>
  </w:num>
  <w:num w:numId="6">
    <w:abstractNumId w:val="25"/>
  </w:num>
  <w:num w:numId="7">
    <w:abstractNumId w:val="10"/>
  </w:num>
  <w:num w:numId="8">
    <w:abstractNumId w:val="22"/>
  </w:num>
  <w:num w:numId="9">
    <w:abstractNumId w:val="0"/>
  </w:num>
  <w:num w:numId="10">
    <w:abstractNumId w:val="4"/>
  </w:num>
  <w:num w:numId="11">
    <w:abstractNumId w:val="1"/>
  </w:num>
  <w:num w:numId="12">
    <w:abstractNumId w:val="26"/>
  </w:num>
  <w:num w:numId="13">
    <w:abstractNumId w:val="27"/>
  </w:num>
  <w:num w:numId="14">
    <w:abstractNumId w:val="17"/>
  </w:num>
  <w:num w:numId="15">
    <w:abstractNumId w:val="23"/>
  </w:num>
  <w:num w:numId="16">
    <w:abstractNumId w:val="5"/>
  </w:num>
  <w:num w:numId="17">
    <w:abstractNumId w:val="29"/>
  </w:num>
  <w:num w:numId="18">
    <w:abstractNumId w:val="32"/>
  </w:num>
  <w:num w:numId="19">
    <w:abstractNumId w:val="12"/>
  </w:num>
  <w:num w:numId="20">
    <w:abstractNumId w:val="7"/>
  </w:num>
  <w:num w:numId="21">
    <w:abstractNumId w:val="33"/>
  </w:num>
  <w:num w:numId="22">
    <w:abstractNumId w:val="21"/>
  </w:num>
  <w:num w:numId="23">
    <w:abstractNumId w:val="19"/>
  </w:num>
  <w:num w:numId="24">
    <w:abstractNumId w:val="31"/>
  </w:num>
  <w:num w:numId="25">
    <w:abstractNumId w:val="9"/>
  </w:num>
  <w:num w:numId="26">
    <w:abstractNumId w:val="18"/>
  </w:num>
  <w:num w:numId="27">
    <w:abstractNumId w:val="2"/>
  </w:num>
  <w:num w:numId="28">
    <w:abstractNumId w:val="16"/>
  </w:num>
  <w:num w:numId="29">
    <w:abstractNumId w:val="3"/>
  </w:num>
  <w:num w:numId="30">
    <w:abstractNumId w:val="15"/>
  </w:num>
  <w:num w:numId="31">
    <w:abstractNumId w:val="13"/>
  </w:num>
  <w:num w:numId="32">
    <w:abstractNumId w:val="6"/>
  </w:num>
  <w:num w:numId="33">
    <w:abstractNumId w:val="28"/>
  </w:num>
  <w:num w:numId="34">
    <w:abstractNumId w:val="8"/>
  </w:num>
  <w:num w:numId="35">
    <w:abstractNumId w:val="30"/>
  </w:num>
  <w:num w:numId="3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0"/>
  </w:num>
  <w:num w:numId="38">
    <w:abstractNumId w:val="11"/>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oofState w:spelling="clean"/>
  <w:trackRevisions/>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4456D"/>
    <w:rsid w:val="0000047B"/>
    <w:rsid w:val="00000EB5"/>
    <w:rsid w:val="00001799"/>
    <w:rsid w:val="00003097"/>
    <w:rsid w:val="000054CE"/>
    <w:rsid w:val="00005772"/>
    <w:rsid w:val="00005C86"/>
    <w:rsid w:val="0000637B"/>
    <w:rsid w:val="00007CA2"/>
    <w:rsid w:val="00011050"/>
    <w:rsid w:val="00013CE0"/>
    <w:rsid w:val="000154CE"/>
    <w:rsid w:val="00015D04"/>
    <w:rsid w:val="00020B35"/>
    <w:rsid w:val="00020BB9"/>
    <w:rsid w:val="00021D8D"/>
    <w:rsid w:val="000220B1"/>
    <w:rsid w:val="000232DF"/>
    <w:rsid w:val="0002595A"/>
    <w:rsid w:val="00027136"/>
    <w:rsid w:val="00032B53"/>
    <w:rsid w:val="00032F78"/>
    <w:rsid w:val="00034CAF"/>
    <w:rsid w:val="00036B1E"/>
    <w:rsid w:val="00037D92"/>
    <w:rsid w:val="000402E3"/>
    <w:rsid w:val="00042174"/>
    <w:rsid w:val="00042256"/>
    <w:rsid w:val="000422DF"/>
    <w:rsid w:val="0004456D"/>
    <w:rsid w:val="00044BB2"/>
    <w:rsid w:val="00051915"/>
    <w:rsid w:val="000519EC"/>
    <w:rsid w:val="00053C19"/>
    <w:rsid w:val="00060119"/>
    <w:rsid w:val="0006045E"/>
    <w:rsid w:val="000608CB"/>
    <w:rsid w:val="00062491"/>
    <w:rsid w:val="00062C86"/>
    <w:rsid w:val="00063E4A"/>
    <w:rsid w:val="00066283"/>
    <w:rsid w:val="00067639"/>
    <w:rsid w:val="00072F4F"/>
    <w:rsid w:val="00074668"/>
    <w:rsid w:val="000760CE"/>
    <w:rsid w:val="0007656A"/>
    <w:rsid w:val="00077B31"/>
    <w:rsid w:val="00080DF9"/>
    <w:rsid w:val="00082885"/>
    <w:rsid w:val="00082A70"/>
    <w:rsid w:val="000842E4"/>
    <w:rsid w:val="000843B5"/>
    <w:rsid w:val="00084D1E"/>
    <w:rsid w:val="0008584C"/>
    <w:rsid w:val="000862D1"/>
    <w:rsid w:val="000863C1"/>
    <w:rsid w:val="00094510"/>
    <w:rsid w:val="00094C92"/>
    <w:rsid w:val="00094E6D"/>
    <w:rsid w:val="00097006"/>
    <w:rsid w:val="000A02CF"/>
    <w:rsid w:val="000A052F"/>
    <w:rsid w:val="000A181D"/>
    <w:rsid w:val="000A1E38"/>
    <w:rsid w:val="000A230B"/>
    <w:rsid w:val="000A52E5"/>
    <w:rsid w:val="000A760F"/>
    <w:rsid w:val="000A7F52"/>
    <w:rsid w:val="000B6036"/>
    <w:rsid w:val="000B6370"/>
    <w:rsid w:val="000B648C"/>
    <w:rsid w:val="000B7255"/>
    <w:rsid w:val="000C083C"/>
    <w:rsid w:val="000C1DCF"/>
    <w:rsid w:val="000C2475"/>
    <w:rsid w:val="000C275E"/>
    <w:rsid w:val="000C43FD"/>
    <w:rsid w:val="000C5109"/>
    <w:rsid w:val="000C5C3A"/>
    <w:rsid w:val="000C5F07"/>
    <w:rsid w:val="000C6B1E"/>
    <w:rsid w:val="000C6C7D"/>
    <w:rsid w:val="000C6F96"/>
    <w:rsid w:val="000D051F"/>
    <w:rsid w:val="000D3B49"/>
    <w:rsid w:val="000D3DDE"/>
    <w:rsid w:val="000D5A52"/>
    <w:rsid w:val="000D6D7B"/>
    <w:rsid w:val="000D77C1"/>
    <w:rsid w:val="000E095B"/>
    <w:rsid w:val="000E0E36"/>
    <w:rsid w:val="000E141D"/>
    <w:rsid w:val="000E1DA0"/>
    <w:rsid w:val="000E3B0F"/>
    <w:rsid w:val="000E4D86"/>
    <w:rsid w:val="000E4DFF"/>
    <w:rsid w:val="000E53A8"/>
    <w:rsid w:val="000E5A11"/>
    <w:rsid w:val="000E770A"/>
    <w:rsid w:val="000E7B3D"/>
    <w:rsid w:val="000F0069"/>
    <w:rsid w:val="000F1637"/>
    <w:rsid w:val="000F1B2D"/>
    <w:rsid w:val="000F4ED4"/>
    <w:rsid w:val="000F581F"/>
    <w:rsid w:val="000F7163"/>
    <w:rsid w:val="000F771D"/>
    <w:rsid w:val="001005A1"/>
    <w:rsid w:val="001006F7"/>
    <w:rsid w:val="0010231E"/>
    <w:rsid w:val="001033E1"/>
    <w:rsid w:val="001035B0"/>
    <w:rsid w:val="001045A7"/>
    <w:rsid w:val="001056F3"/>
    <w:rsid w:val="0010642F"/>
    <w:rsid w:val="001066DD"/>
    <w:rsid w:val="001070AB"/>
    <w:rsid w:val="0010794E"/>
    <w:rsid w:val="0011084A"/>
    <w:rsid w:val="0011288C"/>
    <w:rsid w:val="00114C82"/>
    <w:rsid w:val="00114C84"/>
    <w:rsid w:val="00116B17"/>
    <w:rsid w:val="001171DE"/>
    <w:rsid w:val="001177A4"/>
    <w:rsid w:val="001205D7"/>
    <w:rsid w:val="00120A28"/>
    <w:rsid w:val="001229AC"/>
    <w:rsid w:val="00122F99"/>
    <w:rsid w:val="001234BB"/>
    <w:rsid w:val="001268DA"/>
    <w:rsid w:val="00127793"/>
    <w:rsid w:val="001277A6"/>
    <w:rsid w:val="00127C9E"/>
    <w:rsid w:val="00127F70"/>
    <w:rsid w:val="001316B2"/>
    <w:rsid w:val="00133649"/>
    <w:rsid w:val="001341D3"/>
    <w:rsid w:val="00141224"/>
    <w:rsid w:val="001418C6"/>
    <w:rsid w:val="00141C32"/>
    <w:rsid w:val="001427EC"/>
    <w:rsid w:val="001440A3"/>
    <w:rsid w:val="00146FF1"/>
    <w:rsid w:val="00147DA4"/>
    <w:rsid w:val="00154AD0"/>
    <w:rsid w:val="0015546B"/>
    <w:rsid w:val="00155BB9"/>
    <w:rsid w:val="001569E3"/>
    <w:rsid w:val="00156AB4"/>
    <w:rsid w:val="00156ACC"/>
    <w:rsid w:val="001577FA"/>
    <w:rsid w:val="001578A5"/>
    <w:rsid w:val="001611C4"/>
    <w:rsid w:val="00161A4B"/>
    <w:rsid w:val="001629EA"/>
    <w:rsid w:val="00163C7E"/>
    <w:rsid w:val="00164943"/>
    <w:rsid w:val="001704F5"/>
    <w:rsid w:val="00170981"/>
    <w:rsid w:val="00171550"/>
    <w:rsid w:val="0017212C"/>
    <w:rsid w:val="001729C9"/>
    <w:rsid w:val="00173281"/>
    <w:rsid w:val="00173EF4"/>
    <w:rsid w:val="00173F2A"/>
    <w:rsid w:val="00174917"/>
    <w:rsid w:val="00174CC0"/>
    <w:rsid w:val="001769AC"/>
    <w:rsid w:val="00177B54"/>
    <w:rsid w:val="00180C09"/>
    <w:rsid w:val="001843B6"/>
    <w:rsid w:val="00184566"/>
    <w:rsid w:val="0018473F"/>
    <w:rsid w:val="001869E6"/>
    <w:rsid w:val="00186FA3"/>
    <w:rsid w:val="00190FEB"/>
    <w:rsid w:val="00191316"/>
    <w:rsid w:val="00191BDE"/>
    <w:rsid w:val="00192DE2"/>
    <w:rsid w:val="001941B8"/>
    <w:rsid w:val="0019520D"/>
    <w:rsid w:val="00195AD9"/>
    <w:rsid w:val="0019660E"/>
    <w:rsid w:val="001A2868"/>
    <w:rsid w:val="001A3AB3"/>
    <w:rsid w:val="001A3EB2"/>
    <w:rsid w:val="001B0021"/>
    <w:rsid w:val="001B01C0"/>
    <w:rsid w:val="001B052D"/>
    <w:rsid w:val="001B09B7"/>
    <w:rsid w:val="001B1743"/>
    <w:rsid w:val="001B1A61"/>
    <w:rsid w:val="001B22A9"/>
    <w:rsid w:val="001B2506"/>
    <w:rsid w:val="001B26EF"/>
    <w:rsid w:val="001B4B4A"/>
    <w:rsid w:val="001B505B"/>
    <w:rsid w:val="001B63B9"/>
    <w:rsid w:val="001B6F77"/>
    <w:rsid w:val="001C0C39"/>
    <w:rsid w:val="001C3DA9"/>
    <w:rsid w:val="001C5DCB"/>
    <w:rsid w:val="001C7255"/>
    <w:rsid w:val="001C7C35"/>
    <w:rsid w:val="001D12D1"/>
    <w:rsid w:val="001D3E65"/>
    <w:rsid w:val="001D5D74"/>
    <w:rsid w:val="001D6924"/>
    <w:rsid w:val="001D7AE5"/>
    <w:rsid w:val="001E0E71"/>
    <w:rsid w:val="001E1599"/>
    <w:rsid w:val="001E1FF4"/>
    <w:rsid w:val="001E2791"/>
    <w:rsid w:val="001E283E"/>
    <w:rsid w:val="001E33DB"/>
    <w:rsid w:val="001E43DA"/>
    <w:rsid w:val="001E4D34"/>
    <w:rsid w:val="001E5711"/>
    <w:rsid w:val="001E71F1"/>
    <w:rsid w:val="001F1C4C"/>
    <w:rsid w:val="001F3F12"/>
    <w:rsid w:val="001F4783"/>
    <w:rsid w:val="001F640E"/>
    <w:rsid w:val="001F72EF"/>
    <w:rsid w:val="00200B72"/>
    <w:rsid w:val="00203F5E"/>
    <w:rsid w:val="00204956"/>
    <w:rsid w:val="00206153"/>
    <w:rsid w:val="0020644F"/>
    <w:rsid w:val="00207546"/>
    <w:rsid w:val="00210E18"/>
    <w:rsid w:val="00212477"/>
    <w:rsid w:val="00212714"/>
    <w:rsid w:val="00214021"/>
    <w:rsid w:val="00214E6A"/>
    <w:rsid w:val="0021514F"/>
    <w:rsid w:val="002160E8"/>
    <w:rsid w:val="00216A3B"/>
    <w:rsid w:val="00217E22"/>
    <w:rsid w:val="002205D7"/>
    <w:rsid w:val="002234C3"/>
    <w:rsid w:val="002268C0"/>
    <w:rsid w:val="00227DC8"/>
    <w:rsid w:val="00232234"/>
    <w:rsid w:val="002337CE"/>
    <w:rsid w:val="00233F66"/>
    <w:rsid w:val="002346F8"/>
    <w:rsid w:val="00235694"/>
    <w:rsid w:val="00237943"/>
    <w:rsid w:val="00242103"/>
    <w:rsid w:val="00243932"/>
    <w:rsid w:val="00245BE5"/>
    <w:rsid w:val="00247CB2"/>
    <w:rsid w:val="0025232F"/>
    <w:rsid w:val="00253247"/>
    <w:rsid w:val="00253B0A"/>
    <w:rsid w:val="00255418"/>
    <w:rsid w:val="0025607F"/>
    <w:rsid w:val="00257067"/>
    <w:rsid w:val="0025780F"/>
    <w:rsid w:val="00260E70"/>
    <w:rsid w:val="00261BF3"/>
    <w:rsid w:val="002639BC"/>
    <w:rsid w:val="00266A85"/>
    <w:rsid w:val="00270D21"/>
    <w:rsid w:val="00271BD0"/>
    <w:rsid w:val="00272C0B"/>
    <w:rsid w:val="00273F75"/>
    <w:rsid w:val="00274074"/>
    <w:rsid w:val="0027609E"/>
    <w:rsid w:val="0027615A"/>
    <w:rsid w:val="00277DA1"/>
    <w:rsid w:val="00281B54"/>
    <w:rsid w:val="00281F94"/>
    <w:rsid w:val="002842B3"/>
    <w:rsid w:val="00285C71"/>
    <w:rsid w:val="002865A5"/>
    <w:rsid w:val="00286E03"/>
    <w:rsid w:val="0029038B"/>
    <w:rsid w:val="00291CEB"/>
    <w:rsid w:val="002920C5"/>
    <w:rsid w:val="0029238D"/>
    <w:rsid w:val="002951A9"/>
    <w:rsid w:val="00295276"/>
    <w:rsid w:val="0029606E"/>
    <w:rsid w:val="002A323D"/>
    <w:rsid w:val="002A3504"/>
    <w:rsid w:val="002A6CBD"/>
    <w:rsid w:val="002A72A5"/>
    <w:rsid w:val="002A751D"/>
    <w:rsid w:val="002B11CB"/>
    <w:rsid w:val="002B246F"/>
    <w:rsid w:val="002B6B93"/>
    <w:rsid w:val="002B735C"/>
    <w:rsid w:val="002B7905"/>
    <w:rsid w:val="002B7B1C"/>
    <w:rsid w:val="002B7B35"/>
    <w:rsid w:val="002B7DC6"/>
    <w:rsid w:val="002C2C0B"/>
    <w:rsid w:val="002C36B9"/>
    <w:rsid w:val="002C5E59"/>
    <w:rsid w:val="002C60AF"/>
    <w:rsid w:val="002C666F"/>
    <w:rsid w:val="002C7E36"/>
    <w:rsid w:val="002D0385"/>
    <w:rsid w:val="002D234A"/>
    <w:rsid w:val="002D2CAD"/>
    <w:rsid w:val="002D3245"/>
    <w:rsid w:val="002D3B5C"/>
    <w:rsid w:val="002D49C9"/>
    <w:rsid w:val="002D5158"/>
    <w:rsid w:val="002E0DFF"/>
    <w:rsid w:val="002E10B8"/>
    <w:rsid w:val="002E1416"/>
    <w:rsid w:val="002E1DCA"/>
    <w:rsid w:val="002E1F94"/>
    <w:rsid w:val="002E51E9"/>
    <w:rsid w:val="002E55B2"/>
    <w:rsid w:val="002E61E7"/>
    <w:rsid w:val="002E69DA"/>
    <w:rsid w:val="002E7EA4"/>
    <w:rsid w:val="002F056A"/>
    <w:rsid w:val="002F071B"/>
    <w:rsid w:val="002F0906"/>
    <w:rsid w:val="002F1B27"/>
    <w:rsid w:val="002F3FF9"/>
    <w:rsid w:val="002F481F"/>
    <w:rsid w:val="002F4C8A"/>
    <w:rsid w:val="002F7685"/>
    <w:rsid w:val="00300B74"/>
    <w:rsid w:val="00301B72"/>
    <w:rsid w:val="00302895"/>
    <w:rsid w:val="003067FD"/>
    <w:rsid w:val="00307B51"/>
    <w:rsid w:val="00310F12"/>
    <w:rsid w:val="00311C20"/>
    <w:rsid w:val="0031226E"/>
    <w:rsid w:val="00317799"/>
    <w:rsid w:val="0032020A"/>
    <w:rsid w:val="003211FC"/>
    <w:rsid w:val="003215FA"/>
    <w:rsid w:val="00322118"/>
    <w:rsid w:val="0032302A"/>
    <w:rsid w:val="00325D65"/>
    <w:rsid w:val="00332229"/>
    <w:rsid w:val="0033288F"/>
    <w:rsid w:val="00332CA3"/>
    <w:rsid w:val="00332E9B"/>
    <w:rsid w:val="00332FB6"/>
    <w:rsid w:val="00333016"/>
    <w:rsid w:val="00333920"/>
    <w:rsid w:val="00334A1B"/>
    <w:rsid w:val="00334FDD"/>
    <w:rsid w:val="00335C7F"/>
    <w:rsid w:val="00335CC1"/>
    <w:rsid w:val="003414AE"/>
    <w:rsid w:val="00344EF3"/>
    <w:rsid w:val="00347184"/>
    <w:rsid w:val="003509A7"/>
    <w:rsid w:val="00350C0A"/>
    <w:rsid w:val="003525B4"/>
    <w:rsid w:val="003525C4"/>
    <w:rsid w:val="00352685"/>
    <w:rsid w:val="00353BC5"/>
    <w:rsid w:val="003553E0"/>
    <w:rsid w:val="00355851"/>
    <w:rsid w:val="00355AFF"/>
    <w:rsid w:val="00357062"/>
    <w:rsid w:val="00357131"/>
    <w:rsid w:val="00360FBA"/>
    <w:rsid w:val="00361206"/>
    <w:rsid w:val="00361571"/>
    <w:rsid w:val="00361F19"/>
    <w:rsid w:val="00362561"/>
    <w:rsid w:val="003635E7"/>
    <w:rsid w:val="003676E4"/>
    <w:rsid w:val="00370CD5"/>
    <w:rsid w:val="0037359E"/>
    <w:rsid w:val="00373AC5"/>
    <w:rsid w:val="003745CC"/>
    <w:rsid w:val="0037513D"/>
    <w:rsid w:val="0037658B"/>
    <w:rsid w:val="00381541"/>
    <w:rsid w:val="00381AD9"/>
    <w:rsid w:val="00382CB5"/>
    <w:rsid w:val="003831D9"/>
    <w:rsid w:val="003844B5"/>
    <w:rsid w:val="00384B00"/>
    <w:rsid w:val="00390BBE"/>
    <w:rsid w:val="00391CA5"/>
    <w:rsid w:val="00394051"/>
    <w:rsid w:val="003945A6"/>
    <w:rsid w:val="003946CC"/>
    <w:rsid w:val="00395321"/>
    <w:rsid w:val="00396BEF"/>
    <w:rsid w:val="00397AB7"/>
    <w:rsid w:val="003A0C56"/>
    <w:rsid w:val="003A1225"/>
    <w:rsid w:val="003A1A9A"/>
    <w:rsid w:val="003A2CF2"/>
    <w:rsid w:val="003A4262"/>
    <w:rsid w:val="003A4AA2"/>
    <w:rsid w:val="003B1257"/>
    <w:rsid w:val="003B1755"/>
    <w:rsid w:val="003B3966"/>
    <w:rsid w:val="003B59C0"/>
    <w:rsid w:val="003C0D12"/>
    <w:rsid w:val="003C2CD0"/>
    <w:rsid w:val="003C3A53"/>
    <w:rsid w:val="003C3A81"/>
    <w:rsid w:val="003C610E"/>
    <w:rsid w:val="003D13F0"/>
    <w:rsid w:val="003D1F89"/>
    <w:rsid w:val="003D3E13"/>
    <w:rsid w:val="003D644D"/>
    <w:rsid w:val="003D6922"/>
    <w:rsid w:val="003E0484"/>
    <w:rsid w:val="003E18A5"/>
    <w:rsid w:val="003E2B9B"/>
    <w:rsid w:val="003E4739"/>
    <w:rsid w:val="003E58C3"/>
    <w:rsid w:val="003E63AA"/>
    <w:rsid w:val="003E77A2"/>
    <w:rsid w:val="003E7F49"/>
    <w:rsid w:val="003F16A3"/>
    <w:rsid w:val="003F3232"/>
    <w:rsid w:val="003F3DA2"/>
    <w:rsid w:val="003F5121"/>
    <w:rsid w:val="003F51E3"/>
    <w:rsid w:val="003F7DDF"/>
    <w:rsid w:val="004030B3"/>
    <w:rsid w:val="00403EF6"/>
    <w:rsid w:val="00404396"/>
    <w:rsid w:val="004051E7"/>
    <w:rsid w:val="00405482"/>
    <w:rsid w:val="00405B33"/>
    <w:rsid w:val="0040607F"/>
    <w:rsid w:val="0040768C"/>
    <w:rsid w:val="0041014B"/>
    <w:rsid w:val="00410D8B"/>
    <w:rsid w:val="00411389"/>
    <w:rsid w:val="00411454"/>
    <w:rsid w:val="00411569"/>
    <w:rsid w:val="00411A13"/>
    <w:rsid w:val="004133F4"/>
    <w:rsid w:val="00413B10"/>
    <w:rsid w:val="004153B3"/>
    <w:rsid w:val="00416611"/>
    <w:rsid w:val="00416A2F"/>
    <w:rsid w:val="0042048A"/>
    <w:rsid w:val="0042147E"/>
    <w:rsid w:val="00421C23"/>
    <w:rsid w:val="00422688"/>
    <w:rsid w:val="0042274E"/>
    <w:rsid w:val="004227D1"/>
    <w:rsid w:val="0042298D"/>
    <w:rsid w:val="004229EB"/>
    <w:rsid w:val="00423618"/>
    <w:rsid w:val="00423F3F"/>
    <w:rsid w:val="0042449E"/>
    <w:rsid w:val="00424C13"/>
    <w:rsid w:val="00425735"/>
    <w:rsid w:val="00427878"/>
    <w:rsid w:val="00430500"/>
    <w:rsid w:val="00430BF9"/>
    <w:rsid w:val="004314A8"/>
    <w:rsid w:val="0043162F"/>
    <w:rsid w:val="00431B49"/>
    <w:rsid w:val="00432450"/>
    <w:rsid w:val="00434A8A"/>
    <w:rsid w:val="00435052"/>
    <w:rsid w:val="00436C1C"/>
    <w:rsid w:val="004370C9"/>
    <w:rsid w:val="00441716"/>
    <w:rsid w:val="004420D3"/>
    <w:rsid w:val="00443C31"/>
    <w:rsid w:val="00444201"/>
    <w:rsid w:val="00444236"/>
    <w:rsid w:val="00444853"/>
    <w:rsid w:val="0044694A"/>
    <w:rsid w:val="00450ADE"/>
    <w:rsid w:val="00451559"/>
    <w:rsid w:val="00451B67"/>
    <w:rsid w:val="00452886"/>
    <w:rsid w:val="0046007C"/>
    <w:rsid w:val="00460780"/>
    <w:rsid w:val="00463B1A"/>
    <w:rsid w:val="00464F58"/>
    <w:rsid w:val="00465C74"/>
    <w:rsid w:val="004670EB"/>
    <w:rsid w:val="0046724D"/>
    <w:rsid w:val="004674FB"/>
    <w:rsid w:val="004677C5"/>
    <w:rsid w:val="00471A81"/>
    <w:rsid w:val="004731E9"/>
    <w:rsid w:val="004750A9"/>
    <w:rsid w:val="0047651F"/>
    <w:rsid w:val="00480A07"/>
    <w:rsid w:val="00480F5F"/>
    <w:rsid w:val="00480F6C"/>
    <w:rsid w:val="00481F50"/>
    <w:rsid w:val="0048232A"/>
    <w:rsid w:val="00482FCD"/>
    <w:rsid w:val="004852C2"/>
    <w:rsid w:val="004855F5"/>
    <w:rsid w:val="004857C0"/>
    <w:rsid w:val="00486B5E"/>
    <w:rsid w:val="00487217"/>
    <w:rsid w:val="0048770A"/>
    <w:rsid w:val="00487D11"/>
    <w:rsid w:val="00491996"/>
    <w:rsid w:val="00491E5B"/>
    <w:rsid w:val="00494489"/>
    <w:rsid w:val="00494F82"/>
    <w:rsid w:val="004A1063"/>
    <w:rsid w:val="004A2DB9"/>
    <w:rsid w:val="004A40F4"/>
    <w:rsid w:val="004A541D"/>
    <w:rsid w:val="004A56C5"/>
    <w:rsid w:val="004B0674"/>
    <w:rsid w:val="004B073F"/>
    <w:rsid w:val="004B3E9A"/>
    <w:rsid w:val="004B7EEB"/>
    <w:rsid w:val="004C03AA"/>
    <w:rsid w:val="004C06B9"/>
    <w:rsid w:val="004C1982"/>
    <w:rsid w:val="004C3C22"/>
    <w:rsid w:val="004C4792"/>
    <w:rsid w:val="004C5574"/>
    <w:rsid w:val="004C581F"/>
    <w:rsid w:val="004D3479"/>
    <w:rsid w:val="004D5F08"/>
    <w:rsid w:val="004D6536"/>
    <w:rsid w:val="004D6FC9"/>
    <w:rsid w:val="004D72C8"/>
    <w:rsid w:val="004E09E4"/>
    <w:rsid w:val="004E15C8"/>
    <w:rsid w:val="004E2B90"/>
    <w:rsid w:val="004E40FB"/>
    <w:rsid w:val="004E621C"/>
    <w:rsid w:val="004E7641"/>
    <w:rsid w:val="004E7D3C"/>
    <w:rsid w:val="004F097F"/>
    <w:rsid w:val="004F1A33"/>
    <w:rsid w:val="004F30B7"/>
    <w:rsid w:val="004F4A71"/>
    <w:rsid w:val="004F7513"/>
    <w:rsid w:val="00503088"/>
    <w:rsid w:val="00503CD0"/>
    <w:rsid w:val="005050BA"/>
    <w:rsid w:val="00505294"/>
    <w:rsid w:val="00505D4F"/>
    <w:rsid w:val="00506F39"/>
    <w:rsid w:val="00514302"/>
    <w:rsid w:val="00514584"/>
    <w:rsid w:val="00514BA0"/>
    <w:rsid w:val="00521CDB"/>
    <w:rsid w:val="00523651"/>
    <w:rsid w:val="00525204"/>
    <w:rsid w:val="00525725"/>
    <w:rsid w:val="00527923"/>
    <w:rsid w:val="005303EA"/>
    <w:rsid w:val="00532865"/>
    <w:rsid w:val="00536301"/>
    <w:rsid w:val="00537FEC"/>
    <w:rsid w:val="00540B3D"/>
    <w:rsid w:val="00541674"/>
    <w:rsid w:val="00543331"/>
    <w:rsid w:val="00543AC5"/>
    <w:rsid w:val="00544826"/>
    <w:rsid w:val="00545B73"/>
    <w:rsid w:val="005461E3"/>
    <w:rsid w:val="0054647C"/>
    <w:rsid w:val="005503EA"/>
    <w:rsid w:val="005524CE"/>
    <w:rsid w:val="0055293C"/>
    <w:rsid w:val="005556EA"/>
    <w:rsid w:val="005557CE"/>
    <w:rsid w:val="00556B76"/>
    <w:rsid w:val="0055794E"/>
    <w:rsid w:val="0056015D"/>
    <w:rsid w:val="00560E79"/>
    <w:rsid w:val="00562CE2"/>
    <w:rsid w:val="00563B43"/>
    <w:rsid w:val="00563EF6"/>
    <w:rsid w:val="00564C7F"/>
    <w:rsid w:val="00566843"/>
    <w:rsid w:val="00566DAB"/>
    <w:rsid w:val="00567590"/>
    <w:rsid w:val="00567BC9"/>
    <w:rsid w:val="0057097C"/>
    <w:rsid w:val="0057235B"/>
    <w:rsid w:val="00572366"/>
    <w:rsid w:val="005741F3"/>
    <w:rsid w:val="0057663A"/>
    <w:rsid w:val="005768B8"/>
    <w:rsid w:val="00577885"/>
    <w:rsid w:val="00577DC7"/>
    <w:rsid w:val="00580A74"/>
    <w:rsid w:val="005823E7"/>
    <w:rsid w:val="00582B64"/>
    <w:rsid w:val="00583573"/>
    <w:rsid w:val="00583955"/>
    <w:rsid w:val="005853DB"/>
    <w:rsid w:val="005905A0"/>
    <w:rsid w:val="00590A08"/>
    <w:rsid w:val="0059261E"/>
    <w:rsid w:val="00594278"/>
    <w:rsid w:val="00596AA6"/>
    <w:rsid w:val="005A06B6"/>
    <w:rsid w:val="005A087E"/>
    <w:rsid w:val="005A218A"/>
    <w:rsid w:val="005A2260"/>
    <w:rsid w:val="005A58AF"/>
    <w:rsid w:val="005A5DD1"/>
    <w:rsid w:val="005A5F6C"/>
    <w:rsid w:val="005A63E2"/>
    <w:rsid w:val="005A78D9"/>
    <w:rsid w:val="005B0220"/>
    <w:rsid w:val="005B0488"/>
    <w:rsid w:val="005B1175"/>
    <w:rsid w:val="005B28A3"/>
    <w:rsid w:val="005B4329"/>
    <w:rsid w:val="005B4E4D"/>
    <w:rsid w:val="005B4E4E"/>
    <w:rsid w:val="005C0536"/>
    <w:rsid w:val="005C0FDF"/>
    <w:rsid w:val="005C4F5E"/>
    <w:rsid w:val="005C59A2"/>
    <w:rsid w:val="005C65DA"/>
    <w:rsid w:val="005C6DA3"/>
    <w:rsid w:val="005D169B"/>
    <w:rsid w:val="005D2501"/>
    <w:rsid w:val="005D2EB0"/>
    <w:rsid w:val="005D306F"/>
    <w:rsid w:val="005D51D6"/>
    <w:rsid w:val="005D54B8"/>
    <w:rsid w:val="005D5BDB"/>
    <w:rsid w:val="005D726F"/>
    <w:rsid w:val="005E02B8"/>
    <w:rsid w:val="005E0D7C"/>
    <w:rsid w:val="005E26B7"/>
    <w:rsid w:val="005E4A7C"/>
    <w:rsid w:val="005E52AB"/>
    <w:rsid w:val="005E770B"/>
    <w:rsid w:val="005F282F"/>
    <w:rsid w:val="005F32F2"/>
    <w:rsid w:val="005F3920"/>
    <w:rsid w:val="005F3F29"/>
    <w:rsid w:val="005F406D"/>
    <w:rsid w:val="005F47BB"/>
    <w:rsid w:val="005F7389"/>
    <w:rsid w:val="006017EE"/>
    <w:rsid w:val="00602133"/>
    <w:rsid w:val="00602E97"/>
    <w:rsid w:val="006032C2"/>
    <w:rsid w:val="00606146"/>
    <w:rsid w:val="00606953"/>
    <w:rsid w:val="00606B81"/>
    <w:rsid w:val="00611587"/>
    <w:rsid w:val="00613012"/>
    <w:rsid w:val="0061410D"/>
    <w:rsid w:val="006161D8"/>
    <w:rsid w:val="0061697A"/>
    <w:rsid w:val="006212D1"/>
    <w:rsid w:val="00625B42"/>
    <w:rsid w:val="006260B1"/>
    <w:rsid w:val="00627A06"/>
    <w:rsid w:val="006336D8"/>
    <w:rsid w:val="00633B95"/>
    <w:rsid w:val="006346B4"/>
    <w:rsid w:val="00636284"/>
    <w:rsid w:val="00636939"/>
    <w:rsid w:val="00636EF1"/>
    <w:rsid w:val="006377F7"/>
    <w:rsid w:val="006416AA"/>
    <w:rsid w:val="006427A9"/>
    <w:rsid w:val="00643733"/>
    <w:rsid w:val="006438CF"/>
    <w:rsid w:val="006457CD"/>
    <w:rsid w:val="0064696E"/>
    <w:rsid w:val="006506B4"/>
    <w:rsid w:val="00651034"/>
    <w:rsid w:val="006511EF"/>
    <w:rsid w:val="006528A7"/>
    <w:rsid w:val="00653DB9"/>
    <w:rsid w:val="00653F0E"/>
    <w:rsid w:val="00654817"/>
    <w:rsid w:val="00654B1B"/>
    <w:rsid w:val="006613CD"/>
    <w:rsid w:val="00664C5A"/>
    <w:rsid w:val="0066533A"/>
    <w:rsid w:val="00665463"/>
    <w:rsid w:val="00665B88"/>
    <w:rsid w:val="006661B6"/>
    <w:rsid w:val="0066661D"/>
    <w:rsid w:val="00667A5B"/>
    <w:rsid w:val="006709B7"/>
    <w:rsid w:val="00670EED"/>
    <w:rsid w:val="0067168E"/>
    <w:rsid w:val="00672FB0"/>
    <w:rsid w:val="0067446D"/>
    <w:rsid w:val="00674BF8"/>
    <w:rsid w:val="006765AF"/>
    <w:rsid w:val="00681C3C"/>
    <w:rsid w:val="0068216F"/>
    <w:rsid w:val="00682383"/>
    <w:rsid w:val="0068311B"/>
    <w:rsid w:val="00683BF9"/>
    <w:rsid w:val="006841A2"/>
    <w:rsid w:val="00686142"/>
    <w:rsid w:val="00686F50"/>
    <w:rsid w:val="00687585"/>
    <w:rsid w:val="00693737"/>
    <w:rsid w:val="0069374B"/>
    <w:rsid w:val="0069434F"/>
    <w:rsid w:val="0069519C"/>
    <w:rsid w:val="006958FF"/>
    <w:rsid w:val="006959DA"/>
    <w:rsid w:val="00696491"/>
    <w:rsid w:val="00696595"/>
    <w:rsid w:val="006A0117"/>
    <w:rsid w:val="006A01E5"/>
    <w:rsid w:val="006A06A2"/>
    <w:rsid w:val="006A1069"/>
    <w:rsid w:val="006A10EA"/>
    <w:rsid w:val="006A1716"/>
    <w:rsid w:val="006A6C74"/>
    <w:rsid w:val="006A7484"/>
    <w:rsid w:val="006A7575"/>
    <w:rsid w:val="006B1F3C"/>
    <w:rsid w:val="006B32CF"/>
    <w:rsid w:val="006B3B9A"/>
    <w:rsid w:val="006B4769"/>
    <w:rsid w:val="006B48CD"/>
    <w:rsid w:val="006B5ABA"/>
    <w:rsid w:val="006B5D2D"/>
    <w:rsid w:val="006B6AC5"/>
    <w:rsid w:val="006C1AB5"/>
    <w:rsid w:val="006C21EE"/>
    <w:rsid w:val="006C2CFB"/>
    <w:rsid w:val="006C42D7"/>
    <w:rsid w:val="006C59F5"/>
    <w:rsid w:val="006C6786"/>
    <w:rsid w:val="006D0CD2"/>
    <w:rsid w:val="006D1876"/>
    <w:rsid w:val="006D2A43"/>
    <w:rsid w:val="006D3FF4"/>
    <w:rsid w:val="006D49AB"/>
    <w:rsid w:val="006D6681"/>
    <w:rsid w:val="006E0FAA"/>
    <w:rsid w:val="006E125C"/>
    <w:rsid w:val="006E1BBF"/>
    <w:rsid w:val="006E3D8C"/>
    <w:rsid w:val="006E6448"/>
    <w:rsid w:val="006E7A40"/>
    <w:rsid w:val="006F0808"/>
    <w:rsid w:val="006F1241"/>
    <w:rsid w:val="006F2A62"/>
    <w:rsid w:val="006F3223"/>
    <w:rsid w:val="006F38A0"/>
    <w:rsid w:val="006F40D1"/>
    <w:rsid w:val="006F4FDF"/>
    <w:rsid w:val="006F5334"/>
    <w:rsid w:val="006F67E9"/>
    <w:rsid w:val="006F7070"/>
    <w:rsid w:val="006F7FB1"/>
    <w:rsid w:val="00704988"/>
    <w:rsid w:val="00711699"/>
    <w:rsid w:val="007118BE"/>
    <w:rsid w:val="00711BB6"/>
    <w:rsid w:val="00712A1F"/>
    <w:rsid w:val="007137F0"/>
    <w:rsid w:val="007144AA"/>
    <w:rsid w:val="00714C51"/>
    <w:rsid w:val="00716783"/>
    <w:rsid w:val="007208F3"/>
    <w:rsid w:val="00722B2E"/>
    <w:rsid w:val="007236AE"/>
    <w:rsid w:val="007237E6"/>
    <w:rsid w:val="007243FD"/>
    <w:rsid w:val="00725D1E"/>
    <w:rsid w:val="007273FF"/>
    <w:rsid w:val="00731CCC"/>
    <w:rsid w:val="00733663"/>
    <w:rsid w:val="007341BF"/>
    <w:rsid w:val="007342F5"/>
    <w:rsid w:val="0073478E"/>
    <w:rsid w:val="00734E16"/>
    <w:rsid w:val="00735E1F"/>
    <w:rsid w:val="007362F0"/>
    <w:rsid w:val="00736BE2"/>
    <w:rsid w:val="0073741C"/>
    <w:rsid w:val="007402BF"/>
    <w:rsid w:val="007414D8"/>
    <w:rsid w:val="007428D5"/>
    <w:rsid w:val="007466C0"/>
    <w:rsid w:val="00751DF4"/>
    <w:rsid w:val="0075358D"/>
    <w:rsid w:val="0075695F"/>
    <w:rsid w:val="007607FF"/>
    <w:rsid w:val="00760835"/>
    <w:rsid w:val="007642CF"/>
    <w:rsid w:val="0076515B"/>
    <w:rsid w:val="007656A5"/>
    <w:rsid w:val="00765827"/>
    <w:rsid w:val="00766E7E"/>
    <w:rsid w:val="00767856"/>
    <w:rsid w:val="00767B27"/>
    <w:rsid w:val="00767CAE"/>
    <w:rsid w:val="00774ADA"/>
    <w:rsid w:val="0077686A"/>
    <w:rsid w:val="0078329C"/>
    <w:rsid w:val="007850B0"/>
    <w:rsid w:val="00790973"/>
    <w:rsid w:val="00790C32"/>
    <w:rsid w:val="00794B00"/>
    <w:rsid w:val="00796219"/>
    <w:rsid w:val="00796987"/>
    <w:rsid w:val="007A0866"/>
    <w:rsid w:val="007A2669"/>
    <w:rsid w:val="007A3758"/>
    <w:rsid w:val="007A4148"/>
    <w:rsid w:val="007A71CB"/>
    <w:rsid w:val="007A7325"/>
    <w:rsid w:val="007A73C8"/>
    <w:rsid w:val="007B03D5"/>
    <w:rsid w:val="007B1A72"/>
    <w:rsid w:val="007B1C2A"/>
    <w:rsid w:val="007B23E6"/>
    <w:rsid w:val="007B324A"/>
    <w:rsid w:val="007B36E5"/>
    <w:rsid w:val="007B4267"/>
    <w:rsid w:val="007B4BB2"/>
    <w:rsid w:val="007B5695"/>
    <w:rsid w:val="007B7087"/>
    <w:rsid w:val="007C1228"/>
    <w:rsid w:val="007C1623"/>
    <w:rsid w:val="007C3684"/>
    <w:rsid w:val="007C4650"/>
    <w:rsid w:val="007C4C56"/>
    <w:rsid w:val="007C542C"/>
    <w:rsid w:val="007C6068"/>
    <w:rsid w:val="007C713C"/>
    <w:rsid w:val="007D03C4"/>
    <w:rsid w:val="007D10F6"/>
    <w:rsid w:val="007E0F62"/>
    <w:rsid w:val="007E14BB"/>
    <w:rsid w:val="007E171C"/>
    <w:rsid w:val="007E229D"/>
    <w:rsid w:val="007E2359"/>
    <w:rsid w:val="007E563D"/>
    <w:rsid w:val="007E573A"/>
    <w:rsid w:val="007E57BA"/>
    <w:rsid w:val="007E7813"/>
    <w:rsid w:val="007F13F5"/>
    <w:rsid w:val="007F1479"/>
    <w:rsid w:val="007F26B1"/>
    <w:rsid w:val="007F339F"/>
    <w:rsid w:val="007F5618"/>
    <w:rsid w:val="007F6CA3"/>
    <w:rsid w:val="007F7F56"/>
    <w:rsid w:val="00800497"/>
    <w:rsid w:val="00801195"/>
    <w:rsid w:val="008019A8"/>
    <w:rsid w:val="008031F4"/>
    <w:rsid w:val="0080434A"/>
    <w:rsid w:val="00810295"/>
    <w:rsid w:val="0081099E"/>
    <w:rsid w:val="00811085"/>
    <w:rsid w:val="00812191"/>
    <w:rsid w:val="00813712"/>
    <w:rsid w:val="00813C28"/>
    <w:rsid w:val="0081543A"/>
    <w:rsid w:val="008161EE"/>
    <w:rsid w:val="0081730E"/>
    <w:rsid w:val="00817C1A"/>
    <w:rsid w:val="00817EA1"/>
    <w:rsid w:val="00820A38"/>
    <w:rsid w:val="00822CDB"/>
    <w:rsid w:val="00824643"/>
    <w:rsid w:val="00827363"/>
    <w:rsid w:val="0082749F"/>
    <w:rsid w:val="008276FE"/>
    <w:rsid w:val="0083094C"/>
    <w:rsid w:val="00832068"/>
    <w:rsid w:val="00833113"/>
    <w:rsid w:val="00833C93"/>
    <w:rsid w:val="008349D9"/>
    <w:rsid w:val="008353A9"/>
    <w:rsid w:val="008406B9"/>
    <w:rsid w:val="00840F54"/>
    <w:rsid w:val="00841F5E"/>
    <w:rsid w:val="00842668"/>
    <w:rsid w:val="00842D68"/>
    <w:rsid w:val="008431B4"/>
    <w:rsid w:val="00843F1C"/>
    <w:rsid w:val="00844C9A"/>
    <w:rsid w:val="00845657"/>
    <w:rsid w:val="00845D3D"/>
    <w:rsid w:val="00850A10"/>
    <w:rsid w:val="008511B8"/>
    <w:rsid w:val="00852C97"/>
    <w:rsid w:val="008530BB"/>
    <w:rsid w:val="008534AB"/>
    <w:rsid w:val="008548EC"/>
    <w:rsid w:val="008559B3"/>
    <w:rsid w:val="00855D0E"/>
    <w:rsid w:val="00855E1F"/>
    <w:rsid w:val="0085628A"/>
    <w:rsid w:val="008569B5"/>
    <w:rsid w:val="00856C90"/>
    <w:rsid w:val="00860E9E"/>
    <w:rsid w:val="00861130"/>
    <w:rsid w:val="0086129E"/>
    <w:rsid w:val="00864F2B"/>
    <w:rsid w:val="00865493"/>
    <w:rsid w:val="00866BFE"/>
    <w:rsid w:val="00866EA9"/>
    <w:rsid w:val="00867420"/>
    <w:rsid w:val="0087060A"/>
    <w:rsid w:val="00871D21"/>
    <w:rsid w:val="008746C0"/>
    <w:rsid w:val="00880738"/>
    <w:rsid w:val="008814FC"/>
    <w:rsid w:val="008817A0"/>
    <w:rsid w:val="00881D7C"/>
    <w:rsid w:val="00883D1F"/>
    <w:rsid w:val="00884782"/>
    <w:rsid w:val="00884BF2"/>
    <w:rsid w:val="00886013"/>
    <w:rsid w:val="00886CD6"/>
    <w:rsid w:val="008902BF"/>
    <w:rsid w:val="00890650"/>
    <w:rsid w:val="008913E3"/>
    <w:rsid w:val="0089312A"/>
    <w:rsid w:val="00896352"/>
    <w:rsid w:val="008A06E8"/>
    <w:rsid w:val="008A303B"/>
    <w:rsid w:val="008A3090"/>
    <w:rsid w:val="008A4027"/>
    <w:rsid w:val="008A4358"/>
    <w:rsid w:val="008A43C0"/>
    <w:rsid w:val="008A5C29"/>
    <w:rsid w:val="008A7359"/>
    <w:rsid w:val="008A79C1"/>
    <w:rsid w:val="008B092F"/>
    <w:rsid w:val="008B11B2"/>
    <w:rsid w:val="008B1D30"/>
    <w:rsid w:val="008B28C6"/>
    <w:rsid w:val="008B2905"/>
    <w:rsid w:val="008B2C5B"/>
    <w:rsid w:val="008B40DD"/>
    <w:rsid w:val="008B41D4"/>
    <w:rsid w:val="008B4833"/>
    <w:rsid w:val="008B702C"/>
    <w:rsid w:val="008C223E"/>
    <w:rsid w:val="008C2A0D"/>
    <w:rsid w:val="008C2EA9"/>
    <w:rsid w:val="008C2F42"/>
    <w:rsid w:val="008C4B79"/>
    <w:rsid w:val="008C65A1"/>
    <w:rsid w:val="008C77D3"/>
    <w:rsid w:val="008C7CF8"/>
    <w:rsid w:val="008D0619"/>
    <w:rsid w:val="008D0996"/>
    <w:rsid w:val="008D1B4D"/>
    <w:rsid w:val="008D2545"/>
    <w:rsid w:val="008D600E"/>
    <w:rsid w:val="008D6D63"/>
    <w:rsid w:val="008D72D9"/>
    <w:rsid w:val="008E08E6"/>
    <w:rsid w:val="008E10AE"/>
    <w:rsid w:val="008E3FBC"/>
    <w:rsid w:val="008E41E7"/>
    <w:rsid w:val="008E44A9"/>
    <w:rsid w:val="008E61D8"/>
    <w:rsid w:val="008E67D7"/>
    <w:rsid w:val="008E694E"/>
    <w:rsid w:val="008F138E"/>
    <w:rsid w:val="008F1D00"/>
    <w:rsid w:val="008F465C"/>
    <w:rsid w:val="008F4B9C"/>
    <w:rsid w:val="008F4C17"/>
    <w:rsid w:val="008F5224"/>
    <w:rsid w:val="008F77BC"/>
    <w:rsid w:val="008F7D13"/>
    <w:rsid w:val="0090008E"/>
    <w:rsid w:val="00901354"/>
    <w:rsid w:val="009014AE"/>
    <w:rsid w:val="009024B3"/>
    <w:rsid w:val="00903A71"/>
    <w:rsid w:val="00903B51"/>
    <w:rsid w:val="00903C96"/>
    <w:rsid w:val="009056A8"/>
    <w:rsid w:val="00907010"/>
    <w:rsid w:val="009116BA"/>
    <w:rsid w:val="00911F5D"/>
    <w:rsid w:val="00915067"/>
    <w:rsid w:val="009154B3"/>
    <w:rsid w:val="00915534"/>
    <w:rsid w:val="00917D76"/>
    <w:rsid w:val="00921122"/>
    <w:rsid w:val="009234A1"/>
    <w:rsid w:val="00924B7D"/>
    <w:rsid w:val="00927FCE"/>
    <w:rsid w:val="009342CB"/>
    <w:rsid w:val="009346E0"/>
    <w:rsid w:val="00935444"/>
    <w:rsid w:val="00935658"/>
    <w:rsid w:val="009360C9"/>
    <w:rsid w:val="00937147"/>
    <w:rsid w:val="00940ADC"/>
    <w:rsid w:val="00941334"/>
    <w:rsid w:val="00941411"/>
    <w:rsid w:val="009424C9"/>
    <w:rsid w:val="00942B4C"/>
    <w:rsid w:val="009442C4"/>
    <w:rsid w:val="00945521"/>
    <w:rsid w:val="00947C24"/>
    <w:rsid w:val="009503C7"/>
    <w:rsid w:val="00950B21"/>
    <w:rsid w:val="00951369"/>
    <w:rsid w:val="00951C3A"/>
    <w:rsid w:val="00951F05"/>
    <w:rsid w:val="0095204A"/>
    <w:rsid w:val="0095212A"/>
    <w:rsid w:val="00952DB3"/>
    <w:rsid w:val="00956CB1"/>
    <w:rsid w:val="00960DEE"/>
    <w:rsid w:val="00962C8A"/>
    <w:rsid w:val="009658E6"/>
    <w:rsid w:val="00965F13"/>
    <w:rsid w:val="0096714E"/>
    <w:rsid w:val="00967265"/>
    <w:rsid w:val="0096796B"/>
    <w:rsid w:val="00967C65"/>
    <w:rsid w:val="009745FD"/>
    <w:rsid w:val="00977004"/>
    <w:rsid w:val="009773CB"/>
    <w:rsid w:val="009777FF"/>
    <w:rsid w:val="00977B9B"/>
    <w:rsid w:val="00982BA4"/>
    <w:rsid w:val="009832C4"/>
    <w:rsid w:val="00984488"/>
    <w:rsid w:val="009854EF"/>
    <w:rsid w:val="009856E5"/>
    <w:rsid w:val="0098585C"/>
    <w:rsid w:val="00985F50"/>
    <w:rsid w:val="00986C63"/>
    <w:rsid w:val="009876D2"/>
    <w:rsid w:val="009900F7"/>
    <w:rsid w:val="00990920"/>
    <w:rsid w:val="009914C9"/>
    <w:rsid w:val="00993764"/>
    <w:rsid w:val="00993D49"/>
    <w:rsid w:val="00994408"/>
    <w:rsid w:val="00995C8E"/>
    <w:rsid w:val="0099678D"/>
    <w:rsid w:val="00997E44"/>
    <w:rsid w:val="009A03C4"/>
    <w:rsid w:val="009A0B18"/>
    <w:rsid w:val="009A0B19"/>
    <w:rsid w:val="009A0BA3"/>
    <w:rsid w:val="009A1EF8"/>
    <w:rsid w:val="009A2230"/>
    <w:rsid w:val="009A2B0A"/>
    <w:rsid w:val="009A2D34"/>
    <w:rsid w:val="009A2DB9"/>
    <w:rsid w:val="009A5DCD"/>
    <w:rsid w:val="009A780B"/>
    <w:rsid w:val="009A7C3F"/>
    <w:rsid w:val="009B07A8"/>
    <w:rsid w:val="009B100D"/>
    <w:rsid w:val="009B4DE2"/>
    <w:rsid w:val="009B5D28"/>
    <w:rsid w:val="009C0073"/>
    <w:rsid w:val="009C1656"/>
    <w:rsid w:val="009C206E"/>
    <w:rsid w:val="009C2375"/>
    <w:rsid w:val="009C3229"/>
    <w:rsid w:val="009C4C15"/>
    <w:rsid w:val="009D37CA"/>
    <w:rsid w:val="009D4C74"/>
    <w:rsid w:val="009D5D03"/>
    <w:rsid w:val="009D6EFC"/>
    <w:rsid w:val="009D6FF0"/>
    <w:rsid w:val="009D7389"/>
    <w:rsid w:val="009E1A94"/>
    <w:rsid w:val="009E2573"/>
    <w:rsid w:val="009E2A65"/>
    <w:rsid w:val="009E3AFE"/>
    <w:rsid w:val="009E6F57"/>
    <w:rsid w:val="009E7568"/>
    <w:rsid w:val="009F3831"/>
    <w:rsid w:val="009F5F3A"/>
    <w:rsid w:val="009F69B2"/>
    <w:rsid w:val="009F71D0"/>
    <w:rsid w:val="009F7751"/>
    <w:rsid w:val="00A002EB"/>
    <w:rsid w:val="00A02E20"/>
    <w:rsid w:val="00A0315F"/>
    <w:rsid w:val="00A03BA8"/>
    <w:rsid w:val="00A04045"/>
    <w:rsid w:val="00A105ED"/>
    <w:rsid w:val="00A11B0B"/>
    <w:rsid w:val="00A11D3F"/>
    <w:rsid w:val="00A126B2"/>
    <w:rsid w:val="00A1318C"/>
    <w:rsid w:val="00A14CAF"/>
    <w:rsid w:val="00A1696E"/>
    <w:rsid w:val="00A16F14"/>
    <w:rsid w:val="00A2050D"/>
    <w:rsid w:val="00A21C2B"/>
    <w:rsid w:val="00A24D37"/>
    <w:rsid w:val="00A26C22"/>
    <w:rsid w:val="00A26D36"/>
    <w:rsid w:val="00A276F8"/>
    <w:rsid w:val="00A277AF"/>
    <w:rsid w:val="00A303B2"/>
    <w:rsid w:val="00A30BE3"/>
    <w:rsid w:val="00A31210"/>
    <w:rsid w:val="00A35F83"/>
    <w:rsid w:val="00A369F5"/>
    <w:rsid w:val="00A36FD2"/>
    <w:rsid w:val="00A40A76"/>
    <w:rsid w:val="00A43205"/>
    <w:rsid w:val="00A44A29"/>
    <w:rsid w:val="00A45639"/>
    <w:rsid w:val="00A469DD"/>
    <w:rsid w:val="00A541D5"/>
    <w:rsid w:val="00A55EFD"/>
    <w:rsid w:val="00A567DD"/>
    <w:rsid w:val="00A60EF4"/>
    <w:rsid w:val="00A63CDF"/>
    <w:rsid w:val="00A64250"/>
    <w:rsid w:val="00A65F89"/>
    <w:rsid w:val="00A66143"/>
    <w:rsid w:val="00A6670F"/>
    <w:rsid w:val="00A670FE"/>
    <w:rsid w:val="00A70200"/>
    <w:rsid w:val="00A70503"/>
    <w:rsid w:val="00A70E64"/>
    <w:rsid w:val="00A71423"/>
    <w:rsid w:val="00A71A40"/>
    <w:rsid w:val="00A73489"/>
    <w:rsid w:val="00A81EDE"/>
    <w:rsid w:val="00A822B1"/>
    <w:rsid w:val="00A851EB"/>
    <w:rsid w:val="00A87883"/>
    <w:rsid w:val="00A90440"/>
    <w:rsid w:val="00A90B20"/>
    <w:rsid w:val="00A93830"/>
    <w:rsid w:val="00A96CBE"/>
    <w:rsid w:val="00A97A40"/>
    <w:rsid w:val="00AA0556"/>
    <w:rsid w:val="00AA0643"/>
    <w:rsid w:val="00AA2838"/>
    <w:rsid w:val="00AA2D5D"/>
    <w:rsid w:val="00AA58EC"/>
    <w:rsid w:val="00AA5C2B"/>
    <w:rsid w:val="00AA67C6"/>
    <w:rsid w:val="00AA753F"/>
    <w:rsid w:val="00AB06C9"/>
    <w:rsid w:val="00AB1386"/>
    <w:rsid w:val="00AB1B4B"/>
    <w:rsid w:val="00AB7468"/>
    <w:rsid w:val="00AC0403"/>
    <w:rsid w:val="00AC186E"/>
    <w:rsid w:val="00AC20B9"/>
    <w:rsid w:val="00AC227C"/>
    <w:rsid w:val="00AC37A4"/>
    <w:rsid w:val="00AC504C"/>
    <w:rsid w:val="00AC6DCD"/>
    <w:rsid w:val="00AD136A"/>
    <w:rsid w:val="00AD4D55"/>
    <w:rsid w:val="00AD52DC"/>
    <w:rsid w:val="00AD59E0"/>
    <w:rsid w:val="00AD777C"/>
    <w:rsid w:val="00AD7AEE"/>
    <w:rsid w:val="00AE0563"/>
    <w:rsid w:val="00AE1185"/>
    <w:rsid w:val="00AE3F3A"/>
    <w:rsid w:val="00AF3E9A"/>
    <w:rsid w:val="00AF5B39"/>
    <w:rsid w:val="00AF618E"/>
    <w:rsid w:val="00AF6553"/>
    <w:rsid w:val="00AF7085"/>
    <w:rsid w:val="00AF74D3"/>
    <w:rsid w:val="00B01680"/>
    <w:rsid w:val="00B01A88"/>
    <w:rsid w:val="00B02C63"/>
    <w:rsid w:val="00B07E2A"/>
    <w:rsid w:val="00B07E81"/>
    <w:rsid w:val="00B1148A"/>
    <w:rsid w:val="00B11F66"/>
    <w:rsid w:val="00B11FA3"/>
    <w:rsid w:val="00B13BF4"/>
    <w:rsid w:val="00B14481"/>
    <w:rsid w:val="00B147F9"/>
    <w:rsid w:val="00B149EF"/>
    <w:rsid w:val="00B14BBA"/>
    <w:rsid w:val="00B14F84"/>
    <w:rsid w:val="00B161D2"/>
    <w:rsid w:val="00B17960"/>
    <w:rsid w:val="00B207A5"/>
    <w:rsid w:val="00B224C9"/>
    <w:rsid w:val="00B23A35"/>
    <w:rsid w:val="00B24DB8"/>
    <w:rsid w:val="00B26469"/>
    <w:rsid w:val="00B27428"/>
    <w:rsid w:val="00B30442"/>
    <w:rsid w:val="00B319DB"/>
    <w:rsid w:val="00B32DC1"/>
    <w:rsid w:val="00B33355"/>
    <w:rsid w:val="00B33D91"/>
    <w:rsid w:val="00B37DE3"/>
    <w:rsid w:val="00B37E82"/>
    <w:rsid w:val="00B41AAC"/>
    <w:rsid w:val="00B41C89"/>
    <w:rsid w:val="00B41E2A"/>
    <w:rsid w:val="00B42FA4"/>
    <w:rsid w:val="00B46393"/>
    <w:rsid w:val="00B47A67"/>
    <w:rsid w:val="00B515BC"/>
    <w:rsid w:val="00B53D53"/>
    <w:rsid w:val="00B54154"/>
    <w:rsid w:val="00B54A3F"/>
    <w:rsid w:val="00B54EA0"/>
    <w:rsid w:val="00B556EE"/>
    <w:rsid w:val="00B56024"/>
    <w:rsid w:val="00B56CD1"/>
    <w:rsid w:val="00B579EE"/>
    <w:rsid w:val="00B600CD"/>
    <w:rsid w:val="00B61D9D"/>
    <w:rsid w:val="00B62F08"/>
    <w:rsid w:val="00B63C2C"/>
    <w:rsid w:val="00B65022"/>
    <w:rsid w:val="00B650AD"/>
    <w:rsid w:val="00B65DA7"/>
    <w:rsid w:val="00B66AFD"/>
    <w:rsid w:val="00B67F1E"/>
    <w:rsid w:val="00B70414"/>
    <w:rsid w:val="00B715EE"/>
    <w:rsid w:val="00B72310"/>
    <w:rsid w:val="00B742E9"/>
    <w:rsid w:val="00B76349"/>
    <w:rsid w:val="00B77C8B"/>
    <w:rsid w:val="00B809B0"/>
    <w:rsid w:val="00B826EC"/>
    <w:rsid w:val="00B82757"/>
    <w:rsid w:val="00B82E2D"/>
    <w:rsid w:val="00B86DF5"/>
    <w:rsid w:val="00B87C2A"/>
    <w:rsid w:val="00B9217D"/>
    <w:rsid w:val="00B942B7"/>
    <w:rsid w:val="00B94875"/>
    <w:rsid w:val="00B95817"/>
    <w:rsid w:val="00B96308"/>
    <w:rsid w:val="00B96572"/>
    <w:rsid w:val="00B96E9D"/>
    <w:rsid w:val="00B97A8A"/>
    <w:rsid w:val="00BA0DED"/>
    <w:rsid w:val="00BA11EF"/>
    <w:rsid w:val="00BA2123"/>
    <w:rsid w:val="00BA37D1"/>
    <w:rsid w:val="00BA41EF"/>
    <w:rsid w:val="00BA4744"/>
    <w:rsid w:val="00BA79F3"/>
    <w:rsid w:val="00BB0631"/>
    <w:rsid w:val="00BB0C6E"/>
    <w:rsid w:val="00BB1119"/>
    <w:rsid w:val="00BB21DA"/>
    <w:rsid w:val="00BB2577"/>
    <w:rsid w:val="00BB3737"/>
    <w:rsid w:val="00BB5BB0"/>
    <w:rsid w:val="00BC0AAA"/>
    <w:rsid w:val="00BC11D4"/>
    <w:rsid w:val="00BC1EB8"/>
    <w:rsid w:val="00BC38D3"/>
    <w:rsid w:val="00BC71FF"/>
    <w:rsid w:val="00BD01C8"/>
    <w:rsid w:val="00BD0F36"/>
    <w:rsid w:val="00BD3DB9"/>
    <w:rsid w:val="00BD42BC"/>
    <w:rsid w:val="00BD653B"/>
    <w:rsid w:val="00BD6881"/>
    <w:rsid w:val="00BD6AD8"/>
    <w:rsid w:val="00BD7A3C"/>
    <w:rsid w:val="00BD7CE5"/>
    <w:rsid w:val="00BE0F48"/>
    <w:rsid w:val="00BE10EC"/>
    <w:rsid w:val="00BE41C0"/>
    <w:rsid w:val="00BE4E28"/>
    <w:rsid w:val="00BE72D7"/>
    <w:rsid w:val="00BF2E62"/>
    <w:rsid w:val="00BF36EC"/>
    <w:rsid w:val="00BF546D"/>
    <w:rsid w:val="00BF72BF"/>
    <w:rsid w:val="00C025ED"/>
    <w:rsid w:val="00C02680"/>
    <w:rsid w:val="00C02C04"/>
    <w:rsid w:val="00C04D19"/>
    <w:rsid w:val="00C055C0"/>
    <w:rsid w:val="00C05F91"/>
    <w:rsid w:val="00C0646F"/>
    <w:rsid w:val="00C07120"/>
    <w:rsid w:val="00C10345"/>
    <w:rsid w:val="00C1144B"/>
    <w:rsid w:val="00C11B48"/>
    <w:rsid w:val="00C11F6F"/>
    <w:rsid w:val="00C1599F"/>
    <w:rsid w:val="00C2053E"/>
    <w:rsid w:val="00C214FD"/>
    <w:rsid w:val="00C233B5"/>
    <w:rsid w:val="00C2432F"/>
    <w:rsid w:val="00C26090"/>
    <w:rsid w:val="00C32328"/>
    <w:rsid w:val="00C41A87"/>
    <w:rsid w:val="00C42E8F"/>
    <w:rsid w:val="00C447F4"/>
    <w:rsid w:val="00C45390"/>
    <w:rsid w:val="00C4798B"/>
    <w:rsid w:val="00C526C0"/>
    <w:rsid w:val="00C52B1E"/>
    <w:rsid w:val="00C55051"/>
    <w:rsid w:val="00C56749"/>
    <w:rsid w:val="00C604D2"/>
    <w:rsid w:val="00C61631"/>
    <w:rsid w:val="00C6208E"/>
    <w:rsid w:val="00C6258F"/>
    <w:rsid w:val="00C62DDC"/>
    <w:rsid w:val="00C641AE"/>
    <w:rsid w:val="00C64B71"/>
    <w:rsid w:val="00C65127"/>
    <w:rsid w:val="00C654B6"/>
    <w:rsid w:val="00C67140"/>
    <w:rsid w:val="00C702AA"/>
    <w:rsid w:val="00C706E1"/>
    <w:rsid w:val="00C71D16"/>
    <w:rsid w:val="00C71D9B"/>
    <w:rsid w:val="00C73B4C"/>
    <w:rsid w:val="00C74A23"/>
    <w:rsid w:val="00C756D9"/>
    <w:rsid w:val="00C75895"/>
    <w:rsid w:val="00C768EB"/>
    <w:rsid w:val="00C7798C"/>
    <w:rsid w:val="00C77D69"/>
    <w:rsid w:val="00C813E7"/>
    <w:rsid w:val="00C819AD"/>
    <w:rsid w:val="00C82CD8"/>
    <w:rsid w:val="00C85289"/>
    <w:rsid w:val="00C86494"/>
    <w:rsid w:val="00C912C3"/>
    <w:rsid w:val="00C91941"/>
    <w:rsid w:val="00C92E40"/>
    <w:rsid w:val="00C94F56"/>
    <w:rsid w:val="00C95900"/>
    <w:rsid w:val="00C9647F"/>
    <w:rsid w:val="00C97D06"/>
    <w:rsid w:val="00CA14AC"/>
    <w:rsid w:val="00CA193F"/>
    <w:rsid w:val="00CA1F85"/>
    <w:rsid w:val="00CA373E"/>
    <w:rsid w:val="00CA3998"/>
    <w:rsid w:val="00CA3D9E"/>
    <w:rsid w:val="00CA5335"/>
    <w:rsid w:val="00CA6C55"/>
    <w:rsid w:val="00CA71B0"/>
    <w:rsid w:val="00CB1203"/>
    <w:rsid w:val="00CB180F"/>
    <w:rsid w:val="00CB3675"/>
    <w:rsid w:val="00CB5466"/>
    <w:rsid w:val="00CB5BCF"/>
    <w:rsid w:val="00CB6EB6"/>
    <w:rsid w:val="00CB7535"/>
    <w:rsid w:val="00CB76A8"/>
    <w:rsid w:val="00CB7DF8"/>
    <w:rsid w:val="00CC3F74"/>
    <w:rsid w:val="00CC61A4"/>
    <w:rsid w:val="00CC6B25"/>
    <w:rsid w:val="00CC7FFA"/>
    <w:rsid w:val="00CD009F"/>
    <w:rsid w:val="00CD0AFE"/>
    <w:rsid w:val="00CD2125"/>
    <w:rsid w:val="00CD2BCD"/>
    <w:rsid w:val="00CD33CC"/>
    <w:rsid w:val="00CD46C6"/>
    <w:rsid w:val="00CD5656"/>
    <w:rsid w:val="00CD5F03"/>
    <w:rsid w:val="00CD61E0"/>
    <w:rsid w:val="00CD7594"/>
    <w:rsid w:val="00CD7B83"/>
    <w:rsid w:val="00CD7DAB"/>
    <w:rsid w:val="00CE003E"/>
    <w:rsid w:val="00CE0DA0"/>
    <w:rsid w:val="00CE3610"/>
    <w:rsid w:val="00CF0190"/>
    <w:rsid w:val="00CF1190"/>
    <w:rsid w:val="00CF1A72"/>
    <w:rsid w:val="00CF2004"/>
    <w:rsid w:val="00CF2416"/>
    <w:rsid w:val="00CF5DB9"/>
    <w:rsid w:val="00D02768"/>
    <w:rsid w:val="00D033AD"/>
    <w:rsid w:val="00D0372E"/>
    <w:rsid w:val="00D048B0"/>
    <w:rsid w:val="00D05751"/>
    <w:rsid w:val="00D05C99"/>
    <w:rsid w:val="00D06C4A"/>
    <w:rsid w:val="00D12350"/>
    <w:rsid w:val="00D12BDD"/>
    <w:rsid w:val="00D14EDD"/>
    <w:rsid w:val="00D16C53"/>
    <w:rsid w:val="00D208BD"/>
    <w:rsid w:val="00D215F1"/>
    <w:rsid w:val="00D24724"/>
    <w:rsid w:val="00D25A95"/>
    <w:rsid w:val="00D25EED"/>
    <w:rsid w:val="00D274E7"/>
    <w:rsid w:val="00D3098A"/>
    <w:rsid w:val="00D34C43"/>
    <w:rsid w:val="00D350AB"/>
    <w:rsid w:val="00D354D9"/>
    <w:rsid w:val="00D359F3"/>
    <w:rsid w:val="00D35B2E"/>
    <w:rsid w:val="00D37AA4"/>
    <w:rsid w:val="00D41A04"/>
    <w:rsid w:val="00D4243E"/>
    <w:rsid w:val="00D42B2E"/>
    <w:rsid w:val="00D42B65"/>
    <w:rsid w:val="00D4350B"/>
    <w:rsid w:val="00D439A0"/>
    <w:rsid w:val="00D44ACA"/>
    <w:rsid w:val="00D44CA9"/>
    <w:rsid w:val="00D44CE9"/>
    <w:rsid w:val="00D455BF"/>
    <w:rsid w:val="00D45E64"/>
    <w:rsid w:val="00D4661F"/>
    <w:rsid w:val="00D46CAC"/>
    <w:rsid w:val="00D46FC7"/>
    <w:rsid w:val="00D473A6"/>
    <w:rsid w:val="00D47D59"/>
    <w:rsid w:val="00D50F05"/>
    <w:rsid w:val="00D53E29"/>
    <w:rsid w:val="00D54012"/>
    <w:rsid w:val="00D60147"/>
    <w:rsid w:val="00D603FD"/>
    <w:rsid w:val="00D62834"/>
    <w:rsid w:val="00D62E24"/>
    <w:rsid w:val="00D64D97"/>
    <w:rsid w:val="00D655AF"/>
    <w:rsid w:val="00D65966"/>
    <w:rsid w:val="00D65BD6"/>
    <w:rsid w:val="00D6722A"/>
    <w:rsid w:val="00D73553"/>
    <w:rsid w:val="00D73EC2"/>
    <w:rsid w:val="00D740AB"/>
    <w:rsid w:val="00D75B9F"/>
    <w:rsid w:val="00D76157"/>
    <w:rsid w:val="00D764B3"/>
    <w:rsid w:val="00D76A07"/>
    <w:rsid w:val="00D76F76"/>
    <w:rsid w:val="00D80785"/>
    <w:rsid w:val="00D81FE4"/>
    <w:rsid w:val="00D820E2"/>
    <w:rsid w:val="00D82FDA"/>
    <w:rsid w:val="00D83ACD"/>
    <w:rsid w:val="00D83AF1"/>
    <w:rsid w:val="00D844EB"/>
    <w:rsid w:val="00D84766"/>
    <w:rsid w:val="00D853EB"/>
    <w:rsid w:val="00D85661"/>
    <w:rsid w:val="00D85858"/>
    <w:rsid w:val="00D865AF"/>
    <w:rsid w:val="00D87259"/>
    <w:rsid w:val="00D90796"/>
    <w:rsid w:val="00D90F90"/>
    <w:rsid w:val="00D915E6"/>
    <w:rsid w:val="00D92688"/>
    <w:rsid w:val="00D94CFA"/>
    <w:rsid w:val="00D95127"/>
    <w:rsid w:val="00D95350"/>
    <w:rsid w:val="00DA31A1"/>
    <w:rsid w:val="00DA327D"/>
    <w:rsid w:val="00DA5C0A"/>
    <w:rsid w:val="00DA778F"/>
    <w:rsid w:val="00DA7E29"/>
    <w:rsid w:val="00DA7F49"/>
    <w:rsid w:val="00DB1314"/>
    <w:rsid w:val="00DB460A"/>
    <w:rsid w:val="00DB691B"/>
    <w:rsid w:val="00DB6C39"/>
    <w:rsid w:val="00DB7C58"/>
    <w:rsid w:val="00DC28D0"/>
    <w:rsid w:val="00DC47A4"/>
    <w:rsid w:val="00DC47A6"/>
    <w:rsid w:val="00DC480A"/>
    <w:rsid w:val="00DC53D4"/>
    <w:rsid w:val="00DC57D2"/>
    <w:rsid w:val="00DD11CC"/>
    <w:rsid w:val="00DD1CA2"/>
    <w:rsid w:val="00DD2092"/>
    <w:rsid w:val="00DD2AF3"/>
    <w:rsid w:val="00DD53BA"/>
    <w:rsid w:val="00DD5B9A"/>
    <w:rsid w:val="00DD616D"/>
    <w:rsid w:val="00DD6961"/>
    <w:rsid w:val="00DD701E"/>
    <w:rsid w:val="00DE03FE"/>
    <w:rsid w:val="00DE04C5"/>
    <w:rsid w:val="00DE2FE3"/>
    <w:rsid w:val="00DE3331"/>
    <w:rsid w:val="00DE3A6B"/>
    <w:rsid w:val="00DE3AE1"/>
    <w:rsid w:val="00DE49DD"/>
    <w:rsid w:val="00DE5295"/>
    <w:rsid w:val="00DE6437"/>
    <w:rsid w:val="00DE6CFB"/>
    <w:rsid w:val="00DE7474"/>
    <w:rsid w:val="00DF0074"/>
    <w:rsid w:val="00DF0BD0"/>
    <w:rsid w:val="00DF48F1"/>
    <w:rsid w:val="00DF7754"/>
    <w:rsid w:val="00E00D22"/>
    <w:rsid w:val="00E02D22"/>
    <w:rsid w:val="00E02DAC"/>
    <w:rsid w:val="00E06343"/>
    <w:rsid w:val="00E06E57"/>
    <w:rsid w:val="00E07EDA"/>
    <w:rsid w:val="00E10A38"/>
    <w:rsid w:val="00E11508"/>
    <w:rsid w:val="00E1157C"/>
    <w:rsid w:val="00E121F7"/>
    <w:rsid w:val="00E1257D"/>
    <w:rsid w:val="00E1435C"/>
    <w:rsid w:val="00E14CD2"/>
    <w:rsid w:val="00E1521E"/>
    <w:rsid w:val="00E15C48"/>
    <w:rsid w:val="00E17382"/>
    <w:rsid w:val="00E21D34"/>
    <w:rsid w:val="00E23790"/>
    <w:rsid w:val="00E247F4"/>
    <w:rsid w:val="00E317E2"/>
    <w:rsid w:val="00E3188C"/>
    <w:rsid w:val="00E33EDF"/>
    <w:rsid w:val="00E348E1"/>
    <w:rsid w:val="00E35706"/>
    <w:rsid w:val="00E35DB4"/>
    <w:rsid w:val="00E35E66"/>
    <w:rsid w:val="00E3651C"/>
    <w:rsid w:val="00E36B9A"/>
    <w:rsid w:val="00E37D29"/>
    <w:rsid w:val="00E400A7"/>
    <w:rsid w:val="00E40ECE"/>
    <w:rsid w:val="00E41318"/>
    <w:rsid w:val="00E4332B"/>
    <w:rsid w:val="00E434AF"/>
    <w:rsid w:val="00E4762B"/>
    <w:rsid w:val="00E51067"/>
    <w:rsid w:val="00E522A1"/>
    <w:rsid w:val="00E52570"/>
    <w:rsid w:val="00E533DD"/>
    <w:rsid w:val="00E53C7D"/>
    <w:rsid w:val="00E53D99"/>
    <w:rsid w:val="00E5721F"/>
    <w:rsid w:val="00E57446"/>
    <w:rsid w:val="00E6394D"/>
    <w:rsid w:val="00E63A9F"/>
    <w:rsid w:val="00E66066"/>
    <w:rsid w:val="00E66AEC"/>
    <w:rsid w:val="00E6710F"/>
    <w:rsid w:val="00E671B8"/>
    <w:rsid w:val="00E67701"/>
    <w:rsid w:val="00E67D16"/>
    <w:rsid w:val="00E7004B"/>
    <w:rsid w:val="00E7180A"/>
    <w:rsid w:val="00E73A8C"/>
    <w:rsid w:val="00E73F1D"/>
    <w:rsid w:val="00E7721E"/>
    <w:rsid w:val="00E86AFB"/>
    <w:rsid w:val="00E87524"/>
    <w:rsid w:val="00E87F82"/>
    <w:rsid w:val="00E91DA2"/>
    <w:rsid w:val="00E9205A"/>
    <w:rsid w:val="00E92233"/>
    <w:rsid w:val="00E93EA4"/>
    <w:rsid w:val="00E941F7"/>
    <w:rsid w:val="00E9527D"/>
    <w:rsid w:val="00E96658"/>
    <w:rsid w:val="00EA052E"/>
    <w:rsid w:val="00EA1D4C"/>
    <w:rsid w:val="00EA2F0B"/>
    <w:rsid w:val="00EA55BA"/>
    <w:rsid w:val="00EA77C8"/>
    <w:rsid w:val="00EA7AF1"/>
    <w:rsid w:val="00EB2A93"/>
    <w:rsid w:val="00EB3085"/>
    <w:rsid w:val="00EB4BD2"/>
    <w:rsid w:val="00EB616F"/>
    <w:rsid w:val="00EB6253"/>
    <w:rsid w:val="00EB7B0D"/>
    <w:rsid w:val="00EC036C"/>
    <w:rsid w:val="00EC1B04"/>
    <w:rsid w:val="00EC1CD4"/>
    <w:rsid w:val="00EC306D"/>
    <w:rsid w:val="00EC423F"/>
    <w:rsid w:val="00EC4727"/>
    <w:rsid w:val="00EC5046"/>
    <w:rsid w:val="00EC5F36"/>
    <w:rsid w:val="00EC6C31"/>
    <w:rsid w:val="00EC7902"/>
    <w:rsid w:val="00EC7C39"/>
    <w:rsid w:val="00ED0A6E"/>
    <w:rsid w:val="00ED487D"/>
    <w:rsid w:val="00ED5411"/>
    <w:rsid w:val="00ED768C"/>
    <w:rsid w:val="00EE09F5"/>
    <w:rsid w:val="00EE21AE"/>
    <w:rsid w:val="00EE3CFE"/>
    <w:rsid w:val="00EE577B"/>
    <w:rsid w:val="00EE6168"/>
    <w:rsid w:val="00EE61D2"/>
    <w:rsid w:val="00EE6423"/>
    <w:rsid w:val="00EF10D3"/>
    <w:rsid w:val="00EF1622"/>
    <w:rsid w:val="00EF4870"/>
    <w:rsid w:val="00EF63CD"/>
    <w:rsid w:val="00EF6D7A"/>
    <w:rsid w:val="00EF6F8E"/>
    <w:rsid w:val="00F0134E"/>
    <w:rsid w:val="00F014F8"/>
    <w:rsid w:val="00F02CDB"/>
    <w:rsid w:val="00F03298"/>
    <w:rsid w:val="00F03CC9"/>
    <w:rsid w:val="00F04670"/>
    <w:rsid w:val="00F06A98"/>
    <w:rsid w:val="00F14F8F"/>
    <w:rsid w:val="00F1597A"/>
    <w:rsid w:val="00F176B7"/>
    <w:rsid w:val="00F203B0"/>
    <w:rsid w:val="00F20A05"/>
    <w:rsid w:val="00F22D8E"/>
    <w:rsid w:val="00F25196"/>
    <w:rsid w:val="00F25397"/>
    <w:rsid w:val="00F254A1"/>
    <w:rsid w:val="00F260ED"/>
    <w:rsid w:val="00F34FD1"/>
    <w:rsid w:val="00F36FB2"/>
    <w:rsid w:val="00F37568"/>
    <w:rsid w:val="00F40A28"/>
    <w:rsid w:val="00F421EC"/>
    <w:rsid w:val="00F44DFC"/>
    <w:rsid w:val="00F45556"/>
    <w:rsid w:val="00F4557B"/>
    <w:rsid w:val="00F45FC5"/>
    <w:rsid w:val="00F46AB5"/>
    <w:rsid w:val="00F53AAC"/>
    <w:rsid w:val="00F56858"/>
    <w:rsid w:val="00F56EED"/>
    <w:rsid w:val="00F57BED"/>
    <w:rsid w:val="00F6004A"/>
    <w:rsid w:val="00F60073"/>
    <w:rsid w:val="00F605E4"/>
    <w:rsid w:val="00F61FCD"/>
    <w:rsid w:val="00F6200F"/>
    <w:rsid w:val="00F6269D"/>
    <w:rsid w:val="00F62E01"/>
    <w:rsid w:val="00F654D5"/>
    <w:rsid w:val="00F65569"/>
    <w:rsid w:val="00F66F41"/>
    <w:rsid w:val="00F672DE"/>
    <w:rsid w:val="00F67C5C"/>
    <w:rsid w:val="00F7084E"/>
    <w:rsid w:val="00F70A7A"/>
    <w:rsid w:val="00F71DF9"/>
    <w:rsid w:val="00F75701"/>
    <w:rsid w:val="00F75906"/>
    <w:rsid w:val="00F76E9C"/>
    <w:rsid w:val="00F801EC"/>
    <w:rsid w:val="00F81018"/>
    <w:rsid w:val="00F819E7"/>
    <w:rsid w:val="00F82DDE"/>
    <w:rsid w:val="00F833E2"/>
    <w:rsid w:val="00F84271"/>
    <w:rsid w:val="00F864B0"/>
    <w:rsid w:val="00F87725"/>
    <w:rsid w:val="00F9001D"/>
    <w:rsid w:val="00F9118F"/>
    <w:rsid w:val="00F91840"/>
    <w:rsid w:val="00F92BDF"/>
    <w:rsid w:val="00F93BAE"/>
    <w:rsid w:val="00F941ED"/>
    <w:rsid w:val="00F97F5B"/>
    <w:rsid w:val="00FA2B94"/>
    <w:rsid w:val="00FA2DBB"/>
    <w:rsid w:val="00FA357B"/>
    <w:rsid w:val="00FA4971"/>
    <w:rsid w:val="00FA6232"/>
    <w:rsid w:val="00FA6347"/>
    <w:rsid w:val="00FA6AF5"/>
    <w:rsid w:val="00FB186A"/>
    <w:rsid w:val="00FB2EF8"/>
    <w:rsid w:val="00FB5E44"/>
    <w:rsid w:val="00FB5FBD"/>
    <w:rsid w:val="00FC06E7"/>
    <w:rsid w:val="00FC0E37"/>
    <w:rsid w:val="00FC0FCC"/>
    <w:rsid w:val="00FC1B96"/>
    <w:rsid w:val="00FC278E"/>
    <w:rsid w:val="00FC6D90"/>
    <w:rsid w:val="00FC7237"/>
    <w:rsid w:val="00FD006C"/>
    <w:rsid w:val="00FD06C5"/>
    <w:rsid w:val="00FD3F22"/>
    <w:rsid w:val="00FD4543"/>
    <w:rsid w:val="00FD625F"/>
    <w:rsid w:val="00FE2564"/>
    <w:rsid w:val="00FE27E9"/>
    <w:rsid w:val="00FE46DC"/>
    <w:rsid w:val="00FE55E3"/>
    <w:rsid w:val="00FE57B5"/>
    <w:rsid w:val="00FE5A41"/>
    <w:rsid w:val="00FE61E3"/>
    <w:rsid w:val="00FF09D8"/>
    <w:rsid w:val="00FF1077"/>
    <w:rsid w:val="00FF1121"/>
    <w:rsid w:val="00FF43EE"/>
    <w:rsid w:val="00FF4687"/>
    <w:rsid w:val="00FF4DAC"/>
    <w:rsid w:val="00FF4EF0"/>
    <w:rsid w:val="00FF5064"/>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34"/>
    <o:shapelayout v:ext="edit">
      <o:idmap v:ext="edit" data="1"/>
    </o:shapelayout>
  </w:shapeDefaults>
  <w:decimalSymbol w:val=","/>
  <w:listSeparator w:val=";"/>
  <w14:docId w14:val="5AAC191B"/>
  <w15:docId w15:val="{7AB71738-1112-4958-9FD9-82A4098FEC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sz w:val="22"/>
        <w:szCs w:val="22"/>
        <w:lang w:val="pl-PL" w:eastAsia="pl-PL"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uiPriority="0"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39"/>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locked="1"/>
    <w:lsdException w:name="header" w:semiHidden="1" w:uiPriority="0"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lock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696595"/>
    <w:pPr>
      <w:spacing w:line="360" w:lineRule="auto"/>
      <w:jc w:val="both"/>
    </w:pPr>
    <w:rPr>
      <w:rFonts w:ascii="Times New Roman" w:hAnsi="Times New Roman"/>
      <w:lang w:eastAsia="en-US"/>
    </w:rPr>
  </w:style>
  <w:style w:type="paragraph" w:styleId="Nagwek1">
    <w:name w:val="heading 1"/>
    <w:basedOn w:val="Normalny"/>
    <w:next w:val="Normalny"/>
    <w:link w:val="Nagwek1Znak"/>
    <w:qFormat/>
    <w:locked/>
    <w:rsid w:val="008B40DD"/>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Nagwek3">
    <w:name w:val="heading 3"/>
    <w:basedOn w:val="Normalny"/>
    <w:next w:val="Normalny"/>
    <w:link w:val="Nagwek3Znak"/>
    <w:semiHidden/>
    <w:unhideWhenUsed/>
    <w:qFormat/>
    <w:locked/>
    <w:rsid w:val="009E7568"/>
    <w:pPr>
      <w:keepNext/>
      <w:spacing w:before="240" w:after="60"/>
      <w:outlineLvl w:val="2"/>
    </w:pPr>
    <w:rPr>
      <w:rFonts w:asciiTheme="majorHAnsi" w:eastAsiaTheme="majorEastAsia" w:hAnsiTheme="majorHAnsi" w:cstheme="majorBidi"/>
      <w:b/>
      <w:bCs/>
      <w:sz w:val="26"/>
      <w:szCs w:val="26"/>
    </w:rPr>
  </w:style>
  <w:style w:type="paragraph" w:styleId="Nagwek4">
    <w:name w:val="heading 4"/>
    <w:basedOn w:val="Normalny"/>
    <w:next w:val="Normalny"/>
    <w:link w:val="Nagwek4Znak"/>
    <w:uiPriority w:val="99"/>
    <w:qFormat/>
    <w:rsid w:val="001E33DB"/>
    <w:pPr>
      <w:keepNext/>
      <w:spacing w:line="240" w:lineRule="auto"/>
      <w:outlineLvl w:val="3"/>
    </w:pPr>
    <w:rPr>
      <w:rFonts w:eastAsia="Times New Roman"/>
      <w:i/>
      <w:iCs/>
      <w:sz w:val="24"/>
      <w:szCs w:val="24"/>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4Znak">
    <w:name w:val="Nagłówek 4 Znak"/>
    <w:basedOn w:val="Domylnaczcionkaakapitu"/>
    <w:link w:val="Nagwek4"/>
    <w:uiPriority w:val="99"/>
    <w:locked/>
    <w:rsid w:val="001E33DB"/>
    <w:rPr>
      <w:rFonts w:ascii="Times New Roman" w:hAnsi="Times New Roman" w:cs="Times New Roman"/>
      <w:i/>
      <w:iCs/>
      <w:sz w:val="24"/>
      <w:szCs w:val="24"/>
      <w:lang w:eastAsia="pl-PL"/>
    </w:rPr>
  </w:style>
  <w:style w:type="paragraph" w:styleId="Tekstdymka">
    <w:name w:val="Balloon Text"/>
    <w:basedOn w:val="Normalny"/>
    <w:link w:val="TekstdymkaZnak"/>
    <w:uiPriority w:val="99"/>
    <w:semiHidden/>
    <w:rsid w:val="008A4027"/>
    <w:pPr>
      <w:spacing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locked/>
    <w:rsid w:val="008A4027"/>
    <w:rPr>
      <w:rFonts w:ascii="Tahoma" w:hAnsi="Tahoma" w:cs="Tahoma"/>
      <w:sz w:val="16"/>
      <w:szCs w:val="16"/>
    </w:rPr>
  </w:style>
  <w:style w:type="paragraph" w:styleId="Tekstkomentarza">
    <w:name w:val="annotation text"/>
    <w:basedOn w:val="Normalny"/>
    <w:link w:val="TekstkomentarzaZnak"/>
    <w:uiPriority w:val="99"/>
    <w:rsid w:val="006661B6"/>
    <w:pPr>
      <w:spacing w:line="240" w:lineRule="auto"/>
    </w:pPr>
    <w:rPr>
      <w:sz w:val="20"/>
      <w:szCs w:val="20"/>
    </w:rPr>
  </w:style>
  <w:style w:type="character" w:customStyle="1" w:styleId="TekstkomentarzaZnak">
    <w:name w:val="Tekst komentarza Znak"/>
    <w:basedOn w:val="Domylnaczcionkaakapitu"/>
    <w:link w:val="Tekstkomentarza"/>
    <w:uiPriority w:val="99"/>
    <w:locked/>
    <w:rsid w:val="006661B6"/>
    <w:rPr>
      <w:rFonts w:cs="Times New Roman"/>
      <w:sz w:val="20"/>
      <w:szCs w:val="20"/>
    </w:rPr>
  </w:style>
  <w:style w:type="character" w:styleId="Odwoaniedokomentarza">
    <w:name w:val="annotation reference"/>
    <w:basedOn w:val="Domylnaczcionkaakapitu"/>
    <w:uiPriority w:val="99"/>
    <w:rsid w:val="008A4027"/>
    <w:rPr>
      <w:rFonts w:cs="Times New Roman"/>
      <w:sz w:val="16"/>
      <w:szCs w:val="16"/>
    </w:rPr>
  </w:style>
  <w:style w:type="paragraph" w:styleId="Akapitzlist">
    <w:name w:val="List Paragraph"/>
    <w:basedOn w:val="Normalny"/>
    <w:uiPriority w:val="99"/>
    <w:qFormat/>
    <w:rsid w:val="00767856"/>
    <w:pPr>
      <w:ind w:left="720"/>
      <w:contextualSpacing/>
    </w:pPr>
  </w:style>
  <w:style w:type="paragraph" w:styleId="Tekstpodstawowy">
    <w:name w:val="Body Text"/>
    <w:basedOn w:val="Normalny"/>
    <w:link w:val="TekstpodstawowyZnak"/>
    <w:uiPriority w:val="99"/>
    <w:rsid w:val="00813C28"/>
    <w:pPr>
      <w:spacing w:after="120" w:line="240" w:lineRule="auto"/>
    </w:pPr>
    <w:rPr>
      <w:rFonts w:eastAsia="Times New Roman"/>
      <w:sz w:val="24"/>
      <w:szCs w:val="20"/>
      <w:lang w:val="en-US"/>
    </w:rPr>
  </w:style>
  <w:style w:type="character" w:customStyle="1" w:styleId="TekstpodstawowyZnak">
    <w:name w:val="Tekst podstawowy Znak"/>
    <w:basedOn w:val="Domylnaczcionkaakapitu"/>
    <w:link w:val="Tekstpodstawowy"/>
    <w:uiPriority w:val="99"/>
    <w:locked/>
    <w:rsid w:val="00813C28"/>
    <w:rPr>
      <w:rFonts w:ascii="Times New Roman" w:hAnsi="Times New Roman" w:cs="Times New Roman"/>
      <w:sz w:val="20"/>
      <w:szCs w:val="20"/>
      <w:lang w:val="en-US"/>
    </w:rPr>
  </w:style>
  <w:style w:type="paragraph" w:styleId="Tekstprzypisudolnego">
    <w:name w:val="footnote text"/>
    <w:aliases w:val="Podrozdział,Footnote,Podrozdzia3,-E Fuﬂnotentext,Fuﬂnotentext Ursprung,Fußnotentext Ursprung,-E Fußnotentext,Footnote text,Tekst przypisu Znak Znak Znak Znak,Tekst przypisu Znak Znak Znak Znak Znak,Fußnote,FOOTNOTES,o,fn,Znak Zn"/>
    <w:basedOn w:val="Normalny"/>
    <w:link w:val="TekstprzypisudolnegoZnak"/>
    <w:uiPriority w:val="99"/>
    <w:rsid w:val="00082A70"/>
    <w:pPr>
      <w:spacing w:line="240" w:lineRule="auto"/>
    </w:pPr>
    <w:rPr>
      <w:sz w:val="20"/>
      <w:szCs w:val="20"/>
    </w:rPr>
  </w:style>
  <w:style w:type="character" w:customStyle="1" w:styleId="TekstprzypisudolnegoZnak">
    <w:name w:val="Tekst przypisu dolnego Znak"/>
    <w:aliases w:val="Podrozdział Znak,Footnote Znak,Podrozdzia3 Znak,-E Fuﬂnotentext Znak,Fuﬂnotentext Ursprung Znak,Fußnotentext Ursprung Znak,-E Fußnotentext Znak,Footnote text Znak,Tekst przypisu Znak Znak Znak Znak Znak1,Fußnote Znak,o Znak"/>
    <w:basedOn w:val="Domylnaczcionkaakapitu"/>
    <w:link w:val="Tekstprzypisudolnego"/>
    <w:uiPriority w:val="99"/>
    <w:locked/>
    <w:rsid w:val="00082A70"/>
    <w:rPr>
      <w:rFonts w:cs="Times New Roman"/>
      <w:sz w:val="20"/>
      <w:szCs w:val="20"/>
    </w:rPr>
  </w:style>
  <w:style w:type="character" w:styleId="Odwoanieprzypisudolnego">
    <w:name w:val="footnote reference"/>
    <w:aliases w:val="Appel note de bas de p,Odwołanie przypisu,Footnote Reference Number,Footnote symbol,Nota,BVI fnr,SUPERS,Footnote reference number,note TESI,Footnote Reference Superscript,EN Footnote Reference,Footnote number,FZ,Ref,number,fr"/>
    <w:basedOn w:val="Domylnaczcionkaakapitu"/>
    <w:uiPriority w:val="99"/>
    <w:rsid w:val="00082A70"/>
    <w:rPr>
      <w:rFonts w:cs="Times New Roman"/>
      <w:vertAlign w:val="superscript"/>
    </w:rPr>
  </w:style>
  <w:style w:type="paragraph" w:styleId="Tematkomentarza">
    <w:name w:val="annotation subject"/>
    <w:basedOn w:val="Tekstkomentarza"/>
    <w:next w:val="Tekstkomentarza"/>
    <w:link w:val="TematkomentarzaZnak"/>
    <w:uiPriority w:val="99"/>
    <w:semiHidden/>
    <w:rsid w:val="001B63B9"/>
    <w:rPr>
      <w:b/>
      <w:bCs/>
    </w:rPr>
  </w:style>
  <w:style w:type="character" w:customStyle="1" w:styleId="TematkomentarzaZnak">
    <w:name w:val="Temat komentarza Znak"/>
    <w:basedOn w:val="TekstkomentarzaZnak"/>
    <w:link w:val="Tematkomentarza"/>
    <w:uiPriority w:val="99"/>
    <w:semiHidden/>
    <w:locked/>
    <w:rsid w:val="001B63B9"/>
    <w:rPr>
      <w:rFonts w:cs="Times New Roman"/>
      <w:b/>
      <w:bCs/>
      <w:sz w:val="20"/>
      <w:szCs w:val="20"/>
    </w:rPr>
  </w:style>
  <w:style w:type="character" w:styleId="Hipercze">
    <w:name w:val="Hyperlink"/>
    <w:basedOn w:val="Domylnaczcionkaakapitu"/>
    <w:uiPriority w:val="99"/>
    <w:rsid w:val="00F654D5"/>
    <w:rPr>
      <w:rFonts w:cs="Times New Roman"/>
      <w:color w:val="0000FF"/>
      <w:u w:val="single"/>
    </w:rPr>
  </w:style>
  <w:style w:type="paragraph" w:customStyle="1" w:styleId="Default">
    <w:name w:val="Default"/>
    <w:rsid w:val="00E400A7"/>
    <w:pPr>
      <w:autoSpaceDE w:val="0"/>
      <w:autoSpaceDN w:val="0"/>
      <w:adjustRightInd w:val="0"/>
    </w:pPr>
    <w:rPr>
      <w:rFonts w:ascii="Tahoma" w:hAnsi="Tahoma" w:cs="Tahoma"/>
      <w:color w:val="000000"/>
      <w:sz w:val="24"/>
      <w:szCs w:val="24"/>
      <w:lang w:eastAsia="en-US"/>
    </w:rPr>
  </w:style>
  <w:style w:type="paragraph" w:styleId="NormalnyWeb">
    <w:name w:val="Normal (Web)"/>
    <w:basedOn w:val="Normalny"/>
    <w:uiPriority w:val="99"/>
    <w:rsid w:val="00094E6D"/>
    <w:pPr>
      <w:spacing w:before="100" w:beforeAutospacing="1" w:after="100" w:afterAutospacing="1" w:line="240" w:lineRule="auto"/>
    </w:pPr>
    <w:rPr>
      <w:rFonts w:eastAsia="Times New Roman"/>
      <w:sz w:val="24"/>
      <w:szCs w:val="24"/>
      <w:lang w:eastAsia="pl-PL"/>
    </w:rPr>
  </w:style>
  <w:style w:type="character" w:styleId="Uwydatnienie">
    <w:name w:val="Emphasis"/>
    <w:basedOn w:val="Domylnaczcionkaakapitu"/>
    <w:uiPriority w:val="99"/>
    <w:qFormat/>
    <w:rsid w:val="00094E6D"/>
    <w:rPr>
      <w:rFonts w:cs="Times New Roman"/>
      <w:i/>
      <w:iCs/>
    </w:rPr>
  </w:style>
  <w:style w:type="paragraph" w:styleId="Poprawka">
    <w:name w:val="Revision"/>
    <w:hidden/>
    <w:uiPriority w:val="99"/>
    <w:semiHidden/>
    <w:rsid w:val="00272C0B"/>
    <w:rPr>
      <w:lang w:eastAsia="en-US"/>
    </w:rPr>
  </w:style>
  <w:style w:type="paragraph" w:styleId="Nagwek">
    <w:name w:val="header"/>
    <w:aliases w:val="Znak Znak"/>
    <w:basedOn w:val="Normalny"/>
    <w:link w:val="NagwekZnak"/>
    <w:rsid w:val="001D5D74"/>
    <w:pPr>
      <w:tabs>
        <w:tab w:val="center" w:pos="4536"/>
        <w:tab w:val="right" w:pos="9072"/>
      </w:tabs>
      <w:spacing w:line="240" w:lineRule="auto"/>
    </w:pPr>
  </w:style>
  <w:style w:type="character" w:customStyle="1" w:styleId="NagwekZnak">
    <w:name w:val="Nagłówek Znak"/>
    <w:aliases w:val="Znak Znak Znak"/>
    <w:basedOn w:val="Domylnaczcionkaakapitu"/>
    <w:link w:val="Nagwek"/>
    <w:locked/>
    <w:rsid w:val="001D5D74"/>
    <w:rPr>
      <w:rFonts w:ascii="Times New Roman" w:hAnsi="Times New Roman" w:cs="Times New Roman"/>
    </w:rPr>
  </w:style>
  <w:style w:type="paragraph" w:styleId="Stopka">
    <w:name w:val="footer"/>
    <w:basedOn w:val="Normalny"/>
    <w:link w:val="StopkaZnak"/>
    <w:uiPriority w:val="99"/>
    <w:rsid w:val="001D5D74"/>
    <w:pPr>
      <w:tabs>
        <w:tab w:val="center" w:pos="4536"/>
        <w:tab w:val="right" w:pos="9072"/>
      </w:tabs>
      <w:spacing w:line="240" w:lineRule="auto"/>
    </w:pPr>
  </w:style>
  <w:style w:type="character" w:customStyle="1" w:styleId="StopkaZnak">
    <w:name w:val="Stopka Znak"/>
    <w:basedOn w:val="Domylnaczcionkaakapitu"/>
    <w:link w:val="Stopka"/>
    <w:uiPriority w:val="99"/>
    <w:locked/>
    <w:rsid w:val="001D5D74"/>
    <w:rPr>
      <w:rFonts w:ascii="Times New Roman" w:hAnsi="Times New Roman" w:cs="Times New Roman"/>
    </w:rPr>
  </w:style>
  <w:style w:type="paragraph" w:styleId="Tekstprzypisukocowego">
    <w:name w:val="endnote text"/>
    <w:basedOn w:val="Normalny"/>
    <w:link w:val="TekstprzypisukocowegoZnak"/>
    <w:uiPriority w:val="99"/>
    <w:semiHidden/>
    <w:rsid w:val="00532865"/>
    <w:pPr>
      <w:spacing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locked/>
    <w:rsid w:val="00532865"/>
    <w:rPr>
      <w:rFonts w:ascii="Times New Roman" w:hAnsi="Times New Roman" w:cs="Times New Roman"/>
      <w:sz w:val="20"/>
      <w:szCs w:val="20"/>
      <w:lang w:eastAsia="en-US"/>
    </w:rPr>
  </w:style>
  <w:style w:type="character" w:styleId="Odwoanieprzypisukocowego">
    <w:name w:val="endnote reference"/>
    <w:basedOn w:val="Domylnaczcionkaakapitu"/>
    <w:uiPriority w:val="99"/>
    <w:semiHidden/>
    <w:rsid w:val="00532865"/>
    <w:rPr>
      <w:rFonts w:cs="Times New Roman"/>
      <w:vertAlign w:val="superscript"/>
    </w:rPr>
  </w:style>
  <w:style w:type="character" w:customStyle="1" w:styleId="ZnakZnak3">
    <w:name w:val="Znak Znak3"/>
    <w:basedOn w:val="Domylnaczcionkaakapitu"/>
    <w:uiPriority w:val="99"/>
    <w:locked/>
    <w:rsid w:val="001B4B4A"/>
    <w:rPr>
      <w:rFonts w:cs="Times New Roman"/>
      <w:sz w:val="20"/>
      <w:szCs w:val="20"/>
    </w:rPr>
  </w:style>
  <w:style w:type="paragraph" w:customStyle="1" w:styleId="StylArialNarrow9ptPo0pt">
    <w:name w:val="Styl Arial Narrow 9 pt Po:  0 pt"/>
    <w:basedOn w:val="Normalny"/>
    <w:uiPriority w:val="99"/>
    <w:rsid w:val="00452886"/>
    <w:pPr>
      <w:spacing w:line="276" w:lineRule="auto"/>
      <w:jc w:val="left"/>
    </w:pPr>
    <w:rPr>
      <w:rFonts w:ascii="Arial Narrow" w:hAnsi="Arial Narrow"/>
      <w:sz w:val="18"/>
      <w:szCs w:val="20"/>
    </w:rPr>
  </w:style>
  <w:style w:type="character" w:customStyle="1" w:styleId="Nagwek3Znak">
    <w:name w:val="Nagłówek 3 Znak"/>
    <w:basedOn w:val="Domylnaczcionkaakapitu"/>
    <w:link w:val="Nagwek3"/>
    <w:semiHidden/>
    <w:rsid w:val="009E7568"/>
    <w:rPr>
      <w:rFonts w:asciiTheme="majorHAnsi" w:eastAsiaTheme="majorEastAsia" w:hAnsiTheme="majorHAnsi" w:cstheme="majorBidi"/>
      <w:b/>
      <w:bCs/>
      <w:sz w:val="26"/>
      <w:szCs w:val="26"/>
      <w:lang w:eastAsia="en-US"/>
    </w:rPr>
  </w:style>
  <w:style w:type="paragraph" w:styleId="Spistreci1">
    <w:name w:val="toc 1"/>
    <w:basedOn w:val="Normalny"/>
    <w:next w:val="Normalny"/>
    <w:autoRedefine/>
    <w:uiPriority w:val="39"/>
    <w:locked/>
    <w:rsid w:val="003635E7"/>
    <w:pPr>
      <w:tabs>
        <w:tab w:val="left" w:pos="1276"/>
        <w:tab w:val="right" w:leader="dot" w:pos="9488"/>
      </w:tabs>
      <w:ind w:left="426" w:firstLine="283"/>
    </w:pPr>
    <w:rPr>
      <w:rFonts w:ascii="Calibri Light" w:eastAsia="Times New Roman" w:hAnsi="Calibri Light"/>
      <w:noProof/>
    </w:rPr>
  </w:style>
  <w:style w:type="paragraph" w:styleId="Spistreci2">
    <w:name w:val="toc 2"/>
    <w:basedOn w:val="Normalny"/>
    <w:next w:val="Normalny"/>
    <w:autoRedefine/>
    <w:uiPriority w:val="39"/>
    <w:locked/>
    <w:rsid w:val="008B40DD"/>
    <w:pPr>
      <w:ind w:left="220"/>
    </w:pPr>
  </w:style>
  <w:style w:type="character" w:customStyle="1" w:styleId="Nagwek1Znak">
    <w:name w:val="Nagłówek 1 Znak"/>
    <w:basedOn w:val="Domylnaczcionkaakapitu"/>
    <w:link w:val="Nagwek1"/>
    <w:rsid w:val="008B40DD"/>
    <w:rPr>
      <w:rFonts w:asciiTheme="majorHAnsi" w:eastAsiaTheme="majorEastAsia" w:hAnsiTheme="majorHAnsi" w:cstheme="majorBidi"/>
      <w:color w:val="365F91" w:themeColor="accent1" w:themeShade="BF"/>
      <w:sz w:val="32"/>
      <w:szCs w:val="32"/>
      <w:lang w:eastAsia="en-US"/>
    </w:rPr>
  </w:style>
  <w:style w:type="paragraph" w:styleId="Nagwekspisutreci">
    <w:name w:val="TOC Heading"/>
    <w:basedOn w:val="Nagwek1"/>
    <w:next w:val="Normalny"/>
    <w:uiPriority w:val="39"/>
    <w:unhideWhenUsed/>
    <w:qFormat/>
    <w:rsid w:val="008B40DD"/>
    <w:pPr>
      <w:spacing w:line="259" w:lineRule="auto"/>
      <w:jc w:val="left"/>
      <w:outlineLvl w:val="9"/>
    </w:pPr>
    <w:rPr>
      <w:rFonts w:ascii="Calibri Light" w:eastAsia="Times New Roman" w:hAnsi="Calibri Light" w:cs="Times New Roman"/>
      <w:color w:val="2E74B5"/>
      <w:lang w:eastAsia="pl-PL"/>
    </w:rPr>
  </w:style>
  <w:style w:type="character" w:customStyle="1" w:styleId="xforms-group">
    <w:name w:val="xforms-group"/>
    <w:basedOn w:val="Domylnaczcionkaakapitu"/>
    <w:uiPriority w:val="99"/>
    <w:rsid w:val="00CB76A8"/>
  </w:style>
  <w:style w:type="paragraph" w:customStyle="1" w:styleId="Pisma">
    <w:name w:val="Pisma"/>
    <w:basedOn w:val="Normalny"/>
    <w:uiPriority w:val="99"/>
    <w:rsid w:val="007E229D"/>
    <w:pPr>
      <w:autoSpaceDE w:val="0"/>
      <w:autoSpaceDN w:val="0"/>
      <w:spacing w:line="240" w:lineRule="auto"/>
    </w:pPr>
    <w:rPr>
      <w:rFonts w:eastAsia="Times New Roman"/>
      <w:sz w:val="20"/>
      <w:szCs w:val="24"/>
      <w:lang w:eastAsia="pl-PL"/>
    </w:rPr>
  </w:style>
  <w:style w:type="character" w:customStyle="1" w:styleId="xforms-control">
    <w:name w:val="xforms-control"/>
    <w:basedOn w:val="Domylnaczcionkaakapitu"/>
    <w:rsid w:val="0099092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4834545">
      <w:bodyDiv w:val="1"/>
      <w:marLeft w:val="0"/>
      <w:marRight w:val="0"/>
      <w:marTop w:val="0"/>
      <w:marBottom w:val="0"/>
      <w:divBdr>
        <w:top w:val="none" w:sz="0" w:space="0" w:color="auto"/>
        <w:left w:val="none" w:sz="0" w:space="0" w:color="auto"/>
        <w:bottom w:val="none" w:sz="0" w:space="0" w:color="auto"/>
        <w:right w:val="none" w:sz="0" w:space="0" w:color="auto"/>
      </w:divBdr>
    </w:div>
    <w:div w:id="244607084">
      <w:bodyDiv w:val="1"/>
      <w:marLeft w:val="0"/>
      <w:marRight w:val="0"/>
      <w:marTop w:val="0"/>
      <w:marBottom w:val="0"/>
      <w:divBdr>
        <w:top w:val="none" w:sz="0" w:space="0" w:color="auto"/>
        <w:left w:val="none" w:sz="0" w:space="0" w:color="auto"/>
        <w:bottom w:val="none" w:sz="0" w:space="0" w:color="auto"/>
        <w:right w:val="none" w:sz="0" w:space="0" w:color="auto"/>
      </w:divBdr>
    </w:div>
    <w:div w:id="307444853">
      <w:bodyDiv w:val="1"/>
      <w:marLeft w:val="0"/>
      <w:marRight w:val="0"/>
      <w:marTop w:val="0"/>
      <w:marBottom w:val="0"/>
      <w:divBdr>
        <w:top w:val="none" w:sz="0" w:space="0" w:color="auto"/>
        <w:left w:val="none" w:sz="0" w:space="0" w:color="auto"/>
        <w:bottom w:val="none" w:sz="0" w:space="0" w:color="auto"/>
        <w:right w:val="none" w:sz="0" w:space="0" w:color="auto"/>
      </w:divBdr>
    </w:div>
    <w:div w:id="331640888">
      <w:bodyDiv w:val="1"/>
      <w:marLeft w:val="0"/>
      <w:marRight w:val="0"/>
      <w:marTop w:val="0"/>
      <w:marBottom w:val="0"/>
      <w:divBdr>
        <w:top w:val="none" w:sz="0" w:space="0" w:color="auto"/>
        <w:left w:val="none" w:sz="0" w:space="0" w:color="auto"/>
        <w:bottom w:val="none" w:sz="0" w:space="0" w:color="auto"/>
        <w:right w:val="none" w:sz="0" w:space="0" w:color="auto"/>
      </w:divBdr>
    </w:div>
    <w:div w:id="348483439">
      <w:bodyDiv w:val="1"/>
      <w:marLeft w:val="0"/>
      <w:marRight w:val="0"/>
      <w:marTop w:val="0"/>
      <w:marBottom w:val="0"/>
      <w:divBdr>
        <w:top w:val="none" w:sz="0" w:space="0" w:color="auto"/>
        <w:left w:val="none" w:sz="0" w:space="0" w:color="auto"/>
        <w:bottom w:val="none" w:sz="0" w:space="0" w:color="auto"/>
        <w:right w:val="none" w:sz="0" w:space="0" w:color="auto"/>
      </w:divBdr>
    </w:div>
    <w:div w:id="357699917">
      <w:bodyDiv w:val="1"/>
      <w:marLeft w:val="0"/>
      <w:marRight w:val="0"/>
      <w:marTop w:val="0"/>
      <w:marBottom w:val="0"/>
      <w:divBdr>
        <w:top w:val="none" w:sz="0" w:space="0" w:color="auto"/>
        <w:left w:val="none" w:sz="0" w:space="0" w:color="auto"/>
        <w:bottom w:val="none" w:sz="0" w:space="0" w:color="auto"/>
        <w:right w:val="none" w:sz="0" w:space="0" w:color="auto"/>
      </w:divBdr>
    </w:div>
    <w:div w:id="456727332">
      <w:bodyDiv w:val="1"/>
      <w:marLeft w:val="0"/>
      <w:marRight w:val="0"/>
      <w:marTop w:val="0"/>
      <w:marBottom w:val="0"/>
      <w:divBdr>
        <w:top w:val="none" w:sz="0" w:space="0" w:color="auto"/>
        <w:left w:val="none" w:sz="0" w:space="0" w:color="auto"/>
        <w:bottom w:val="none" w:sz="0" w:space="0" w:color="auto"/>
        <w:right w:val="none" w:sz="0" w:space="0" w:color="auto"/>
      </w:divBdr>
    </w:div>
    <w:div w:id="457727474">
      <w:bodyDiv w:val="1"/>
      <w:marLeft w:val="0"/>
      <w:marRight w:val="0"/>
      <w:marTop w:val="0"/>
      <w:marBottom w:val="0"/>
      <w:divBdr>
        <w:top w:val="none" w:sz="0" w:space="0" w:color="auto"/>
        <w:left w:val="none" w:sz="0" w:space="0" w:color="auto"/>
        <w:bottom w:val="none" w:sz="0" w:space="0" w:color="auto"/>
        <w:right w:val="none" w:sz="0" w:space="0" w:color="auto"/>
      </w:divBdr>
    </w:div>
    <w:div w:id="472720080">
      <w:bodyDiv w:val="1"/>
      <w:marLeft w:val="0"/>
      <w:marRight w:val="0"/>
      <w:marTop w:val="0"/>
      <w:marBottom w:val="0"/>
      <w:divBdr>
        <w:top w:val="none" w:sz="0" w:space="0" w:color="auto"/>
        <w:left w:val="none" w:sz="0" w:space="0" w:color="auto"/>
        <w:bottom w:val="none" w:sz="0" w:space="0" w:color="auto"/>
        <w:right w:val="none" w:sz="0" w:space="0" w:color="auto"/>
      </w:divBdr>
    </w:div>
    <w:div w:id="498423959">
      <w:bodyDiv w:val="1"/>
      <w:marLeft w:val="0"/>
      <w:marRight w:val="0"/>
      <w:marTop w:val="0"/>
      <w:marBottom w:val="0"/>
      <w:divBdr>
        <w:top w:val="none" w:sz="0" w:space="0" w:color="auto"/>
        <w:left w:val="none" w:sz="0" w:space="0" w:color="auto"/>
        <w:bottom w:val="none" w:sz="0" w:space="0" w:color="auto"/>
        <w:right w:val="none" w:sz="0" w:space="0" w:color="auto"/>
      </w:divBdr>
    </w:div>
    <w:div w:id="575093136">
      <w:bodyDiv w:val="1"/>
      <w:marLeft w:val="0"/>
      <w:marRight w:val="0"/>
      <w:marTop w:val="0"/>
      <w:marBottom w:val="0"/>
      <w:divBdr>
        <w:top w:val="none" w:sz="0" w:space="0" w:color="auto"/>
        <w:left w:val="none" w:sz="0" w:space="0" w:color="auto"/>
        <w:bottom w:val="none" w:sz="0" w:space="0" w:color="auto"/>
        <w:right w:val="none" w:sz="0" w:space="0" w:color="auto"/>
      </w:divBdr>
    </w:div>
    <w:div w:id="642346428">
      <w:bodyDiv w:val="1"/>
      <w:marLeft w:val="0"/>
      <w:marRight w:val="0"/>
      <w:marTop w:val="0"/>
      <w:marBottom w:val="0"/>
      <w:divBdr>
        <w:top w:val="none" w:sz="0" w:space="0" w:color="auto"/>
        <w:left w:val="none" w:sz="0" w:space="0" w:color="auto"/>
        <w:bottom w:val="none" w:sz="0" w:space="0" w:color="auto"/>
        <w:right w:val="none" w:sz="0" w:space="0" w:color="auto"/>
      </w:divBdr>
    </w:div>
    <w:div w:id="745882628">
      <w:marLeft w:val="0"/>
      <w:marRight w:val="0"/>
      <w:marTop w:val="0"/>
      <w:marBottom w:val="0"/>
      <w:divBdr>
        <w:top w:val="none" w:sz="0" w:space="0" w:color="auto"/>
        <w:left w:val="none" w:sz="0" w:space="0" w:color="auto"/>
        <w:bottom w:val="none" w:sz="0" w:space="0" w:color="auto"/>
        <w:right w:val="none" w:sz="0" w:space="0" w:color="auto"/>
      </w:divBdr>
    </w:div>
    <w:div w:id="745882719">
      <w:marLeft w:val="0"/>
      <w:marRight w:val="0"/>
      <w:marTop w:val="0"/>
      <w:marBottom w:val="0"/>
      <w:divBdr>
        <w:top w:val="none" w:sz="0" w:space="0" w:color="auto"/>
        <w:left w:val="none" w:sz="0" w:space="0" w:color="auto"/>
        <w:bottom w:val="none" w:sz="0" w:space="0" w:color="auto"/>
        <w:right w:val="none" w:sz="0" w:space="0" w:color="auto"/>
      </w:divBdr>
      <w:divsChild>
        <w:div w:id="745882822">
          <w:marLeft w:val="0"/>
          <w:marRight w:val="0"/>
          <w:marTop w:val="0"/>
          <w:marBottom w:val="0"/>
          <w:divBdr>
            <w:top w:val="none" w:sz="0" w:space="0" w:color="auto"/>
            <w:left w:val="none" w:sz="0" w:space="0" w:color="auto"/>
            <w:bottom w:val="none" w:sz="0" w:space="0" w:color="auto"/>
            <w:right w:val="none" w:sz="0" w:space="0" w:color="auto"/>
          </w:divBdr>
          <w:divsChild>
            <w:div w:id="745882731">
              <w:marLeft w:val="0"/>
              <w:marRight w:val="0"/>
              <w:marTop w:val="0"/>
              <w:marBottom w:val="0"/>
              <w:divBdr>
                <w:top w:val="none" w:sz="0" w:space="0" w:color="auto"/>
                <w:left w:val="none" w:sz="0" w:space="0" w:color="auto"/>
                <w:bottom w:val="none" w:sz="0" w:space="0" w:color="auto"/>
                <w:right w:val="none" w:sz="0" w:space="0" w:color="auto"/>
              </w:divBdr>
              <w:divsChild>
                <w:div w:id="745882581">
                  <w:marLeft w:val="0"/>
                  <w:marRight w:val="0"/>
                  <w:marTop w:val="0"/>
                  <w:marBottom w:val="0"/>
                  <w:divBdr>
                    <w:top w:val="none" w:sz="0" w:space="0" w:color="auto"/>
                    <w:left w:val="none" w:sz="0" w:space="0" w:color="auto"/>
                    <w:bottom w:val="none" w:sz="0" w:space="0" w:color="auto"/>
                    <w:right w:val="none" w:sz="0" w:space="0" w:color="auto"/>
                  </w:divBdr>
                </w:div>
                <w:div w:id="745882582">
                  <w:marLeft w:val="0"/>
                  <w:marRight w:val="0"/>
                  <w:marTop w:val="0"/>
                  <w:marBottom w:val="0"/>
                  <w:divBdr>
                    <w:top w:val="none" w:sz="0" w:space="0" w:color="auto"/>
                    <w:left w:val="none" w:sz="0" w:space="0" w:color="auto"/>
                    <w:bottom w:val="none" w:sz="0" w:space="0" w:color="auto"/>
                    <w:right w:val="none" w:sz="0" w:space="0" w:color="auto"/>
                  </w:divBdr>
                </w:div>
                <w:div w:id="745882591">
                  <w:marLeft w:val="0"/>
                  <w:marRight w:val="0"/>
                  <w:marTop w:val="0"/>
                  <w:marBottom w:val="0"/>
                  <w:divBdr>
                    <w:top w:val="none" w:sz="0" w:space="0" w:color="auto"/>
                    <w:left w:val="none" w:sz="0" w:space="0" w:color="auto"/>
                    <w:bottom w:val="none" w:sz="0" w:space="0" w:color="auto"/>
                    <w:right w:val="none" w:sz="0" w:space="0" w:color="auto"/>
                  </w:divBdr>
                </w:div>
                <w:div w:id="745882598">
                  <w:marLeft w:val="0"/>
                  <w:marRight w:val="0"/>
                  <w:marTop w:val="0"/>
                  <w:marBottom w:val="0"/>
                  <w:divBdr>
                    <w:top w:val="none" w:sz="0" w:space="0" w:color="auto"/>
                    <w:left w:val="none" w:sz="0" w:space="0" w:color="auto"/>
                    <w:bottom w:val="none" w:sz="0" w:space="0" w:color="auto"/>
                    <w:right w:val="none" w:sz="0" w:space="0" w:color="auto"/>
                  </w:divBdr>
                </w:div>
                <w:div w:id="745882605">
                  <w:marLeft w:val="0"/>
                  <w:marRight w:val="0"/>
                  <w:marTop w:val="0"/>
                  <w:marBottom w:val="0"/>
                  <w:divBdr>
                    <w:top w:val="none" w:sz="0" w:space="0" w:color="auto"/>
                    <w:left w:val="none" w:sz="0" w:space="0" w:color="auto"/>
                    <w:bottom w:val="none" w:sz="0" w:space="0" w:color="auto"/>
                    <w:right w:val="none" w:sz="0" w:space="0" w:color="auto"/>
                  </w:divBdr>
                </w:div>
                <w:div w:id="745882610">
                  <w:marLeft w:val="0"/>
                  <w:marRight w:val="0"/>
                  <w:marTop w:val="0"/>
                  <w:marBottom w:val="0"/>
                  <w:divBdr>
                    <w:top w:val="none" w:sz="0" w:space="0" w:color="auto"/>
                    <w:left w:val="none" w:sz="0" w:space="0" w:color="auto"/>
                    <w:bottom w:val="none" w:sz="0" w:space="0" w:color="auto"/>
                    <w:right w:val="none" w:sz="0" w:space="0" w:color="auto"/>
                  </w:divBdr>
                </w:div>
                <w:div w:id="745882616">
                  <w:marLeft w:val="0"/>
                  <w:marRight w:val="0"/>
                  <w:marTop w:val="0"/>
                  <w:marBottom w:val="0"/>
                  <w:divBdr>
                    <w:top w:val="none" w:sz="0" w:space="0" w:color="auto"/>
                    <w:left w:val="none" w:sz="0" w:space="0" w:color="auto"/>
                    <w:bottom w:val="none" w:sz="0" w:space="0" w:color="auto"/>
                    <w:right w:val="none" w:sz="0" w:space="0" w:color="auto"/>
                  </w:divBdr>
                </w:div>
                <w:div w:id="745882623">
                  <w:marLeft w:val="0"/>
                  <w:marRight w:val="0"/>
                  <w:marTop w:val="0"/>
                  <w:marBottom w:val="0"/>
                  <w:divBdr>
                    <w:top w:val="none" w:sz="0" w:space="0" w:color="auto"/>
                    <w:left w:val="none" w:sz="0" w:space="0" w:color="auto"/>
                    <w:bottom w:val="none" w:sz="0" w:space="0" w:color="auto"/>
                    <w:right w:val="none" w:sz="0" w:space="0" w:color="auto"/>
                  </w:divBdr>
                </w:div>
                <w:div w:id="745882632">
                  <w:marLeft w:val="0"/>
                  <w:marRight w:val="0"/>
                  <w:marTop w:val="0"/>
                  <w:marBottom w:val="0"/>
                  <w:divBdr>
                    <w:top w:val="none" w:sz="0" w:space="0" w:color="auto"/>
                    <w:left w:val="none" w:sz="0" w:space="0" w:color="auto"/>
                    <w:bottom w:val="none" w:sz="0" w:space="0" w:color="auto"/>
                    <w:right w:val="none" w:sz="0" w:space="0" w:color="auto"/>
                  </w:divBdr>
                </w:div>
                <w:div w:id="745882656">
                  <w:marLeft w:val="0"/>
                  <w:marRight w:val="0"/>
                  <w:marTop w:val="0"/>
                  <w:marBottom w:val="0"/>
                  <w:divBdr>
                    <w:top w:val="none" w:sz="0" w:space="0" w:color="auto"/>
                    <w:left w:val="none" w:sz="0" w:space="0" w:color="auto"/>
                    <w:bottom w:val="none" w:sz="0" w:space="0" w:color="auto"/>
                    <w:right w:val="none" w:sz="0" w:space="0" w:color="auto"/>
                  </w:divBdr>
                </w:div>
                <w:div w:id="745882663">
                  <w:marLeft w:val="0"/>
                  <w:marRight w:val="0"/>
                  <w:marTop w:val="0"/>
                  <w:marBottom w:val="0"/>
                  <w:divBdr>
                    <w:top w:val="none" w:sz="0" w:space="0" w:color="auto"/>
                    <w:left w:val="none" w:sz="0" w:space="0" w:color="auto"/>
                    <w:bottom w:val="none" w:sz="0" w:space="0" w:color="auto"/>
                    <w:right w:val="none" w:sz="0" w:space="0" w:color="auto"/>
                  </w:divBdr>
                </w:div>
                <w:div w:id="745882668">
                  <w:marLeft w:val="0"/>
                  <w:marRight w:val="0"/>
                  <w:marTop w:val="0"/>
                  <w:marBottom w:val="0"/>
                  <w:divBdr>
                    <w:top w:val="none" w:sz="0" w:space="0" w:color="auto"/>
                    <w:left w:val="none" w:sz="0" w:space="0" w:color="auto"/>
                    <w:bottom w:val="none" w:sz="0" w:space="0" w:color="auto"/>
                    <w:right w:val="none" w:sz="0" w:space="0" w:color="auto"/>
                  </w:divBdr>
                </w:div>
                <w:div w:id="745882669">
                  <w:marLeft w:val="0"/>
                  <w:marRight w:val="0"/>
                  <w:marTop w:val="0"/>
                  <w:marBottom w:val="0"/>
                  <w:divBdr>
                    <w:top w:val="none" w:sz="0" w:space="0" w:color="auto"/>
                    <w:left w:val="none" w:sz="0" w:space="0" w:color="auto"/>
                    <w:bottom w:val="none" w:sz="0" w:space="0" w:color="auto"/>
                    <w:right w:val="none" w:sz="0" w:space="0" w:color="auto"/>
                  </w:divBdr>
                </w:div>
                <w:div w:id="745882684">
                  <w:marLeft w:val="0"/>
                  <w:marRight w:val="0"/>
                  <w:marTop w:val="0"/>
                  <w:marBottom w:val="0"/>
                  <w:divBdr>
                    <w:top w:val="none" w:sz="0" w:space="0" w:color="auto"/>
                    <w:left w:val="none" w:sz="0" w:space="0" w:color="auto"/>
                    <w:bottom w:val="none" w:sz="0" w:space="0" w:color="auto"/>
                    <w:right w:val="none" w:sz="0" w:space="0" w:color="auto"/>
                  </w:divBdr>
                </w:div>
                <w:div w:id="745882685">
                  <w:marLeft w:val="0"/>
                  <w:marRight w:val="0"/>
                  <w:marTop w:val="0"/>
                  <w:marBottom w:val="0"/>
                  <w:divBdr>
                    <w:top w:val="none" w:sz="0" w:space="0" w:color="auto"/>
                    <w:left w:val="none" w:sz="0" w:space="0" w:color="auto"/>
                    <w:bottom w:val="none" w:sz="0" w:space="0" w:color="auto"/>
                    <w:right w:val="none" w:sz="0" w:space="0" w:color="auto"/>
                  </w:divBdr>
                </w:div>
                <w:div w:id="745882709">
                  <w:marLeft w:val="0"/>
                  <w:marRight w:val="0"/>
                  <w:marTop w:val="0"/>
                  <w:marBottom w:val="0"/>
                  <w:divBdr>
                    <w:top w:val="none" w:sz="0" w:space="0" w:color="auto"/>
                    <w:left w:val="none" w:sz="0" w:space="0" w:color="auto"/>
                    <w:bottom w:val="none" w:sz="0" w:space="0" w:color="auto"/>
                    <w:right w:val="none" w:sz="0" w:space="0" w:color="auto"/>
                  </w:divBdr>
                </w:div>
                <w:div w:id="745882716">
                  <w:marLeft w:val="0"/>
                  <w:marRight w:val="0"/>
                  <w:marTop w:val="0"/>
                  <w:marBottom w:val="0"/>
                  <w:divBdr>
                    <w:top w:val="none" w:sz="0" w:space="0" w:color="auto"/>
                    <w:left w:val="none" w:sz="0" w:space="0" w:color="auto"/>
                    <w:bottom w:val="none" w:sz="0" w:space="0" w:color="auto"/>
                    <w:right w:val="none" w:sz="0" w:space="0" w:color="auto"/>
                  </w:divBdr>
                </w:div>
                <w:div w:id="745882717">
                  <w:marLeft w:val="0"/>
                  <w:marRight w:val="0"/>
                  <w:marTop w:val="0"/>
                  <w:marBottom w:val="0"/>
                  <w:divBdr>
                    <w:top w:val="none" w:sz="0" w:space="0" w:color="auto"/>
                    <w:left w:val="none" w:sz="0" w:space="0" w:color="auto"/>
                    <w:bottom w:val="none" w:sz="0" w:space="0" w:color="auto"/>
                    <w:right w:val="none" w:sz="0" w:space="0" w:color="auto"/>
                  </w:divBdr>
                </w:div>
                <w:div w:id="745882741">
                  <w:marLeft w:val="0"/>
                  <w:marRight w:val="0"/>
                  <w:marTop w:val="0"/>
                  <w:marBottom w:val="0"/>
                  <w:divBdr>
                    <w:top w:val="none" w:sz="0" w:space="0" w:color="auto"/>
                    <w:left w:val="none" w:sz="0" w:space="0" w:color="auto"/>
                    <w:bottom w:val="none" w:sz="0" w:space="0" w:color="auto"/>
                    <w:right w:val="none" w:sz="0" w:space="0" w:color="auto"/>
                  </w:divBdr>
                </w:div>
                <w:div w:id="745882745">
                  <w:marLeft w:val="0"/>
                  <w:marRight w:val="0"/>
                  <w:marTop w:val="0"/>
                  <w:marBottom w:val="0"/>
                  <w:divBdr>
                    <w:top w:val="none" w:sz="0" w:space="0" w:color="auto"/>
                    <w:left w:val="none" w:sz="0" w:space="0" w:color="auto"/>
                    <w:bottom w:val="none" w:sz="0" w:space="0" w:color="auto"/>
                    <w:right w:val="none" w:sz="0" w:space="0" w:color="auto"/>
                  </w:divBdr>
                </w:div>
                <w:div w:id="745882747">
                  <w:marLeft w:val="0"/>
                  <w:marRight w:val="0"/>
                  <w:marTop w:val="0"/>
                  <w:marBottom w:val="0"/>
                  <w:divBdr>
                    <w:top w:val="none" w:sz="0" w:space="0" w:color="auto"/>
                    <w:left w:val="none" w:sz="0" w:space="0" w:color="auto"/>
                    <w:bottom w:val="none" w:sz="0" w:space="0" w:color="auto"/>
                    <w:right w:val="none" w:sz="0" w:space="0" w:color="auto"/>
                  </w:divBdr>
                </w:div>
                <w:div w:id="745882758">
                  <w:marLeft w:val="0"/>
                  <w:marRight w:val="0"/>
                  <w:marTop w:val="0"/>
                  <w:marBottom w:val="0"/>
                  <w:divBdr>
                    <w:top w:val="none" w:sz="0" w:space="0" w:color="auto"/>
                    <w:left w:val="none" w:sz="0" w:space="0" w:color="auto"/>
                    <w:bottom w:val="none" w:sz="0" w:space="0" w:color="auto"/>
                    <w:right w:val="none" w:sz="0" w:space="0" w:color="auto"/>
                  </w:divBdr>
                </w:div>
                <w:div w:id="745882759">
                  <w:marLeft w:val="0"/>
                  <w:marRight w:val="0"/>
                  <w:marTop w:val="0"/>
                  <w:marBottom w:val="0"/>
                  <w:divBdr>
                    <w:top w:val="none" w:sz="0" w:space="0" w:color="auto"/>
                    <w:left w:val="none" w:sz="0" w:space="0" w:color="auto"/>
                    <w:bottom w:val="none" w:sz="0" w:space="0" w:color="auto"/>
                    <w:right w:val="none" w:sz="0" w:space="0" w:color="auto"/>
                  </w:divBdr>
                </w:div>
                <w:div w:id="745882783">
                  <w:marLeft w:val="0"/>
                  <w:marRight w:val="0"/>
                  <w:marTop w:val="0"/>
                  <w:marBottom w:val="0"/>
                  <w:divBdr>
                    <w:top w:val="none" w:sz="0" w:space="0" w:color="auto"/>
                    <w:left w:val="none" w:sz="0" w:space="0" w:color="auto"/>
                    <w:bottom w:val="none" w:sz="0" w:space="0" w:color="auto"/>
                    <w:right w:val="none" w:sz="0" w:space="0" w:color="auto"/>
                  </w:divBdr>
                </w:div>
                <w:div w:id="745882800">
                  <w:marLeft w:val="0"/>
                  <w:marRight w:val="0"/>
                  <w:marTop w:val="0"/>
                  <w:marBottom w:val="0"/>
                  <w:divBdr>
                    <w:top w:val="none" w:sz="0" w:space="0" w:color="auto"/>
                    <w:left w:val="none" w:sz="0" w:space="0" w:color="auto"/>
                    <w:bottom w:val="none" w:sz="0" w:space="0" w:color="auto"/>
                    <w:right w:val="none" w:sz="0" w:space="0" w:color="auto"/>
                  </w:divBdr>
                </w:div>
                <w:div w:id="745882813">
                  <w:marLeft w:val="0"/>
                  <w:marRight w:val="0"/>
                  <w:marTop w:val="0"/>
                  <w:marBottom w:val="0"/>
                  <w:divBdr>
                    <w:top w:val="none" w:sz="0" w:space="0" w:color="auto"/>
                    <w:left w:val="none" w:sz="0" w:space="0" w:color="auto"/>
                    <w:bottom w:val="none" w:sz="0" w:space="0" w:color="auto"/>
                    <w:right w:val="none" w:sz="0" w:space="0" w:color="auto"/>
                  </w:divBdr>
                </w:div>
                <w:div w:id="745882820">
                  <w:marLeft w:val="0"/>
                  <w:marRight w:val="0"/>
                  <w:marTop w:val="0"/>
                  <w:marBottom w:val="0"/>
                  <w:divBdr>
                    <w:top w:val="none" w:sz="0" w:space="0" w:color="auto"/>
                    <w:left w:val="none" w:sz="0" w:space="0" w:color="auto"/>
                    <w:bottom w:val="none" w:sz="0" w:space="0" w:color="auto"/>
                    <w:right w:val="none" w:sz="0" w:space="0" w:color="auto"/>
                  </w:divBdr>
                </w:div>
                <w:div w:id="745882821">
                  <w:marLeft w:val="0"/>
                  <w:marRight w:val="0"/>
                  <w:marTop w:val="0"/>
                  <w:marBottom w:val="0"/>
                  <w:divBdr>
                    <w:top w:val="none" w:sz="0" w:space="0" w:color="auto"/>
                    <w:left w:val="none" w:sz="0" w:space="0" w:color="auto"/>
                    <w:bottom w:val="none" w:sz="0" w:space="0" w:color="auto"/>
                    <w:right w:val="none" w:sz="0" w:space="0" w:color="auto"/>
                  </w:divBdr>
                </w:div>
                <w:div w:id="745882823">
                  <w:marLeft w:val="0"/>
                  <w:marRight w:val="0"/>
                  <w:marTop w:val="0"/>
                  <w:marBottom w:val="0"/>
                  <w:divBdr>
                    <w:top w:val="none" w:sz="0" w:space="0" w:color="auto"/>
                    <w:left w:val="none" w:sz="0" w:space="0" w:color="auto"/>
                    <w:bottom w:val="none" w:sz="0" w:space="0" w:color="auto"/>
                    <w:right w:val="none" w:sz="0" w:space="0" w:color="auto"/>
                  </w:divBdr>
                </w:div>
                <w:div w:id="745882844">
                  <w:marLeft w:val="0"/>
                  <w:marRight w:val="0"/>
                  <w:marTop w:val="0"/>
                  <w:marBottom w:val="0"/>
                  <w:divBdr>
                    <w:top w:val="none" w:sz="0" w:space="0" w:color="auto"/>
                    <w:left w:val="none" w:sz="0" w:space="0" w:color="auto"/>
                    <w:bottom w:val="none" w:sz="0" w:space="0" w:color="auto"/>
                    <w:right w:val="none" w:sz="0" w:space="0" w:color="auto"/>
                  </w:divBdr>
                </w:div>
                <w:div w:id="745882854">
                  <w:marLeft w:val="0"/>
                  <w:marRight w:val="0"/>
                  <w:marTop w:val="0"/>
                  <w:marBottom w:val="0"/>
                  <w:divBdr>
                    <w:top w:val="none" w:sz="0" w:space="0" w:color="auto"/>
                    <w:left w:val="none" w:sz="0" w:space="0" w:color="auto"/>
                    <w:bottom w:val="none" w:sz="0" w:space="0" w:color="auto"/>
                    <w:right w:val="none" w:sz="0" w:space="0" w:color="auto"/>
                  </w:divBdr>
                </w:div>
                <w:div w:id="745882855">
                  <w:marLeft w:val="0"/>
                  <w:marRight w:val="0"/>
                  <w:marTop w:val="0"/>
                  <w:marBottom w:val="0"/>
                  <w:divBdr>
                    <w:top w:val="none" w:sz="0" w:space="0" w:color="auto"/>
                    <w:left w:val="none" w:sz="0" w:space="0" w:color="auto"/>
                    <w:bottom w:val="none" w:sz="0" w:space="0" w:color="auto"/>
                    <w:right w:val="none" w:sz="0" w:space="0" w:color="auto"/>
                  </w:divBdr>
                </w:div>
                <w:div w:id="745882873">
                  <w:marLeft w:val="0"/>
                  <w:marRight w:val="0"/>
                  <w:marTop w:val="0"/>
                  <w:marBottom w:val="0"/>
                  <w:divBdr>
                    <w:top w:val="none" w:sz="0" w:space="0" w:color="auto"/>
                    <w:left w:val="none" w:sz="0" w:space="0" w:color="auto"/>
                    <w:bottom w:val="none" w:sz="0" w:space="0" w:color="auto"/>
                    <w:right w:val="none" w:sz="0" w:space="0" w:color="auto"/>
                  </w:divBdr>
                </w:div>
                <w:div w:id="745882874">
                  <w:marLeft w:val="0"/>
                  <w:marRight w:val="0"/>
                  <w:marTop w:val="0"/>
                  <w:marBottom w:val="0"/>
                  <w:divBdr>
                    <w:top w:val="none" w:sz="0" w:space="0" w:color="auto"/>
                    <w:left w:val="none" w:sz="0" w:space="0" w:color="auto"/>
                    <w:bottom w:val="none" w:sz="0" w:space="0" w:color="auto"/>
                    <w:right w:val="none" w:sz="0" w:space="0" w:color="auto"/>
                  </w:divBdr>
                </w:div>
                <w:div w:id="745882882">
                  <w:marLeft w:val="0"/>
                  <w:marRight w:val="0"/>
                  <w:marTop w:val="0"/>
                  <w:marBottom w:val="0"/>
                  <w:divBdr>
                    <w:top w:val="none" w:sz="0" w:space="0" w:color="auto"/>
                    <w:left w:val="none" w:sz="0" w:space="0" w:color="auto"/>
                    <w:bottom w:val="none" w:sz="0" w:space="0" w:color="auto"/>
                    <w:right w:val="none" w:sz="0" w:space="0" w:color="auto"/>
                  </w:divBdr>
                </w:div>
                <w:div w:id="745882891">
                  <w:marLeft w:val="0"/>
                  <w:marRight w:val="0"/>
                  <w:marTop w:val="0"/>
                  <w:marBottom w:val="0"/>
                  <w:divBdr>
                    <w:top w:val="none" w:sz="0" w:space="0" w:color="auto"/>
                    <w:left w:val="none" w:sz="0" w:space="0" w:color="auto"/>
                    <w:bottom w:val="none" w:sz="0" w:space="0" w:color="auto"/>
                    <w:right w:val="none" w:sz="0" w:space="0" w:color="auto"/>
                  </w:divBdr>
                </w:div>
                <w:div w:id="745882895">
                  <w:marLeft w:val="0"/>
                  <w:marRight w:val="0"/>
                  <w:marTop w:val="0"/>
                  <w:marBottom w:val="0"/>
                  <w:divBdr>
                    <w:top w:val="none" w:sz="0" w:space="0" w:color="auto"/>
                    <w:left w:val="none" w:sz="0" w:space="0" w:color="auto"/>
                    <w:bottom w:val="none" w:sz="0" w:space="0" w:color="auto"/>
                    <w:right w:val="none" w:sz="0" w:space="0" w:color="auto"/>
                  </w:divBdr>
                </w:div>
                <w:div w:id="745882896">
                  <w:marLeft w:val="0"/>
                  <w:marRight w:val="0"/>
                  <w:marTop w:val="0"/>
                  <w:marBottom w:val="0"/>
                  <w:divBdr>
                    <w:top w:val="none" w:sz="0" w:space="0" w:color="auto"/>
                    <w:left w:val="none" w:sz="0" w:space="0" w:color="auto"/>
                    <w:bottom w:val="none" w:sz="0" w:space="0" w:color="auto"/>
                    <w:right w:val="none" w:sz="0" w:space="0" w:color="auto"/>
                  </w:divBdr>
                </w:div>
                <w:div w:id="745882901">
                  <w:marLeft w:val="0"/>
                  <w:marRight w:val="0"/>
                  <w:marTop w:val="0"/>
                  <w:marBottom w:val="0"/>
                  <w:divBdr>
                    <w:top w:val="none" w:sz="0" w:space="0" w:color="auto"/>
                    <w:left w:val="none" w:sz="0" w:space="0" w:color="auto"/>
                    <w:bottom w:val="none" w:sz="0" w:space="0" w:color="auto"/>
                    <w:right w:val="none" w:sz="0" w:space="0" w:color="auto"/>
                  </w:divBdr>
                </w:div>
                <w:div w:id="745882902">
                  <w:marLeft w:val="0"/>
                  <w:marRight w:val="0"/>
                  <w:marTop w:val="0"/>
                  <w:marBottom w:val="0"/>
                  <w:divBdr>
                    <w:top w:val="none" w:sz="0" w:space="0" w:color="auto"/>
                    <w:left w:val="none" w:sz="0" w:space="0" w:color="auto"/>
                    <w:bottom w:val="none" w:sz="0" w:space="0" w:color="auto"/>
                    <w:right w:val="none" w:sz="0" w:space="0" w:color="auto"/>
                  </w:divBdr>
                </w:div>
                <w:div w:id="745882913">
                  <w:marLeft w:val="0"/>
                  <w:marRight w:val="0"/>
                  <w:marTop w:val="0"/>
                  <w:marBottom w:val="0"/>
                  <w:divBdr>
                    <w:top w:val="none" w:sz="0" w:space="0" w:color="auto"/>
                    <w:left w:val="none" w:sz="0" w:space="0" w:color="auto"/>
                    <w:bottom w:val="none" w:sz="0" w:space="0" w:color="auto"/>
                    <w:right w:val="none" w:sz="0" w:space="0" w:color="auto"/>
                  </w:divBdr>
                </w:div>
                <w:div w:id="745882919">
                  <w:marLeft w:val="0"/>
                  <w:marRight w:val="0"/>
                  <w:marTop w:val="0"/>
                  <w:marBottom w:val="0"/>
                  <w:divBdr>
                    <w:top w:val="none" w:sz="0" w:space="0" w:color="auto"/>
                    <w:left w:val="none" w:sz="0" w:space="0" w:color="auto"/>
                    <w:bottom w:val="none" w:sz="0" w:space="0" w:color="auto"/>
                    <w:right w:val="none" w:sz="0" w:space="0" w:color="auto"/>
                  </w:divBdr>
                </w:div>
                <w:div w:id="745882954">
                  <w:marLeft w:val="0"/>
                  <w:marRight w:val="0"/>
                  <w:marTop w:val="0"/>
                  <w:marBottom w:val="0"/>
                  <w:divBdr>
                    <w:top w:val="none" w:sz="0" w:space="0" w:color="auto"/>
                    <w:left w:val="none" w:sz="0" w:space="0" w:color="auto"/>
                    <w:bottom w:val="none" w:sz="0" w:space="0" w:color="auto"/>
                    <w:right w:val="none" w:sz="0" w:space="0" w:color="auto"/>
                  </w:divBdr>
                </w:div>
                <w:div w:id="745882958">
                  <w:marLeft w:val="0"/>
                  <w:marRight w:val="0"/>
                  <w:marTop w:val="0"/>
                  <w:marBottom w:val="0"/>
                  <w:divBdr>
                    <w:top w:val="none" w:sz="0" w:space="0" w:color="auto"/>
                    <w:left w:val="none" w:sz="0" w:space="0" w:color="auto"/>
                    <w:bottom w:val="none" w:sz="0" w:space="0" w:color="auto"/>
                    <w:right w:val="none" w:sz="0" w:space="0" w:color="auto"/>
                  </w:divBdr>
                </w:div>
                <w:div w:id="745882982">
                  <w:marLeft w:val="0"/>
                  <w:marRight w:val="0"/>
                  <w:marTop w:val="0"/>
                  <w:marBottom w:val="0"/>
                  <w:divBdr>
                    <w:top w:val="none" w:sz="0" w:space="0" w:color="auto"/>
                    <w:left w:val="none" w:sz="0" w:space="0" w:color="auto"/>
                    <w:bottom w:val="none" w:sz="0" w:space="0" w:color="auto"/>
                    <w:right w:val="none" w:sz="0" w:space="0" w:color="auto"/>
                  </w:divBdr>
                </w:div>
                <w:div w:id="745882983">
                  <w:marLeft w:val="0"/>
                  <w:marRight w:val="0"/>
                  <w:marTop w:val="0"/>
                  <w:marBottom w:val="0"/>
                  <w:divBdr>
                    <w:top w:val="none" w:sz="0" w:space="0" w:color="auto"/>
                    <w:left w:val="none" w:sz="0" w:space="0" w:color="auto"/>
                    <w:bottom w:val="none" w:sz="0" w:space="0" w:color="auto"/>
                    <w:right w:val="none" w:sz="0" w:space="0" w:color="auto"/>
                  </w:divBdr>
                </w:div>
                <w:div w:id="745882990">
                  <w:marLeft w:val="0"/>
                  <w:marRight w:val="0"/>
                  <w:marTop w:val="0"/>
                  <w:marBottom w:val="0"/>
                  <w:divBdr>
                    <w:top w:val="none" w:sz="0" w:space="0" w:color="auto"/>
                    <w:left w:val="none" w:sz="0" w:space="0" w:color="auto"/>
                    <w:bottom w:val="none" w:sz="0" w:space="0" w:color="auto"/>
                    <w:right w:val="none" w:sz="0" w:space="0" w:color="auto"/>
                  </w:divBdr>
                </w:div>
                <w:div w:id="745882991">
                  <w:marLeft w:val="0"/>
                  <w:marRight w:val="0"/>
                  <w:marTop w:val="0"/>
                  <w:marBottom w:val="0"/>
                  <w:divBdr>
                    <w:top w:val="none" w:sz="0" w:space="0" w:color="auto"/>
                    <w:left w:val="none" w:sz="0" w:space="0" w:color="auto"/>
                    <w:bottom w:val="none" w:sz="0" w:space="0" w:color="auto"/>
                    <w:right w:val="none" w:sz="0" w:space="0" w:color="auto"/>
                  </w:divBdr>
                </w:div>
                <w:div w:id="745882997">
                  <w:marLeft w:val="0"/>
                  <w:marRight w:val="0"/>
                  <w:marTop w:val="0"/>
                  <w:marBottom w:val="0"/>
                  <w:divBdr>
                    <w:top w:val="none" w:sz="0" w:space="0" w:color="auto"/>
                    <w:left w:val="none" w:sz="0" w:space="0" w:color="auto"/>
                    <w:bottom w:val="none" w:sz="0" w:space="0" w:color="auto"/>
                    <w:right w:val="none" w:sz="0" w:space="0" w:color="auto"/>
                  </w:divBdr>
                </w:div>
                <w:div w:id="745882998">
                  <w:marLeft w:val="0"/>
                  <w:marRight w:val="0"/>
                  <w:marTop w:val="0"/>
                  <w:marBottom w:val="0"/>
                  <w:divBdr>
                    <w:top w:val="none" w:sz="0" w:space="0" w:color="auto"/>
                    <w:left w:val="none" w:sz="0" w:space="0" w:color="auto"/>
                    <w:bottom w:val="none" w:sz="0" w:space="0" w:color="auto"/>
                    <w:right w:val="none" w:sz="0" w:space="0" w:color="auto"/>
                  </w:divBdr>
                </w:div>
                <w:div w:id="745883004">
                  <w:marLeft w:val="0"/>
                  <w:marRight w:val="0"/>
                  <w:marTop w:val="0"/>
                  <w:marBottom w:val="0"/>
                  <w:divBdr>
                    <w:top w:val="none" w:sz="0" w:space="0" w:color="auto"/>
                    <w:left w:val="none" w:sz="0" w:space="0" w:color="auto"/>
                    <w:bottom w:val="none" w:sz="0" w:space="0" w:color="auto"/>
                    <w:right w:val="none" w:sz="0" w:space="0" w:color="auto"/>
                  </w:divBdr>
                </w:div>
                <w:div w:id="745883008">
                  <w:marLeft w:val="0"/>
                  <w:marRight w:val="0"/>
                  <w:marTop w:val="0"/>
                  <w:marBottom w:val="0"/>
                  <w:divBdr>
                    <w:top w:val="none" w:sz="0" w:space="0" w:color="auto"/>
                    <w:left w:val="none" w:sz="0" w:space="0" w:color="auto"/>
                    <w:bottom w:val="none" w:sz="0" w:space="0" w:color="auto"/>
                    <w:right w:val="none" w:sz="0" w:space="0" w:color="auto"/>
                  </w:divBdr>
                </w:div>
                <w:div w:id="745883011">
                  <w:marLeft w:val="0"/>
                  <w:marRight w:val="0"/>
                  <w:marTop w:val="0"/>
                  <w:marBottom w:val="0"/>
                  <w:divBdr>
                    <w:top w:val="none" w:sz="0" w:space="0" w:color="auto"/>
                    <w:left w:val="none" w:sz="0" w:space="0" w:color="auto"/>
                    <w:bottom w:val="none" w:sz="0" w:space="0" w:color="auto"/>
                    <w:right w:val="none" w:sz="0" w:space="0" w:color="auto"/>
                  </w:divBdr>
                </w:div>
                <w:div w:id="745883021">
                  <w:marLeft w:val="0"/>
                  <w:marRight w:val="0"/>
                  <w:marTop w:val="0"/>
                  <w:marBottom w:val="0"/>
                  <w:divBdr>
                    <w:top w:val="none" w:sz="0" w:space="0" w:color="auto"/>
                    <w:left w:val="none" w:sz="0" w:space="0" w:color="auto"/>
                    <w:bottom w:val="none" w:sz="0" w:space="0" w:color="auto"/>
                    <w:right w:val="none" w:sz="0" w:space="0" w:color="auto"/>
                  </w:divBdr>
                </w:div>
                <w:div w:id="745883028">
                  <w:marLeft w:val="0"/>
                  <w:marRight w:val="0"/>
                  <w:marTop w:val="0"/>
                  <w:marBottom w:val="0"/>
                  <w:divBdr>
                    <w:top w:val="none" w:sz="0" w:space="0" w:color="auto"/>
                    <w:left w:val="none" w:sz="0" w:space="0" w:color="auto"/>
                    <w:bottom w:val="none" w:sz="0" w:space="0" w:color="auto"/>
                    <w:right w:val="none" w:sz="0" w:space="0" w:color="auto"/>
                  </w:divBdr>
                </w:div>
                <w:div w:id="745883040">
                  <w:marLeft w:val="0"/>
                  <w:marRight w:val="0"/>
                  <w:marTop w:val="0"/>
                  <w:marBottom w:val="0"/>
                  <w:divBdr>
                    <w:top w:val="none" w:sz="0" w:space="0" w:color="auto"/>
                    <w:left w:val="none" w:sz="0" w:space="0" w:color="auto"/>
                    <w:bottom w:val="none" w:sz="0" w:space="0" w:color="auto"/>
                    <w:right w:val="none" w:sz="0" w:space="0" w:color="auto"/>
                  </w:divBdr>
                </w:div>
                <w:div w:id="745883047">
                  <w:marLeft w:val="0"/>
                  <w:marRight w:val="0"/>
                  <w:marTop w:val="0"/>
                  <w:marBottom w:val="0"/>
                  <w:divBdr>
                    <w:top w:val="none" w:sz="0" w:space="0" w:color="auto"/>
                    <w:left w:val="none" w:sz="0" w:space="0" w:color="auto"/>
                    <w:bottom w:val="none" w:sz="0" w:space="0" w:color="auto"/>
                    <w:right w:val="none" w:sz="0" w:space="0" w:color="auto"/>
                  </w:divBdr>
                </w:div>
                <w:div w:id="745883049">
                  <w:marLeft w:val="0"/>
                  <w:marRight w:val="0"/>
                  <w:marTop w:val="0"/>
                  <w:marBottom w:val="0"/>
                  <w:divBdr>
                    <w:top w:val="none" w:sz="0" w:space="0" w:color="auto"/>
                    <w:left w:val="none" w:sz="0" w:space="0" w:color="auto"/>
                    <w:bottom w:val="none" w:sz="0" w:space="0" w:color="auto"/>
                    <w:right w:val="none" w:sz="0" w:space="0" w:color="auto"/>
                  </w:divBdr>
                </w:div>
                <w:div w:id="745883052">
                  <w:marLeft w:val="0"/>
                  <w:marRight w:val="0"/>
                  <w:marTop w:val="0"/>
                  <w:marBottom w:val="0"/>
                  <w:divBdr>
                    <w:top w:val="none" w:sz="0" w:space="0" w:color="auto"/>
                    <w:left w:val="none" w:sz="0" w:space="0" w:color="auto"/>
                    <w:bottom w:val="none" w:sz="0" w:space="0" w:color="auto"/>
                    <w:right w:val="none" w:sz="0" w:space="0" w:color="auto"/>
                  </w:divBdr>
                </w:div>
                <w:div w:id="745883059">
                  <w:marLeft w:val="0"/>
                  <w:marRight w:val="0"/>
                  <w:marTop w:val="0"/>
                  <w:marBottom w:val="0"/>
                  <w:divBdr>
                    <w:top w:val="none" w:sz="0" w:space="0" w:color="auto"/>
                    <w:left w:val="none" w:sz="0" w:space="0" w:color="auto"/>
                    <w:bottom w:val="none" w:sz="0" w:space="0" w:color="auto"/>
                    <w:right w:val="none" w:sz="0" w:space="0" w:color="auto"/>
                  </w:divBdr>
                </w:div>
                <w:div w:id="745883063">
                  <w:marLeft w:val="0"/>
                  <w:marRight w:val="0"/>
                  <w:marTop w:val="0"/>
                  <w:marBottom w:val="0"/>
                  <w:divBdr>
                    <w:top w:val="none" w:sz="0" w:space="0" w:color="auto"/>
                    <w:left w:val="none" w:sz="0" w:space="0" w:color="auto"/>
                    <w:bottom w:val="none" w:sz="0" w:space="0" w:color="auto"/>
                    <w:right w:val="none" w:sz="0" w:space="0" w:color="auto"/>
                  </w:divBdr>
                </w:div>
                <w:div w:id="745883070">
                  <w:marLeft w:val="0"/>
                  <w:marRight w:val="0"/>
                  <w:marTop w:val="0"/>
                  <w:marBottom w:val="0"/>
                  <w:divBdr>
                    <w:top w:val="none" w:sz="0" w:space="0" w:color="auto"/>
                    <w:left w:val="none" w:sz="0" w:space="0" w:color="auto"/>
                    <w:bottom w:val="none" w:sz="0" w:space="0" w:color="auto"/>
                    <w:right w:val="none" w:sz="0" w:space="0" w:color="auto"/>
                  </w:divBdr>
                </w:div>
                <w:div w:id="745883087">
                  <w:marLeft w:val="0"/>
                  <w:marRight w:val="0"/>
                  <w:marTop w:val="0"/>
                  <w:marBottom w:val="0"/>
                  <w:divBdr>
                    <w:top w:val="none" w:sz="0" w:space="0" w:color="auto"/>
                    <w:left w:val="none" w:sz="0" w:space="0" w:color="auto"/>
                    <w:bottom w:val="none" w:sz="0" w:space="0" w:color="auto"/>
                    <w:right w:val="none" w:sz="0" w:space="0" w:color="auto"/>
                  </w:divBdr>
                </w:div>
                <w:div w:id="745883090">
                  <w:marLeft w:val="0"/>
                  <w:marRight w:val="0"/>
                  <w:marTop w:val="0"/>
                  <w:marBottom w:val="0"/>
                  <w:divBdr>
                    <w:top w:val="none" w:sz="0" w:space="0" w:color="auto"/>
                    <w:left w:val="none" w:sz="0" w:space="0" w:color="auto"/>
                    <w:bottom w:val="none" w:sz="0" w:space="0" w:color="auto"/>
                    <w:right w:val="none" w:sz="0" w:space="0" w:color="auto"/>
                  </w:divBdr>
                </w:div>
                <w:div w:id="745883114">
                  <w:marLeft w:val="0"/>
                  <w:marRight w:val="0"/>
                  <w:marTop w:val="0"/>
                  <w:marBottom w:val="0"/>
                  <w:divBdr>
                    <w:top w:val="none" w:sz="0" w:space="0" w:color="auto"/>
                    <w:left w:val="none" w:sz="0" w:space="0" w:color="auto"/>
                    <w:bottom w:val="none" w:sz="0" w:space="0" w:color="auto"/>
                    <w:right w:val="none" w:sz="0" w:space="0" w:color="auto"/>
                  </w:divBdr>
                </w:div>
                <w:div w:id="745883127">
                  <w:marLeft w:val="0"/>
                  <w:marRight w:val="0"/>
                  <w:marTop w:val="0"/>
                  <w:marBottom w:val="0"/>
                  <w:divBdr>
                    <w:top w:val="none" w:sz="0" w:space="0" w:color="auto"/>
                    <w:left w:val="none" w:sz="0" w:space="0" w:color="auto"/>
                    <w:bottom w:val="none" w:sz="0" w:space="0" w:color="auto"/>
                    <w:right w:val="none" w:sz="0" w:space="0" w:color="auto"/>
                  </w:divBdr>
                </w:div>
                <w:div w:id="745883134">
                  <w:marLeft w:val="0"/>
                  <w:marRight w:val="0"/>
                  <w:marTop w:val="0"/>
                  <w:marBottom w:val="0"/>
                  <w:divBdr>
                    <w:top w:val="none" w:sz="0" w:space="0" w:color="auto"/>
                    <w:left w:val="none" w:sz="0" w:space="0" w:color="auto"/>
                    <w:bottom w:val="none" w:sz="0" w:space="0" w:color="auto"/>
                    <w:right w:val="none" w:sz="0" w:space="0" w:color="auto"/>
                  </w:divBdr>
                </w:div>
                <w:div w:id="745883136">
                  <w:marLeft w:val="0"/>
                  <w:marRight w:val="0"/>
                  <w:marTop w:val="0"/>
                  <w:marBottom w:val="0"/>
                  <w:divBdr>
                    <w:top w:val="none" w:sz="0" w:space="0" w:color="auto"/>
                    <w:left w:val="none" w:sz="0" w:space="0" w:color="auto"/>
                    <w:bottom w:val="none" w:sz="0" w:space="0" w:color="auto"/>
                    <w:right w:val="none" w:sz="0" w:space="0" w:color="auto"/>
                  </w:divBdr>
                </w:div>
                <w:div w:id="745883138">
                  <w:marLeft w:val="0"/>
                  <w:marRight w:val="0"/>
                  <w:marTop w:val="0"/>
                  <w:marBottom w:val="0"/>
                  <w:divBdr>
                    <w:top w:val="none" w:sz="0" w:space="0" w:color="auto"/>
                    <w:left w:val="none" w:sz="0" w:space="0" w:color="auto"/>
                    <w:bottom w:val="none" w:sz="0" w:space="0" w:color="auto"/>
                    <w:right w:val="none" w:sz="0" w:space="0" w:color="auto"/>
                  </w:divBdr>
                </w:div>
                <w:div w:id="745883163">
                  <w:marLeft w:val="0"/>
                  <w:marRight w:val="0"/>
                  <w:marTop w:val="0"/>
                  <w:marBottom w:val="0"/>
                  <w:divBdr>
                    <w:top w:val="none" w:sz="0" w:space="0" w:color="auto"/>
                    <w:left w:val="none" w:sz="0" w:space="0" w:color="auto"/>
                    <w:bottom w:val="none" w:sz="0" w:space="0" w:color="auto"/>
                    <w:right w:val="none" w:sz="0" w:space="0" w:color="auto"/>
                  </w:divBdr>
                </w:div>
                <w:div w:id="745883178">
                  <w:marLeft w:val="0"/>
                  <w:marRight w:val="0"/>
                  <w:marTop w:val="0"/>
                  <w:marBottom w:val="0"/>
                  <w:divBdr>
                    <w:top w:val="none" w:sz="0" w:space="0" w:color="auto"/>
                    <w:left w:val="none" w:sz="0" w:space="0" w:color="auto"/>
                    <w:bottom w:val="none" w:sz="0" w:space="0" w:color="auto"/>
                    <w:right w:val="none" w:sz="0" w:space="0" w:color="auto"/>
                  </w:divBdr>
                </w:div>
                <w:div w:id="745883194">
                  <w:marLeft w:val="0"/>
                  <w:marRight w:val="0"/>
                  <w:marTop w:val="0"/>
                  <w:marBottom w:val="0"/>
                  <w:divBdr>
                    <w:top w:val="none" w:sz="0" w:space="0" w:color="auto"/>
                    <w:left w:val="none" w:sz="0" w:space="0" w:color="auto"/>
                    <w:bottom w:val="none" w:sz="0" w:space="0" w:color="auto"/>
                    <w:right w:val="none" w:sz="0" w:space="0" w:color="auto"/>
                  </w:divBdr>
                </w:div>
                <w:div w:id="745883203">
                  <w:marLeft w:val="0"/>
                  <w:marRight w:val="0"/>
                  <w:marTop w:val="0"/>
                  <w:marBottom w:val="0"/>
                  <w:divBdr>
                    <w:top w:val="none" w:sz="0" w:space="0" w:color="auto"/>
                    <w:left w:val="none" w:sz="0" w:space="0" w:color="auto"/>
                    <w:bottom w:val="none" w:sz="0" w:space="0" w:color="auto"/>
                    <w:right w:val="none" w:sz="0" w:space="0" w:color="auto"/>
                  </w:divBdr>
                </w:div>
                <w:div w:id="745883216">
                  <w:marLeft w:val="0"/>
                  <w:marRight w:val="0"/>
                  <w:marTop w:val="0"/>
                  <w:marBottom w:val="0"/>
                  <w:divBdr>
                    <w:top w:val="none" w:sz="0" w:space="0" w:color="auto"/>
                    <w:left w:val="none" w:sz="0" w:space="0" w:color="auto"/>
                    <w:bottom w:val="none" w:sz="0" w:space="0" w:color="auto"/>
                    <w:right w:val="none" w:sz="0" w:space="0" w:color="auto"/>
                  </w:divBdr>
                </w:div>
                <w:div w:id="745883240">
                  <w:marLeft w:val="0"/>
                  <w:marRight w:val="0"/>
                  <w:marTop w:val="0"/>
                  <w:marBottom w:val="0"/>
                  <w:divBdr>
                    <w:top w:val="none" w:sz="0" w:space="0" w:color="auto"/>
                    <w:left w:val="none" w:sz="0" w:space="0" w:color="auto"/>
                    <w:bottom w:val="none" w:sz="0" w:space="0" w:color="auto"/>
                    <w:right w:val="none" w:sz="0" w:space="0" w:color="auto"/>
                  </w:divBdr>
                </w:div>
                <w:div w:id="745883244">
                  <w:marLeft w:val="0"/>
                  <w:marRight w:val="0"/>
                  <w:marTop w:val="0"/>
                  <w:marBottom w:val="0"/>
                  <w:divBdr>
                    <w:top w:val="none" w:sz="0" w:space="0" w:color="auto"/>
                    <w:left w:val="none" w:sz="0" w:space="0" w:color="auto"/>
                    <w:bottom w:val="none" w:sz="0" w:space="0" w:color="auto"/>
                    <w:right w:val="none" w:sz="0" w:space="0" w:color="auto"/>
                  </w:divBdr>
                </w:div>
                <w:div w:id="745883248">
                  <w:marLeft w:val="0"/>
                  <w:marRight w:val="0"/>
                  <w:marTop w:val="0"/>
                  <w:marBottom w:val="0"/>
                  <w:divBdr>
                    <w:top w:val="none" w:sz="0" w:space="0" w:color="auto"/>
                    <w:left w:val="none" w:sz="0" w:space="0" w:color="auto"/>
                    <w:bottom w:val="none" w:sz="0" w:space="0" w:color="auto"/>
                    <w:right w:val="none" w:sz="0" w:space="0" w:color="auto"/>
                  </w:divBdr>
                </w:div>
                <w:div w:id="745883256">
                  <w:marLeft w:val="0"/>
                  <w:marRight w:val="0"/>
                  <w:marTop w:val="0"/>
                  <w:marBottom w:val="0"/>
                  <w:divBdr>
                    <w:top w:val="none" w:sz="0" w:space="0" w:color="auto"/>
                    <w:left w:val="none" w:sz="0" w:space="0" w:color="auto"/>
                    <w:bottom w:val="none" w:sz="0" w:space="0" w:color="auto"/>
                    <w:right w:val="none" w:sz="0" w:space="0" w:color="auto"/>
                  </w:divBdr>
                </w:div>
                <w:div w:id="745883264">
                  <w:marLeft w:val="0"/>
                  <w:marRight w:val="0"/>
                  <w:marTop w:val="0"/>
                  <w:marBottom w:val="0"/>
                  <w:divBdr>
                    <w:top w:val="none" w:sz="0" w:space="0" w:color="auto"/>
                    <w:left w:val="none" w:sz="0" w:space="0" w:color="auto"/>
                    <w:bottom w:val="none" w:sz="0" w:space="0" w:color="auto"/>
                    <w:right w:val="none" w:sz="0" w:space="0" w:color="auto"/>
                  </w:divBdr>
                </w:div>
                <w:div w:id="745883279">
                  <w:marLeft w:val="0"/>
                  <w:marRight w:val="0"/>
                  <w:marTop w:val="0"/>
                  <w:marBottom w:val="0"/>
                  <w:divBdr>
                    <w:top w:val="none" w:sz="0" w:space="0" w:color="auto"/>
                    <w:left w:val="none" w:sz="0" w:space="0" w:color="auto"/>
                    <w:bottom w:val="none" w:sz="0" w:space="0" w:color="auto"/>
                    <w:right w:val="none" w:sz="0" w:space="0" w:color="auto"/>
                  </w:divBdr>
                </w:div>
                <w:div w:id="745883318">
                  <w:marLeft w:val="0"/>
                  <w:marRight w:val="0"/>
                  <w:marTop w:val="0"/>
                  <w:marBottom w:val="0"/>
                  <w:divBdr>
                    <w:top w:val="none" w:sz="0" w:space="0" w:color="auto"/>
                    <w:left w:val="none" w:sz="0" w:space="0" w:color="auto"/>
                    <w:bottom w:val="none" w:sz="0" w:space="0" w:color="auto"/>
                    <w:right w:val="none" w:sz="0" w:space="0" w:color="auto"/>
                  </w:divBdr>
                </w:div>
                <w:div w:id="745883325">
                  <w:marLeft w:val="0"/>
                  <w:marRight w:val="0"/>
                  <w:marTop w:val="0"/>
                  <w:marBottom w:val="0"/>
                  <w:divBdr>
                    <w:top w:val="none" w:sz="0" w:space="0" w:color="auto"/>
                    <w:left w:val="none" w:sz="0" w:space="0" w:color="auto"/>
                    <w:bottom w:val="none" w:sz="0" w:space="0" w:color="auto"/>
                    <w:right w:val="none" w:sz="0" w:space="0" w:color="auto"/>
                  </w:divBdr>
                </w:div>
                <w:div w:id="745883347">
                  <w:marLeft w:val="0"/>
                  <w:marRight w:val="0"/>
                  <w:marTop w:val="0"/>
                  <w:marBottom w:val="0"/>
                  <w:divBdr>
                    <w:top w:val="none" w:sz="0" w:space="0" w:color="auto"/>
                    <w:left w:val="none" w:sz="0" w:space="0" w:color="auto"/>
                    <w:bottom w:val="none" w:sz="0" w:space="0" w:color="auto"/>
                    <w:right w:val="none" w:sz="0" w:space="0" w:color="auto"/>
                  </w:divBdr>
                </w:div>
                <w:div w:id="745883350">
                  <w:marLeft w:val="0"/>
                  <w:marRight w:val="0"/>
                  <w:marTop w:val="0"/>
                  <w:marBottom w:val="0"/>
                  <w:divBdr>
                    <w:top w:val="none" w:sz="0" w:space="0" w:color="auto"/>
                    <w:left w:val="none" w:sz="0" w:space="0" w:color="auto"/>
                    <w:bottom w:val="none" w:sz="0" w:space="0" w:color="auto"/>
                    <w:right w:val="none" w:sz="0" w:space="0" w:color="auto"/>
                  </w:divBdr>
                </w:div>
                <w:div w:id="745883355">
                  <w:marLeft w:val="0"/>
                  <w:marRight w:val="0"/>
                  <w:marTop w:val="0"/>
                  <w:marBottom w:val="0"/>
                  <w:divBdr>
                    <w:top w:val="none" w:sz="0" w:space="0" w:color="auto"/>
                    <w:left w:val="none" w:sz="0" w:space="0" w:color="auto"/>
                    <w:bottom w:val="none" w:sz="0" w:space="0" w:color="auto"/>
                    <w:right w:val="none" w:sz="0" w:space="0" w:color="auto"/>
                  </w:divBdr>
                </w:div>
                <w:div w:id="745883358">
                  <w:marLeft w:val="0"/>
                  <w:marRight w:val="0"/>
                  <w:marTop w:val="0"/>
                  <w:marBottom w:val="0"/>
                  <w:divBdr>
                    <w:top w:val="none" w:sz="0" w:space="0" w:color="auto"/>
                    <w:left w:val="none" w:sz="0" w:space="0" w:color="auto"/>
                    <w:bottom w:val="none" w:sz="0" w:space="0" w:color="auto"/>
                    <w:right w:val="none" w:sz="0" w:space="0" w:color="auto"/>
                  </w:divBdr>
                </w:div>
                <w:div w:id="745883396">
                  <w:marLeft w:val="0"/>
                  <w:marRight w:val="0"/>
                  <w:marTop w:val="0"/>
                  <w:marBottom w:val="0"/>
                  <w:divBdr>
                    <w:top w:val="none" w:sz="0" w:space="0" w:color="auto"/>
                    <w:left w:val="none" w:sz="0" w:space="0" w:color="auto"/>
                    <w:bottom w:val="none" w:sz="0" w:space="0" w:color="auto"/>
                    <w:right w:val="none" w:sz="0" w:space="0" w:color="auto"/>
                  </w:divBdr>
                </w:div>
                <w:div w:id="745883405">
                  <w:marLeft w:val="0"/>
                  <w:marRight w:val="0"/>
                  <w:marTop w:val="0"/>
                  <w:marBottom w:val="0"/>
                  <w:divBdr>
                    <w:top w:val="none" w:sz="0" w:space="0" w:color="auto"/>
                    <w:left w:val="none" w:sz="0" w:space="0" w:color="auto"/>
                    <w:bottom w:val="none" w:sz="0" w:space="0" w:color="auto"/>
                    <w:right w:val="none" w:sz="0" w:space="0" w:color="auto"/>
                  </w:divBdr>
                </w:div>
                <w:div w:id="745883413">
                  <w:marLeft w:val="0"/>
                  <w:marRight w:val="0"/>
                  <w:marTop w:val="0"/>
                  <w:marBottom w:val="0"/>
                  <w:divBdr>
                    <w:top w:val="none" w:sz="0" w:space="0" w:color="auto"/>
                    <w:left w:val="none" w:sz="0" w:space="0" w:color="auto"/>
                    <w:bottom w:val="none" w:sz="0" w:space="0" w:color="auto"/>
                    <w:right w:val="none" w:sz="0" w:space="0" w:color="auto"/>
                  </w:divBdr>
                </w:div>
                <w:div w:id="745883414">
                  <w:marLeft w:val="0"/>
                  <w:marRight w:val="0"/>
                  <w:marTop w:val="0"/>
                  <w:marBottom w:val="0"/>
                  <w:divBdr>
                    <w:top w:val="none" w:sz="0" w:space="0" w:color="auto"/>
                    <w:left w:val="none" w:sz="0" w:space="0" w:color="auto"/>
                    <w:bottom w:val="none" w:sz="0" w:space="0" w:color="auto"/>
                    <w:right w:val="none" w:sz="0" w:space="0" w:color="auto"/>
                  </w:divBdr>
                </w:div>
                <w:div w:id="745883418">
                  <w:marLeft w:val="0"/>
                  <w:marRight w:val="0"/>
                  <w:marTop w:val="0"/>
                  <w:marBottom w:val="0"/>
                  <w:divBdr>
                    <w:top w:val="none" w:sz="0" w:space="0" w:color="auto"/>
                    <w:left w:val="none" w:sz="0" w:space="0" w:color="auto"/>
                    <w:bottom w:val="none" w:sz="0" w:space="0" w:color="auto"/>
                    <w:right w:val="none" w:sz="0" w:space="0" w:color="auto"/>
                  </w:divBdr>
                </w:div>
                <w:div w:id="745883456">
                  <w:marLeft w:val="0"/>
                  <w:marRight w:val="0"/>
                  <w:marTop w:val="0"/>
                  <w:marBottom w:val="0"/>
                  <w:divBdr>
                    <w:top w:val="none" w:sz="0" w:space="0" w:color="auto"/>
                    <w:left w:val="none" w:sz="0" w:space="0" w:color="auto"/>
                    <w:bottom w:val="none" w:sz="0" w:space="0" w:color="auto"/>
                    <w:right w:val="none" w:sz="0" w:space="0" w:color="auto"/>
                  </w:divBdr>
                </w:div>
                <w:div w:id="745883457">
                  <w:marLeft w:val="0"/>
                  <w:marRight w:val="0"/>
                  <w:marTop w:val="0"/>
                  <w:marBottom w:val="0"/>
                  <w:divBdr>
                    <w:top w:val="none" w:sz="0" w:space="0" w:color="auto"/>
                    <w:left w:val="none" w:sz="0" w:space="0" w:color="auto"/>
                    <w:bottom w:val="none" w:sz="0" w:space="0" w:color="auto"/>
                    <w:right w:val="none" w:sz="0" w:space="0" w:color="auto"/>
                  </w:divBdr>
                </w:div>
                <w:div w:id="745883476">
                  <w:marLeft w:val="0"/>
                  <w:marRight w:val="0"/>
                  <w:marTop w:val="0"/>
                  <w:marBottom w:val="0"/>
                  <w:divBdr>
                    <w:top w:val="none" w:sz="0" w:space="0" w:color="auto"/>
                    <w:left w:val="none" w:sz="0" w:space="0" w:color="auto"/>
                    <w:bottom w:val="none" w:sz="0" w:space="0" w:color="auto"/>
                    <w:right w:val="none" w:sz="0" w:space="0" w:color="auto"/>
                  </w:divBdr>
                </w:div>
                <w:div w:id="745883498">
                  <w:marLeft w:val="0"/>
                  <w:marRight w:val="0"/>
                  <w:marTop w:val="0"/>
                  <w:marBottom w:val="0"/>
                  <w:divBdr>
                    <w:top w:val="none" w:sz="0" w:space="0" w:color="auto"/>
                    <w:left w:val="none" w:sz="0" w:space="0" w:color="auto"/>
                    <w:bottom w:val="none" w:sz="0" w:space="0" w:color="auto"/>
                    <w:right w:val="none" w:sz="0" w:space="0" w:color="auto"/>
                  </w:divBdr>
                </w:div>
                <w:div w:id="745883506">
                  <w:marLeft w:val="0"/>
                  <w:marRight w:val="0"/>
                  <w:marTop w:val="0"/>
                  <w:marBottom w:val="0"/>
                  <w:divBdr>
                    <w:top w:val="none" w:sz="0" w:space="0" w:color="auto"/>
                    <w:left w:val="none" w:sz="0" w:space="0" w:color="auto"/>
                    <w:bottom w:val="none" w:sz="0" w:space="0" w:color="auto"/>
                    <w:right w:val="none" w:sz="0" w:space="0" w:color="auto"/>
                  </w:divBdr>
                </w:div>
                <w:div w:id="745883520">
                  <w:marLeft w:val="0"/>
                  <w:marRight w:val="0"/>
                  <w:marTop w:val="0"/>
                  <w:marBottom w:val="0"/>
                  <w:divBdr>
                    <w:top w:val="none" w:sz="0" w:space="0" w:color="auto"/>
                    <w:left w:val="none" w:sz="0" w:space="0" w:color="auto"/>
                    <w:bottom w:val="none" w:sz="0" w:space="0" w:color="auto"/>
                    <w:right w:val="none" w:sz="0" w:space="0" w:color="auto"/>
                  </w:divBdr>
                </w:div>
                <w:div w:id="745883521">
                  <w:marLeft w:val="0"/>
                  <w:marRight w:val="0"/>
                  <w:marTop w:val="0"/>
                  <w:marBottom w:val="0"/>
                  <w:divBdr>
                    <w:top w:val="none" w:sz="0" w:space="0" w:color="auto"/>
                    <w:left w:val="none" w:sz="0" w:space="0" w:color="auto"/>
                    <w:bottom w:val="none" w:sz="0" w:space="0" w:color="auto"/>
                    <w:right w:val="none" w:sz="0" w:space="0" w:color="auto"/>
                  </w:divBdr>
                </w:div>
                <w:div w:id="745883527">
                  <w:marLeft w:val="0"/>
                  <w:marRight w:val="0"/>
                  <w:marTop w:val="0"/>
                  <w:marBottom w:val="0"/>
                  <w:divBdr>
                    <w:top w:val="none" w:sz="0" w:space="0" w:color="auto"/>
                    <w:left w:val="none" w:sz="0" w:space="0" w:color="auto"/>
                    <w:bottom w:val="none" w:sz="0" w:space="0" w:color="auto"/>
                    <w:right w:val="none" w:sz="0" w:space="0" w:color="auto"/>
                  </w:divBdr>
                </w:div>
                <w:div w:id="745883534">
                  <w:marLeft w:val="0"/>
                  <w:marRight w:val="0"/>
                  <w:marTop w:val="0"/>
                  <w:marBottom w:val="0"/>
                  <w:divBdr>
                    <w:top w:val="none" w:sz="0" w:space="0" w:color="auto"/>
                    <w:left w:val="none" w:sz="0" w:space="0" w:color="auto"/>
                    <w:bottom w:val="none" w:sz="0" w:space="0" w:color="auto"/>
                    <w:right w:val="none" w:sz="0" w:space="0" w:color="auto"/>
                  </w:divBdr>
                </w:div>
                <w:div w:id="745883541">
                  <w:marLeft w:val="0"/>
                  <w:marRight w:val="0"/>
                  <w:marTop w:val="0"/>
                  <w:marBottom w:val="0"/>
                  <w:divBdr>
                    <w:top w:val="none" w:sz="0" w:space="0" w:color="auto"/>
                    <w:left w:val="none" w:sz="0" w:space="0" w:color="auto"/>
                    <w:bottom w:val="none" w:sz="0" w:space="0" w:color="auto"/>
                    <w:right w:val="none" w:sz="0" w:space="0" w:color="auto"/>
                  </w:divBdr>
                </w:div>
                <w:div w:id="745883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5883295">
          <w:marLeft w:val="0"/>
          <w:marRight w:val="0"/>
          <w:marTop w:val="0"/>
          <w:marBottom w:val="0"/>
          <w:divBdr>
            <w:top w:val="none" w:sz="0" w:space="0" w:color="auto"/>
            <w:left w:val="none" w:sz="0" w:space="0" w:color="auto"/>
            <w:bottom w:val="none" w:sz="0" w:space="0" w:color="auto"/>
            <w:right w:val="none" w:sz="0" w:space="0" w:color="auto"/>
          </w:divBdr>
          <w:divsChild>
            <w:div w:id="745882775">
              <w:marLeft w:val="0"/>
              <w:marRight w:val="0"/>
              <w:marTop w:val="0"/>
              <w:marBottom w:val="0"/>
              <w:divBdr>
                <w:top w:val="none" w:sz="0" w:space="0" w:color="auto"/>
                <w:left w:val="none" w:sz="0" w:space="0" w:color="auto"/>
                <w:bottom w:val="none" w:sz="0" w:space="0" w:color="auto"/>
                <w:right w:val="none" w:sz="0" w:space="0" w:color="auto"/>
              </w:divBdr>
              <w:divsChild>
                <w:div w:id="745882556">
                  <w:marLeft w:val="0"/>
                  <w:marRight w:val="0"/>
                  <w:marTop w:val="0"/>
                  <w:marBottom w:val="0"/>
                  <w:divBdr>
                    <w:top w:val="none" w:sz="0" w:space="0" w:color="auto"/>
                    <w:left w:val="none" w:sz="0" w:space="0" w:color="auto"/>
                    <w:bottom w:val="none" w:sz="0" w:space="0" w:color="auto"/>
                    <w:right w:val="none" w:sz="0" w:space="0" w:color="auto"/>
                  </w:divBdr>
                </w:div>
                <w:div w:id="745882557">
                  <w:marLeft w:val="0"/>
                  <w:marRight w:val="0"/>
                  <w:marTop w:val="0"/>
                  <w:marBottom w:val="0"/>
                  <w:divBdr>
                    <w:top w:val="none" w:sz="0" w:space="0" w:color="auto"/>
                    <w:left w:val="none" w:sz="0" w:space="0" w:color="auto"/>
                    <w:bottom w:val="none" w:sz="0" w:space="0" w:color="auto"/>
                    <w:right w:val="none" w:sz="0" w:space="0" w:color="auto"/>
                  </w:divBdr>
                </w:div>
                <w:div w:id="745882559">
                  <w:marLeft w:val="0"/>
                  <w:marRight w:val="0"/>
                  <w:marTop w:val="0"/>
                  <w:marBottom w:val="0"/>
                  <w:divBdr>
                    <w:top w:val="none" w:sz="0" w:space="0" w:color="auto"/>
                    <w:left w:val="none" w:sz="0" w:space="0" w:color="auto"/>
                    <w:bottom w:val="none" w:sz="0" w:space="0" w:color="auto"/>
                    <w:right w:val="none" w:sz="0" w:space="0" w:color="auto"/>
                  </w:divBdr>
                </w:div>
                <w:div w:id="745882560">
                  <w:marLeft w:val="0"/>
                  <w:marRight w:val="0"/>
                  <w:marTop w:val="0"/>
                  <w:marBottom w:val="0"/>
                  <w:divBdr>
                    <w:top w:val="none" w:sz="0" w:space="0" w:color="auto"/>
                    <w:left w:val="none" w:sz="0" w:space="0" w:color="auto"/>
                    <w:bottom w:val="none" w:sz="0" w:space="0" w:color="auto"/>
                    <w:right w:val="none" w:sz="0" w:space="0" w:color="auto"/>
                  </w:divBdr>
                </w:div>
                <w:div w:id="745882566">
                  <w:marLeft w:val="0"/>
                  <w:marRight w:val="0"/>
                  <w:marTop w:val="0"/>
                  <w:marBottom w:val="0"/>
                  <w:divBdr>
                    <w:top w:val="none" w:sz="0" w:space="0" w:color="auto"/>
                    <w:left w:val="none" w:sz="0" w:space="0" w:color="auto"/>
                    <w:bottom w:val="none" w:sz="0" w:space="0" w:color="auto"/>
                    <w:right w:val="none" w:sz="0" w:space="0" w:color="auto"/>
                  </w:divBdr>
                </w:div>
                <w:div w:id="745882571">
                  <w:marLeft w:val="0"/>
                  <w:marRight w:val="0"/>
                  <w:marTop w:val="0"/>
                  <w:marBottom w:val="0"/>
                  <w:divBdr>
                    <w:top w:val="none" w:sz="0" w:space="0" w:color="auto"/>
                    <w:left w:val="none" w:sz="0" w:space="0" w:color="auto"/>
                    <w:bottom w:val="none" w:sz="0" w:space="0" w:color="auto"/>
                    <w:right w:val="none" w:sz="0" w:space="0" w:color="auto"/>
                  </w:divBdr>
                </w:div>
                <w:div w:id="745882579">
                  <w:marLeft w:val="0"/>
                  <w:marRight w:val="0"/>
                  <w:marTop w:val="0"/>
                  <w:marBottom w:val="0"/>
                  <w:divBdr>
                    <w:top w:val="none" w:sz="0" w:space="0" w:color="auto"/>
                    <w:left w:val="none" w:sz="0" w:space="0" w:color="auto"/>
                    <w:bottom w:val="none" w:sz="0" w:space="0" w:color="auto"/>
                    <w:right w:val="none" w:sz="0" w:space="0" w:color="auto"/>
                  </w:divBdr>
                </w:div>
                <w:div w:id="745882583">
                  <w:marLeft w:val="0"/>
                  <w:marRight w:val="0"/>
                  <w:marTop w:val="0"/>
                  <w:marBottom w:val="0"/>
                  <w:divBdr>
                    <w:top w:val="none" w:sz="0" w:space="0" w:color="auto"/>
                    <w:left w:val="none" w:sz="0" w:space="0" w:color="auto"/>
                    <w:bottom w:val="none" w:sz="0" w:space="0" w:color="auto"/>
                    <w:right w:val="none" w:sz="0" w:space="0" w:color="auto"/>
                  </w:divBdr>
                </w:div>
                <w:div w:id="745882586">
                  <w:marLeft w:val="0"/>
                  <w:marRight w:val="0"/>
                  <w:marTop w:val="0"/>
                  <w:marBottom w:val="0"/>
                  <w:divBdr>
                    <w:top w:val="none" w:sz="0" w:space="0" w:color="auto"/>
                    <w:left w:val="none" w:sz="0" w:space="0" w:color="auto"/>
                    <w:bottom w:val="none" w:sz="0" w:space="0" w:color="auto"/>
                    <w:right w:val="none" w:sz="0" w:space="0" w:color="auto"/>
                  </w:divBdr>
                </w:div>
                <w:div w:id="745882587">
                  <w:marLeft w:val="0"/>
                  <w:marRight w:val="0"/>
                  <w:marTop w:val="0"/>
                  <w:marBottom w:val="0"/>
                  <w:divBdr>
                    <w:top w:val="none" w:sz="0" w:space="0" w:color="auto"/>
                    <w:left w:val="none" w:sz="0" w:space="0" w:color="auto"/>
                    <w:bottom w:val="none" w:sz="0" w:space="0" w:color="auto"/>
                    <w:right w:val="none" w:sz="0" w:space="0" w:color="auto"/>
                  </w:divBdr>
                </w:div>
                <w:div w:id="745882588">
                  <w:marLeft w:val="0"/>
                  <w:marRight w:val="0"/>
                  <w:marTop w:val="0"/>
                  <w:marBottom w:val="0"/>
                  <w:divBdr>
                    <w:top w:val="none" w:sz="0" w:space="0" w:color="auto"/>
                    <w:left w:val="none" w:sz="0" w:space="0" w:color="auto"/>
                    <w:bottom w:val="none" w:sz="0" w:space="0" w:color="auto"/>
                    <w:right w:val="none" w:sz="0" w:space="0" w:color="auto"/>
                  </w:divBdr>
                </w:div>
                <w:div w:id="745882590">
                  <w:marLeft w:val="0"/>
                  <w:marRight w:val="0"/>
                  <w:marTop w:val="0"/>
                  <w:marBottom w:val="0"/>
                  <w:divBdr>
                    <w:top w:val="none" w:sz="0" w:space="0" w:color="auto"/>
                    <w:left w:val="none" w:sz="0" w:space="0" w:color="auto"/>
                    <w:bottom w:val="none" w:sz="0" w:space="0" w:color="auto"/>
                    <w:right w:val="none" w:sz="0" w:space="0" w:color="auto"/>
                  </w:divBdr>
                </w:div>
                <w:div w:id="745882592">
                  <w:marLeft w:val="0"/>
                  <w:marRight w:val="0"/>
                  <w:marTop w:val="0"/>
                  <w:marBottom w:val="0"/>
                  <w:divBdr>
                    <w:top w:val="none" w:sz="0" w:space="0" w:color="auto"/>
                    <w:left w:val="none" w:sz="0" w:space="0" w:color="auto"/>
                    <w:bottom w:val="none" w:sz="0" w:space="0" w:color="auto"/>
                    <w:right w:val="none" w:sz="0" w:space="0" w:color="auto"/>
                  </w:divBdr>
                </w:div>
                <w:div w:id="745882593">
                  <w:marLeft w:val="0"/>
                  <w:marRight w:val="0"/>
                  <w:marTop w:val="0"/>
                  <w:marBottom w:val="0"/>
                  <w:divBdr>
                    <w:top w:val="none" w:sz="0" w:space="0" w:color="auto"/>
                    <w:left w:val="none" w:sz="0" w:space="0" w:color="auto"/>
                    <w:bottom w:val="none" w:sz="0" w:space="0" w:color="auto"/>
                    <w:right w:val="none" w:sz="0" w:space="0" w:color="auto"/>
                  </w:divBdr>
                </w:div>
                <w:div w:id="745882594">
                  <w:marLeft w:val="0"/>
                  <w:marRight w:val="0"/>
                  <w:marTop w:val="0"/>
                  <w:marBottom w:val="0"/>
                  <w:divBdr>
                    <w:top w:val="none" w:sz="0" w:space="0" w:color="auto"/>
                    <w:left w:val="none" w:sz="0" w:space="0" w:color="auto"/>
                    <w:bottom w:val="none" w:sz="0" w:space="0" w:color="auto"/>
                    <w:right w:val="none" w:sz="0" w:space="0" w:color="auto"/>
                  </w:divBdr>
                </w:div>
                <w:div w:id="745882595">
                  <w:marLeft w:val="0"/>
                  <w:marRight w:val="0"/>
                  <w:marTop w:val="0"/>
                  <w:marBottom w:val="0"/>
                  <w:divBdr>
                    <w:top w:val="none" w:sz="0" w:space="0" w:color="auto"/>
                    <w:left w:val="none" w:sz="0" w:space="0" w:color="auto"/>
                    <w:bottom w:val="none" w:sz="0" w:space="0" w:color="auto"/>
                    <w:right w:val="none" w:sz="0" w:space="0" w:color="auto"/>
                  </w:divBdr>
                </w:div>
                <w:div w:id="745882596">
                  <w:marLeft w:val="0"/>
                  <w:marRight w:val="0"/>
                  <w:marTop w:val="0"/>
                  <w:marBottom w:val="0"/>
                  <w:divBdr>
                    <w:top w:val="none" w:sz="0" w:space="0" w:color="auto"/>
                    <w:left w:val="none" w:sz="0" w:space="0" w:color="auto"/>
                    <w:bottom w:val="none" w:sz="0" w:space="0" w:color="auto"/>
                    <w:right w:val="none" w:sz="0" w:space="0" w:color="auto"/>
                  </w:divBdr>
                </w:div>
                <w:div w:id="745882600">
                  <w:marLeft w:val="0"/>
                  <w:marRight w:val="0"/>
                  <w:marTop w:val="0"/>
                  <w:marBottom w:val="0"/>
                  <w:divBdr>
                    <w:top w:val="none" w:sz="0" w:space="0" w:color="auto"/>
                    <w:left w:val="none" w:sz="0" w:space="0" w:color="auto"/>
                    <w:bottom w:val="none" w:sz="0" w:space="0" w:color="auto"/>
                    <w:right w:val="none" w:sz="0" w:space="0" w:color="auto"/>
                  </w:divBdr>
                </w:div>
                <w:div w:id="745882601">
                  <w:marLeft w:val="0"/>
                  <w:marRight w:val="0"/>
                  <w:marTop w:val="0"/>
                  <w:marBottom w:val="0"/>
                  <w:divBdr>
                    <w:top w:val="none" w:sz="0" w:space="0" w:color="auto"/>
                    <w:left w:val="none" w:sz="0" w:space="0" w:color="auto"/>
                    <w:bottom w:val="none" w:sz="0" w:space="0" w:color="auto"/>
                    <w:right w:val="none" w:sz="0" w:space="0" w:color="auto"/>
                  </w:divBdr>
                </w:div>
                <w:div w:id="745882618">
                  <w:marLeft w:val="0"/>
                  <w:marRight w:val="0"/>
                  <w:marTop w:val="0"/>
                  <w:marBottom w:val="0"/>
                  <w:divBdr>
                    <w:top w:val="none" w:sz="0" w:space="0" w:color="auto"/>
                    <w:left w:val="none" w:sz="0" w:space="0" w:color="auto"/>
                    <w:bottom w:val="none" w:sz="0" w:space="0" w:color="auto"/>
                    <w:right w:val="none" w:sz="0" w:space="0" w:color="auto"/>
                  </w:divBdr>
                </w:div>
                <w:div w:id="745882629">
                  <w:marLeft w:val="0"/>
                  <w:marRight w:val="0"/>
                  <w:marTop w:val="0"/>
                  <w:marBottom w:val="0"/>
                  <w:divBdr>
                    <w:top w:val="none" w:sz="0" w:space="0" w:color="auto"/>
                    <w:left w:val="none" w:sz="0" w:space="0" w:color="auto"/>
                    <w:bottom w:val="none" w:sz="0" w:space="0" w:color="auto"/>
                    <w:right w:val="none" w:sz="0" w:space="0" w:color="auto"/>
                  </w:divBdr>
                </w:div>
                <w:div w:id="745882637">
                  <w:marLeft w:val="0"/>
                  <w:marRight w:val="0"/>
                  <w:marTop w:val="0"/>
                  <w:marBottom w:val="0"/>
                  <w:divBdr>
                    <w:top w:val="none" w:sz="0" w:space="0" w:color="auto"/>
                    <w:left w:val="none" w:sz="0" w:space="0" w:color="auto"/>
                    <w:bottom w:val="none" w:sz="0" w:space="0" w:color="auto"/>
                    <w:right w:val="none" w:sz="0" w:space="0" w:color="auto"/>
                  </w:divBdr>
                </w:div>
                <w:div w:id="745882638">
                  <w:marLeft w:val="0"/>
                  <w:marRight w:val="0"/>
                  <w:marTop w:val="0"/>
                  <w:marBottom w:val="0"/>
                  <w:divBdr>
                    <w:top w:val="none" w:sz="0" w:space="0" w:color="auto"/>
                    <w:left w:val="none" w:sz="0" w:space="0" w:color="auto"/>
                    <w:bottom w:val="none" w:sz="0" w:space="0" w:color="auto"/>
                    <w:right w:val="none" w:sz="0" w:space="0" w:color="auto"/>
                  </w:divBdr>
                </w:div>
                <w:div w:id="745882646">
                  <w:marLeft w:val="0"/>
                  <w:marRight w:val="0"/>
                  <w:marTop w:val="0"/>
                  <w:marBottom w:val="0"/>
                  <w:divBdr>
                    <w:top w:val="none" w:sz="0" w:space="0" w:color="auto"/>
                    <w:left w:val="none" w:sz="0" w:space="0" w:color="auto"/>
                    <w:bottom w:val="none" w:sz="0" w:space="0" w:color="auto"/>
                    <w:right w:val="none" w:sz="0" w:space="0" w:color="auto"/>
                  </w:divBdr>
                </w:div>
                <w:div w:id="745882647">
                  <w:marLeft w:val="0"/>
                  <w:marRight w:val="0"/>
                  <w:marTop w:val="0"/>
                  <w:marBottom w:val="0"/>
                  <w:divBdr>
                    <w:top w:val="none" w:sz="0" w:space="0" w:color="auto"/>
                    <w:left w:val="none" w:sz="0" w:space="0" w:color="auto"/>
                    <w:bottom w:val="none" w:sz="0" w:space="0" w:color="auto"/>
                    <w:right w:val="none" w:sz="0" w:space="0" w:color="auto"/>
                  </w:divBdr>
                </w:div>
                <w:div w:id="745882651">
                  <w:marLeft w:val="0"/>
                  <w:marRight w:val="0"/>
                  <w:marTop w:val="0"/>
                  <w:marBottom w:val="0"/>
                  <w:divBdr>
                    <w:top w:val="none" w:sz="0" w:space="0" w:color="auto"/>
                    <w:left w:val="none" w:sz="0" w:space="0" w:color="auto"/>
                    <w:bottom w:val="none" w:sz="0" w:space="0" w:color="auto"/>
                    <w:right w:val="none" w:sz="0" w:space="0" w:color="auto"/>
                  </w:divBdr>
                </w:div>
                <w:div w:id="745882652">
                  <w:marLeft w:val="0"/>
                  <w:marRight w:val="0"/>
                  <w:marTop w:val="0"/>
                  <w:marBottom w:val="0"/>
                  <w:divBdr>
                    <w:top w:val="none" w:sz="0" w:space="0" w:color="auto"/>
                    <w:left w:val="none" w:sz="0" w:space="0" w:color="auto"/>
                    <w:bottom w:val="none" w:sz="0" w:space="0" w:color="auto"/>
                    <w:right w:val="none" w:sz="0" w:space="0" w:color="auto"/>
                  </w:divBdr>
                </w:div>
                <w:div w:id="745882659">
                  <w:marLeft w:val="0"/>
                  <w:marRight w:val="0"/>
                  <w:marTop w:val="0"/>
                  <w:marBottom w:val="0"/>
                  <w:divBdr>
                    <w:top w:val="none" w:sz="0" w:space="0" w:color="auto"/>
                    <w:left w:val="none" w:sz="0" w:space="0" w:color="auto"/>
                    <w:bottom w:val="none" w:sz="0" w:space="0" w:color="auto"/>
                    <w:right w:val="none" w:sz="0" w:space="0" w:color="auto"/>
                  </w:divBdr>
                </w:div>
                <w:div w:id="745882665">
                  <w:marLeft w:val="0"/>
                  <w:marRight w:val="0"/>
                  <w:marTop w:val="0"/>
                  <w:marBottom w:val="0"/>
                  <w:divBdr>
                    <w:top w:val="none" w:sz="0" w:space="0" w:color="auto"/>
                    <w:left w:val="none" w:sz="0" w:space="0" w:color="auto"/>
                    <w:bottom w:val="none" w:sz="0" w:space="0" w:color="auto"/>
                    <w:right w:val="none" w:sz="0" w:space="0" w:color="auto"/>
                  </w:divBdr>
                </w:div>
                <w:div w:id="745882666">
                  <w:marLeft w:val="0"/>
                  <w:marRight w:val="0"/>
                  <w:marTop w:val="0"/>
                  <w:marBottom w:val="0"/>
                  <w:divBdr>
                    <w:top w:val="none" w:sz="0" w:space="0" w:color="auto"/>
                    <w:left w:val="none" w:sz="0" w:space="0" w:color="auto"/>
                    <w:bottom w:val="none" w:sz="0" w:space="0" w:color="auto"/>
                    <w:right w:val="none" w:sz="0" w:space="0" w:color="auto"/>
                  </w:divBdr>
                </w:div>
                <w:div w:id="745882667">
                  <w:marLeft w:val="0"/>
                  <w:marRight w:val="0"/>
                  <w:marTop w:val="0"/>
                  <w:marBottom w:val="0"/>
                  <w:divBdr>
                    <w:top w:val="none" w:sz="0" w:space="0" w:color="auto"/>
                    <w:left w:val="none" w:sz="0" w:space="0" w:color="auto"/>
                    <w:bottom w:val="none" w:sz="0" w:space="0" w:color="auto"/>
                    <w:right w:val="none" w:sz="0" w:space="0" w:color="auto"/>
                  </w:divBdr>
                </w:div>
                <w:div w:id="745882674">
                  <w:marLeft w:val="0"/>
                  <w:marRight w:val="0"/>
                  <w:marTop w:val="0"/>
                  <w:marBottom w:val="0"/>
                  <w:divBdr>
                    <w:top w:val="none" w:sz="0" w:space="0" w:color="auto"/>
                    <w:left w:val="none" w:sz="0" w:space="0" w:color="auto"/>
                    <w:bottom w:val="none" w:sz="0" w:space="0" w:color="auto"/>
                    <w:right w:val="none" w:sz="0" w:space="0" w:color="auto"/>
                  </w:divBdr>
                </w:div>
                <w:div w:id="745882678">
                  <w:marLeft w:val="0"/>
                  <w:marRight w:val="0"/>
                  <w:marTop w:val="0"/>
                  <w:marBottom w:val="0"/>
                  <w:divBdr>
                    <w:top w:val="none" w:sz="0" w:space="0" w:color="auto"/>
                    <w:left w:val="none" w:sz="0" w:space="0" w:color="auto"/>
                    <w:bottom w:val="none" w:sz="0" w:space="0" w:color="auto"/>
                    <w:right w:val="none" w:sz="0" w:space="0" w:color="auto"/>
                  </w:divBdr>
                </w:div>
                <w:div w:id="745882687">
                  <w:marLeft w:val="0"/>
                  <w:marRight w:val="0"/>
                  <w:marTop w:val="0"/>
                  <w:marBottom w:val="0"/>
                  <w:divBdr>
                    <w:top w:val="none" w:sz="0" w:space="0" w:color="auto"/>
                    <w:left w:val="none" w:sz="0" w:space="0" w:color="auto"/>
                    <w:bottom w:val="none" w:sz="0" w:space="0" w:color="auto"/>
                    <w:right w:val="none" w:sz="0" w:space="0" w:color="auto"/>
                  </w:divBdr>
                </w:div>
                <w:div w:id="745882691">
                  <w:marLeft w:val="0"/>
                  <w:marRight w:val="0"/>
                  <w:marTop w:val="0"/>
                  <w:marBottom w:val="0"/>
                  <w:divBdr>
                    <w:top w:val="none" w:sz="0" w:space="0" w:color="auto"/>
                    <w:left w:val="none" w:sz="0" w:space="0" w:color="auto"/>
                    <w:bottom w:val="none" w:sz="0" w:space="0" w:color="auto"/>
                    <w:right w:val="none" w:sz="0" w:space="0" w:color="auto"/>
                  </w:divBdr>
                </w:div>
                <w:div w:id="745882692">
                  <w:marLeft w:val="0"/>
                  <w:marRight w:val="0"/>
                  <w:marTop w:val="0"/>
                  <w:marBottom w:val="0"/>
                  <w:divBdr>
                    <w:top w:val="none" w:sz="0" w:space="0" w:color="auto"/>
                    <w:left w:val="none" w:sz="0" w:space="0" w:color="auto"/>
                    <w:bottom w:val="none" w:sz="0" w:space="0" w:color="auto"/>
                    <w:right w:val="none" w:sz="0" w:space="0" w:color="auto"/>
                  </w:divBdr>
                </w:div>
                <w:div w:id="745882699">
                  <w:marLeft w:val="0"/>
                  <w:marRight w:val="0"/>
                  <w:marTop w:val="0"/>
                  <w:marBottom w:val="0"/>
                  <w:divBdr>
                    <w:top w:val="none" w:sz="0" w:space="0" w:color="auto"/>
                    <w:left w:val="none" w:sz="0" w:space="0" w:color="auto"/>
                    <w:bottom w:val="none" w:sz="0" w:space="0" w:color="auto"/>
                    <w:right w:val="none" w:sz="0" w:space="0" w:color="auto"/>
                  </w:divBdr>
                </w:div>
                <w:div w:id="745882703">
                  <w:marLeft w:val="0"/>
                  <w:marRight w:val="0"/>
                  <w:marTop w:val="0"/>
                  <w:marBottom w:val="0"/>
                  <w:divBdr>
                    <w:top w:val="none" w:sz="0" w:space="0" w:color="auto"/>
                    <w:left w:val="none" w:sz="0" w:space="0" w:color="auto"/>
                    <w:bottom w:val="none" w:sz="0" w:space="0" w:color="auto"/>
                    <w:right w:val="none" w:sz="0" w:space="0" w:color="auto"/>
                  </w:divBdr>
                </w:div>
                <w:div w:id="745882705">
                  <w:marLeft w:val="0"/>
                  <w:marRight w:val="0"/>
                  <w:marTop w:val="0"/>
                  <w:marBottom w:val="0"/>
                  <w:divBdr>
                    <w:top w:val="none" w:sz="0" w:space="0" w:color="auto"/>
                    <w:left w:val="none" w:sz="0" w:space="0" w:color="auto"/>
                    <w:bottom w:val="none" w:sz="0" w:space="0" w:color="auto"/>
                    <w:right w:val="none" w:sz="0" w:space="0" w:color="auto"/>
                  </w:divBdr>
                </w:div>
                <w:div w:id="745882718">
                  <w:marLeft w:val="0"/>
                  <w:marRight w:val="0"/>
                  <w:marTop w:val="0"/>
                  <w:marBottom w:val="0"/>
                  <w:divBdr>
                    <w:top w:val="none" w:sz="0" w:space="0" w:color="auto"/>
                    <w:left w:val="none" w:sz="0" w:space="0" w:color="auto"/>
                    <w:bottom w:val="none" w:sz="0" w:space="0" w:color="auto"/>
                    <w:right w:val="none" w:sz="0" w:space="0" w:color="auto"/>
                  </w:divBdr>
                </w:div>
                <w:div w:id="745882720">
                  <w:marLeft w:val="0"/>
                  <w:marRight w:val="0"/>
                  <w:marTop w:val="0"/>
                  <w:marBottom w:val="0"/>
                  <w:divBdr>
                    <w:top w:val="none" w:sz="0" w:space="0" w:color="auto"/>
                    <w:left w:val="none" w:sz="0" w:space="0" w:color="auto"/>
                    <w:bottom w:val="none" w:sz="0" w:space="0" w:color="auto"/>
                    <w:right w:val="none" w:sz="0" w:space="0" w:color="auto"/>
                  </w:divBdr>
                </w:div>
                <w:div w:id="745882726">
                  <w:marLeft w:val="0"/>
                  <w:marRight w:val="0"/>
                  <w:marTop w:val="0"/>
                  <w:marBottom w:val="0"/>
                  <w:divBdr>
                    <w:top w:val="none" w:sz="0" w:space="0" w:color="auto"/>
                    <w:left w:val="none" w:sz="0" w:space="0" w:color="auto"/>
                    <w:bottom w:val="none" w:sz="0" w:space="0" w:color="auto"/>
                    <w:right w:val="none" w:sz="0" w:space="0" w:color="auto"/>
                  </w:divBdr>
                </w:div>
                <w:div w:id="745882728">
                  <w:marLeft w:val="0"/>
                  <w:marRight w:val="0"/>
                  <w:marTop w:val="0"/>
                  <w:marBottom w:val="0"/>
                  <w:divBdr>
                    <w:top w:val="none" w:sz="0" w:space="0" w:color="auto"/>
                    <w:left w:val="none" w:sz="0" w:space="0" w:color="auto"/>
                    <w:bottom w:val="none" w:sz="0" w:space="0" w:color="auto"/>
                    <w:right w:val="none" w:sz="0" w:space="0" w:color="auto"/>
                  </w:divBdr>
                </w:div>
                <w:div w:id="745882737">
                  <w:marLeft w:val="0"/>
                  <w:marRight w:val="0"/>
                  <w:marTop w:val="0"/>
                  <w:marBottom w:val="0"/>
                  <w:divBdr>
                    <w:top w:val="none" w:sz="0" w:space="0" w:color="auto"/>
                    <w:left w:val="none" w:sz="0" w:space="0" w:color="auto"/>
                    <w:bottom w:val="none" w:sz="0" w:space="0" w:color="auto"/>
                    <w:right w:val="none" w:sz="0" w:space="0" w:color="auto"/>
                  </w:divBdr>
                </w:div>
                <w:div w:id="745882740">
                  <w:marLeft w:val="0"/>
                  <w:marRight w:val="0"/>
                  <w:marTop w:val="0"/>
                  <w:marBottom w:val="0"/>
                  <w:divBdr>
                    <w:top w:val="none" w:sz="0" w:space="0" w:color="auto"/>
                    <w:left w:val="none" w:sz="0" w:space="0" w:color="auto"/>
                    <w:bottom w:val="none" w:sz="0" w:space="0" w:color="auto"/>
                    <w:right w:val="none" w:sz="0" w:space="0" w:color="auto"/>
                  </w:divBdr>
                </w:div>
                <w:div w:id="745882742">
                  <w:marLeft w:val="0"/>
                  <w:marRight w:val="0"/>
                  <w:marTop w:val="0"/>
                  <w:marBottom w:val="0"/>
                  <w:divBdr>
                    <w:top w:val="none" w:sz="0" w:space="0" w:color="auto"/>
                    <w:left w:val="none" w:sz="0" w:space="0" w:color="auto"/>
                    <w:bottom w:val="none" w:sz="0" w:space="0" w:color="auto"/>
                    <w:right w:val="none" w:sz="0" w:space="0" w:color="auto"/>
                  </w:divBdr>
                </w:div>
                <w:div w:id="745882743">
                  <w:marLeft w:val="0"/>
                  <w:marRight w:val="0"/>
                  <w:marTop w:val="0"/>
                  <w:marBottom w:val="0"/>
                  <w:divBdr>
                    <w:top w:val="none" w:sz="0" w:space="0" w:color="auto"/>
                    <w:left w:val="none" w:sz="0" w:space="0" w:color="auto"/>
                    <w:bottom w:val="none" w:sz="0" w:space="0" w:color="auto"/>
                    <w:right w:val="none" w:sz="0" w:space="0" w:color="auto"/>
                  </w:divBdr>
                </w:div>
                <w:div w:id="745882749">
                  <w:marLeft w:val="0"/>
                  <w:marRight w:val="0"/>
                  <w:marTop w:val="0"/>
                  <w:marBottom w:val="0"/>
                  <w:divBdr>
                    <w:top w:val="none" w:sz="0" w:space="0" w:color="auto"/>
                    <w:left w:val="none" w:sz="0" w:space="0" w:color="auto"/>
                    <w:bottom w:val="none" w:sz="0" w:space="0" w:color="auto"/>
                    <w:right w:val="none" w:sz="0" w:space="0" w:color="auto"/>
                  </w:divBdr>
                </w:div>
                <w:div w:id="745882750">
                  <w:marLeft w:val="0"/>
                  <w:marRight w:val="0"/>
                  <w:marTop w:val="0"/>
                  <w:marBottom w:val="0"/>
                  <w:divBdr>
                    <w:top w:val="none" w:sz="0" w:space="0" w:color="auto"/>
                    <w:left w:val="none" w:sz="0" w:space="0" w:color="auto"/>
                    <w:bottom w:val="none" w:sz="0" w:space="0" w:color="auto"/>
                    <w:right w:val="none" w:sz="0" w:space="0" w:color="auto"/>
                  </w:divBdr>
                </w:div>
                <w:div w:id="745882752">
                  <w:marLeft w:val="0"/>
                  <w:marRight w:val="0"/>
                  <w:marTop w:val="0"/>
                  <w:marBottom w:val="0"/>
                  <w:divBdr>
                    <w:top w:val="none" w:sz="0" w:space="0" w:color="auto"/>
                    <w:left w:val="none" w:sz="0" w:space="0" w:color="auto"/>
                    <w:bottom w:val="none" w:sz="0" w:space="0" w:color="auto"/>
                    <w:right w:val="none" w:sz="0" w:space="0" w:color="auto"/>
                  </w:divBdr>
                </w:div>
                <w:div w:id="745882754">
                  <w:marLeft w:val="0"/>
                  <w:marRight w:val="0"/>
                  <w:marTop w:val="0"/>
                  <w:marBottom w:val="0"/>
                  <w:divBdr>
                    <w:top w:val="none" w:sz="0" w:space="0" w:color="auto"/>
                    <w:left w:val="none" w:sz="0" w:space="0" w:color="auto"/>
                    <w:bottom w:val="none" w:sz="0" w:space="0" w:color="auto"/>
                    <w:right w:val="none" w:sz="0" w:space="0" w:color="auto"/>
                  </w:divBdr>
                </w:div>
                <w:div w:id="745882755">
                  <w:marLeft w:val="0"/>
                  <w:marRight w:val="0"/>
                  <w:marTop w:val="0"/>
                  <w:marBottom w:val="0"/>
                  <w:divBdr>
                    <w:top w:val="none" w:sz="0" w:space="0" w:color="auto"/>
                    <w:left w:val="none" w:sz="0" w:space="0" w:color="auto"/>
                    <w:bottom w:val="none" w:sz="0" w:space="0" w:color="auto"/>
                    <w:right w:val="none" w:sz="0" w:space="0" w:color="auto"/>
                  </w:divBdr>
                </w:div>
                <w:div w:id="745882757">
                  <w:marLeft w:val="0"/>
                  <w:marRight w:val="0"/>
                  <w:marTop w:val="0"/>
                  <w:marBottom w:val="0"/>
                  <w:divBdr>
                    <w:top w:val="none" w:sz="0" w:space="0" w:color="auto"/>
                    <w:left w:val="none" w:sz="0" w:space="0" w:color="auto"/>
                    <w:bottom w:val="none" w:sz="0" w:space="0" w:color="auto"/>
                    <w:right w:val="none" w:sz="0" w:space="0" w:color="auto"/>
                  </w:divBdr>
                </w:div>
                <w:div w:id="745882763">
                  <w:marLeft w:val="0"/>
                  <w:marRight w:val="0"/>
                  <w:marTop w:val="0"/>
                  <w:marBottom w:val="0"/>
                  <w:divBdr>
                    <w:top w:val="none" w:sz="0" w:space="0" w:color="auto"/>
                    <w:left w:val="none" w:sz="0" w:space="0" w:color="auto"/>
                    <w:bottom w:val="none" w:sz="0" w:space="0" w:color="auto"/>
                    <w:right w:val="none" w:sz="0" w:space="0" w:color="auto"/>
                  </w:divBdr>
                </w:div>
                <w:div w:id="745882764">
                  <w:marLeft w:val="0"/>
                  <w:marRight w:val="0"/>
                  <w:marTop w:val="0"/>
                  <w:marBottom w:val="0"/>
                  <w:divBdr>
                    <w:top w:val="none" w:sz="0" w:space="0" w:color="auto"/>
                    <w:left w:val="none" w:sz="0" w:space="0" w:color="auto"/>
                    <w:bottom w:val="none" w:sz="0" w:space="0" w:color="auto"/>
                    <w:right w:val="none" w:sz="0" w:space="0" w:color="auto"/>
                  </w:divBdr>
                </w:div>
                <w:div w:id="745882765">
                  <w:marLeft w:val="0"/>
                  <w:marRight w:val="0"/>
                  <w:marTop w:val="0"/>
                  <w:marBottom w:val="0"/>
                  <w:divBdr>
                    <w:top w:val="none" w:sz="0" w:space="0" w:color="auto"/>
                    <w:left w:val="none" w:sz="0" w:space="0" w:color="auto"/>
                    <w:bottom w:val="none" w:sz="0" w:space="0" w:color="auto"/>
                    <w:right w:val="none" w:sz="0" w:space="0" w:color="auto"/>
                  </w:divBdr>
                </w:div>
                <w:div w:id="745882769">
                  <w:marLeft w:val="0"/>
                  <w:marRight w:val="0"/>
                  <w:marTop w:val="0"/>
                  <w:marBottom w:val="0"/>
                  <w:divBdr>
                    <w:top w:val="none" w:sz="0" w:space="0" w:color="auto"/>
                    <w:left w:val="none" w:sz="0" w:space="0" w:color="auto"/>
                    <w:bottom w:val="none" w:sz="0" w:space="0" w:color="auto"/>
                    <w:right w:val="none" w:sz="0" w:space="0" w:color="auto"/>
                  </w:divBdr>
                </w:div>
                <w:div w:id="745882770">
                  <w:marLeft w:val="0"/>
                  <w:marRight w:val="0"/>
                  <w:marTop w:val="0"/>
                  <w:marBottom w:val="0"/>
                  <w:divBdr>
                    <w:top w:val="none" w:sz="0" w:space="0" w:color="auto"/>
                    <w:left w:val="none" w:sz="0" w:space="0" w:color="auto"/>
                    <w:bottom w:val="none" w:sz="0" w:space="0" w:color="auto"/>
                    <w:right w:val="none" w:sz="0" w:space="0" w:color="auto"/>
                  </w:divBdr>
                </w:div>
                <w:div w:id="745882772">
                  <w:marLeft w:val="0"/>
                  <w:marRight w:val="0"/>
                  <w:marTop w:val="0"/>
                  <w:marBottom w:val="0"/>
                  <w:divBdr>
                    <w:top w:val="none" w:sz="0" w:space="0" w:color="auto"/>
                    <w:left w:val="none" w:sz="0" w:space="0" w:color="auto"/>
                    <w:bottom w:val="none" w:sz="0" w:space="0" w:color="auto"/>
                    <w:right w:val="none" w:sz="0" w:space="0" w:color="auto"/>
                  </w:divBdr>
                </w:div>
                <w:div w:id="745882773">
                  <w:marLeft w:val="0"/>
                  <w:marRight w:val="0"/>
                  <w:marTop w:val="0"/>
                  <w:marBottom w:val="0"/>
                  <w:divBdr>
                    <w:top w:val="none" w:sz="0" w:space="0" w:color="auto"/>
                    <w:left w:val="none" w:sz="0" w:space="0" w:color="auto"/>
                    <w:bottom w:val="none" w:sz="0" w:space="0" w:color="auto"/>
                    <w:right w:val="none" w:sz="0" w:space="0" w:color="auto"/>
                  </w:divBdr>
                </w:div>
                <w:div w:id="745882777">
                  <w:marLeft w:val="0"/>
                  <w:marRight w:val="0"/>
                  <w:marTop w:val="0"/>
                  <w:marBottom w:val="0"/>
                  <w:divBdr>
                    <w:top w:val="none" w:sz="0" w:space="0" w:color="auto"/>
                    <w:left w:val="none" w:sz="0" w:space="0" w:color="auto"/>
                    <w:bottom w:val="none" w:sz="0" w:space="0" w:color="auto"/>
                    <w:right w:val="none" w:sz="0" w:space="0" w:color="auto"/>
                  </w:divBdr>
                </w:div>
                <w:div w:id="745882779">
                  <w:marLeft w:val="0"/>
                  <w:marRight w:val="0"/>
                  <w:marTop w:val="0"/>
                  <w:marBottom w:val="0"/>
                  <w:divBdr>
                    <w:top w:val="none" w:sz="0" w:space="0" w:color="auto"/>
                    <w:left w:val="none" w:sz="0" w:space="0" w:color="auto"/>
                    <w:bottom w:val="none" w:sz="0" w:space="0" w:color="auto"/>
                    <w:right w:val="none" w:sz="0" w:space="0" w:color="auto"/>
                  </w:divBdr>
                </w:div>
                <w:div w:id="745882780">
                  <w:marLeft w:val="0"/>
                  <w:marRight w:val="0"/>
                  <w:marTop w:val="0"/>
                  <w:marBottom w:val="0"/>
                  <w:divBdr>
                    <w:top w:val="none" w:sz="0" w:space="0" w:color="auto"/>
                    <w:left w:val="none" w:sz="0" w:space="0" w:color="auto"/>
                    <w:bottom w:val="none" w:sz="0" w:space="0" w:color="auto"/>
                    <w:right w:val="none" w:sz="0" w:space="0" w:color="auto"/>
                  </w:divBdr>
                </w:div>
                <w:div w:id="745882781">
                  <w:marLeft w:val="0"/>
                  <w:marRight w:val="0"/>
                  <w:marTop w:val="0"/>
                  <w:marBottom w:val="0"/>
                  <w:divBdr>
                    <w:top w:val="none" w:sz="0" w:space="0" w:color="auto"/>
                    <w:left w:val="none" w:sz="0" w:space="0" w:color="auto"/>
                    <w:bottom w:val="none" w:sz="0" w:space="0" w:color="auto"/>
                    <w:right w:val="none" w:sz="0" w:space="0" w:color="auto"/>
                  </w:divBdr>
                </w:div>
                <w:div w:id="745882785">
                  <w:marLeft w:val="0"/>
                  <w:marRight w:val="0"/>
                  <w:marTop w:val="0"/>
                  <w:marBottom w:val="0"/>
                  <w:divBdr>
                    <w:top w:val="none" w:sz="0" w:space="0" w:color="auto"/>
                    <w:left w:val="none" w:sz="0" w:space="0" w:color="auto"/>
                    <w:bottom w:val="none" w:sz="0" w:space="0" w:color="auto"/>
                    <w:right w:val="none" w:sz="0" w:space="0" w:color="auto"/>
                  </w:divBdr>
                </w:div>
                <w:div w:id="745882788">
                  <w:marLeft w:val="0"/>
                  <w:marRight w:val="0"/>
                  <w:marTop w:val="0"/>
                  <w:marBottom w:val="0"/>
                  <w:divBdr>
                    <w:top w:val="none" w:sz="0" w:space="0" w:color="auto"/>
                    <w:left w:val="none" w:sz="0" w:space="0" w:color="auto"/>
                    <w:bottom w:val="none" w:sz="0" w:space="0" w:color="auto"/>
                    <w:right w:val="none" w:sz="0" w:space="0" w:color="auto"/>
                  </w:divBdr>
                </w:div>
                <w:div w:id="745882789">
                  <w:marLeft w:val="0"/>
                  <w:marRight w:val="0"/>
                  <w:marTop w:val="0"/>
                  <w:marBottom w:val="0"/>
                  <w:divBdr>
                    <w:top w:val="none" w:sz="0" w:space="0" w:color="auto"/>
                    <w:left w:val="none" w:sz="0" w:space="0" w:color="auto"/>
                    <w:bottom w:val="none" w:sz="0" w:space="0" w:color="auto"/>
                    <w:right w:val="none" w:sz="0" w:space="0" w:color="auto"/>
                  </w:divBdr>
                </w:div>
                <w:div w:id="745882791">
                  <w:marLeft w:val="0"/>
                  <w:marRight w:val="0"/>
                  <w:marTop w:val="0"/>
                  <w:marBottom w:val="0"/>
                  <w:divBdr>
                    <w:top w:val="none" w:sz="0" w:space="0" w:color="auto"/>
                    <w:left w:val="none" w:sz="0" w:space="0" w:color="auto"/>
                    <w:bottom w:val="none" w:sz="0" w:space="0" w:color="auto"/>
                    <w:right w:val="none" w:sz="0" w:space="0" w:color="auto"/>
                  </w:divBdr>
                </w:div>
                <w:div w:id="745882794">
                  <w:marLeft w:val="0"/>
                  <w:marRight w:val="0"/>
                  <w:marTop w:val="0"/>
                  <w:marBottom w:val="0"/>
                  <w:divBdr>
                    <w:top w:val="none" w:sz="0" w:space="0" w:color="auto"/>
                    <w:left w:val="none" w:sz="0" w:space="0" w:color="auto"/>
                    <w:bottom w:val="none" w:sz="0" w:space="0" w:color="auto"/>
                    <w:right w:val="none" w:sz="0" w:space="0" w:color="auto"/>
                  </w:divBdr>
                </w:div>
                <w:div w:id="745882795">
                  <w:marLeft w:val="0"/>
                  <w:marRight w:val="0"/>
                  <w:marTop w:val="0"/>
                  <w:marBottom w:val="0"/>
                  <w:divBdr>
                    <w:top w:val="none" w:sz="0" w:space="0" w:color="auto"/>
                    <w:left w:val="none" w:sz="0" w:space="0" w:color="auto"/>
                    <w:bottom w:val="none" w:sz="0" w:space="0" w:color="auto"/>
                    <w:right w:val="none" w:sz="0" w:space="0" w:color="auto"/>
                  </w:divBdr>
                </w:div>
                <w:div w:id="745882804">
                  <w:marLeft w:val="0"/>
                  <w:marRight w:val="0"/>
                  <w:marTop w:val="0"/>
                  <w:marBottom w:val="0"/>
                  <w:divBdr>
                    <w:top w:val="none" w:sz="0" w:space="0" w:color="auto"/>
                    <w:left w:val="none" w:sz="0" w:space="0" w:color="auto"/>
                    <w:bottom w:val="none" w:sz="0" w:space="0" w:color="auto"/>
                    <w:right w:val="none" w:sz="0" w:space="0" w:color="auto"/>
                  </w:divBdr>
                </w:div>
                <w:div w:id="745882807">
                  <w:marLeft w:val="0"/>
                  <w:marRight w:val="0"/>
                  <w:marTop w:val="0"/>
                  <w:marBottom w:val="0"/>
                  <w:divBdr>
                    <w:top w:val="none" w:sz="0" w:space="0" w:color="auto"/>
                    <w:left w:val="none" w:sz="0" w:space="0" w:color="auto"/>
                    <w:bottom w:val="none" w:sz="0" w:space="0" w:color="auto"/>
                    <w:right w:val="none" w:sz="0" w:space="0" w:color="auto"/>
                  </w:divBdr>
                </w:div>
                <w:div w:id="745882810">
                  <w:marLeft w:val="0"/>
                  <w:marRight w:val="0"/>
                  <w:marTop w:val="0"/>
                  <w:marBottom w:val="0"/>
                  <w:divBdr>
                    <w:top w:val="none" w:sz="0" w:space="0" w:color="auto"/>
                    <w:left w:val="none" w:sz="0" w:space="0" w:color="auto"/>
                    <w:bottom w:val="none" w:sz="0" w:space="0" w:color="auto"/>
                    <w:right w:val="none" w:sz="0" w:space="0" w:color="auto"/>
                  </w:divBdr>
                </w:div>
                <w:div w:id="745882814">
                  <w:marLeft w:val="0"/>
                  <w:marRight w:val="0"/>
                  <w:marTop w:val="0"/>
                  <w:marBottom w:val="0"/>
                  <w:divBdr>
                    <w:top w:val="none" w:sz="0" w:space="0" w:color="auto"/>
                    <w:left w:val="none" w:sz="0" w:space="0" w:color="auto"/>
                    <w:bottom w:val="none" w:sz="0" w:space="0" w:color="auto"/>
                    <w:right w:val="none" w:sz="0" w:space="0" w:color="auto"/>
                  </w:divBdr>
                </w:div>
                <w:div w:id="745882816">
                  <w:marLeft w:val="0"/>
                  <w:marRight w:val="0"/>
                  <w:marTop w:val="0"/>
                  <w:marBottom w:val="0"/>
                  <w:divBdr>
                    <w:top w:val="none" w:sz="0" w:space="0" w:color="auto"/>
                    <w:left w:val="none" w:sz="0" w:space="0" w:color="auto"/>
                    <w:bottom w:val="none" w:sz="0" w:space="0" w:color="auto"/>
                    <w:right w:val="none" w:sz="0" w:space="0" w:color="auto"/>
                  </w:divBdr>
                </w:div>
                <w:div w:id="745882817">
                  <w:marLeft w:val="0"/>
                  <w:marRight w:val="0"/>
                  <w:marTop w:val="0"/>
                  <w:marBottom w:val="0"/>
                  <w:divBdr>
                    <w:top w:val="none" w:sz="0" w:space="0" w:color="auto"/>
                    <w:left w:val="none" w:sz="0" w:space="0" w:color="auto"/>
                    <w:bottom w:val="none" w:sz="0" w:space="0" w:color="auto"/>
                    <w:right w:val="none" w:sz="0" w:space="0" w:color="auto"/>
                  </w:divBdr>
                </w:div>
                <w:div w:id="745882829">
                  <w:marLeft w:val="0"/>
                  <w:marRight w:val="0"/>
                  <w:marTop w:val="0"/>
                  <w:marBottom w:val="0"/>
                  <w:divBdr>
                    <w:top w:val="none" w:sz="0" w:space="0" w:color="auto"/>
                    <w:left w:val="none" w:sz="0" w:space="0" w:color="auto"/>
                    <w:bottom w:val="none" w:sz="0" w:space="0" w:color="auto"/>
                    <w:right w:val="none" w:sz="0" w:space="0" w:color="auto"/>
                  </w:divBdr>
                </w:div>
                <w:div w:id="745882833">
                  <w:marLeft w:val="0"/>
                  <w:marRight w:val="0"/>
                  <w:marTop w:val="0"/>
                  <w:marBottom w:val="0"/>
                  <w:divBdr>
                    <w:top w:val="none" w:sz="0" w:space="0" w:color="auto"/>
                    <w:left w:val="none" w:sz="0" w:space="0" w:color="auto"/>
                    <w:bottom w:val="none" w:sz="0" w:space="0" w:color="auto"/>
                    <w:right w:val="none" w:sz="0" w:space="0" w:color="auto"/>
                  </w:divBdr>
                </w:div>
                <w:div w:id="745882835">
                  <w:marLeft w:val="0"/>
                  <w:marRight w:val="0"/>
                  <w:marTop w:val="0"/>
                  <w:marBottom w:val="0"/>
                  <w:divBdr>
                    <w:top w:val="none" w:sz="0" w:space="0" w:color="auto"/>
                    <w:left w:val="none" w:sz="0" w:space="0" w:color="auto"/>
                    <w:bottom w:val="none" w:sz="0" w:space="0" w:color="auto"/>
                    <w:right w:val="none" w:sz="0" w:space="0" w:color="auto"/>
                  </w:divBdr>
                </w:div>
                <w:div w:id="745882837">
                  <w:marLeft w:val="0"/>
                  <w:marRight w:val="0"/>
                  <w:marTop w:val="0"/>
                  <w:marBottom w:val="0"/>
                  <w:divBdr>
                    <w:top w:val="none" w:sz="0" w:space="0" w:color="auto"/>
                    <w:left w:val="none" w:sz="0" w:space="0" w:color="auto"/>
                    <w:bottom w:val="none" w:sz="0" w:space="0" w:color="auto"/>
                    <w:right w:val="none" w:sz="0" w:space="0" w:color="auto"/>
                  </w:divBdr>
                </w:div>
                <w:div w:id="745882840">
                  <w:marLeft w:val="0"/>
                  <w:marRight w:val="0"/>
                  <w:marTop w:val="0"/>
                  <w:marBottom w:val="0"/>
                  <w:divBdr>
                    <w:top w:val="none" w:sz="0" w:space="0" w:color="auto"/>
                    <w:left w:val="none" w:sz="0" w:space="0" w:color="auto"/>
                    <w:bottom w:val="none" w:sz="0" w:space="0" w:color="auto"/>
                    <w:right w:val="none" w:sz="0" w:space="0" w:color="auto"/>
                  </w:divBdr>
                </w:div>
                <w:div w:id="745882843">
                  <w:marLeft w:val="0"/>
                  <w:marRight w:val="0"/>
                  <w:marTop w:val="0"/>
                  <w:marBottom w:val="0"/>
                  <w:divBdr>
                    <w:top w:val="none" w:sz="0" w:space="0" w:color="auto"/>
                    <w:left w:val="none" w:sz="0" w:space="0" w:color="auto"/>
                    <w:bottom w:val="none" w:sz="0" w:space="0" w:color="auto"/>
                    <w:right w:val="none" w:sz="0" w:space="0" w:color="auto"/>
                  </w:divBdr>
                </w:div>
                <w:div w:id="745882847">
                  <w:marLeft w:val="0"/>
                  <w:marRight w:val="0"/>
                  <w:marTop w:val="0"/>
                  <w:marBottom w:val="0"/>
                  <w:divBdr>
                    <w:top w:val="none" w:sz="0" w:space="0" w:color="auto"/>
                    <w:left w:val="none" w:sz="0" w:space="0" w:color="auto"/>
                    <w:bottom w:val="none" w:sz="0" w:space="0" w:color="auto"/>
                    <w:right w:val="none" w:sz="0" w:space="0" w:color="auto"/>
                  </w:divBdr>
                </w:div>
                <w:div w:id="745882853">
                  <w:marLeft w:val="0"/>
                  <w:marRight w:val="0"/>
                  <w:marTop w:val="0"/>
                  <w:marBottom w:val="0"/>
                  <w:divBdr>
                    <w:top w:val="none" w:sz="0" w:space="0" w:color="auto"/>
                    <w:left w:val="none" w:sz="0" w:space="0" w:color="auto"/>
                    <w:bottom w:val="none" w:sz="0" w:space="0" w:color="auto"/>
                    <w:right w:val="none" w:sz="0" w:space="0" w:color="auto"/>
                  </w:divBdr>
                </w:div>
                <w:div w:id="745882859">
                  <w:marLeft w:val="0"/>
                  <w:marRight w:val="0"/>
                  <w:marTop w:val="0"/>
                  <w:marBottom w:val="0"/>
                  <w:divBdr>
                    <w:top w:val="none" w:sz="0" w:space="0" w:color="auto"/>
                    <w:left w:val="none" w:sz="0" w:space="0" w:color="auto"/>
                    <w:bottom w:val="none" w:sz="0" w:space="0" w:color="auto"/>
                    <w:right w:val="none" w:sz="0" w:space="0" w:color="auto"/>
                  </w:divBdr>
                </w:div>
                <w:div w:id="745882864">
                  <w:marLeft w:val="0"/>
                  <w:marRight w:val="0"/>
                  <w:marTop w:val="0"/>
                  <w:marBottom w:val="0"/>
                  <w:divBdr>
                    <w:top w:val="none" w:sz="0" w:space="0" w:color="auto"/>
                    <w:left w:val="none" w:sz="0" w:space="0" w:color="auto"/>
                    <w:bottom w:val="none" w:sz="0" w:space="0" w:color="auto"/>
                    <w:right w:val="none" w:sz="0" w:space="0" w:color="auto"/>
                  </w:divBdr>
                </w:div>
                <w:div w:id="745882865">
                  <w:marLeft w:val="0"/>
                  <w:marRight w:val="0"/>
                  <w:marTop w:val="0"/>
                  <w:marBottom w:val="0"/>
                  <w:divBdr>
                    <w:top w:val="none" w:sz="0" w:space="0" w:color="auto"/>
                    <w:left w:val="none" w:sz="0" w:space="0" w:color="auto"/>
                    <w:bottom w:val="none" w:sz="0" w:space="0" w:color="auto"/>
                    <w:right w:val="none" w:sz="0" w:space="0" w:color="auto"/>
                  </w:divBdr>
                </w:div>
                <w:div w:id="745882872">
                  <w:marLeft w:val="0"/>
                  <w:marRight w:val="0"/>
                  <w:marTop w:val="0"/>
                  <w:marBottom w:val="0"/>
                  <w:divBdr>
                    <w:top w:val="none" w:sz="0" w:space="0" w:color="auto"/>
                    <w:left w:val="none" w:sz="0" w:space="0" w:color="auto"/>
                    <w:bottom w:val="none" w:sz="0" w:space="0" w:color="auto"/>
                    <w:right w:val="none" w:sz="0" w:space="0" w:color="auto"/>
                  </w:divBdr>
                </w:div>
                <w:div w:id="745882877">
                  <w:marLeft w:val="0"/>
                  <w:marRight w:val="0"/>
                  <w:marTop w:val="0"/>
                  <w:marBottom w:val="0"/>
                  <w:divBdr>
                    <w:top w:val="none" w:sz="0" w:space="0" w:color="auto"/>
                    <w:left w:val="none" w:sz="0" w:space="0" w:color="auto"/>
                    <w:bottom w:val="none" w:sz="0" w:space="0" w:color="auto"/>
                    <w:right w:val="none" w:sz="0" w:space="0" w:color="auto"/>
                  </w:divBdr>
                </w:div>
                <w:div w:id="745882878">
                  <w:marLeft w:val="0"/>
                  <w:marRight w:val="0"/>
                  <w:marTop w:val="0"/>
                  <w:marBottom w:val="0"/>
                  <w:divBdr>
                    <w:top w:val="none" w:sz="0" w:space="0" w:color="auto"/>
                    <w:left w:val="none" w:sz="0" w:space="0" w:color="auto"/>
                    <w:bottom w:val="none" w:sz="0" w:space="0" w:color="auto"/>
                    <w:right w:val="none" w:sz="0" w:space="0" w:color="auto"/>
                  </w:divBdr>
                </w:div>
                <w:div w:id="745882879">
                  <w:marLeft w:val="0"/>
                  <w:marRight w:val="0"/>
                  <w:marTop w:val="0"/>
                  <w:marBottom w:val="0"/>
                  <w:divBdr>
                    <w:top w:val="none" w:sz="0" w:space="0" w:color="auto"/>
                    <w:left w:val="none" w:sz="0" w:space="0" w:color="auto"/>
                    <w:bottom w:val="none" w:sz="0" w:space="0" w:color="auto"/>
                    <w:right w:val="none" w:sz="0" w:space="0" w:color="auto"/>
                  </w:divBdr>
                </w:div>
                <w:div w:id="745882881">
                  <w:marLeft w:val="0"/>
                  <w:marRight w:val="0"/>
                  <w:marTop w:val="0"/>
                  <w:marBottom w:val="0"/>
                  <w:divBdr>
                    <w:top w:val="none" w:sz="0" w:space="0" w:color="auto"/>
                    <w:left w:val="none" w:sz="0" w:space="0" w:color="auto"/>
                    <w:bottom w:val="none" w:sz="0" w:space="0" w:color="auto"/>
                    <w:right w:val="none" w:sz="0" w:space="0" w:color="auto"/>
                  </w:divBdr>
                </w:div>
                <w:div w:id="745882884">
                  <w:marLeft w:val="0"/>
                  <w:marRight w:val="0"/>
                  <w:marTop w:val="0"/>
                  <w:marBottom w:val="0"/>
                  <w:divBdr>
                    <w:top w:val="none" w:sz="0" w:space="0" w:color="auto"/>
                    <w:left w:val="none" w:sz="0" w:space="0" w:color="auto"/>
                    <w:bottom w:val="none" w:sz="0" w:space="0" w:color="auto"/>
                    <w:right w:val="none" w:sz="0" w:space="0" w:color="auto"/>
                  </w:divBdr>
                </w:div>
                <w:div w:id="745882886">
                  <w:marLeft w:val="0"/>
                  <w:marRight w:val="0"/>
                  <w:marTop w:val="0"/>
                  <w:marBottom w:val="0"/>
                  <w:divBdr>
                    <w:top w:val="none" w:sz="0" w:space="0" w:color="auto"/>
                    <w:left w:val="none" w:sz="0" w:space="0" w:color="auto"/>
                    <w:bottom w:val="none" w:sz="0" w:space="0" w:color="auto"/>
                    <w:right w:val="none" w:sz="0" w:space="0" w:color="auto"/>
                  </w:divBdr>
                </w:div>
                <w:div w:id="745882887">
                  <w:marLeft w:val="0"/>
                  <w:marRight w:val="0"/>
                  <w:marTop w:val="0"/>
                  <w:marBottom w:val="0"/>
                  <w:divBdr>
                    <w:top w:val="none" w:sz="0" w:space="0" w:color="auto"/>
                    <w:left w:val="none" w:sz="0" w:space="0" w:color="auto"/>
                    <w:bottom w:val="none" w:sz="0" w:space="0" w:color="auto"/>
                    <w:right w:val="none" w:sz="0" w:space="0" w:color="auto"/>
                  </w:divBdr>
                </w:div>
                <w:div w:id="745882893">
                  <w:marLeft w:val="0"/>
                  <w:marRight w:val="0"/>
                  <w:marTop w:val="0"/>
                  <w:marBottom w:val="0"/>
                  <w:divBdr>
                    <w:top w:val="none" w:sz="0" w:space="0" w:color="auto"/>
                    <w:left w:val="none" w:sz="0" w:space="0" w:color="auto"/>
                    <w:bottom w:val="none" w:sz="0" w:space="0" w:color="auto"/>
                    <w:right w:val="none" w:sz="0" w:space="0" w:color="auto"/>
                  </w:divBdr>
                </w:div>
                <w:div w:id="745882897">
                  <w:marLeft w:val="0"/>
                  <w:marRight w:val="0"/>
                  <w:marTop w:val="0"/>
                  <w:marBottom w:val="0"/>
                  <w:divBdr>
                    <w:top w:val="none" w:sz="0" w:space="0" w:color="auto"/>
                    <w:left w:val="none" w:sz="0" w:space="0" w:color="auto"/>
                    <w:bottom w:val="none" w:sz="0" w:space="0" w:color="auto"/>
                    <w:right w:val="none" w:sz="0" w:space="0" w:color="auto"/>
                  </w:divBdr>
                </w:div>
                <w:div w:id="745882900">
                  <w:marLeft w:val="0"/>
                  <w:marRight w:val="0"/>
                  <w:marTop w:val="0"/>
                  <w:marBottom w:val="0"/>
                  <w:divBdr>
                    <w:top w:val="none" w:sz="0" w:space="0" w:color="auto"/>
                    <w:left w:val="none" w:sz="0" w:space="0" w:color="auto"/>
                    <w:bottom w:val="none" w:sz="0" w:space="0" w:color="auto"/>
                    <w:right w:val="none" w:sz="0" w:space="0" w:color="auto"/>
                  </w:divBdr>
                </w:div>
                <w:div w:id="745882904">
                  <w:marLeft w:val="0"/>
                  <w:marRight w:val="0"/>
                  <w:marTop w:val="0"/>
                  <w:marBottom w:val="0"/>
                  <w:divBdr>
                    <w:top w:val="none" w:sz="0" w:space="0" w:color="auto"/>
                    <w:left w:val="none" w:sz="0" w:space="0" w:color="auto"/>
                    <w:bottom w:val="none" w:sz="0" w:space="0" w:color="auto"/>
                    <w:right w:val="none" w:sz="0" w:space="0" w:color="auto"/>
                  </w:divBdr>
                </w:div>
                <w:div w:id="745882907">
                  <w:marLeft w:val="0"/>
                  <w:marRight w:val="0"/>
                  <w:marTop w:val="0"/>
                  <w:marBottom w:val="0"/>
                  <w:divBdr>
                    <w:top w:val="none" w:sz="0" w:space="0" w:color="auto"/>
                    <w:left w:val="none" w:sz="0" w:space="0" w:color="auto"/>
                    <w:bottom w:val="none" w:sz="0" w:space="0" w:color="auto"/>
                    <w:right w:val="none" w:sz="0" w:space="0" w:color="auto"/>
                  </w:divBdr>
                </w:div>
                <w:div w:id="745882908">
                  <w:marLeft w:val="0"/>
                  <w:marRight w:val="0"/>
                  <w:marTop w:val="0"/>
                  <w:marBottom w:val="0"/>
                  <w:divBdr>
                    <w:top w:val="none" w:sz="0" w:space="0" w:color="auto"/>
                    <w:left w:val="none" w:sz="0" w:space="0" w:color="auto"/>
                    <w:bottom w:val="none" w:sz="0" w:space="0" w:color="auto"/>
                    <w:right w:val="none" w:sz="0" w:space="0" w:color="auto"/>
                  </w:divBdr>
                </w:div>
                <w:div w:id="745882910">
                  <w:marLeft w:val="0"/>
                  <w:marRight w:val="0"/>
                  <w:marTop w:val="0"/>
                  <w:marBottom w:val="0"/>
                  <w:divBdr>
                    <w:top w:val="none" w:sz="0" w:space="0" w:color="auto"/>
                    <w:left w:val="none" w:sz="0" w:space="0" w:color="auto"/>
                    <w:bottom w:val="none" w:sz="0" w:space="0" w:color="auto"/>
                    <w:right w:val="none" w:sz="0" w:space="0" w:color="auto"/>
                  </w:divBdr>
                </w:div>
                <w:div w:id="745882911">
                  <w:marLeft w:val="0"/>
                  <w:marRight w:val="0"/>
                  <w:marTop w:val="0"/>
                  <w:marBottom w:val="0"/>
                  <w:divBdr>
                    <w:top w:val="none" w:sz="0" w:space="0" w:color="auto"/>
                    <w:left w:val="none" w:sz="0" w:space="0" w:color="auto"/>
                    <w:bottom w:val="none" w:sz="0" w:space="0" w:color="auto"/>
                    <w:right w:val="none" w:sz="0" w:space="0" w:color="auto"/>
                  </w:divBdr>
                </w:div>
                <w:div w:id="745882912">
                  <w:marLeft w:val="0"/>
                  <w:marRight w:val="0"/>
                  <w:marTop w:val="0"/>
                  <w:marBottom w:val="0"/>
                  <w:divBdr>
                    <w:top w:val="none" w:sz="0" w:space="0" w:color="auto"/>
                    <w:left w:val="none" w:sz="0" w:space="0" w:color="auto"/>
                    <w:bottom w:val="none" w:sz="0" w:space="0" w:color="auto"/>
                    <w:right w:val="none" w:sz="0" w:space="0" w:color="auto"/>
                  </w:divBdr>
                </w:div>
                <w:div w:id="745882914">
                  <w:marLeft w:val="0"/>
                  <w:marRight w:val="0"/>
                  <w:marTop w:val="0"/>
                  <w:marBottom w:val="0"/>
                  <w:divBdr>
                    <w:top w:val="none" w:sz="0" w:space="0" w:color="auto"/>
                    <w:left w:val="none" w:sz="0" w:space="0" w:color="auto"/>
                    <w:bottom w:val="none" w:sz="0" w:space="0" w:color="auto"/>
                    <w:right w:val="none" w:sz="0" w:space="0" w:color="auto"/>
                  </w:divBdr>
                </w:div>
                <w:div w:id="745882918">
                  <w:marLeft w:val="0"/>
                  <w:marRight w:val="0"/>
                  <w:marTop w:val="0"/>
                  <w:marBottom w:val="0"/>
                  <w:divBdr>
                    <w:top w:val="none" w:sz="0" w:space="0" w:color="auto"/>
                    <w:left w:val="none" w:sz="0" w:space="0" w:color="auto"/>
                    <w:bottom w:val="none" w:sz="0" w:space="0" w:color="auto"/>
                    <w:right w:val="none" w:sz="0" w:space="0" w:color="auto"/>
                  </w:divBdr>
                </w:div>
                <w:div w:id="745882920">
                  <w:marLeft w:val="0"/>
                  <w:marRight w:val="0"/>
                  <w:marTop w:val="0"/>
                  <w:marBottom w:val="0"/>
                  <w:divBdr>
                    <w:top w:val="none" w:sz="0" w:space="0" w:color="auto"/>
                    <w:left w:val="none" w:sz="0" w:space="0" w:color="auto"/>
                    <w:bottom w:val="none" w:sz="0" w:space="0" w:color="auto"/>
                    <w:right w:val="none" w:sz="0" w:space="0" w:color="auto"/>
                  </w:divBdr>
                </w:div>
                <w:div w:id="745882925">
                  <w:marLeft w:val="0"/>
                  <w:marRight w:val="0"/>
                  <w:marTop w:val="0"/>
                  <w:marBottom w:val="0"/>
                  <w:divBdr>
                    <w:top w:val="none" w:sz="0" w:space="0" w:color="auto"/>
                    <w:left w:val="none" w:sz="0" w:space="0" w:color="auto"/>
                    <w:bottom w:val="none" w:sz="0" w:space="0" w:color="auto"/>
                    <w:right w:val="none" w:sz="0" w:space="0" w:color="auto"/>
                  </w:divBdr>
                </w:div>
                <w:div w:id="745882933">
                  <w:marLeft w:val="0"/>
                  <w:marRight w:val="0"/>
                  <w:marTop w:val="0"/>
                  <w:marBottom w:val="0"/>
                  <w:divBdr>
                    <w:top w:val="none" w:sz="0" w:space="0" w:color="auto"/>
                    <w:left w:val="none" w:sz="0" w:space="0" w:color="auto"/>
                    <w:bottom w:val="none" w:sz="0" w:space="0" w:color="auto"/>
                    <w:right w:val="none" w:sz="0" w:space="0" w:color="auto"/>
                  </w:divBdr>
                </w:div>
                <w:div w:id="745882934">
                  <w:marLeft w:val="0"/>
                  <w:marRight w:val="0"/>
                  <w:marTop w:val="0"/>
                  <w:marBottom w:val="0"/>
                  <w:divBdr>
                    <w:top w:val="none" w:sz="0" w:space="0" w:color="auto"/>
                    <w:left w:val="none" w:sz="0" w:space="0" w:color="auto"/>
                    <w:bottom w:val="none" w:sz="0" w:space="0" w:color="auto"/>
                    <w:right w:val="none" w:sz="0" w:space="0" w:color="auto"/>
                  </w:divBdr>
                </w:div>
                <w:div w:id="745882936">
                  <w:marLeft w:val="0"/>
                  <w:marRight w:val="0"/>
                  <w:marTop w:val="0"/>
                  <w:marBottom w:val="0"/>
                  <w:divBdr>
                    <w:top w:val="none" w:sz="0" w:space="0" w:color="auto"/>
                    <w:left w:val="none" w:sz="0" w:space="0" w:color="auto"/>
                    <w:bottom w:val="none" w:sz="0" w:space="0" w:color="auto"/>
                    <w:right w:val="none" w:sz="0" w:space="0" w:color="auto"/>
                  </w:divBdr>
                </w:div>
                <w:div w:id="745882939">
                  <w:marLeft w:val="0"/>
                  <w:marRight w:val="0"/>
                  <w:marTop w:val="0"/>
                  <w:marBottom w:val="0"/>
                  <w:divBdr>
                    <w:top w:val="none" w:sz="0" w:space="0" w:color="auto"/>
                    <w:left w:val="none" w:sz="0" w:space="0" w:color="auto"/>
                    <w:bottom w:val="none" w:sz="0" w:space="0" w:color="auto"/>
                    <w:right w:val="none" w:sz="0" w:space="0" w:color="auto"/>
                  </w:divBdr>
                </w:div>
                <w:div w:id="745882942">
                  <w:marLeft w:val="0"/>
                  <w:marRight w:val="0"/>
                  <w:marTop w:val="0"/>
                  <w:marBottom w:val="0"/>
                  <w:divBdr>
                    <w:top w:val="none" w:sz="0" w:space="0" w:color="auto"/>
                    <w:left w:val="none" w:sz="0" w:space="0" w:color="auto"/>
                    <w:bottom w:val="none" w:sz="0" w:space="0" w:color="auto"/>
                    <w:right w:val="none" w:sz="0" w:space="0" w:color="auto"/>
                  </w:divBdr>
                </w:div>
                <w:div w:id="745882946">
                  <w:marLeft w:val="0"/>
                  <w:marRight w:val="0"/>
                  <w:marTop w:val="0"/>
                  <w:marBottom w:val="0"/>
                  <w:divBdr>
                    <w:top w:val="none" w:sz="0" w:space="0" w:color="auto"/>
                    <w:left w:val="none" w:sz="0" w:space="0" w:color="auto"/>
                    <w:bottom w:val="none" w:sz="0" w:space="0" w:color="auto"/>
                    <w:right w:val="none" w:sz="0" w:space="0" w:color="auto"/>
                  </w:divBdr>
                </w:div>
                <w:div w:id="745882948">
                  <w:marLeft w:val="0"/>
                  <w:marRight w:val="0"/>
                  <w:marTop w:val="0"/>
                  <w:marBottom w:val="0"/>
                  <w:divBdr>
                    <w:top w:val="none" w:sz="0" w:space="0" w:color="auto"/>
                    <w:left w:val="none" w:sz="0" w:space="0" w:color="auto"/>
                    <w:bottom w:val="none" w:sz="0" w:space="0" w:color="auto"/>
                    <w:right w:val="none" w:sz="0" w:space="0" w:color="auto"/>
                  </w:divBdr>
                </w:div>
                <w:div w:id="745882950">
                  <w:marLeft w:val="0"/>
                  <w:marRight w:val="0"/>
                  <w:marTop w:val="0"/>
                  <w:marBottom w:val="0"/>
                  <w:divBdr>
                    <w:top w:val="none" w:sz="0" w:space="0" w:color="auto"/>
                    <w:left w:val="none" w:sz="0" w:space="0" w:color="auto"/>
                    <w:bottom w:val="none" w:sz="0" w:space="0" w:color="auto"/>
                    <w:right w:val="none" w:sz="0" w:space="0" w:color="auto"/>
                  </w:divBdr>
                </w:div>
                <w:div w:id="745882955">
                  <w:marLeft w:val="0"/>
                  <w:marRight w:val="0"/>
                  <w:marTop w:val="0"/>
                  <w:marBottom w:val="0"/>
                  <w:divBdr>
                    <w:top w:val="none" w:sz="0" w:space="0" w:color="auto"/>
                    <w:left w:val="none" w:sz="0" w:space="0" w:color="auto"/>
                    <w:bottom w:val="none" w:sz="0" w:space="0" w:color="auto"/>
                    <w:right w:val="none" w:sz="0" w:space="0" w:color="auto"/>
                  </w:divBdr>
                </w:div>
                <w:div w:id="745882960">
                  <w:marLeft w:val="0"/>
                  <w:marRight w:val="0"/>
                  <w:marTop w:val="0"/>
                  <w:marBottom w:val="0"/>
                  <w:divBdr>
                    <w:top w:val="none" w:sz="0" w:space="0" w:color="auto"/>
                    <w:left w:val="none" w:sz="0" w:space="0" w:color="auto"/>
                    <w:bottom w:val="none" w:sz="0" w:space="0" w:color="auto"/>
                    <w:right w:val="none" w:sz="0" w:space="0" w:color="auto"/>
                  </w:divBdr>
                </w:div>
                <w:div w:id="745882965">
                  <w:marLeft w:val="0"/>
                  <w:marRight w:val="0"/>
                  <w:marTop w:val="0"/>
                  <w:marBottom w:val="0"/>
                  <w:divBdr>
                    <w:top w:val="none" w:sz="0" w:space="0" w:color="auto"/>
                    <w:left w:val="none" w:sz="0" w:space="0" w:color="auto"/>
                    <w:bottom w:val="none" w:sz="0" w:space="0" w:color="auto"/>
                    <w:right w:val="none" w:sz="0" w:space="0" w:color="auto"/>
                  </w:divBdr>
                </w:div>
                <w:div w:id="745882966">
                  <w:marLeft w:val="0"/>
                  <w:marRight w:val="0"/>
                  <w:marTop w:val="0"/>
                  <w:marBottom w:val="0"/>
                  <w:divBdr>
                    <w:top w:val="none" w:sz="0" w:space="0" w:color="auto"/>
                    <w:left w:val="none" w:sz="0" w:space="0" w:color="auto"/>
                    <w:bottom w:val="none" w:sz="0" w:space="0" w:color="auto"/>
                    <w:right w:val="none" w:sz="0" w:space="0" w:color="auto"/>
                  </w:divBdr>
                </w:div>
                <w:div w:id="745882967">
                  <w:marLeft w:val="0"/>
                  <w:marRight w:val="0"/>
                  <w:marTop w:val="0"/>
                  <w:marBottom w:val="0"/>
                  <w:divBdr>
                    <w:top w:val="none" w:sz="0" w:space="0" w:color="auto"/>
                    <w:left w:val="none" w:sz="0" w:space="0" w:color="auto"/>
                    <w:bottom w:val="none" w:sz="0" w:space="0" w:color="auto"/>
                    <w:right w:val="none" w:sz="0" w:space="0" w:color="auto"/>
                  </w:divBdr>
                </w:div>
                <w:div w:id="745882969">
                  <w:marLeft w:val="0"/>
                  <w:marRight w:val="0"/>
                  <w:marTop w:val="0"/>
                  <w:marBottom w:val="0"/>
                  <w:divBdr>
                    <w:top w:val="none" w:sz="0" w:space="0" w:color="auto"/>
                    <w:left w:val="none" w:sz="0" w:space="0" w:color="auto"/>
                    <w:bottom w:val="none" w:sz="0" w:space="0" w:color="auto"/>
                    <w:right w:val="none" w:sz="0" w:space="0" w:color="auto"/>
                  </w:divBdr>
                </w:div>
                <w:div w:id="745882977">
                  <w:marLeft w:val="0"/>
                  <w:marRight w:val="0"/>
                  <w:marTop w:val="0"/>
                  <w:marBottom w:val="0"/>
                  <w:divBdr>
                    <w:top w:val="none" w:sz="0" w:space="0" w:color="auto"/>
                    <w:left w:val="none" w:sz="0" w:space="0" w:color="auto"/>
                    <w:bottom w:val="none" w:sz="0" w:space="0" w:color="auto"/>
                    <w:right w:val="none" w:sz="0" w:space="0" w:color="auto"/>
                  </w:divBdr>
                </w:div>
                <w:div w:id="745882981">
                  <w:marLeft w:val="0"/>
                  <w:marRight w:val="0"/>
                  <w:marTop w:val="0"/>
                  <w:marBottom w:val="0"/>
                  <w:divBdr>
                    <w:top w:val="none" w:sz="0" w:space="0" w:color="auto"/>
                    <w:left w:val="none" w:sz="0" w:space="0" w:color="auto"/>
                    <w:bottom w:val="none" w:sz="0" w:space="0" w:color="auto"/>
                    <w:right w:val="none" w:sz="0" w:space="0" w:color="auto"/>
                  </w:divBdr>
                </w:div>
                <w:div w:id="745882984">
                  <w:marLeft w:val="0"/>
                  <w:marRight w:val="0"/>
                  <w:marTop w:val="0"/>
                  <w:marBottom w:val="0"/>
                  <w:divBdr>
                    <w:top w:val="none" w:sz="0" w:space="0" w:color="auto"/>
                    <w:left w:val="none" w:sz="0" w:space="0" w:color="auto"/>
                    <w:bottom w:val="none" w:sz="0" w:space="0" w:color="auto"/>
                    <w:right w:val="none" w:sz="0" w:space="0" w:color="auto"/>
                  </w:divBdr>
                </w:div>
                <w:div w:id="745882989">
                  <w:marLeft w:val="0"/>
                  <w:marRight w:val="0"/>
                  <w:marTop w:val="0"/>
                  <w:marBottom w:val="0"/>
                  <w:divBdr>
                    <w:top w:val="none" w:sz="0" w:space="0" w:color="auto"/>
                    <w:left w:val="none" w:sz="0" w:space="0" w:color="auto"/>
                    <w:bottom w:val="none" w:sz="0" w:space="0" w:color="auto"/>
                    <w:right w:val="none" w:sz="0" w:space="0" w:color="auto"/>
                  </w:divBdr>
                </w:div>
                <w:div w:id="745882992">
                  <w:marLeft w:val="0"/>
                  <w:marRight w:val="0"/>
                  <w:marTop w:val="0"/>
                  <w:marBottom w:val="0"/>
                  <w:divBdr>
                    <w:top w:val="none" w:sz="0" w:space="0" w:color="auto"/>
                    <w:left w:val="none" w:sz="0" w:space="0" w:color="auto"/>
                    <w:bottom w:val="none" w:sz="0" w:space="0" w:color="auto"/>
                    <w:right w:val="none" w:sz="0" w:space="0" w:color="auto"/>
                  </w:divBdr>
                </w:div>
                <w:div w:id="745882993">
                  <w:marLeft w:val="0"/>
                  <w:marRight w:val="0"/>
                  <w:marTop w:val="0"/>
                  <w:marBottom w:val="0"/>
                  <w:divBdr>
                    <w:top w:val="none" w:sz="0" w:space="0" w:color="auto"/>
                    <w:left w:val="none" w:sz="0" w:space="0" w:color="auto"/>
                    <w:bottom w:val="none" w:sz="0" w:space="0" w:color="auto"/>
                    <w:right w:val="none" w:sz="0" w:space="0" w:color="auto"/>
                  </w:divBdr>
                </w:div>
                <w:div w:id="745882996">
                  <w:marLeft w:val="0"/>
                  <w:marRight w:val="0"/>
                  <w:marTop w:val="0"/>
                  <w:marBottom w:val="0"/>
                  <w:divBdr>
                    <w:top w:val="none" w:sz="0" w:space="0" w:color="auto"/>
                    <w:left w:val="none" w:sz="0" w:space="0" w:color="auto"/>
                    <w:bottom w:val="none" w:sz="0" w:space="0" w:color="auto"/>
                    <w:right w:val="none" w:sz="0" w:space="0" w:color="auto"/>
                  </w:divBdr>
                </w:div>
                <w:div w:id="745883000">
                  <w:marLeft w:val="0"/>
                  <w:marRight w:val="0"/>
                  <w:marTop w:val="0"/>
                  <w:marBottom w:val="0"/>
                  <w:divBdr>
                    <w:top w:val="none" w:sz="0" w:space="0" w:color="auto"/>
                    <w:left w:val="none" w:sz="0" w:space="0" w:color="auto"/>
                    <w:bottom w:val="none" w:sz="0" w:space="0" w:color="auto"/>
                    <w:right w:val="none" w:sz="0" w:space="0" w:color="auto"/>
                  </w:divBdr>
                </w:div>
                <w:div w:id="745883014">
                  <w:marLeft w:val="0"/>
                  <w:marRight w:val="0"/>
                  <w:marTop w:val="0"/>
                  <w:marBottom w:val="0"/>
                  <w:divBdr>
                    <w:top w:val="none" w:sz="0" w:space="0" w:color="auto"/>
                    <w:left w:val="none" w:sz="0" w:space="0" w:color="auto"/>
                    <w:bottom w:val="none" w:sz="0" w:space="0" w:color="auto"/>
                    <w:right w:val="none" w:sz="0" w:space="0" w:color="auto"/>
                  </w:divBdr>
                </w:div>
                <w:div w:id="745883016">
                  <w:marLeft w:val="0"/>
                  <w:marRight w:val="0"/>
                  <w:marTop w:val="0"/>
                  <w:marBottom w:val="0"/>
                  <w:divBdr>
                    <w:top w:val="none" w:sz="0" w:space="0" w:color="auto"/>
                    <w:left w:val="none" w:sz="0" w:space="0" w:color="auto"/>
                    <w:bottom w:val="none" w:sz="0" w:space="0" w:color="auto"/>
                    <w:right w:val="none" w:sz="0" w:space="0" w:color="auto"/>
                  </w:divBdr>
                </w:div>
                <w:div w:id="745883027">
                  <w:marLeft w:val="0"/>
                  <w:marRight w:val="0"/>
                  <w:marTop w:val="0"/>
                  <w:marBottom w:val="0"/>
                  <w:divBdr>
                    <w:top w:val="none" w:sz="0" w:space="0" w:color="auto"/>
                    <w:left w:val="none" w:sz="0" w:space="0" w:color="auto"/>
                    <w:bottom w:val="none" w:sz="0" w:space="0" w:color="auto"/>
                    <w:right w:val="none" w:sz="0" w:space="0" w:color="auto"/>
                  </w:divBdr>
                </w:div>
                <w:div w:id="745883029">
                  <w:marLeft w:val="0"/>
                  <w:marRight w:val="0"/>
                  <w:marTop w:val="0"/>
                  <w:marBottom w:val="0"/>
                  <w:divBdr>
                    <w:top w:val="none" w:sz="0" w:space="0" w:color="auto"/>
                    <w:left w:val="none" w:sz="0" w:space="0" w:color="auto"/>
                    <w:bottom w:val="none" w:sz="0" w:space="0" w:color="auto"/>
                    <w:right w:val="none" w:sz="0" w:space="0" w:color="auto"/>
                  </w:divBdr>
                </w:div>
                <w:div w:id="745883031">
                  <w:marLeft w:val="0"/>
                  <w:marRight w:val="0"/>
                  <w:marTop w:val="0"/>
                  <w:marBottom w:val="0"/>
                  <w:divBdr>
                    <w:top w:val="none" w:sz="0" w:space="0" w:color="auto"/>
                    <w:left w:val="none" w:sz="0" w:space="0" w:color="auto"/>
                    <w:bottom w:val="none" w:sz="0" w:space="0" w:color="auto"/>
                    <w:right w:val="none" w:sz="0" w:space="0" w:color="auto"/>
                  </w:divBdr>
                </w:div>
                <w:div w:id="745883037">
                  <w:marLeft w:val="0"/>
                  <w:marRight w:val="0"/>
                  <w:marTop w:val="0"/>
                  <w:marBottom w:val="0"/>
                  <w:divBdr>
                    <w:top w:val="none" w:sz="0" w:space="0" w:color="auto"/>
                    <w:left w:val="none" w:sz="0" w:space="0" w:color="auto"/>
                    <w:bottom w:val="none" w:sz="0" w:space="0" w:color="auto"/>
                    <w:right w:val="none" w:sz="0" w:space="0" w:color="auto"/>
                  </w:divBdr>
                </w:div>
                <w:div w:id="745883038">
                  <w:marLeft w:val="0"/>
                  <w:marRight w:val="0"/>
                  <w:marTop w:val="0"/>
                  <w:marBottom w:val="0"/>
                  <w:divBdr>
                    <w:top w:val="none" w:sz="0" w:space="0" w:color="auto"/>
                    <w:left w:val="none" w:sz="0" w:space="0" w:color="auto"/>
                    <w:bottom w:val="none" w:sz="0" w:space="0" w:color="auto"/>
                    <w:right w:val="none" w:sz="0" w:space="0" w:color="auto"/>
                  </w:divBdr>
                </w:div>
                <w:div w:id="745883044">
                  <w:marLeft w:val="0"/>
                  <w:marRight w:val="0"/>
                  <w:marTop w:val="0"/>
                  <w:marBottom w:val="0"/>
                  <w:divBdr>
                    <w:top w:val="none" w:sz="0" w:space="0" w:color="auto"/>
                    <w:left w:val="none" w:sz="0" w:space="0" w:color="auto"/>
                    <w:bottom w:val="none" w:sz="0" w:space="0" w:color="auto"/>
                    <w:right w:val="none" w:sz="0" w:space="0" w:color="auto"/>
                  </w:divBdr>
                </w:div>
                <w:div w:id="745883046">
                  <w:marLeft w:val="0"/>
                  <w:marRight w:val="0"/>
                  <w:marTop w:val="0"/>
                  <w:marBottom w:val="0"/>
                  <w:divBdr>
                    <w:top w:val="none" w:sz="0" w:space="0" w:color="auto"/>
                    <w:left w:val="none" w:sz="0" w:space="0" w:color="auto"/>
                    <w:bottom w:val="none" w:sz="0" w:space="0" w:color="auto"/>
                    <w:right w:val="none" w:sz="0" w:space="0" w:color="auto"/>
                  </w:divBdr>
                </w:div>
                <w:div w:id="745883054">
                  <w:marLeft w:val="0"/>
                  <w:marRight w:val="0"/>
                  <w:marTop w:val="0"/>
                  <w:marBottom w:val="0"/>
                  <w:divBdr>
                    <w:top w:val="none" w:sz="0" w:space="0" w:color="auto"/>
                    <w:left w:val="none" w:sz="0" w:space="0" w:color="auto"/>
                    <w:bottom w:val="none" w:sz="0" w:space="0" w:color="auto"/>
                    <w:right w:val="none" w:sz="0" w:space="0" w:color="auto"/>
                  </w:divBdr>
                </w:div>
                <w:div w:id="745883055">
                  <w:marLeft w:val="0"/>
                  <w:marRight w:val="0"/>
                  <w:marTop w:val="0"/>
                  <w:marBottom w:val="0"/>
                  <w:divBdr>
                    <w:top w:val="none" w:sz="0" w:space="0" w:color="auto"/>
                    <w:left w:val="none" w:sz="0" w:space="0" w:color="auto"/>
                    <w:bottom w:val="none" w:sz="0" w:space="0" w:color="auto"/>
                    <w:right w:val="none" w:sz="0" w:space="0" w:color="auto"/>
                  </w:divBdr>
                </w:div>
                <w:div w:id="745883056">
                  <w:marLeft w:val="0"/>
                  <w:marRight w:val="0"/>
                  <w:marTop w:val="0"/>
                  <w:marBottom w:val="0"/>
                  <w:divBdr>
                    <w:top w:val="none" w:sz="0" w:space="0" w:color="auto"/>
                    <w:left w:val="none" w:sz="0" w:space="0" w:color="auto"/>
                    <w:bottom w:val="none" w:sz="0" w:space="0" w:color="auto"/>
                    <w:right w:val="none" w:sz="0" w:space="0" w:color="auto"/>
                  </w:divBdr>
                </w:div>
                <w:div w:id="745883060">
                  <w:marLeft w:val="0"/>
                  <w:marRight w:val="0"/>
                  <w:marTop w:val="0"/>
                  <w:marBottom w:val="0"/>
                  <w:divBdr>
                    <w:top w:val="none" w:sz="0" w:space="0" w:color="auto"/>
                    <w:left w:val="none" w:sz="0" w:space="0" w:color="auto"/>
                    <w:bottom w:val="none" w:sz="0" w:space="0" w:color="auto"/>
                    <w:right w:val="none" w:sz="0" w:space="0" w:color="auto"/>
                  </w:divBdr>
                </w:div>
                <w:div w:id="745883062">
                  <w:marLeft w:val="0"/>
                  <w:marRight w:val="0"/>
                  <w:marTop w:val="0"/>
                  <w:marBottom w:val="0"/>
                  <w:divBdr>
                    <w:top w:val="none" w:sz="0" w:space="0" w:color="auto"/>
                    <w:left w:val="none" w:sz="0" w:space="0" w:color="auto"/>
                    <w:bottom w:val="none" w:sz="0" w:space="0" w:color="auto"/>
                    <w:right w:val="none" w:sz="0" w:space="0" w:color="auto"/>
                  </w:divBdr>
                </w:div>
                <w:div w:id="745883066">
                  <w:marLeft w:val="0"/>
                  <w:marRight w:val="0"/>
                  <w:marTop w:val="0"/>
                  <w:marBottom w:val="0"/>
                  <w:divBdr>
                    <w:top w:val="none" w:sz="0" w:space="0" w:color="auto"/>
                    <w:left w:val="none" w:sz="0" w:space="0" w:color="auto"/>
                    <w:bottom w:val="none" w:sz="0" w:space="0" w:color="auto"/>
                    <w:right w:val="none" w:sz="0" w:space="0" w:color="auto"/>
                  </w:divBdr>
                </w:div>
                <w:div w:id="745883069">
                  <w:marLeft w:val="0"/>
                  <w:marRight w:val="0"/>
                  <w:marTop w:val="0"/>
                  <w:marBottom w:val="0"/>
                  <w:divBdr>
                    <w:top w:val="none" w:sz="0" w:space="0" w:color="auto"/>
                    <w:left w:val="none" w:sz="0" w:space="0" w:color="auto"/>
                    <w:bottom w:val="none" w:sz="0" w:space="0" w:color="auto"/>
                    <w:right w:val="none" w:sz="0" w:space="0" w:color="auto"/>
                  </w:divBdr>
                </w:div>
                <w:div w:id="745883077">
                  <w:marLeft w:val="0"/>
                  <w:marRight w:val="0"/>
                  <w:marTop w:val="0"/>
                  <w:marBottom w:val="0"/>
                  <w:divBdr>
                    <w:top w:val="none" w:sz="0" w:space="0" w:color="auto"/>
                    <w:left w:val="none" w:sz="0" w:space="0" w:color="auto"/>
                    <w:bottom w:val="none" w:sz="0" w:space="0" w:color="auto"/>
                    <w:right w:val="none" w:sz="0" w:space="0" w:color="auto"/>
                  </w:divBdr>
                </w:div>
                <w:div w:id="745883080">
                  <w:marLeft w:val="0"/>
                  <w:marRight w:val="0"/>
                  <w:marTop w:val="0"/>
                  <w:marBottom w:val="0"/>
                  <w:divBdr>
                    <w:top w:val="none" w:sz="0" w:space="0" w:color="auto"/>
                    <w:left w:val="none" w:sz="0" w:space="0" w:color="auto"/>
                    <w:bottom w:val="none" w:sz="0" w:space="0" w:color="auto"/>
                    <w:right w:val="none" w:sz="0" w:space="0" w:color="auto"/>
                  </w:divBdr>
                </w:div>
                <w:div w:id="745883086">
                  <w:marLeft w:val="0"/>
                  <w:marRight w:val="0"/>
                  <w:marTop w:val="0"/>
                  <w:marBottom w:val="0"/>
                  <w:divBdr>
                    <w:top w:val="none" w:sz="0" w:space="0" w:color="auto"/>
                    <w:left w:val="none" w:sz="0" w:space="0" w:color="auto"/>
                    <w:bottom w:val="none" w:sz="0" w:space="0" w:color="auto"/>
                    <w:right w:val="none" w:sz="0" w:space="0" w:color="auto"/>
                  </w:divBdr>
                </w:div>
                <w:div w:id="745883089">
                  <w:marLeft w:val="0"/>
                  <w:marRight w:val="0"/>
                  <w:marTop w:val="0"/>
                  <w:marBottom w:val="0"/>
                  <w:divBdr>
                    <w:top w:val="none" w:sz="0" w:space="0" w:color="auto"/>
                    <w:left w:val="none" w:sz="0" w:space="0" w:color="auto"/>
                    <w:bottom w:val="none" w:sz="0" w:space="0" w:color="auto"/>
                    <w:right w:val="none" w:sz="0" w:space="0" w:color="auto"/>
                  </w:divBdr>
                </w:div>
                <w:div w:id="745883094">
                  <w:marLeft w:val="0"/>
                  <w:marRight w:val="0"/>
                  <w:marTop w:val="0"/>
                  <w:marBottom w:val="0"/>
                  <w:divBdr>
                    <w:top w:val="none" w:sz="0" w:space="0" w:color="auto"/>
                    <w:left w:val="none" w:sz="0" w:space="0" w:color="auto"/>
                    <w:bottom w:val="none" w:sz="0" w:space="0" w:color="auto"/>
                    <w:right w:val="none" w:sz="0" w:space="0" w:color="auto"/>
                  </w:divBdr>
                </w:div>
                <w:div w:id="745883102">
                  <w:marLeft w:val="0"/>
                  <w:marRight w:val="0"/>
                  <w:marTop w:val="0"/>
                  <w:marBottom w:val="0"/>
                  <w:divBdr>
                    <w:top w:val="none" w:sz="0" w:space="0" w:color="auto"/>
                    <w:left w:val="none" w:sz="0" w:space="0" w:color="auto"/>
                    <w:bottom w:val="none" w:sz="0" w:space="0" w:color="auto"/>
                    <w:right w:val="none" w:sz="0" w:space="0" w:color="auto"/>
                  </w:divBdr>
                </w:div>
                <w:div w:id="745883103">
                  <w:marLeft w:val="0"/>
                  <w:marRight w:val="0"/>
                  <w:marTop w:val="0"/>
                  <w:marBottom w:val="0"/>
                  <w:divBdr>
                    <w:top w:val="none" w:sz="0" w:space="0" w:color="auto"/>
                    <w:left w:val="none" w:sz="0" w:space="0" w:color="auto"/>
                    <w:bottom w:val="none" w:sz="0" w:space="0" w:color="auto"/>
                    <w:right w:val="none" w:sz="0" w:space="0" w:color="auto"/>
                  </w:divBdr>
                </w:div>
                <w:div w:id="745883107">
                  <w:marLeft w:val="0"/>
                  <w:marRight w:val="0"/>
                  <w:marTop w:val="0"/>
                  <w:marBottom w:val="0"/>
                  <w:divBdr>
                    <w:top w:val="none" w:sz="0" w:space="0" w:color="auto"/>
                    <w:left w:val="none" w:sz="0" w:space="0" w:color="auto"/>
                    <w:bottom w:val="none" w:sz="0" w:space="0" w:color="auto"/>
                    <w:right w:val="none" w:sz="0" w:space="0" w:color="auto"/>
                  </w:divBdr>
                </w:div>
                <w:div w:id="745883110">
                  <w:marLeft w:val="0"/>
                  <w:marRight w:val="0"/>
                  <w:marTop w:val="0"/>
                  <w:marBottom w:val="0"/>
                  <w:divBdr>
                    <w:top w:val="none" w:sz="0" w:space="0" w:color="auto"/>
                    <w:left w:val="none" w:sz="0" w:space="0" w:color="auto"/>
                    <w:bottom w:val="none" w:sz="0" w:space="0" w:color="auto"/>
                    <w:right w:val="none" w:sz="0" w:space="0" w:color="auto"/>
                  </w:divBdr>
                </w:div>
                <w:div w:id="745883119">
                  <w:marLeft w:val="0"/>
                  <w:marRight w:val="0"/>
                  <w:marTop w:val="0"/>
                  <w:marBottom w:val="0"/>
                  <w:divBdr>
                    <w:top w:val="none" w:sz="0" w:space="0" w:color="auto"/>
                    <w:left w:val="none" w:sz="0" w:space="0" w:color="auto"/>
                    <w:bottom w:val="none" w:sz="0" w:space="0" w:color="auto"/>
                    <w:right w:val="none" w:sz="0" w:space="0" w:color="auto"/>
                  </w:divBdr>
                </w:div>
                <w:div w:id="745883123">
                  <w:marLeft w:val="0"/>
                  <w:marRight w:val="0"/>
                  <w:marTop w:val="0"/>
                  <w:marBottom w:val="0"/>
                  <w:divBdr>
                    <w:top w:val="none" w:sz="0" w:space="0" w:color="auto"/>
                    <w:left w:val="none" w:sz="0" w:space="0" w:color="auto"/>
                    <w:bottom w:val="none" w:sz="0" w:space="0" w:color="auto"/>
                    <w:right w:val="none" w:sz="0" w:space="0" w:color="auto"/>
                  </w:divBdr>
                </w:div>
                <w:div w:id="745883128">
                  <w:marLeft w:val="0"/>
                  <w:marRight w:val="0"/>
                  <w:marTop w:val="0"/>
                  <w:marBottom w:val="0"/>
                  <w:divBdr>
                    <w:top w:val="none" w:sz="0" w:space="0" w:color="auto"/>
                    <w:left w:val="none" w:sz="0" w:space="0" w:color="auto"/>
                    <w:bottom w:val="none" w:sz="0" w:space="0" w:color="auto"/>
                    <w:right w:val="none" w:sz="0" w:space="0" w:color="auto"/>
                  </w:divBdr>
                </w:div>
                <w:div w:id="745883130">
                  <w:marLeft w:val="0"/>
                  <w:marRight w:val="0"/>
                  <w:marTop w:val="0"/>
                  <w:marBottom w:val="0"/>
                  <w:divBdr>
                    <w:top w:val="none" w:sz="0" w:space="0" w:color="auto"/>
                    <w:left w:val="none" w:sz="0" w:space="0" w:color="auto"/>
                    <w:bottom w:val="none" w:sz="0" w:space="0" w:color="auto"/>
                    <w:right w:val="none" w:sz="0" w:space="0" w:color="auto"/>
                  </w:divBdr>
                </w:div>
                <w:div w:id="745883135">
                  <w:marLeft w:val="0"/>
                  <w:marRight w:val="0"/>
                  <w:marTop w:val="0"/>
                  <w:marBottom w:val="0"/>
                  <w:divBdr>
                    <w:top w:val="none" w:sz="0" w:space="0" w:color="auto"/>
                    <w:left w:val="none" w:sz="0" w:space="0" w:color="auto"/>
                    <w:bottom w:val="none" w:sz="0" w:space="0" w:color="auto"/>
                    <w:right w:val="none" w:sz="0" w:space="0" w:color="auto"/>
                  </w:divBdr>
                </w:div>
                <w:div w:id="745883141">
                  <w:marLeft w:val="0"/>
                  <w:marRight w:val="0"/>
                  <w:marTop w:val="0"/>
                  <w:marBottom w:val="0"/>
                  <w:divBdr>
                    <w:top w:val="none" w:sz="0" w:space="0" w:color="auto"/>
                    <w:left w:val="none" w:sz="0" w:space="0" w:color="auto"/>
                    <w:bottom w:val="none" w:sz="0" w:space="0" w:color="auto"/>
                    <w:right w:val="none" w:sz="0" w:space="0" w:color="auto"/>
                  </w:divBdr>
                </w:div>
                <w:div w:id="745883142">
                  <w:marLeft w:val="0"/>
                  <w:marRight w:val="0"/>
                  <w:marTop w:val="0"/>
                  <w:marBottom w:val="0"/>
                  <w:divBdr>
                    <w:top w:val="none" w:sz="0" w:space="0" w:color="auto"/>
                    <w:left w:val="none" w:sz="0" w:space="0" w:color="auto"/>
                    <w:bottom w:val="none" w:sz="0" w:space="0" w:color="auto"/>
                    <w:right w:val="none" w:sz="0" w:space="0" w:color="auto"/>
                  </w:divBdr>
                </w:div>
                <w:div w:id="745883146">
                  <w:marLeft w:val="0"/>
                  <w:marRight w:val="0"/>
                  <w:marTop w:val="0"/>
                  <w:marBottom w:val="0"/>
                  <w:divBdr>
                    <w:top w:val="none" w:sz="0" w:space="0" w:color="auto"/>
                    <w:left w:val="none" w:sz="0" w:space="0" w:color="auto"/>
                    <w:bottom w:val="none" w:sz="0" w:space="0" w:color="auto"/>
                    <w:right w:val="none" w:sz="0" w:space="0" w:color="auto"/>
                  </w:divBdr>
                </w:div>
                <w:div w:id="745883147">
                  <w:marLeft w:val="0"/>
                  <w:marRight w:val="0"/>
                  <w:marTop w:val="0"/>
                  <w:marBottom w:val="0"/>
                  <w:divBdr>
                    <w:top w:val="none" w:sz="0" w:space="0" w:color="auto"/>
                    <w:left w:val="none" w:sz="0" w:space="0" w:color="auto"/>
                    <w:bottom w:val="none" w:sz="0" w:space="0" w:color="auto"/>
                    <w:right w:val="none" w:sz="0" w:space="0" w:color="auto"/>
                  </w:divBdr>
                </w:div>
                <w:div w:id="745883151">
                  <w:marLeft w:val="0"/>
                  <w:marRight w:val="0"/>
                  <w:marTop w:val="0"/>
                  <w:marBottom w:val="0"/>
                  <w:divBdr>
                    <w:top w:val="none" w:sz="0" w:space="0" w:color="auto"/>
                    <w:left w:val="none" w:sz="0" w:space="0" w:color="auto"/>
                    <w:bottom w:val="none" w:sz="0" w:space="0" w:color="auto"/>
                    <w:right w:val="none" w:sz="0" w:space="0" w:color="auto"/>
                  </w:divBdr>
                </w:div>
                <w:div w:id="745883152">
                  <w:marLeft w:val="0"/>
                  <w:marRight w:val="0"/>
                  <w:marTop w:val="0"/>
                  <w:marBottom w:val="0"/>
                  <w:divBdr>
                    <w:top w:val="none" w:sz="0" w:space="0" w:color="auto"/>
                    <w:left w:val="none" w:sz="0" w:space="0" w:color="auto"/>
                    <w:bottom w:val="none" w:sz="0" w:space="0" w:color="auto"/>
                    <w:right w:val="none" w:sz="0" w:space="0" w:color="auto"/>
                  </w:divBdr>
                </w:div>
                <w:div w:id="745883156">
                  <w:marLeft w:val="0"/>
                  <w:marRight w:val="0"/>
                  <w:marTop w:val="0"/>
                  <w:marBottom w:val="0"/>
                  <w:divBdr>
                    <w:top w:val="none" w:sz="0" w:space="0" w:color="auto"/>
                    <w:left w:val="none" w:sz="0" w:space="0" w:color="auto"/>
                    <w:bottom w:val="none" w:sz="0" w:space="0" w:color="auto"/>
                    <w:right w:val="none" w:sz="0" w:space="0" w:color="auto"/>
                  </w:divBdr>
                </w:div>
                <w:div w:id="745883158">
                  <w:marLeft w:val="0"/>
                  <w:marRight w:val="0"/>
                  <w:marTop w:val="0"/>
                  <w:marBottom w:val="0"/>
                  <w:divBdr>
                    <w:top w:val="none" w:sz="0" w:space="0" w:color="auto"/>
                    <w:left w:val="none" w:sz="0" w:space="0" w:color="auto"/>
                    <w:bottom w:val="none" w:sz="0" w:space="0" w:color="auto"/>
                    <w:right w:val="none" w:sz="0" w:space="0" w:color="auto"/>
                  </w:divBdr>
                </w:div>
                <w:div w:id="745883160">
                  <w:marLeft w:val="0"/>
                  <w:marRight w:val="0"/>
                  <w:marTop w:val="0"/>
                  <w:marBottom w:val="0"/>
                  <w:divBdr>
                    <w:top w:val="none" w:sz="0" w:space="0" w:color="auto"/>
                    <w:left w:val="none" w:sz="0" w:space="0" w:color="auto"/>
                    <w:bottom w:val="none" w:sz="0" w:space="0" w:color="auto"/>
                    <w:right w:val="none" w:sz="0" w:space="0" w:color="auto"/>
                  </w:divBdr>
                </w:div>
                <w:div w:id="745883173">
                  <w:marLeft w:val="0"/>
                  <w:marRight w:val="0"/>
                  <w:marTop w:val="0"/>
                  <w:marBottom w:val="0"/>
                  <w:divBdr>
                    <w:top w:val="none" w:sz="0" w:space="0" w:color="auto"/>
                    <w:left w:val="none" w:sz="0" w:space="0" w:color="auto"/>
                    <w:bottom w:val="none" w:sz="0" w:space="0" w:color="auto"/>
                    <w:right w:val="none" w:sz="0" w:space="0" w:color="auto"/>
                  </w:divBdr>
                </w:div>
                <w:div w:id="745883174">
                  <w:marLeft w:val="0"/>
                  <w:marRight w:val="0"/>
                  <w:marTop w:val="0"/>
                  <w:marBottom w:val="0"/>
                  <w:divBdr>
                    <w:top w:val="none" w:sz="0" w:space="0" w:color="auto"/>
                    <w:left w:val="none" w:sz="0" w:space="0" w:color="auto"/>
                    <w:bottom w:val="none" w:sz="0" w:space="0" w:color="auto"/>
                    <w:right w:val="none" w:sz="0" w:space="0" w:color="auto"/>
                  </w:divBdr>
                </w:div>
                <w:div w:id="745883177">
                  <w:marLeft w:val="0"/>
                  <w:marRight w:val="0"/>
                  <w:marTop w:val="0"/>
                  <w:marBottom w:val="0"/>
                  <w:divBdr>
                    <w:top w:val="none" w:sz="0" w:space="0" w:color="auto"/>
                    <w:left w:val="none" w:sz="0" w:space="0" w:color="auto"/>
                    <w:bottom w:val="none" w:sz="0" w:space="0" w:color="auto"/>
                    <w:right w:val="none" w:sz="0" w:space="0" w:color="auto"/>
                  </w:divBdr>
                </w:div>
                <w:div w:id="745883179">
                  <w:marLeft w:val="0"/>
                  <w:marRight w:val="0"/>
                  <w:marTop w:val="0"/>
                  <w:marBottom w:val="0"/>
                  <w:divBdr>
                    <w:top w:val="none" w:sz="0" w:space="0" w:color="auto"/>
                    <w:left w:val="none" w:sz="0" w:space="0" w:color="auto"/>
                    <w:bottom w:val="none" w:sz="0" w:space="0" w:color="auto"/>
                    <w:right w:val="none" w:sz="0" w:space="0" w:color="auto"/>
                  </w:divBdr>
                </w:div>
                <w:div w:id="745883182">
                  <w:marLeft w:val="0"/>
                  <w:marRight w:val="0"/>
                  <w:marTop w:val="0"/>
                  <w:marBottom w:val="0"/>
                  <w:divBdr>
                    <w:top w:val="none" w:sz="0" w:space="0" w:color="auto"/>
                    <w:left w:val="none" w:sz="0" w:space="0" w:color="auto"/>
                    <w:bottom w:val="none" w:sz="0" w:space="0" w:color="auto"/>
                    <w:right w:val="none" w:sz="0" w:space="0" w:color="auto"/>
                  </w:divBdr>
                </w:div>
                <w:div w:id="745883186">
                  <w:marLeft w:val="0"/>
                  <w:marRight w:val="0"/>
                  <w:marTop w:val="0"/>
                  <w:marBottom w:val="0"/>
                  <w:divBdr>
                    <w:top w:val="none" w:sz="0" w:space="0" w:color="auto"/>
                    <w:left w:val="none" w:sz="0" w:space="0" w:color="auto"/>
                    <w:bottom w:val="none" w:sz="0" w:space="0" w:color="auto"/>
                    <w:right w:val="none" w:sz="0" w:space="0" w:color="auto"/>
                  </w:divBdr>
                </w:div>
                <w:div w:id="745883193">
                  <w:marLeft w:val="0"/>
                  <w:marRight w:val="0"/>
                  <w:marTop w:val="0"/>
                  <w:marBottom w:val="0"/>
                  <w:divBdr>
                    <w:top w:val="none" w:sz="0" w:space="0" w:color="auto"/>
                    <w:left w:val="none" w:sz="0" w:space="0" w:color="auto"/>
                    <w:bottom w:val="none" w:sz="0" w:space="0" w:color="auto"/>
                    <w:right w:val="none" w:sz="0" w:space="0" w:color="auto"/>
                  </w:divBdr>
                </w:div>
                <w:div w:id="745883195">
                  <w:marLeft w:val="0"/>
                  <w:marRight w:val="0"/>
                  <w:marTop w:val="0"/>
                  <w:marBottom w:val="0"/>
                  <w:divBdr>
                    <w:top w:val="none" w:sz="0" w:space="0" w:color="auto"/>
                    <w:left w:val="none" w:sz="0" w:space="0" w:color="auto"/>
                    <w:bottom w:val="none" w:sz="0" w:space="0" w:color="auto"/>
                    <w:right w:val="none" w:sz="0" w:space="0" w:color="auto"/>
                  </w:divBdr>
                </w:div>
                <w:div w:id="745883196">
                  <w:marLeft w:val="0"/>
                  <w:marRight w:val="0"/>
                  <w:marTop w:val="0"/>
                  <w:marBottom w:val="0"/>
                  <w:divBdr>
                    <w:top w:val="none" w:sz="0" w:space="0" w:color="auto"/>
                    <w:left w:val="none" w:sz="0" w:space="0" w:color="auto"/>
                    <w:bottom w:val="none" w:sz="0" w:space="0" w:color="auto"/>
                    <w:right w:val="none" w:sz="0" w:space="0" w:color="auto"/>
                  </w:divBdr>
                </w:div>
                <w:div w:id="745883197">
                  <w:marLeft w:val="0"/>
                  <w:marRight w:val="0"/>
                  <w:marTop w:val="0"/>
                  <w:marBottom w:val="0"/>
                  <w:divBdr>
                    <w:top w:val="none" w:sz="0" w:space="0" w:color="auto"/>
                    <w:left w:val="none" w:sz="0" w:space="0" w:color="auto"/>
                    <w:bottom w:val="none" w:sz="0" w:space="0" w:color="auto"/>
                    <w:right w:val="none" w:sz="0" w:space="0" w:color="auto"/>
                  </w:divBdr>
                </w:div>
                <w:div w:id="745883202">
                  <w:marLeft w:val="0"/>
                  <w:marRight w:val="0"/>
                  <w:marTop w:val="0"/>
                  <w:marBottom w:val="0"/>
                  <w:divBdr>
                    <w:top w:val="none" w:sz="0" w:space="0" w:color="auto"/>
                    <w:left w:val="none" w:sz="0" w:space="0" w:color="auto"/>
                    <w:bottom w:val="none" w:sz="0" w:space="0" w:color="auto"/>
                    <w:right w:val="none" w:sz="0" w:space="0" w:color="auto"/>
                  </w:divBdr>
                </w:div>
                <w:div w:id="745883204">
                  <w:marLeft w:val="0"/>
                  <w:marRight w:val="0"/>
                  <w:marTop w:val="0"/>
                  <w:marBottom w:val="0"/>
                  <w:divBdr>
                    <w:top w:val="none" w:sz="0" w:space="0" w:color="auto"/>
                    <w:left w:val="none" w:sz="0" w:space="0" w:color="auto"/>
                    <w:bottom w:val="none" w:sz="0" w:space="0" w:color="auto"/>
                    <w:right w:val="none" w:sz="0" w:space="0" w:color="auto"/>
                  </w:divBdr>
                </w:div>
                <w:div w:id="745883208">
                  <w:marLeft w:val="0"/>
                  <w:marRight w:val="0"/>
                  <w:marTop w:val="0"/>
                  <w:marBottom w:val="0"/>
                  <w:divBdr>
                    <w:top w:val="none" w:sz="0" w:space="0" w:color="auto"/>
                    <w:left w:val="none" w:sz="0" w:space="0" w:color="auto"/>
                    <w:bottom w:val="none" w:sz="0" w:space="0" w:color="auto"/>
                    <w:right w:val="none" w:sz="0" w:space="0" w:color="auto"/>
                  </w:divBdr>
                </w:div>
                <w:div w:id="745883209">
                  <w:marLeft w:val="0"/>
                  <w:marRight w:val="0"/>
                  <w:marTop w:val="0"/>
                  <w:marBottom w:val="0"/>
                  <w:divBdr>
                    <w:top w:val="none" w:sz="0" w:space="0" w:color="auto"/>
                    <w:left w:val="none" w:sz="0" w:space="0" w:color="auto"/>
                    <w:bottom w:val="none" w:sz="0" w:space="0" w:color="auto"/>
                    <w:right w:val="none" w:sz="0" w:space="0" w:color="auto"/>
                  </w:divBdr>
                </w:div>
                <w:div w:id="745883210">
                  <w:marLeft w:val="0"/>
                  <w:marRight w:val="0"/>
                  <w:marTop w:val="0"/>
                  <w:marBottom w:val="0"/>
                  <w:divBdr>
                    <w:top w:val="none" w:sz="0" w:space="0" w:color="auto"/>
                    <w:left w:val="none" w:sz="0" w:space="0" w:color="auto"/>
                    <w:bottom w:val="none" w:sz="0" w:space="0" w:color="auto"/>
                    <w:right w:val="none" w:sz="0" w:space="0" w:color="auto"/>
                  </w:divBdr>
                </w:div>
                <w:div w:id="745883211">
                  <w:marLeft w:val="0"/>
                  <w:marRight w:val="0"/>
                  <w:marTop w:val="0"/>
                  <w:marBottom w:val="0"/>
                  <w:divBdr>
                    <w:top w:val="none" w:sz="0" w:space="0" w:color="auto"/>
                    <w:left w:val="none" w:sz="0" w:space="0" w:color="auto"/>
                    <w:bottom w:val="none" w:sz="0" w:space="0" w:color="auto"/>
                    <w:right w:val="none" w:sz="0" w:space="0" w:color="auto"/>
                  </w:divBdr>
                </w:div>
                <w:div w:id="745883218">
                  <w:marLeft w:val="0"/>
                  <w:marRight w:val="0"/>
                  <w:marTop w:val="0"/>
                  <w:marBottom w:val="0"/>
                  <w:divBdr>
                    <w:top w:val="none" w:sz="0" w:space="0" w:color="auto"/>
                    <w:left w:val="none" w:sz="0" w:space="0" w:color="auto"/>
                    <w:bottom w:val="none" w:sz="0" w:space="0" w:color="auto"/>
                    <w:right w:val="none" w:sz="0" w:space="0" w:color="auto"/>
                  </w:divBdr>
                </w:div>
                <w:div w:id="745883224">
                  <w:marLeft w:val="0"/>
                  <w:marRight w:val="0"/>
                  <w:marTop w:val="0"/>
                  <w:marBottom w:val="0"/>
                  <w:divBdr>
                    <w:top w:val="none" w:sz="0" w:space="0" w:color="auto"/>
                    <w:left w:val="none" w:sz="0" w:space="0" w:color="auto"/>
                    <w:bottom w:val="none" w:sz="0" w:space="0" w:color="auto"/>
                    <w:right w:val="none" w:sz="0" w:space="0" w:color="auto"/>
                  </w:divBdr>
                </w:div>
                <w:div w:id="745883225">
                  <w:marLeft w:val="0"/>
                  <w:marRight w:val="0"/>
                  <w:marTop w:val="0"/>
                  <w:marBottom w:val="0"/>
                  <w:divBdr>
                    <w:top w:val="none" w:sz="0" w:space="0" w:color="auto"/>
                    <w:left w:val="none" w:sz="0" w:space="0" w:color="auto"/>
                    <w:bottom w:val="none" w:sz="0" w:space="0" w:color="auto"/>
                    <w:right w:val="none" w:sz="0" w:space="0" w:color="auto"/>
                  </w:divBdr>
                </w:div>
                <w:div w:id="745883231">
                  <w:marLeft w:val="0"/>
                  <w:marRight w:val="0"/>
                  <w:marTop w:val="0"/>
                  <w:marBottom w:val="0"/>
                  <w:divBdr>
                    <w:top w:val="none" w:sz="0" w:space="0" w:color="auto"/>
                    <w:left w:val="none" w:sz="0" w:space="0" w:color="auto"/>
                    <w:bottom w:val="none" w:sz="0" w:space="0" w:color="auto"/>
                    <w:right w:val="none" w:sz="0" w:space="0" w:color="auto"/>
                  </w:divBdr>
                </w:div>
                <w:div w:id="745883234">
                  <w:marLeft w:val="0"/>
                  <w:marRight w:val="0"/>
                  <w:marTop w:val="0"/>
                  <w:marBottom w:val="0"/>
                  <w:divBdr>
                    <w:top w:val="none" w:sz="0" w:space="0" w:color="auto"/>
                    <w:left w:val="none" w:sz="0" w:space="0" w:color="auto"/>
                    <w:bottom w:val="none" w:sz="0" w:space="0" w:color="auto"/>
                    <w:right w:val="none" w:sz="0" w:space="0" w:color="auto"/>
                  </w:divBdr>
                </w:div>
                <w:div w:id="745883236">
                  <w:marLeft w:val="0"/>
                  <w:marRight w:val="0"/>
                  <w:marTop w:val="0"/>
                  <w:marBottom w:val="0"/>
                  <w:divBdr>
                    <w:top w:val="none" w:sz="0" w:space="0" w:color="auto"/>
                    <w:left w:val="none" w:sz="0" w:space="0" w:color="auto"/>
                    <w:bottom w:val="none" w:sz="0" w:space="0" w:color="auto"/>
                    <w:right w:val="none" w:sz="0" w:space="0" w:color="auto"/>
                  </w:divBdr>
                </w:div>
                <w:div w:id="745883238">
                  <w:marLeft w:val="0"/>
                  <w:marRight w:val="0"/>
                  <w:marTop w:val="0"/>
                  <w:marBottom w:val="0"/>
                  <w:divBdr>
                    <w:top w:val="none" w:sz="0" w:space="0" w:color="auto"/>
                    <w:left w:val="none" w:sz="0" w:space="0" w:color="auto"/>
                    <w:bottom w:val="none" w:sz="0" w:space="0" w:color="auto"/>
                    <w:right w:val="none" w:sz="0" w:space="0" w:color="auto"/>
                  </w:divBdr>
                </w:div>
                <w:div w:id="745883242">
                  <w:marLeft w:val="0"/>
                  <w:marRight w:val="0"/>
                  <w:marTop w:val="0"/>
                  <w:marBottom w:val="0"/>
                  <w:divBdr>
                    <w:top w:val="none" w:sz="0" w:space="0" w:color="auto"/>
                    <w:left w:val="none" w:sz="0" w:space="0" w:color="auto"/>
                    <w:bottom w:val="none" w:sz="0" w:space="0" w:color="auto"/>
                    <w:right w:val="none" w:sz="0" w:space="0" w:color="auto"/>
                  </w:divBdr>
                </w:div>
                <w:div w:id="745883243">
                  <w:marLeft w:val="0"/>
                  <w:marRight w:val="0"/>
                  <w:marTop w:val="0"/>
                  <w:marBottom w:val="0"/>
                  <w:divBdr>
                    <w:top w:val="none" w:sz="0" w:space="0" w:color="auto"/>
                    <w:left w:val="none" w:sz="0" w:space="0" w:color="auto"/>
                    <w:bottom w:val="none" w:sz="0" w:space="0" w:color="auto"/>
                    <w:right w:val="none" w:sz="0" w:space="0" w:color="auto"/>
                  </w:divBdr>
                </w:div>
                <w:div w:id="745883245">
                  <w:marLeft w:val="0"/>
                  <w:marRight w:val="0"/>
                  <w:marTop w:val="0"/>
                  <w:marBottom w:val="0"/>
                  <w:divBdr>
                    <w:top w:val="none" w:sz="0" w:space="0" w:color="auto"/>
                    <w:left w:val="none" w:sz="0" w:space="0" w:color="auto"/>
                    <w:bottom w:val="none" w:sz="0" w:space="0" w:color="auto"/>
                    <w:right w:val="none" w:sz="0" w:space="0" w:color="auto"/>
                  </w:divBdr>
                </w:div>
                <w:div w:id="745883247">
                  <w:marLeft w:val="0"/>
                  <w:marRight w:val="0"/>
                  <w:marTop w:val="0"/>
                  <w:marBottom w:val="0"/>
                  <w:divBdr>
                    <w:top w:val="none" w:sz="0" w:space="0" w:color="auto"/>
                    <w:left w:val="none" w:sz="0" w:space="0" w:color="auto"/>
                    <w:bottom w:val="none" w:sz="0" w:space="0" w:color="auto"/>
                    <w:right w:val="none" w:sz="0" w:space="0" w:color="auto"/>
                  </w:divBdr>
                </w:div>
                <w:div w:id="745883249">
                  <w:marLeft w:val="0"/>
                  <w:marRight w:val="0"/>
                  <w:marTop w:val="0"/>
                  <w:marBottom w:val="0"/>
                  <w:divBdr>
                    <w:top w:val="none" w:sz="0" w:space="0" w:color="auto"/>
                    <w:left w:val="none" w:sz="0" w:space="0" w:color="auto"/>
                    <w:bottom w:val="none" w:sz="0" w:space="0" w:color="auto"/>
                    <w:right w:val="none" w:sz="0" w:space="0" w:color="auto"/>
                  </w:divBdr>
                </w:div>
                <w:div w:id="745883251">
                  <w:marLeft w:val="0"/>
                  <w:marRight w:val="0"/>
                  <w:marTop w:val="0"/>
                  <w:marBottom w:val="0"/>
                  <w:divBdr>
                    <w:top w:val="none" w:sz="0" w:space="0" w:color="auto"/>
                    <w:left w:val="none" w:sz="0" w:space="0" w:color="auto"/>
                    <w:bottom w:val="none" w:sz="0" w:space="0" w:color="auto"/>
                    <w:right w:val="none" w:sz="0" w:space="0" w:color="auto"/>
                  </w:divBdr>
                </w:div>
                <w:div w:id="745883252">
                  <w:marLeft w:val="0"/>
                  <w:marRight w:val="0"/>
                  <w:marTop w:val="0"/>
                  <w:marBottom w:val="0"/>
                  <w:divBdr>
                    <w:top w:val="none" w:sz="0" w:space="0" w:color="auto"/>
                    <w:left w:val="none" w:sz="0" w:space="0" w:color="auto"/>
                    <w:bottom w:val="none" w:sz="0" w:space="0" w:color="auto"/>
                    <w:right w:val="none" w:sz="0" w:space="0" w:color="auto"/>
                  </w:divBdr>
                </w:div>
                <w:div w:id="745883254">
                  <w:marLeft w:val="0"/>
                  <w:marRight w:val="0"/>
                  <w:marTop w:val="0"/>
                  <w:marBottom w:val="0"/>
                  <w:divBdr>
                    <w:top w:val="none" w:sz="0" w:space="0" w:color="auto"/>
                    <w:left w:val="none" w:sz="0" w:space="0" w:color="auto"/>
                    <w:bottom w:val="none" w:sz="0" w:space="0" w:color="auto"/>
                    <w:right w:val="none" w:sz="0" w:space="0" w:color="auto"/>
                  </w:divBdr>
                </w:div>
                <w:div w:id="745883260">
                  <w:marLeft w:val="0"/>
                  <w:marRight w:val="0"/>
                  <w:marTop w:val="0"/>
                  <w:marBottom w:val="0"/>
                  <w:divBdr>
                    <w:top w:val="none" w:sz="0" w:space="0" w:color="auto"/>
                    <w:left w:val="none" w:sz="0" w:space="0" w:color="auto"/>
                    <w:bottom w:val="none" w:sz="0" w:space="0" w:color="auto"/>
                    <w:right w:val="none" w:sz="0" w:space="0" w:color="auto"/>
                  </w:divBdr>
                </w:div>
                <w:div w:id="745883261">
                  <w:marLeft w:val="0"/>
                  <w:marRight w:val="0"/>
                  <w:marTop w:val="0"/>
                  <w:marBottom w:val="0"/>
                  <w:divBdr>
                    <w:top w:val="none" w:sz="0" w:space="0" w:color="auto"/>
                    <w:left w:val="none" w:sz="0" w:space="0" w:color="auto"/>
                    <w:bottom w:val="none" w:sz="0" w:space="0" w:color="auto"/>
                    <w:right w:val="none" w:sz="0" w:space="0" w:color="auto"/>
                  </w:divBdr>
                </w:div>
                <w:div w:id="745883265">
                  <w:marLeft w:val="0"/>
                  <w:marRight w:val="0"/>
                  <w:marTop w:val="0"/>
                  <w:marBottom w:val="0"/>
                  <w:divBdr>
                    <w:top w:val="none" w:sz="0" w:space="0" w:color="auto"/>
                    <w:left w:val="none" w:sz="0" w:space="0" w:color="auto"/>
                    <w:bottom w:val="none" w:sz="0" w:space="0" w:color="auto"/>
                    <w:right w:val="none" w:sz="0" w:space="0" w:color="auto"/>
                  </w:divBdr>
                </w:div>
                <w:div w:id="745883269">
                  <w:marLeft w:val="0"/>
                  <w:marRight w:val="0"/>
                  <w:marTop w:val="0"/>
                  <w:marBottom w:val="0"/>
                  <w:divBdr>
                    <w:top w:val="none" w:sz="0" w:space="0" w:color="auto"/>
                    <w:left w:val="none" w:sz="0" w:space="0" w:color="auto"/>
                    <w:bottom w:val="none" w:sz="0" w:space="0" w:color="auto"/>
                    <w:right w:val="none" w:sz="0" w:space="0" w:color="auto"/>
                  </w:divBdr>
                </w:div>
                <w:div w:id="745883282">
                  <w:marLeft w:val="0"/>
                  <w:marRight w:val="0"/>
                  <w:marTop w:val="0"/>
                  <w:marBottom w:val="0"/>
                  <w:divBdr>
                    <w:top w:val="none" w:sz="0" w:space="0" w:color="auto"/>
                    <w:left w:val="none" w:sz="0" w:space="0" w:color="auto"/>
                    <w:bottom w:val="none" w:sz="0" w:space="0" w:color="auto"/>
                    <w:right w:val="none" w:sz="0" w:space="0" w:color="auto"/>
                  </w:divBdr>
                </w:div>
                <w:div w:id="745883283">
                  <w:marLeft w:val="0"/>
                  <w:marRight w:val="0"/>
                  <w:marTop w:val="0"/>
                  <w:marBottom w:val="0"/>
                  <w:divBdr>
                    <w:top w:val="none" w:sz="0" w:space="0" w:color="auto"/>
                    <w:left w:val="none" w:sz="0" w:space="0" w:color="auto"/>
                    <w:bottom w:val="none" w:sz="0" w:space="0" w:color="auto"/>
                    <w:right w:val="none" w:sz="0" w:space="0" w:color="auto"/>
                  </w:divBdr>
                </w:div>
                <w:div w:id="745883286">
                  <w:marLeft w:val="0"/>
                  <w:marRight w:val="0"/>
                  <w:marTop w:val="0"/>
                  <w:marBottom w:val="0"/>
                  <w:divBdr>
                    <w:top w:val="none" w:sz="0" w:space="0" w:color="auto"/>
                    <w:left w:val="none" w:sz="0" w:space="0" w:color="auto"/>
                    <w:bottom w:val="none" w:sz="0" w:space="0" w:color="auto"/>
                    <w:right w:val="none" w:sz="0" w:space="0" w:color="auto"/>
                  </w:divBdr>
                </w:div>
                <w:div w:id="745883290">
                  <w:marLeft w:val="0"/>
                  <w:marRight w:val="0"/>
                  <w:marTop w:val="0"/>
                  <w:marBottom w:val="0"/>
                  <w:divBdr>
                    <w:top w:val="none" w:sz="0" w:space="0" w:color="auto"/>
                    <w:left w:val="none" w:sz="0" w:space="0" w:color="auto"/>
                    <w:bottom w:val="none" w:sz="0" w:space="0" w:color="auto"/>
                    <w:right w:val="none" w:sz="0" w:space="0" w:color="auto"/>
                  </w:divBdr>
                </w:div>
                <w:div w:id="745883291">
                  <w:marLeft w:val="0"/>
                  <w:marRight w:val="0"/>
                  <w:marTop w:val="0"/>
                  <w:marBottom w:val="0"/>
                  <w:divBdr>
                    <w:top w:val="none" w:sz="0" w:space="0" w:color="auto"/>
                    <w:left w:val="none" w:sz="0" w:space="0" w:color="auto"/>
                    <w:bottom w:val="none" w:sz="0" w:space="0" w:color="auto"/>
                    <w:right w:val="none" w:sz="0" w:space="0" w:color="auto"/>
                  </w:divBdr>
                </w:div>
                <w:div w:id="745883293">
                  <w:marLeft w:val="0"/>
                  <w:marRight w:val="0"/>
                  <w:marTop w:val="0"/>
                  <w:marBottom w:val="0"/>
                  <w:divBdr>
                    <w:top w:val="none" w:sz="0" w:space="0" w:color="auto"/>
                    <w:left w:val="none" w:sz="0" w:space="0" w:color="auto"/>
                    <w:bottom w:val="none" w:sz="0" w:space="0" w:color="auto"/>
                    <w:right w:val="none" w:sz="0" w:space="0" w:color="auto"/>
                  </w:divBdr>
                </w:div>
                <w:div w:id="745883297">
                  <w:marLeft w:val="0"/>
                  <w:marRight w:val="0"/>
                  <w:marTop w:val="0"/>
                  <w:marBottom w:val="0"/>
                  <w:divBdr>
                    <w:top w:val="none" w:sz="0" w:space="0" w:color="auto"/>
                    <w:left w:val="none" w:sz="0" w:space="0" w:color="auto"/>
                    <w:bottom w:val="none" w:sz="0" w:space="0" w:color="auto"/>
                    <w:right w:val="none" w:sz="0" w:space="0" w:color="auto"/>
                  </w:divBdr>
                </w:div>
                <w:div w:id="745883298">
                  <w:marLeft w:val="0"/>
                  <w:marRight w:val="0"/>
                  <w:marTop w:val="0"/>
                  <w:marBottom w:val="0"/>
                  <w:divBdr>
                    <w:top w:val="none" w:sz="0" w:space="0" w:color="auto"/>
                    <w:left w:val="none" w:sz="0" w:space="0" w:color="auto"/>
                    <w:bottom w:val="none" w:sz="0" w:space="0" w:color="auto"/>
                    <w:right w:val="none" w:sz="0" w:space="0" w:color="auto"/>
                  </w:divBdr>
                </w:div>
                <w:div w:id="745883300">
                  <w:marLeft w:val="0"/>
                  <w:marRight w:val="0"/>
                  <w:marTop w:val="0"/>
                  <w:marBottom w:val="0"/>
                  <w:divBdr>
                    <w:top w:val="none" w:sz="0" w:space="0" w:color="auto"/>
                    <w:left w:val="none" w:sz="0" w:space="0" w:color="auto"/>
                    <w:bottom w:val="none" w:sz="0" w:space="0" w:color="auto"/>
                    <w:right w:val="none" w:sz="0" w:space="0" w:color="auto"/>
                  </w:divBdr>
                </w:div>
                <w:div w:id="745883303">
                  <w:marLeft w:val="0"/>
                  <w:marRight w:val="0"/>
                  <w:marTop w:val="0"/>
                  <w:marBottom w:val="0"/>
                  <w:divBdr>
                    <w:top w:val="none" w:sz="0" w:space="0" w:color="auto"/>
                    <w:left w:val="none" w:sz="0" w:space="0" w:color="auto"/>
                    <w:bottom w:val="none" w:sz="0" w:space="0" w:color="auto"/>
                    <w:right w:val="none" w:sz="0" w:space="0" w:color="auto"/>
                  </w:divBdr>
                </w:div>
                <w:div w:id="745883305">
                  <w:marLeft w:val="0"/>
                  <w:marRight w:val="0"/>
                  <w:marTop w:val="0"/>
                  <w:marBottom w:val="0"/>
                  <w:divBdr>
                    <w:top w:val="none" w:sz="0" w:space="0" w:color="auto"/>
                    <w:left w:val="none" w:sz="0" w:space="0" w:color="auto"/>
                    <w:bottom w:val="none" w:sz="0" w:space="0" w:color="auto"/>
                    <w:right w:val="none" w:sz="0" w:space="0" w:color="auto"/>
                  </w:divBdr>
                </w:div>
                <w:div w:id="745883308">
                  <w:marLeft w:val="0"/>
                  <w:marRight w:val="0"/>
                  <w:marTop w:val="0"/>
                  <w:marBottom w:val="0"/>
                  <w:divBdr>
                    <w:top w:val="none" w:sz="0" w:space="0" w:color="auto"/>
                    <w:left w:val="none" w:sz="0" w:space="0" w:color="auto"/>
                    <w:bottom w:val="none" w:sz="0" w:space="0" w:color="auto"/>
                    <w:right w:val="none" w:sz="0" w:space="0" w:color="auto"/>
                  </w:divBdr>
                </w:div>
                <w:div w:id="745883310">
                  <w:marLeft w:val="0"/>
                  <w:marRight w:val="0"/>
                  <w:marTop w:val="0"/>
                  <w:marBottom w:val="0"/>
                  <w:divBdr>
                    <w:top w:val="none" w:sz="0" w:space="0" w:color="auto"/>
                    <w:left w:val="none" w:sz="0" w:space="0" w:color="auto"/>
                    <w:bottom w:val="none" w:sz="0" w:space="0" w:color="auto"/>
                    <w:right w:val="none" w:sz="0" w:space="0" w:color="auto"/>
                  </w:divBdr>
                </w:div>
                <w:div w:id="745883311">
                  <w:marLeft w:val="0"/>
                  <w:marRight w:val="0"/>
                  <w:marTop w:val="0"/>
                  <w:marBottom w:val="0"/>
                  <w:divBdr>
                    <w:top w:val="none" w:sz="0" w:space="0" w:color="auto"/>
                    <w:left w:val="none" w:sz="0" w:space="0" w:color="auto"/>
                    <w:bottom w:val="none" w:sz="0" w:space="0" w:color="auto"/>
                    <w:right w:val="none" w:sz="0" w:space="0" w:color="auto"/>
                  </w:divBdr>
                </w:div>
                <w:div w:id="745883321">
                  <w:marLeft w:val="0"/>
                  <w:marRight w:val="0"/>
                  <w:marTop w:val="0"/>
                  <w:marBottom w:val="0"/>
                  <w:divBdr>
                    <w:top w:val="none" w:sz="0" w:space="0" w:color="auto"/>
                    <w:left w:val="none" w:sz="0" w:space="0" w:color="auto"/>
                    <w:bottom w:val="none" w:sz="0" w:space="0" w:color="auto"/>
                    <w:right w:val="none" w:sz="0" w:space="0" w:color="auto"/>
                  </w:divBdr>
                </w:div>
                <w:div w:id="745883334">
                  <w:marLeft w:val="0"/>
                  <w:marRight w:val="0"/>
                  <w:marTop w:val="0"/>
                  <w:marBottom w:val="0"/>
                  <w:divBdr>
                    <w:top w:val="none" w:sz="0" w:space="0" w:color="auto"/>
                    <w:left w:val="none" w:sz="0" w:space="0" w:color="auto"/>
                    <w:bottom w:val="none" w:sz="0" w:space="0" w:color="auto"/>
                    <w:right w:val="none" w:sz="0" w:space="0" w:color="auto"/>
                  </w:divBdr>
                </w:div>
                <w:div w:id="745883336">
                  <w:marLeft w:val="0"/>
                  <w:marRight w:val="0"/>
                  <w:marTop w:val="0"/>
                  <w:marBottom w:val="0"/>
                  <w:divBdr>
                    <w:top w:val="none" w:sz="0" w:space="0" w:color="auto"/>
                    <w:left w:val="none" w:sz="0" w:space="0" w:color="auto"/>
                    <w:bottom w:val="none" w:sz="0" w:space="0" w:color="auto"/>
                    <w:right w:val="none" w:sz="0" w:space="0" w:color="auto"/>
                  </w:divBdr>
                </w:div>
                <w:div w:id="745883342">
                  <w:marLeft w:val="0"/>
                  <w:marRight w:val="0"/>
                  <w:marTop w:val="0"/>
                  <w:marBottom w:val="0"/>
                  <w:divBdr>
                    <w:top w:val="none" w:sz="0" w:space="0" w:color="auto"/>
                    <w:left w:val="none" w:sz="0" w:space="0" w:color="auto"/>
                    <w:bottom w:val="none" w:sz="0" w:space="0" w:color="auto"/>
                    <w:right w:val="none" w:sz="0" w:space="0" w:color="auto"/>
                  </w:divBdr>
                </w:div>
                <w:div w:id="745883345">
                  <w:marLeft w:val="0"/>
                  <w:marRight w:val="0"/>
                  <w:marTop w:val="0"/>
                  <w:marBottom w:val="0"/>
                  <w:divBdr>
                    <w:top w:val="none" w:sz="0" w:space="0" w:color="auto"/>
                    <w:left w:val="none" w:sz="0" w:space="0" w:color="auto"/>
                    <w:bottom w:val="none" w:sz="0" w:space="0" w:color="auto"/>
                    <w:right w:val="none" w:sz="0" w:space="0" w:color="auto"/>
                  </w:divBdr>
                </w:div>
                <w:div w:id="745883348">
                  <w:marLeft w:val="0"/>
                  <w:marRight w:val="0"/>
                  <w:marTop w:val="0"/>
                  <w:marBottom w:val="0"/>
                  <w:divBdr>
                    <w:top w:val="none" w:sz="0" w:space="0" w:color="auto"/>
                    <w:left w:val="none" w:sz="0" w:space="0" w:color="auto"/>
                    <w:bottom w:val="none" w:sz="0" w:space="0" w:color="auto"/>
                    <w:right w:val="none" w:sz="0" w:space="0" w:color="auto"/>
                  </w:divBdr>
                </w:div>
                <w:div w:id="745883349">
                  <w:marLeft w:val="0"/>
                  <w:marRight w:val="0"/>
                  <w:marTop w:val="0"/>
                  <w:marBottom w:val="0"/>
                  <w:divBdr>
                    <w:top w:val="none" w:sz="0" w:space="0" w:color="auto"/>
                    <w:left w:val="none" w:sz="0" w:space="0" w:color="auto"/>
                    <w:bottom w:val="none" w:sz="0" w:space="0" w:color="auto"/>
                    <w:right w:val="none" w:sz="0" w:space="0" w:color="auto"/>
                  </w:divBdr>
                </w:div>
                <w:div w:id="745883362">
                  <w:marLeft w:val="0"/>
                  <w:marRight w:val="0"/>
                  <w:marTop w:val="0"/>
                  <w:marBottom w:val="0"/>
                  <w:divBdr>
                    <w:top w:val="none" w:sz="0" w:space="0" w:color="auto"/>
                    <w:left w:val="none" w:sz="0" w:space="0" w:color="auto"/>
                    <w:bottom w:val="none" w:sz="0" w:space="0" w:color="auto"/>
                    <w:right w:val="none" w:sz="0" w:space="0" w:color="auto"/>
                  </w:divBdr>
                </w:div>
                <w:div w:id="745883365">
                  <w:marLeft w:val="0"/>
                  <w:marRight w:val="0"/>
                  <w:marTop w:val="0"/>
                  <w:marBottom w:val="0"/>
                  <w:divBdr>
                    <w:top w:val="none" w:sz="0" w:space="0" w:color="auto"/>
                    <w:left w:val="none" w:sz="0" w:space="0" w:color="auto"/>
                    <w:bottom w:val="none" w:sz="0" w:space="0" w:color="auto"/>
                    <w:right w:val="none" w:sz="0" w:space="0" w:color="auto"/>
                  </w:divBdr>
                </w:div>
                <w:div w:id="745883366">
                  <w:marLeft w:val="0"/>
                  <w:marRight w:val="0"/>
                  <w:marTop w:val="0"/>
                  <w:marBottom w:val="0"/>
                  <w:divBdr>
                    <w:top w:val="none" w:sz="0" w:space="0" w:color="auto"/>
                    <w:left w:val="none" w:sz="0" w:space="0" w:color="auto"/>
                    <w:bottom w:val="none" w:sz="0" w:space="0" w:color="auto"/>
                    <w:right w:val="none" w:sz="0" w:space="0" w:color="auto"/>
                  </w:divBdr>
                </w:div>
                <w:div w:id="745883367">
                  <w:marLeft w:val="0"/>
                  <w:marRight w:val="0"/>
                  <w:marTop w:val="0"/>
                  <w:marBottom w:val="0"/>
                  <w:divBdr>
                    <w:top w:val="none" w:sz="0" w:space="0" w:color="auto"/>
                    <w:left w:val="none" w:sz="0" w:space="0" w:color="auto"/>
                    <w:bottom w:val="none" w:sz="0" w:space="0" w:color="auto"/>
                    <w:right w:val="none" w:sz="0" w:space="0" w:color="auto"/>
                  </w:divBdr>
                </w:div>
                <w:div w:id="745883369">
                  <w:marLeft w:val="0"/>
                  <w:marRight w:val="0"/>
                  <w:marTop w:val="0"/>
                  <w:marBottom w:val="0"/>
                  <w:divBdr>
                    <w:top w:val="none" w:sz="0" w:space="0" w:color="auto"/>
                    <w:left w:val="none" w:sz="0" w:space="0" w:color="auto"/>
                    <w:bottom w:val="none" w:sz="0" w:space="0" w:color="auto"/>
                    <w:right w:val="none" w:sz="0" w:space="0" w:color="auto"/>
                  </w:divBdr>
                </w:div>
                <w:div w:id="745883371">
                  <w:marLeft w:val="0"/>
                  <w:marRight w:val="0"/>
                  <w:marTop w:val="0"/>
                  <w:marBottom w:val="0"/>
                  <w:divBdr>
                    <w:top w:val="none" w:sz="0" w:space="0" w:color="auto"/>
                    <w:left w:val="none" w:sz="0" w:space="0" w:color="auto"/>
                    <w:bottom w:val="none" w:sz="0" w:space="0" w:color="auto"/>
                    <w:right w:val="none" w:sz="0" w:space="0" w:color="auto"/>
                  </w:divBdr>
                </w:div>
                <w:div w:id="745883372">
                  <w:marLeft w:val="0"/>
                  <w:marRight w:val="0"/>
                  <w:marTop w:val="0"/>
                  <w:marBottom w:val="0"/>
                  <w:divBdr>
                    <w:top w:val="none" w:sz="0" w:space="0" w:color="auto"/>
                    <w:left w:val="none" w:sz="0" w:space="0" w:color="auto"/>
                    <w:bottom w:val="none" w:sz="0" w:space="0" w:color="auto"/>
                    <w:right w:val="none" w:sz="0" w:space="0" w:color="auto"/>
                  </w:divBdr>
                </w:div>
                <w:div w:id="745883373">
                  <w:marLeft w:val="0"/>
                  <w:marRight w:val="0"/>
                  <w:marTop w:val="0"/>
                  <w:marBottom w:val="0"/>
                  <w:divBdr>
                    <w:top w:val="none" w:sz="0" w:space="0" w:color="auto"/>
                    <w:left w:val="none" w:sz="0" w:space="0" w:color="auto"/>
                    <w:bottom w:val="none" w:sz="0" w:space="0" w:color="auto"/>
                    <w:right w:val="none" w:sz="0" w:space="0" w:color="auto"/>
                  </w:divBdr>
                </w:div>
                <w:div w:id="745883375">
                  <w:marLeft w:val="0"/>
                  <w:marRight w:val="0"/>
                  <w:marTop w:val="0"/>
                  <w:marBottom w:val="0"/>
                  <w:divBdr>
                    <w:top w:val="none" w:sz="0" w:space="0" w:color="auto"/>
                    <w:left w:val="none" w:sz="0" w:space="0" w:color="auto"/>
                    <w:bottom w:val="none" w:sz="0" w:space="0" w:color="auto"/>
                    <w:right w:val="none" w:sz="0" w:space="0" w:color="auto"/>
                  </w:divBdr>
                </w:div>
                <w:div w:id="745883376">
                  <w:marLeft w:val="0"/>
                  <w:marRight w:val="0"/>
                  <w:marTop w:val="0"/>
                  <w:marBottom w:val="0"/>
                  <w:divBdr>
                    <w:top w:val="none" w:sz="0" w:space="0" w:color="auto"/>
                    <w:left w:val="none" w:sz="0" w:space="0" w:color="auto"/>
                    <w:bottom w:val="none" w:sz="0" w:space="0" w:color="auto"/>
                    <w:right w:val="none" w:sz="0" w:space="0" w:color="auto"/>
                  </w:divBdr>
                </w:div>
                <w:div w:id="745883377">
                  <w:marLeft w:val="0"/>
                  <w:marRight w:val="0"/>
                  <w:marTop w:val="0"/>
                  <w:marBottom w:val="0"/>
                  <w:divBdr>
                    <w:top w:val="none" w:sz="0" w:space="0" w:color="auto"/>
                    <w:left w:val="none" w:sz="0" w:space="0" w:color="auto"/>
                    <w:bottom w:val="none" w:sz="0" w:space="0" w:color="auto"/>
                    <w:right w:val="none" w:sz="0" w:space="0" w:color="auto"/>
                  </w:divBdr>
                </w:div>
                <w:div w:id="745883378">
                  <w:marLeft w:val="0"/>
                  <w:marRight w:val="0"/>
                  <w:marTop w:val="0"/>
                  <w:marBottom w:val="0"/>
                  <w:divBdr>
                    <w:top w:val="none" w:sz="0" w:space="0" w:color="auto"/>
                    <w:left w:val="none" w:sz="0" w:space="0" w:color="auto"/>
                    <w:bottom w:val="none" w:sz="0" w:space="0" w:color="auto"/>
                    <w:right w:val="none" w:sz="0" w:space="0" w:color="auto"/>
                  </w:divBdr>
                </w:div>
                <w:div w:id="745883381">
                  <w:marLeft w:val="0"/>
                  <w:marRight w:val="0"/>
                  <w:marTop w:val="0"/>
                  <w:marBottom w:val="0"/>
                  <w:divBdr>
                    <w:top w:val="none" w:sz="0" w:space="0" w:color="auto"/>
                    <w:left w:val="none" w:sz="0" w:space="0" w:color="auto"/>
                    <w:bottom w:val="none" w:sz="0" w:space="0" w:color="auto"/>
                    <w:right w:val="none" w:sz="0" w:space="0" w:color="auto"/>
                  </w:divBdr>
                </w:div>
                <w:div w:id="745883383">
                  <w:marLeft w:val="0"/>
                  <w:marRight w:val="0"/>
                  <w:marTop w:val="0"/>
                  <w:marBottom w:val="0"/>
                  <w:divBdr>
                    <w:top w:val="none" w:sz="0" w:space="0" w:color="auto"/>
                    <w:left w:val="none" w:sz="0" w:space="0" w:color="auto"/>
                    <w:bottom w:val="none" w:sz="0" w:space="0" w:color="auto"/>
                    <w:right w:val="none" w:sz="0" w:space="0" w:color="auto"/>
                  </w:divBdr>
                </w:div>
                <w:div w:id="745883384">
                  <w:marLeft w:val="0"/>
                  <w:marRight w:val="0"/>
                  <w:marTop w:val="0"/>
                  <w:marBottom w:val="0"/>
                  <w:divBdr>
                    <w:top w:val="none" w:sz="0" w:space="0" w:color="auto"/>
                    <w:left w:val="none" w:sz="0" w:space="0" w:color="auto"/>
                    <w:bottom w:val="none" w:sz="0" w:space="0" w:color="auto"/>
                    <w:right w:val="none" w:sz="0" w:space="0" w:color="auto"/>
                  </w:divBdr>
                </w:div>
                <w:div w:id="745883389">
                  <w:marLeft w:val="0"/>
                  <w:marRight w:val="0"/>
                  <w:marTop w:val="0"/>
                  <w:marBottom w:val="0"/>
                  <w:divBdr>
                    <w:top w:val="none" w:sz="0" w:space="0" w:color="auto"/>
                    <w:left w:val="none" w:sz="0" w:space="0" w:color="auto"/>
                    <w:bottom w:val="none" w:sz="0" w:space="0" w:color="auto"/>
                    <w:right w:val="none" w:sz="0" w:space="0" w:color="auto"/>
                  </w:divBdr>
                </w:div>
                <w:div w:id="745883393">
                  <w:marLeft w:val="0"/>
                  <w:marRight w:val="0"/>
                  <w:marTop w:val="0"/>
                  <w:marBottom w:val="0"/>
                  <w:divBdr>
                    <w:top w:val="none" w:sz="0" w:space="0" w:color="auto"/>
                    <w:left w:val="none" w:sz="0" w:space="0" w:color="auto"/>
                    <w:bottom w:val="none" w:sz="0" w:space="0" w:color="auto"/>
                    <w:right w:val="none" w:sz="0" w:space="0" w:color="auto"/>
                  </w:divBdr>
                </w:div>
                <w:div w:id="745883394">
                  <w:marLeft w:val="0"/>
                  <w:marRight w:val="0"/>
                  <w:marTop w:val="0"/>
                  <w:marBottom w:val="0"/>
                  <w:divBdr>
                    <w:top w:val="none" w:sz="0" w:space="0" w:color="auto"/>
                    <w:left w:val="none" w:sz="0" w:space="0" w:color="auto"/>
                    <w:bottom w:val="none" w:sz="0" w:space="0" w:color="auto"/>
                    <w:right w:val="none" w:sz="0" w:space="0" w:color="auto"/>
                  </w:divBdr>
                </w:div>
                <w:div w:id="745883395">
                  <w:marLeft w:val="0"/>
                  <w:marRight w:val="0"/>
                  <w:marTop w:val="0"/>
                  <w:marBottom w:val="0"/>
                  <w:divBdr>
                    <w:top w:val="none" w:sz="0" w:space="0" w:color="auto"/>
                    <w:left w:val="none" w:sz="0" w:space="0" w:color="auto"/>
                    <w:bottom w:val="none" w:sz="0" w:space="0" w:color="auto"/>
                    <w:right w:val="none" w:sz="0" w:space="0" w:color="auto"/>
                  </w:divBdr>
                </w:div>
                <w:div w:id="745883398">
                  <w:marLeft w:val="0"/>
                  <w:marRight w:val="0"/>
                  <w:marTop w:val="0"/>
                  <w:marBottom w:val="0"/>
                  <w:divBdr>
                    <w:top w:val="none" w:sz="0" w:space="0" w:color="auto"/>
                    <w:left w:val="none" w:sz="0" w:space="0" w:color="auto"/>
                    <w:bottom w:val="none" w:sz="0" w:space="0" w:color="auto"/>
                    <w:right w:val="none" w:sz="0" w:space="0" w:color="auto"/>
                  </w:divBdr>
                </w:div>
                <w:div w:id="745883401">
                  <w:marLeft w:val="0"/>
                  <w:marRight w:val="0"/>
                  <w:marTop w:val="0"/>
                  <w:marBottom w:val="0"/>
                  <w:divBdr>
                    <w:top w:val="none" w:sz="0" w:space="0" w:color="auto"/>
                    <w:left w:val="none" w:sz="0" w:space="0" w:color="auto"/>
                    <w:bottom w:val="none" w:sz="0" w:space="0" w:color="auto"/>
                    <w:right w:val="none" w:sz="0" w:space="0" w:color="auto"/>
                  </w:divBdr>
                </w:div>
                <w:div w:id="745883404">
                  <w:marLeft w:val="0"/>
                  <w:marRight w:val="0"/>
                  <w:marTop w:val="0"/>
                  <w:marBottom w:val="0"/>
                  <w:divBdr>
                    <w:top w:val="none" w:sz="0" w:space="0" w:color="auto"/>
                    <w:left w:val="none" w:sz="0" w:space="0" w:color="auto"/>
                    <w:bottom w:val="none" w:sz="0" w:space="0" w:color="auto"/>
                    <w:right w:val="none" w:sz="0" w:space="0" w:color="auto"/>
                  </w:divBdr>
                </w:div>
                <w:div w:id="745883406">
                  <w:marLeft w:val="0"/>
                  <w:marRight w:val="0"/>
                  <w:marTop w:val="0"/>
                  <w:marBottom w:val="0"/>
                  <w:divBdr>
                    <w:top w:val="none" w:sz="0" w:space="0" w:color="auto"/>
                    <w:left w:val="none" w:sz="0" w:space="0" w:color="auto"/>
                    <w:bottom w:val="none" w:sz="0" w:space="0" w:color="auto"/>
                    <w:right w:val="none" w:sz="0" w:space="0" w:color="auto"/>
                  </w:divBdr>
                </w:div>
                <w:div w:id="745883408">
                  <w:marLeft w:val="0"/>
                  <w:marRight w:val="0"/>
                  <w:marTop w:val="0"/>
                  <w:marBottom w:val="0"/>
                  <w:divBdr>
                    <w:top w:val="none" w:sz="0" w:space="0" w:color="auto"/>
                    <w:left w:val="none" w:sz="0" w:space="0" w:color="auto"/>
                    <w:bottom w:val="none" w:sz="0" w:space="0" w:color="auto"/>
                    <w:right w:val="none" w:sz="0" w:space="0" w:color="auto"/>
                  </w:divBdr>
                </w:div>
                <w:div w:id="745883410">
                  <w:marLeft w:val="0"/>
                  <w:marRight w:val="0"/>
                  <w:marTop w:val="0"/>
                  <w:marBottom w:val="0"/>
                  <w:divBdr>
                    <w:top w:val="none" w:sz="0" w:space="0" w:color="auto"/>
                    <w:left w:val="none" w:sz="0" w:space="0" w:color="auto"/>
                    <w:bottom w:val="none" w:sz="0" w:space="0" w:color="auto"/>
                    <w:right w:val="none" w:sz="0" w:space="0" w:color="auto"/>
                  </w:divBdr>
                </w:div>
                <w:div w:id="745883416">
                  <w:marLeft w:val="0"/>
                  <w:marRight w:val="0"/>
                  <w:marTop w:val="0"/>
                  <w:marBottom w:val="0"/>
                  <w:divBdr>
                    <w:top w:val="none" w:sz="0" w:space="0" w:color="auto"/>
                    <w:left w:val="none" w:sz="0" w:space="0" w:color="auto"/>
                    <w:bottom w:val="none" w:sz="0" w:space="0" w:color="auto"/>
                    <w:right w:val="none" w:sz="0" w:space="0" w:color="auto"/>
                  </w:divBdr>
                </w:div>
                <w:div w:id="745883426">
                  <w:marLeft w:val="0"/>
                  <w:marRight w:val="0"/>
                  <w:marTop w:val="0"/>
                  <w:marBottom w:val="0"/>
                  <w:divBdr>
                    <w:top w:val="none" w:sz="0" w:space="0" w:color="auto"/>
                    <w:left w:val="none" w:sz="0" w:space="0" w:color="auto"/>
                    <w:bottom w:val="none" w:sz="0" w:space="0" w:color="auto"/>
                    <w:right w:val="none" w:sz="0" w:space="0" w:color="auto"/>
                  </w:divBdr>
                </w:div>
                <w:div w:id="745883430">
                  <w:marLeft w:val="0"/>
                  <w:marRight w:val="0"/>
                  <w:marTop w:val="0"/>
                  <w:marBottom w:val="0"/>
                  <w:divBdr>
                    <w:top w:val="none" w:sz="0" w:space="0" w:color="auto"/>
                    <w:left w:val="none" w:sz="0" w:space="0" w:color="auto"/>
                    <w:bottom w:val="none" w:sz="0" w:space="0" w:color="auto"/>
                    <w:right w:val="none" w:sz="0" w:space="0" w:color="auto"/>
                  </w:divBdr>
                </w:div>
                <w:div w:id="745883433">
                  <w:marLeft w:val="0"/>
                  <w:marRight w:val="0"/>
                  <w:marTop w:val="0"/>
                  <w:marBottom w:val="0"/>
                  <w:divBdr>
                    <w:top w:val="none" w:sz="0" w:space="0" w:color="auto"/>
                    <w:left w:val="none" w:sz="0" w:space="0" w:color="auto"/>
                    <w:bottom w:val="none" w:sz="0" w:space="0" w:color="auto"/>
                    <w:right w:val="none" w:sz="0" w:space="0" w:color="auto"/>
                  </w:divBdr>
                </w:div>
                <w:div w:id="745883434">
                  <w:marLeft w:val="0"/>
                  <w:marRight w:val="0"/>
                  <w:marTop w:val="0"/>
                  <w:marBottom w:val="0"/>
                  <w:divBdr>
                    <w:top w:val="none" w:sz="0" w:space="0" w:color="auto"/>
                    <w:left w:val="none" w:sz="0" w:space="0" w:color="auto"/>
                    <w:bottom w:val="none" w:sz="0" w:space="0" w:color="auto"/>
                    <w:right w:val="none" w:sz="0" w:space="0" w:color="auto"/>
                  </w:divBdr>
                </w:div>
                <w:div w:id="745883438">
                  <w:marLeft w:val="0"/>
                  <w:marRight w:val="0"/>
                  <w:marTop w:val="0"/>
                  <w:marBottom w:val="0"/>
                  <w:divBdr>
                    <w:top w:val="none" w:sz="0" w:space="0" w:color="auto"/>
                    <w:left w:val="none" w:sz="0" w:space="0" w:color="auto"/>
                    <w:bottom w:val="none" w:sz="0" w:space="0" w:color="auto"/>
                    <w:right w:val="none" w:sz="0" w:space="0" w:color="auto"/>
                  </w:divBdr>
                </w:div>
                <w:div w:id="745883440">
                  <w:marLeft w:val="0"/>
                  <w:marRight w:val="0"/>
                  <w:marTop w:val="0"/>
                  <w:marBottom w:val="0"/>
                  <w:divBdr>
                    <w:top w:val="none" w:sz="0" w:space="0" w:color="auto"/>
                    <w:left w:val="none" w:sz="0" w:space="0" w:color="auto"/>
                    <w:bottom w:val="none" w:sz="0" w:space="0" w:color="auto"/>
                    <w:right w:val="none" w:sz="0" w:space="0" w:color="auto"/>
                  </w:divBdr>
                </w:div>
                <w:div w:id="745883441">
                  <w:marLeft w:val="0"/>
                  <w:marRight w:val="0"/>
                  <w:marTop w:val="0"/>
                  <w:marBottom w:val="0"/>
                  <w:divBdr>
                    <w:top w:val="none" w:sz="0" w:space="0" w:color="auto"/>
                    <w:left w:val="none" w:sz="0" w:space="0" w:color="auto"/>
                    <w:bottom w:val="none" w:sz="0" w:space="0" w:color="auto"/>
                    <w:right w:val="none" w:sz="0" w:space="0" w:color="auto"/>
                  </w:divBdr>
                </w:div>
                <w:div w:id="745883444">
                  <w:marLeft w:val="0"/>
                  <w:marRight w:val="0"/>
                  <w:marTop w:val="0"/>
                  <w:marBottom w:val="0"/>
                  <w:divBdr>
                    <w:top w:val="none" w:sz="0" w:space="0" w:color="auto"/>
                    <w:left w:val="none" w:sz="0" w:space="0" w:color="auto"/>
                    <w:bottom w:val="none" w:sz="0" w:space="0" w:color="auto"/>
                    <w:right w:val="none" w:sz="0" w:space="0" w:color="auto"/>
                  </w:divBdr>
                </w:div>
                <w:div w:id="745883446">
                  <w:marLeft w:val="0"/>
                  <w:marRight w:val="0"/>
                  <w:marTop w:val="0"/>
                  <w:marBottom w:val="0"/>
                  <w:divBdr>
                    <w:top w:val="none" w:sz="0" w:space="0" w:color="auto"/>
                    <w:left w:val="none" w:sz="0" w:space="0" w:color="auto"/>
                    <w:bottom w:val="none" w:sz="0" w:space="0" w:color="auto"/>
                    <w:right w:val="none" w:sz="0" w:space="0" w:color="auto"/>
                  </w:divBdr>
                </w:div>
                <w:div w:id="745883448">
                  <w:marLeft w:val="0"/>
                  <w:marRight w:val="0"/>
                  <w:marTop w:val="0"/>
                  <w:marBottom w:val="0"/>
                  <w:divBdr>
                    <w:top w:val="none" w:sz="0" w:space="0" w:color="auto"/>
                    <w:left w:val="none" w:sz="0" w:space="0" w:color="auto"/>
                    <w:bottom w:val="none" w:sz="0" w:space="0" w:color="auto"/>
                    <w:right w:val="none" w:sz="0" w:space="0" w:color="auto"/>
                  </w:divBdr>
                </w:div>
                <w:div w:id="745883450">
                  <w:marLeft w:val="0"/>
                  <w:marRight w:val="0"/>
                  <w:marTop w:val="0"/>
                  <w:marBottom w:val="0"/>
                  <w:divBdr>
                    <w:top w:val="none" w:sz="0" w:space="0" w:color="auto"/>
                    <w:left w:val="none" w:sz="0" w:space="0" w:color="auto"/>
                    <w:bottom w:val="none" w:sz="0" w:space="0" w:color="auto"/>
                    <w:right w:val="none" w:sz="0" w:space="0" w:color="auto"/>
                  </w:divBdr>
                </w:div>
                <w:div w:id="745883451">
                  <w:marLeft w:val="0"/>
                  <w:marRight w:val="0"/>
                  <w:marTop w:val="0"/>
                  <w:marBottom w:val="0"/>
                  <w:divBdr>
                    <w:top w:val="none" w:sz="0" w:space="0" w:color="auto"/>
                    <w:left w:val="none" w:sz="0" w:space="0" w:color="auto"/>
                    <w:bottom w:val="none" w:sz="0" w:space="0" w:color="auto"/>
                    <w:right w:val="none" w:sz="0" w:space="0" w:color="auto"/>
                  </w:divBdr>
                </w:div>
                <w:div w:id="745883461">
                  <w:marLeft w:val="0"/>
                  <w:marRight w:val="0"/>
                  <w:marTop w:val="0"/>
                  <w:marBottom w:val="0"/>
                  <w:divBdr>
                    <w:top w:val="none" w:sz="0" w:space="0" w:color="auto"/>
                    <w:left w:val="none" w:sz="0" w:space="0" w:color="auto"/>
                    <w:bottom w:val="none" w:sz="0" w:space="0" w:color="auto"/>
                    <w:right w:val="none" w:sz="0" w:space="0" w:color="auto"/>
                  </w:divBdr>
                </w:div>
                <w:div w:id="745883462">
                  <w:marLeft w:val="0"/>
                  <w:marRight w:val="0"/>
                  <w:marTop w:val="0"/>
                  <w:marBottom w:val="0"/>
                  <w:divBdr>
                    <w:top w:val="none" w:sz="0" w:space="0" w:color="auto"/>
                    <w:left w:val="none" w:sz="0" w:space="0" w:color="auto"/>
                    <w:bottom w:val="none" w:sz="0" w:space="0" w:color="auto"/>
                    <w:right w:val="none" w:sz="0" w:space="0" w:color="auto"/>
                  </w:divBdr>
                </w:div>
                <w:div w:id="745883468">
                  <w:marLeft w:val="0"/>
                  <w:marRight w:val="0"/>
                  <w:marTop w:val="0"/>
                  <w:marBottom w:val="0"/>
                  <w:divBdr>
                    <w:top w:val="none" w:sz="0" w:space="0" w:color="auto"/>
                    <w:left w:val="none" w:sz="0" w:space="0" w:color="auto"/>
                    <w:bottom w:val="none" w:sz="0" w:space="0" w:color="auto"/>
                    <w:right w:val="none" w:sz="0" w:space="0" w:color="auto"/>
                  </w:divBdr>
                </w:div>
                <w:div w:id="745883471">
                  <w:marLeft w:val="0"/>
                  <w:marRight w:val="0"/>
                  <w:marTop w:val="0"/>
                  <w:marBottom w:val="0"/>
                  <w:divBdr>
                    <w:top w:val="none" w:sz="0" w:space="0" w:color="auto"/>
                    <w:left w:val="none" w:sz="0" w:space="0" w:color="auto"/>
                    <w:bottom w:val="none" w:sz="0" w:space="0" w:color="auto"/>
                    <w:right w:val="none" w:sz="0" w:space="0" w:color="auto"/>
                  </w:divBdr>
                </w:div>
                <w:div w:id="745883472">
                  <w:marLeft w:val="0"/>
                  <w:marRight w:val="0"/>
                  <w:marTop w:val="0"/>
                  <w:marBottom w:val="0"/>
                  <w:divBdr>
                    <w:top w:val="none" w:sz="0" w:space="0" w:color="auto"/>
                    <w:left w:val="none" w:sz="0" w:space="0" w:color="auto"/>
                    <w:bottom w:val="none" w:sz="0" w:space="0" w:color="auto"/>
                    <w:right w:val="none" w:sz="0" w:space="0" w:color="auto"/>
                  </w:divBdr>
                </w:div>
                <w:div w:id="745883478">
                  <w:marLeft w:val="0"/>
                  <w:marRight w:val="0"/>
                  <w:marTop w:val="0"/>
                  <w:marBottom w:val="0"/>
                  <w:divBdr>
                    <w:top w:val="none" w:sz="0" w:space="0" w:color="auto"/>
                    <w:left w:val="none" w:sz="0" w:space="0" w:color="auto"/>
                    <w:bottom w:val="none" w:sz="0" w:space="0" w:color="auto"/>
                    <w:right w:val="none" w:sz="0" w:space="0" w:color="auto"/>
                  </w:divBdr>
                </w:div>
                <w:div w:id="745883480">
                  <w:marLeft w:val="0"/>
                  <w:marRight w:val="0"/>
                  <w:marTop w:val="0"/>
                  <w:marBottom w:val="0"/>
                  <w:divBdr>
                    <w:top w:val="none" w:sz="0" w:space="0" w:color="auto"/>
                    <w:left w:val="none" w:sz="0" w:space="0" w:color="auto"/>
                    <w:bottom w:val="none" w:sz="0" w:space="0" w:color="auto"/>
                    <w:right w:val="none" w:sz="0" w:space="0" w:color="auto"/>
                  </w:divBdr>
                </w:div>
                <w:div w:id="745883482">
                  <w:marLeft w:val="0"/>
                  <w:marRight w:val="0"/>
                  <w:marTop w:val="0"/>
                  <w:marBottom w:val="0"/>
                  <w:divBdr>
                    <w:top w:val="none" w:sz="0" w:space="0" w:color="auto"/>
                    <w:left w:val="none" w:sz="0" w:space="0" w:color="auto"/>
                    <w:bottom w:val="none" w:sz="0" w:space="0" w:color="auto"/>
                    <w:right w:val="none" w:sz="0" w:space="0" w:color="auto"/>
                  </w:divBdr>
                </w:div>
                <w:div w:id="745883484">
                  <w:marLeft w:val="0"/>
                  <w:marRight w:val="0"/>
                  <w:marTop w:val="0"/>
                  <w:marBottom w:val="0"/>
                  <w:divBdr>
                    <w:top w:val="none" w:sz="0" w:space="0" w:color="auto"/>
                    <w:left w:val="none" w:sz="0" w:space="0" w:color="auto"/>
                    <w:bottom w:val="none" w:sz="0" w:space="0" w:color="auto"/>
                    <w:right w:val="none" w:sz="0" w:space="0" w:color="auto"/>
                  </w:divBdr>
                </w:div>
                <w:div w:id="745883489">
                  <w:marLeft w:val="0"/>
                  <w:marRight w:val="0"/>
                  <w:marTop w:val="0"/>
                  <w:marBottom w:val="0"/>
                  <w:divBdr>
                    <w:top w:val="none" w:sz="0" w:space="0" w:color="auto"/>
                    <w:left w:val="none" w:sz="0" w:space="0" w:color="auto"/>
                    <w:bottom w:val="none" w:sz="0" w:space="0" w:color="auto"/>
                    <w:right w:val="none" w:sz="0" w:space="0" w:color="auto"/>
                  </w:divBdr>
                </w:div>
                <w:div w:id="745883492">
                  <w:marLeft w:val="0"/>
                  <w:marRight w:val="0"/>
                  <w:marTop w:val="0"/>
                  <w:marBottom w:val="0"/>
                  <w:divBdr>
                    <w:top w:val="none" w:sz="0" w:space="0" w:color="auto"/>
                    <w:left w:val="none" w:sz="0" w:space="0" w:color="auto"/>
                    <w:bottom w:val="none" w:sz="0" w:space="0" w:color="auto"/>
                    <w:right w:val="none" w:sz="0" w:space="0" w:color="auto"/>
                  </w:divBdr>
                </w:div>
                <w:div w:id="745883494">
                  <w:marLeft w:val="0"/>
                  <w:marRight w:val="0"/>
                  <w:marTop w:val="0"/>
                  <w:marBottom w:val="0"/>
                  <w:divBdr>
                    <w:top w:val="none" w:sz="0" w:space="0" w:color="auto"/>
                    <w:left w:val="none" w:sz="0" w:space="0" w:color="auto"/>
                    <w:bottom w:val="none" w:sz="0" w:space="0" w:color="auto"/>
                    <w:right w:val="none" w:sz="0" w:space="0" w:color="auto"/>
                  </w:divBdr>
                </w:div>
                <w:div w:id="745883496">
                  <w:marLeft w:val="0"/>
                  <w:marRight w:val="0"/>
                  <w:marTop w:val="0"/>
                  <w:marBottom w:val="0"/>
                  <w:divBdr>
                    <w:top w:val="none" w:sz="0" w:space="0" w:color="auto"/>
                    <w:left w:val="none" w:sz="0" w:space="0" w:color="auto"/>
                    <w:bottom w:val="none" w:sz="0" w:space="0" w:color="auto"/>
                    <w:right w:val="none" w:sz="0" w:space="0" w:color="auto"/>
                  </w:divBdr>
                </w:div>
                <w:div w:id="745883502">
                  <w:marLeft w:val="0"/>
                  <w:marRight w:val="0"/>
                  <w:marTop w:val="0"/>
                  <w:marBottom w:val="0"/>
                  <w:divBdr>
                    <w:top w:val="none" w:sz="0" w:space="0" w:color="auto"/>
                    <w:left w:val="none" w:sz="0" w:space="0" w:color="auto"/>
                    <w:bottom w:val="none" w:sz="0" w:space="0" w:color="auto"/>
                    <w:right w:val="none" w:sz="0" w:space="0" w:color="auto"/>
                  </w:divBdr>
                </w:div>
                <w:div w:id="745883505">
                  <w:marLeft w:val="0"/>
                  <w:marRight w:val="0"/>
                  <w:marTop w:val="0"/>
                  <w:marBottom w:val="0"/>
                  <w:divBdr>
                    <w:top w:val="none" w:sz="0" w:space="0" w:color="auto"/>
                    <w:left w:val="none" w:sz="0" w:space="0" w:color="auto"/>
                    <w:bottom w:val="none" w:sz="0" w:space="0" w:color="auto"/>
                    <w:right w:val="none" w:sz="0" w:space="0" w:color="auto"/>
                  </w:divBdr>
                </w:div>
                <w:div w:id="745883507">
                  <w:marLeft w:val="0"/>
                  <w:marRight w:val="0"/>
                  <w:marTop w:val="0"/>
                  <w:marBottom w:val="0"/>
                  <w:divBdr>
                    <w:top w:val="none" w:sz="0" w:space="0" w:color="auto"/>
                    <w:left w:val="none" w:sz="0" w:space="0" w:color="auto"/>
                    <w:bottom w:val="none" w:sz="0" w:space="0" w:color="auto"/>
                    <w:right w:val="none" w:sz="0" w:space="0" w:color="auto"/>
                  </w:divBdr>
                </w:div>
                <w:div w:id="745883509">
                  <w:marLeft w:val="0"/>
                  <w:marRight w:val="0"/>
                  <w:marTop w:val="0"/>
                  <w:marBottom w:val="0"/>
                  <w:divBdr>
                    <w:top w:val="none" w:sz="0" w:space="0" w:color="auto"/>
                    <w:left w:val="none" w:sz="0" w:space="0" w:color="auto"/>
                    <w:bottom w:val="none" w:sz="0" w:space="0" w:color="auto"/>
                    <w:right w:val="none" w:sz="0" w:space="0" w:color="auto"/>
                  </w:divBdr>
                </w:div>
                <w:div w:id="745883510">
                  <w:marLeft w:val="0"/>
                  <w:marRight w:val="0"/>
                  <w:marTop w:val="0"/>
                  <w:marBottom w:val="0"/>
                  <w:divBdr>
                    <w:top w:val="none" w:sz="0" w:space="0" w:color="auto"/>
                    <w:left w:val="none" w:sz="0" w:space="0" w:color="auto"/>
                    <w:bottom w:val="none" w:sz="0" w:space="0" w:color="auto"/>
                    <w:right w:val="none" w:sz="0" w:space="0" w:color="auto"/>
                  </w:divBdr>
                </w:div>
                <w:div w:id="745883513">
                  <w:marLeft w:val="0"/>
                  <w:marRight w:val="0"/>
                  <w:marTop w:val="0"/>
                  <w:marBottom w:val="0"/>
                  <w:divBdr>
                    <w:top w:val="none" w:sz="0" w:space="0" w:color="auto"/>
                    <w:left w:val="none" w:sz="0" w:space="0" w:color="auto"/>
                    <w:bottom w:val="none" w:sz="0" w:space="0" w:color="auto"/>
                    <w:right w:val="none" w:sz="0" w:space="0" w:color="auto"/>
                  </w:divBdr>
                </w:div>
                <w:div w:id="745883515">
                  <w:marLeft w:val="0"/>
                  <w:marRight w:val="0"/>
                  <w:marTop w:val="0"/>
                  <w:marBottom w:val="0"/>
                  <w:divBdr>
                    <w:top w:val="none" w:sz="0" w:space="0" w:color="auto"/>
                    <w:left w:val="none" w:sz="0" w:space="0" w:color="auto"/>
                    <w:bottom w:val="none" w:sz="0" w:space="0" w:color="auto"/>
                    <w:right w:val="none" w:sz="0" w:space="0" w:color="auto"/>
                  </w:divBdr>
                </w:div>
                <w:div w:id="745883517">
                  <w:marLeft w:val="0"/>
                  <w:marRight w:val="0"/>
                  <w:marTop w:val="0"/>
                  <w:marBottom w:val="0"/>
                  <w:divBdr>
                    <w:top w:val="none" w:sz="0" w:space="0" w:color="auto"/>
                    <w:left w:val="none" w:sz="0" w:space="0" w:color="auto"/>
                    <w:bottom w:val="none" w:sz="0" w:space="0" w:color="auto"/>
                    <w:right w:val="none" w:sz="0" w:space="0" w:color="auto"/>
                  </w:divBdr>
                </w:div>
                <w:div w:id="745883524">
                  <w:marLeft w:val="0"/>
                  <w:marRight w:val="0"/>
                  <w:marTop w:val="0"/>
                  <w:marBottom w:val="0"/>
                  <w:divBdr>
                    <w:top w:val="none" w:sz="0" w:space="0" w:color="auto"/>
                    <w:left w:val="none" w:sz="0" w:space="0" w:color="auto"/>
                    <w:bottom w:val="none" w:sz="0" w:space="0" w:color="auto"/>
                    <w:right w:val="none" w:sz="0" w:space="0" w:color="auto"/>
                  </w:divBdr>
                </w:div>
                <w:div w:id="745883525">
                  <w:marLeft w:val="0"/>
                  <w:marRight w:val="0"/>
                  <w:marTop w:val="0"/>
                  <w:marBottom w:val="0"/>
                  <w:divBdr>
                    <w:top w:val="none" w:sz="0" w:space="0" w:color="auto"/>
                    <w:left w:val="none" w:sz="0" w:space="0" w:color="auto"/>
                    <w:bottom w:val="none" w:sz="0" w:space="0" w:color="auto"/>
                    <w:right w:val="none" w:sz="0" w:space="0" w:color="auto"/>
                  </w:divBdr>
                </w:div>
                <w:div w:id="745883531">
                  <w:marLeft w:val="0"/>
                  <w:marRight w:val="0"/>
                  <w:marTop w:val="0"/>
                  <w:marBottom w:val="0"/>
                  <w:divBdr>
                    <w:top w:val="none" w:sz="0" w:space="0" w:color="auto"/>
                    <w:left w:val="none" w:sz="0" w:space="0" w:color="auto"/>
                    <w:bottom w:val="none" w:sz="0" w:space="0" w:color="auto"/>
                    <w:right w:val="none" w:sz="0" w:space="0" w:color="auto"/>
                  </w:divBdr>
                </w:div>
                <w:div w:id="745883532">
                  <w:marLeft w:val="0"/>
                  <w:marRight w:val="0"/>
                  <w:marTop w:val="0"/>
                  <w:marBottom w:val="0"/>
                  <w:divBdr>
                    <w:top w:val="none" w:sz="0" w:space="0" w:color="auto"/>
                    <w:left w:val="none" w:sz="0" w:space="0" w:color="auto"/>
                    <w:bottom w:val="none" w:sz="0" w:space="0" w:color="auto"/>
                    <w:right w:val="none" w:sz="0" w:space="0" w:color="auto"/>
                  </w:divBdr>
                </w:div>
                <w:div w:id="745883533">
                  <w:marLeft w:val="0"/>
                  <w:marRight w:val="0"/>
                  <w:marTop w:val="0"/>
                  <w:marBottom w:val="0"/>
                  <w:divBdr>
                    <w:top w:val="none" w:sz="0" w:space="0" w:color="auto"/>
                    <w:left w:val="none" w:sz="0" w:space="0" w:color="auto"/>
                    <w:bottom w:val="none" w:sz="0" w:space="0" w:color="auto"/>
                    <w:right w:val="none" w:sz="0" w:space="0" w:color="auto"/>
                  </w:divBdr>
                </w:div>
                <w:div w:id="745883538">
                  <w:marLeft w:val="0"/>
                  <w:marRight w:val="0"/>
                  <w:marTop w:val="0"/>
                  <w:marBottom w:val="0"/>
                  <w:divBdr>
                    <w:top w:val="none" w:sz="0" w:space="0" w:color="auto"/>
                    <w:left w:val="none" w:sz="0" w:space="0" w:color="auto"/>
                    <w:bottom w:val="none" w:sz="0" w:space="0" w:color="auto"/>
                    <w:right w:val="none" w:sz="0" w:space="0" w:color="auto"/>
                  </w:divBdr>
                </w:div>
                <w:div w:id="745883540">
                  <w:marLeft w:val="0"/>
                  <w:marRight w:val="0"/>
                  <w:marTop w:val="0"/>
                  <w:marBottom w:val="0"/>
                  <w:divBdr>
                    <w:top w:val="none" w:sz="0" w:space="0" w:color="auto"/>
                    <w:left w:val="none" w:sz="0" w:space="0" w:color="auto"/>
                    <w:bottom w:val="none" w:sz="0" w:space="0" w:color="auto"/>
                    <w:right w:val="none" w:sz="0" w:space="0" w:color="auto"/>
                  </w:divBdr>
                </w:div>
                <w:div w:id="745883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5882809">
      <w:marLeft w:val="0"/>
      <w:marRight w:val="0"/>
      <w:marTop w:val="0"/>
      <w:marBottom w:val="0"/>
      <w:divBdr>
        <w:top w:val="none" w:sz="0" w:space="0" w:color="auto"/>
        <w:left w:val="none" w:sz="0" w:space="0" w:color="auto"/>
        <w:bottom w:val="none" w:sz="0" w:space="0" w:color="auto"/>
        <w:right w:val="none" w:sz="0" w:space="0" w:color="auto"/>
      </w:divBdr>
      <w:divsChild>
        <w:div w:id="745882578">
          <w:marLeft w:val="0"/>
          <w:marRight w:val="0"/>
          <w:marTop w:val="0"/>
          <w:marBottom w:val="0"/>
          <w:divBdr>
            <w:top w:val="none" w:sz="0" w:space="0" w:color="auto"/>
            <w:left w:val="none" w:sz="0" w:space="0" w:color="auto"/>
            <w:bottom w:val="none" w:sz="0" w:space="0" w:color="auto"/>
            <w:right w:val="none" w:sz="0" w:space="0" w:color="auto"/>
          </w:divBdr>
        </w:div>
        <w:div w:id="745882584">
          <w:marLeft w:val="0"/>
          <w:marRight w:val="0"/>
          <w:marTop w:val="0"/>
          <w:marBottom w:val="0"/>
          <w:divBdr>
            <w:top w:val="none" w:sz="0" w:space="0" w:color="auto"/>
            <w:left w:val="none" w:sz="0" w:space="0" w:color="auto"/>
            <w:bottom w:val="none" w:sz="0" w:space="0" w:color="auto"/>
            <w:right w:val="none" w:sz="0" w:space="0" w:color="auto"/>
          </w:divBdr>
        </w:div>
        <w:div w:id="745882589">
          <w:marLeft w:val="0"/>
          <w:marRight w:val="0"/>
          <w:marTop w:val="0"/>
          <w:marBottom w:val="0"/>
          <w:divBdr>
            <w:top w:val="none" w:sz="0" w:space="0" w:color="auto"/>
            <w:left w:val="none" w:sz="0" w:space="0" w:color="auto"/>
            <w:bottom w:val="none" w:sz="0" w:space="0" w:color="auto"/>
            <w:right w:val="none" w:sz="0" w:space="0" w:color="auto"/>
          </w:divBdr>
        </w:div>
        <w:div w:id="745882613">
          <w:marLeft w:val="0"/>
          <w:marRight w:val="0"/>
          <w:marTop w:val="0"/>
          <w:marBottom w:val="0"/>
          <w:divBdr>
            <w:top w:val="none" w:sz="0" w:space="0" w:color="auto"/>
            <w:left w:val="none" w:sz="0" w:space="0" w:color="auto"/>
            <w:bottom w:val="none" w:sz="0" w:space="0" w:color="auto"/>
            <w:right w:val="none" w:sz="0" w:space="0" w:color="auto"/>
          </w:divBdr>
        </w:div>
        <w:div w:id="745882622">
          <w:marLeft w:val="0"/>
          <w:marRight w:val="0"/>
          <w:marTop w:val="0"/>
          <w:marBottom w:val="0"/>
          <w:divBdr>
            <w:top w:val="none" w:sz="0" w:space="0" w:color="auto"/>
            <w:left w:val="none" w:sz="0" w:space="0" w:color="auto"/>
            <w:bottom w:val="none" w:sz="0" w:space="0" w:color="auto"/>
            <w:right w:val="none" w:sz="0" w:space="0" w:color="auto"/>
          </w:divBdr>
        </w:div>
        <w:div w:id="745882630">
          <w:marLeft w:val="0"/>
          <w:marRight w:val="0"/>
          <w:marTop w:val="0"/>
          <w:marBottom w:val="0"/>
          <w:divBdr>
            <w:top w:val="none" w:sz="0" w:space="0" w:color="auto"/>
            <w:left w:val="none" w:sz="0" w:space="0" w:color="auto"/>
            <w:bottom w:val="none" w:sz="0" w:space="0" w:color="auto"/>
            <w:right w:val="none" w:sz="0" w:space="0" w:color="auto"/>
          </w:divBdr>
        </w:div>
        <w:div w:id="745882633">
          <w:marLeft w:val="0"/>
          <w:marRight w:val="0"/>
          <w:marTop w:val="0"/>
          <w:marBottom w:val="0"/>
          <w:divBdr>
            <w:top w:val="none" w:sz="0" w:space="0" w:color="auto"/>
            <w:left w:val="none" w:sz="0" w:space="0" w:color="auto"/>
            <w:bottom w:val="none" w:sz="0" w:space="0" w:color="auto"/>
            <w:right w:val="none" w:sz="0" w:space="0" w:color="auto"/>
          </w:divBdr>
        </w:div>
        <w:div w:id="745882639">
          <w:marLeft w:val="0"/>
          <w:marRight w:val="0"/>
          <w:marTop w:val="0"/>
          <w:marBottom w:val="0"/>
          <w:divBdr>
            <w:top w:val="none" w:sz="0" w:space="0" w:color="auto"/>
            <w:left w:val="none" w:sz="0" w:space="0" w:color="auto"/>
            <w:bottom w:val="none" w:sz="0" w:space="0" w:color="auto"/>
            <w:right w:val="none" w:sz="0" w:space="0" w:color="auto"/>
          </w:divBdr>
        </w:div>
        <w:div w:id="745882641">
          <w:marLeft w:val="0"/>
          <w:marRight w:val="0"/>
          <w:marTop w:val="0"/>
          <w:marBottom w:val="0"/>
          <w:divBdr>
            <w:top w:val="none" w:sz="0" w:space="0" w:color="auto"/>
            <w:left w:val="none" w:sz="0" w:space="0" w:color="auto"/>
            <w:bottom w:val="none" w:sz="0" w:space="0" w:color="auto"/>
            <w:right w:val="none" w:sz="0" w:space="0" w:color="auto"/>
          </w:divBdr>
        </w:div>
        <w:div w:id="745882642">
          <w:marLeft w:val="0"/>
          <w:marRight w:val="0"/>
          <w:marTop w:val="0"/>
          <w:marBottom w:val="0"/>
          <w:divBdr>
            <w:top w:val="none" w:sz="0" w:space="0" w:color="auto"/>
            <w:left w:val="none" w:sz="0" w:space="0" w:color="auto"/>
            <w:bottom w:val="none" w:sz="0" w:space="0" w:color="auto"/>
            <w:right w:val="none" w:sz="0" w:space="0" w:color="auto"/>
          </w:divBdr>
        </w:div>
        <w:div w:id="745882644">
          <w:marLeft w:val="0"/>
          <w:marRight w:val="0"/>
          <w:marTop w:val="0"/>
          <w:marBottom w:val="0"/>
          <w:divBdr>
            <w:top w:val="none" w:sz="0" w:space="0" w:color="auto"/>
            <w:left w:val="none" w:sz="0" w:space="0" w:color="auto"/>
            <w:bottom w:val="none" w:sz="0" w:space="0" w:color="auto"/>
            <w:right w:val="none" w:sz="0" w:space="0" w:color="auto"/>
          </w:divBdr>
        </w:div>
        <w:div w:id="745882649">
          <w:marLeft w:val="0"/>
          <w:marRight w:val="0"/>
          <w:marTop w:val="0"/>
          <w:marBottom w:val="0"/>
          <w:divBdr>
            <w:top w:val="none" w:sz="0" w:space="0" w:color="auto"/>
            <w:left w:val="none" w:sz="0" w:space="0" w:color="auto"/>
            <w:bottom w:val="none" w:sz="0" w:space="0" w:color="auto"/>
            <w:right w:val="none" w:sz="0" w:space="0" w:color="auto"/>
          </w:divBdr>
        </w:div>
        <w:div w:id="745882650">
          <w:marLeft w:val="0"/>
          <w:marRight w:val="0"/>
          <w:marTop w:val="0"/>
          <w:marBottom w:val="0"/>
          <w:divBdr>
            <w:top w:val="none" w:sz="0" w:space="0" w:color="auto"/>
            <w:left w:val="none" w:sz="0" w:space="0" w:color="auto"/>
            <w:bottom w:val="none" w:sz="0" w:space="0" w:color="auto"/>
            <w:right w:val="none" w:sz="0" w:space="0" w:color="auto"/>
          </w:divBdr>
        </w:div>
        <w:div w:id="745882654">
          <w:marLeft w:val="0"/>
          <w:marRight w:val="0"/>
          <w:marTop w:val="0"/>
          <w:marBottom w:val="0"/>
          <w:divBdr>
            <w:top w:val="none" w:sz="0" w:space="0" w:color="auto"/>
            <w:left w:val="none" w:sz="0" w:space="0" w:color="auto"/>
            <w:bottom w:val="none" w:sz="0" w:space="0" w:color="auto"/>
            <w:right w:val="none" w:sz="0" w:space="0" w:color="auto"/>
          </w:divBdr>
        </w:div>
        <w:div w:id="745882657">
          <w:marLeft w:val="0"/>
          <w:marRight w:val="0"/>
          <w:marTop w:val="0"/>
          <w:marBottom w:val="0"/>
          <w:divBdr>
            <w:top w:val="none" w:sz="0" w:space="0" w:color="auto"/>
            <w:left w:val="none" w:sz="0" w:space="0" w:color="auto"/>
            <w:bottom w:val="none" w:sz="0" w:space="0" w:color="auto"/>
            <w:right w:val="none" w:sz="0" w:space="0" w:color="auto"/>
          </w:divBdr>
        </w:div>
        <w:div w:id="745882662">
          <w:marLeft w:val="0"/>
          <w:marRight w:val="0"/>
          <w:marTop w:val="0"/>
          <w:marBottom w:val="0"/>
          <w:divBdr>
            <w:top w:val="none" w:sz="0" w:space="0" w:color="auto"/>
            <w:left w:val="none" w:sz="0" w:space="0" w:color="auto"/>
            <w:bottom w:val="none" w:sz="0" w:space="0" w:color="auto"/>
            <w:right w:val="none" w:sz="0" w:space="0" w:color="auto"/>
          </w:divBdr>
        </w:div>
        <w:div w:id="745882676">
          <w:marLeft w:val="0"/>
          <w:marRight w:val="0"/>
          <w:marTop w:val="0"/>
          <w:marBottom w:val="0"/>
          <w:divBdr>
            <w:top w:val="none" w:sz="0" w:space="0" w:color="auto"/>
            <w:left w:val="none" w:sz="0" w:space="0" w:color="auto"/>
            <w:bottom w:val="none" w:sz="0" w:space="0" w:color="auto"/>
            <w:right w:val="none" w:sz="0" w:space="0" w:color="auto"/>
          </w:divBdr>
        </w:div>
        <w:div w:id="745882677">
          <w:marLeft w:val="0"/>
          <w:marRight w:val="0"/>
          <w:marTop w:val="0"/>
          <w:marBottom w:val="0"/>
          <w:divBdr>
            <w:top w:val="none" w:sz="0" w:space="0" w:color="auto"/>
            <w:left w:val="none" w:sz="0" w:space="0" w:color="auto"/>
            <w:bottom w:val="none" w:sz="0" w:space="0" w:color="auto"/>
            <w:right w:val="none" w:sz="0" w:space="0" w:color="auto"/>
          </w:divBdr>
        </w:div>
        <w:div w:id="745882680">
          <w:marLeft w:val="0"/>
          <w:marRight w:val="0"/>
          <w:marTop w:val="0"/>
          <w:marBottom w:val="0"/>
          <w:divBdr>
            <w:top w:val="none" w:sz="0" w:space="0" w:color="auto"/>
            <w:left w:val="none" w:sz="0" w:space="0" w:color="auto"/>
            <w:bottom w:val="none" w:sz="0" w:space="0" w:color="auto"/>
            <w:right w:val="none" w:sz="0" w:space="0" w:color="auto"/>
          </w:divBdr>
        </w:div>
        <w:div w:id="745882686">
          <w:marLeft w:val="0"/>
          <w:marRight w:val="0"/>
          <w:marTop w:val="0"/>
          <w:marBottom w:val="0"/>
          <w:divBdr>
            <w:top w:val="none" w:sz="0" w:space="0" w:color="auto"/>
            <w:left w:val="none" w:sz="0" w:space="0" w:color="auto"/>
            <w:bottom w:val="none" w:sz="0" w:space="0" w:color="auto"/>
            <w:right w:val="none" w:sz="0" w:space="0" w:color="auto"/>
          </w:divBdr>
        </w:div>
        <w:div w:id="745882694">
          <w:marLeft w:val="0"/>
          <w:marRight w:val="0"/>
          <w:marTop w:val="0"/>
          <w:marBottom w:val="0"/>
          <w:divBdr>
            <w:top w:val="none" w:sz="0" w:space="0" w:color="auto"/>
            <w:left w:val="none" w:sz="0" w:space="0" w:color="auto"/>
            <w:bottom w:val="none" w:sz="0" w:space="0" w:color="auto"/>
            <w:right w:val="none" w:sz="0" w:space="0" w:color="auto"/>
          </w:divBdr>
        </w:div>
        <w:div w:id="745882700">
          <w:marLeft w:val="0"/>
          <w:marRight w:val="0"/>
          <w:marTop w:val="0"/>
          <w:marBottom w:val="0"/>
          <w:divBdr>
            <w:top w:val="none" w:sz="0" w:space="0" w:color="auto"/>
            <w:left w:val="none" w:sz="0" w:space="0" w:color="auto"/>
            <w:bottom w:val="none" w:sz="0" w:space="0" w:color="auto"/>
            <w:right w:val="none" w:sz="0" w:space="0" w:color="auto"/>
          </w:divBdr>
        </w:div>
        <w:div w:id="745882701">
          <w:marLeft w:val="0"/>
          <w:marRight w:val="0"/>
          <w:marTop w:val="0"/>
          <w:marBottom w:val="0"/>
          <w:divBdr>
            <w:top w:val="none" w:sz="0" w:space="0" w:color="auto"/>
            <w:left w:val="none" w:sz="0" w:space="0" w:color="auto"/>
            <w:bottom w:val="none" w:sz="0" w:space="0" w:color="auto"/>
            <w:right w:val="none" w:sz="0" w:space="0" w:color="auto"/>
          </w:divBdr>
        </w:div>
        <w:div w:id="745882704">
          <w:marLeft w:val="0"/>
          <w:marRight w:val="0"/>
          <w:marTop w:val="0"/>
          <w:marBottom w:val="0"/>
          <w:divBdr>
            <w:top w:val="none" w:sz="0" w:space="0" w:color="auto"/>
            <w:left w:val="none" w:sz="0" w:space="0" w:color="auto"/>
            <w:bottom w:val="none" w:sz="0" w:space="0" w:color="auto"/>
            <w:right w:val="none" w:sz="0" w:space="0" w:color="auto"/>
          </w:divBdr>
        </w:div>
        <w:div w:id="745882706">
          <w:marLeft w:val="0"/>
          <w:marRight w:val="0"/>
          <w:marTop w:val="0"/>
          <w:marBottom w:val="0"/>
          <w:divBdr>
            <w:top w:val="none" w:sz="0" w:space="0" w:color="auto"/>
            <w:left w:val="none" w:sz="0" w:space="0" w:color="auto"/>
            <w:bottom w:val="none" w:sz="0" w:space="0" w:color="auto"/>
            <w:right w:val="none" w:sz="0" w:space="0" w:color="auto"/>
          </w:divBdr>
        </w:div>
        <w:div w:id="745882712">
          <w:marLeft w:val="0"/>
          <w:marRight w:val="0"/>
          <w:marTop w:val="0"/>
          <w:marBottom w:val="0"/>
          <w:divBdr>
            <w:top w:val="none" w:sz="0" w:space="0" w:color="auto"/>
            <w:left w:val="none" w:sz="0" w:space="0" w:color="auto"/>
            <w:bottom w:val="none" w:sz="0" w:space="0" w:color="auto"/>
            <w:right w:val="none" w:sz="0" w:space="0" w:color="auto"/>
          </w:divBdr>
        </w:div>
        <w:div w:id="745882713">
          <w:marLeft w:val="0"/>
          <w:marRight w:val="0"/>
          <w:marTop w:val="0"/>
          <w:marBottom w:val="0"/>
          <w:divBdr>
            <w:top w:val="none" w:sz="0" w:space="0" w:color="auto"/>
            <w:left w:val="none" w:sz="0" w:space="0" w:color="auto"/>
            <w:bottom w:val="none" w:sz="0" w:space="0" w:color="auto"/>
            <w:right w:val="none" w:sz="0" w:space="0" w:color="auto"/>
          </w:divBdr>
        </w:div>
        <w:div w:id="745882721">
          <w:marLeft w:val="0"/>
          <w:marRight w:val="0"/>
          <w:marTop w:val="0"/>
          <w:marBottom w:val="0"/>
          <w:divBdr>
            <w:top w:val="none" w:sz="0" w:space="0" w:color="auto"/>
            <w:left w:val="none" w:sz="0" w:space="0" w:color="auto"/>
            <w:bottom w:val="none" w:sz="0" w:space="0" w:color="auto"/>
            <w:right w:val="none" w:sz="0" w:space="0" w:color="auto"/>
          </w:divBdr>
        </w:div>
        <w:div w:id="745882722">
          <w:marLeft w:val="0"/>
          <w:marRight w:val="0"/>
          <w:marTop w:val="0"/>
          <w:marBottom w:val="0"/>
          <w:divBdr>
            <w:top w:val="none" w:sz="0" w:space="0" w:color="auto"/>
            <w:left w:val="none" w:sz="0" w:space="0" w:color="auto"/>
            <w:bottom w:val="none" w:sz="0" w:space="0" w:color="auto"/>
            <w:right w:val="none" w:sz="0" w:space="0" w:color="auto"/>
          </w:divBdr>
        </w:div>
        <w:div w:id="745882735">
          <w:marLeft w:val="0"/>
          <w:marRight w:val="0"/>
          <w:marTop w:val="0"/>
          <w:marBottom w:val="0"/>
          <w:divBdr>
            <w:top w:val="none" w:sz="0" w:space="0" w:color="auto"/>
            <w:left w:val="none" w:sz="0" w:space="0" w:color="auto"/>
            <w:bottom w:val="none" w:sz="0" w:space="0" w:color="auto"/>
            <w:right w:val="none" w:sz="0" w:space="0" w:color="auto"/>
          </w:divBdr>
        </w:div>
        <w:div w:id="745882736">
          <w:marLeft w:val="0"/>
          <w:marRight w:val="0"/>
          <w:marTop w:val="0"/>
          <w:marBottom w:val="0"/>
          <w:divBdr>
            <w:top w:val="none" w:sz="0" w:space="0" w:color="auto"/>
            <w:left w:val="none" w:sz="0" w:space="0" w:color="auto"/>
            <w:bottom w:val="none" w:sz="0" w:space="0" w:color="auto"/>
            <w:right w:val="none" w:sz="0" w:space="0" w:color="auto"/>
          </w:divBdr>
        </w:div>
        <w:div w:id="745882744">
          <w:marLeft w:val="0"/>
          <w:marRight w:val="0"/>
          <w:marTop w:val="0"/>
          <w:marBottom w:val="0"/>
          <w:divBdr>
            <w:top w:val="none" w:sz="0" w:space="0" w:color="auto"/>
            <w:left w:val="none" w:sz="0" w:space="0" w:color="auto"/>
            <w:bottom w:val="none" w:sz="0" w:space="0" w:color="auto"/>
            <w:right w:val="none" w:sz="0" w:space="0" w:color="auto"/>
          </w:divBdr>
        </w:div>
        <w:div w:id="745882746">
          <w:marLeft w:val="0"/>
          <w:marRight w:val="0"/>
          <w:marTop w:val="0"/>
          <w:marBottom w:val="0"/>
          <w:divBdr>
            <w:top w:val="none" w:sz="0" w:space="0" w:color="auto"/>
            <w:left w:val="none" w:sz="0" w:space="0" w:color="auto"/>
            <w:bottom w:val="none" w:sz="0" w:space="0" w:color="auto"/>
            <w:right w:val="none" w:sz="0" w:space="0" w:color="auto"/>
          </w:divBdr>
        </w:div>
        <w:div w:id="745882756">
          <w:marLeft w:val="0"/>
          <w:marRight w:val="0"/>
          <w:marTop w:val="0"/>
          <w:marBottom w:val="0"/>
          <w:divBdr>
            <w:top w:val="none" w:sz="0" w:space="0" w:color="auto"/>
            <w:left w:val="none" w:sz="0" w:space="0" w:color="auto"/>
            <w:bottom w:val="none" w:sz="0" w:space="0" w:color="auto"/>
            <w:right w:val="none" w:sz="0" w:space="0" w:color="auto"/>
          </w:divBdr>
        </w:div>
        <w:div w:id="745882760">
          <w:marLeft w:val="0"/>
          <w:marRight w:val="0"/>
          <w:marTop w:val="0"/>
          <w:marBottom w:val="0"/>
          <w:divBdr>
            <w:top w:val="none" w:sz="0" w:space="0" w:color="auto"/>
            <w:left w:val="none" w:sz="0" w:space="0" w:color="auto"/>
            <w:bottom w:val="none" w:sz="0" w:space="0" w:color="auto"/>
            <w:right w:val="none" w:sz="0" w:space="0" w:color="auto"/>
          </w:divBdr>
        </w:div>
        <w:div w:id="745882774">
          <w:marLeft w:val="0"/>
          <w:marRight w:val="0"/>
          <w:marTop w:val="0"/>
          <w:marBottom w:val="0"/>
          <w:divBdr>
            <w:top w:val="none" w:sz="0" w:space="0" w:color="auto"/>
            <w:left w:val="none" w:sz="0" w:space="0" w:color="auto"/>
            <w:bottom w:val="none" w:sz="0" w:space="0" w:color="auto"/>
            <w:right w:val="none" w:sz="0" w:space="0" w:color="auto"/>
          </w:divBdr>
        </w:div>
        <w:div w:id="745882776">
          <w:marLeft w:val="0"/>
          <w:marRight w:val="0"/>
          <w:marTop w:val="0"/>
          <w:marBottom w:val="0"/>
          <w:divBdr>
            <w:top w:val="none" w:sz="0" w:space="0" w:color="auto"/>
            <w:left w:val="none" w:sz="0" w:space="0" w:color="auto"/>
            <w:bottom w:val="none" w:sz="0" w:space="0" w:color="auto"/>
            <w:right w:val="none" w:sz="0" w:space="0" w:color="auto"/>
          </w:divBdr>
        </w:div>
        <w:div w:id="745882778">
          <w:marLeft w:val="0"/>
          <w:marRight w:val="0"/>
          <w:marTop w:val="0"/>
          <w:marBottom w:val="0"/>
          <w:divBdr>
            <w:top w:val="none" w:sz="0" w:space="0" w:color="auto"/>
            <w:left w:val="none" w:sz="0" w:space="0" w:color="auto"/>
            <w:bottom w:val="none" w:sz="0" w:space="0" w:color="auto"/>
            <w:right w:val="none" w:sz="0" w:space="0" w:color="auto"/>
          </w:divBdr>
        </w:div>
        <w:div w:id="745882784">
          <w:marLeft w:val="0"/>
          <w:marRight w:val="0"/>
          <w:marTop w:val="0"/>
          <w:marBottom w:val="0"/>
          <w:divBdr>
            <w:top w:val="none" w:sz="0" w:space="0" w:color="auto"/>
            <w:left w:val="none" w:sz="0" w:space="0" w:color="auto"/>
            <w:bottom w:val="none" w:sz="0" w:space="0" w:color="auto"/>
            <w:right w:val="none" w:sz="0" w:space="0" w:color="auto"/>
          </w:divBdr>
        </w:div>
        <w:div w:id="745882797">
          <w:marLeft w:val="0"/>
          <w:marRight w:val="0"/>
          <w:marTop w:val="0"/>
          <w:marBottom w:val="0"/>
          <w:divBdr>
            <w:top w:val="none" w:sz="0" w:space="0" w:color="auto"/>
            <w:left w:val="none" w:sz="0" w:space="0" w:color="auto"/>
            <w:bottom w:val="none" w:sz="0" w:space="0" w:color="auto"/>
            <w:right w:val="none" w:sz="0" w:space="0" w:color="auto"/>
          </w:divBdr>
        </w:div>
        <w:div w:id="745882801">
          <w:marLeft w:val="0"/>
          <w:marRight w:val="0"/>
          <w:marTop w:val="0"/>
          <w:marBottom w:val="0"/>
          <w:divBdr>
            <w:top w:val="none" w:sz="0" w:space="0" w:color="auto"/>
            <w:left w:val="none" w:sz="0" w:space="0" w:color="auto"/>
            <w:bottom w:val="none" w:sz="0" w:space="0" w:color="auto"/>
            <w:right w:val="none" w:sz="0" w:space="0" w:color="auto"/>
          </w:divBdr>
        </w:div>
        <w:div w:id="745882803">
          <w:marLeft w:val="0"/>
          <w:marRight w:val="0"/>
          <w:marTop w:val="0"/>
          <w:marBottom w:val="0"/>
          <w:divBdr>
            <w:top w:val="none" w:sz="0" w:space="0" w:color="auto"/>
            <w:left w:val="none" w:sz="0" w:space="0" w:color="auto"/>
            <w:bottom w:val="none" w:sz="0" w:space="0" w:color="auto"/>
            <w:right w:val="none" w:sz="0" w:space="0" w:color="auto"/>
          </w:divBdr>
        </w:div>
        <w:div w:id="745882812">
          <w:marLeft w:val="0"/>
          <w:marRight w:val="0"/>
          <w:marTop w:val="0"/>
          <w:marBottom w:val="0"/>
          <w:divBdr>
            <w:top w:val="none" w:sz="0" w:space="0" w:color="auto"/>
            <w:left w:val="none" w:sz="0" w:space="0" w:color="auto"/>
            <w:bottom w:val="none" w:sz="0" w:space="0" w:color="auto"/>
            <w:right w:val="none" w:sz="0" w:space="0" w:color="auto"/>
          </w:divBdr>
        </w:div>
        <w:div w:id="745882818">
          <w:marLeft w:val="0"/>
          <w:marRight w:val="0"/>
          <w:marTop w:val="0"/>
          <w:marBottom w:val="0"/>
          <w:divBdr>
            <w:top w:val="none" w:sz="0" w:space="0" w:color="auto"/>
            <w:left w:val="none" w:sz="0" w:space="0" w:color="auto"/>
            <w:bottom w:val="none" w:sz="0" w:space="0" w:color="auto"/>
            <w:right w:val="none" w:sz="0" w:space="0" w:color="auto"/>
          </w:divBdr>
        </w:div>
        <w:div w:id="745882831">
          <w:marLeft w:val="0"/>
          <w:marRight w:val="0"/>
          <w:marTop w:val="0"/>
          <w:marBottom w:val="0"/>
          <w:divBdr>
            <w:top w:val="none" w:sz="0" w:space="0" w:color="auto"/>
            <w:left w:val="none" w:sz="0" w:space="0" w:color="auto"/>
            <w:bottom w:val="none" w:sz="0" w:space="0" w:color="auto"/>
            <w:right w:val="none" w:sz="0" w:space="0" w:color="auto"/>
          </w:divBdr>
        </w:div>
        <w:div w:id="745882842">
          <w:marLeft w:val="0"/>
          <w:marRight w:val="0"/>
          <w:marTop w:val="0"/>
          <w:marBottom w:val="0"/>
          <w:divBdr>
            <w:top w:val="none" w:sz="0" w:space="0" w:color="auto"/>
            <w:left w:val="none" w:sz="0" w:space="0" w:color="auto"/>
            <w:bottom w:val="none" w:sz="0" w:space="0" w:color="auto"/>
            <w:right w:val="none" w:sz="0" w:space="0" w:color="auto"/>
          </w:divBdr>
        </w:div>
        <w:div w:id="745882850">
          <w:marLeft w:val="0"/>
          <w:marRight w:val="0"/>
          <w:marTop w:val="0"/>
          <w:marBottom w:val="0"/>
          <w:divBdr>
            <w:top w:val="none" w:sz="0" w:space="0" w:color="auto"/>
            <w:left w:val="none" w:sz="0" w:space="0" w:color="auto"/>
            <w:bottom w:val="none" w:sz="0" w:space="0" w:color="auto"/>
            <w:right w:val="none" w:sz="0" w:space="0" w:color="auto"/>
          </w:divBdr>
        </w:div>
        <w:div w:id="745882857">
          <w:marLeft w:val="0"/>
          <w:marRight w:val="0"/>
          <w:marTop w:val="0"/>
          <w:marBottom w:val="0"/>
          <w:divBdr>
            <w:top w:val="none" w:sz="0" w:space="0" w:color="auto"/>
            <w:left w:val="none" w:sz="0" w:space="0" w:color="auto"/>
            <w:bottom w:val="none" w:sz="0" w:space="0" w:color="auto"/>
            <w:right w:val="none" w:sz="0" w:space="0" w:color="auto"/>
          </w:divBdr>
        </w:div>
        <w:div w:id="745882860">
          <w:marLeft w:val="0"/>
          <w:marRight w:val="0"/>
          <w:marTop w:val="0"/>
          <w:marBottom w:val="0"/>
          <w:divBdr>
            <w:top w:val="none" w:sz="0" w:space="0" w:color="auto"/>
            <w:left w:val="none" w:sz="0" w:space="0" w:color="auto"/>
            <w:bottom w:val="none" w:sz="0" w:space="0" w:color="auto"/>
            <w:right w:val="none" w:sz="0" w:space="0" w:color="auto"/>
          </w:divBdr>
        </w:div>
        <w:div w:id="745882867">
          <w:marLeft w:val="0"/>
          <w:marRight w:val="0"/>
          <w:marTop w:val="0"/>
          <w:marBottom w:val="0"/>
          <w:divBdr>
            <w:top w:val="none" w:sz="0" w:space="0" w:color="auto"/>
            <w:left w:val="none" w:sz="0" w:space="0" w:color="auto"/>
            <w:bottom w:val="none" w:sz="0" w:space="0" w:color="auto"/>
            <w:right w:val="none" w:sz="0" w:space="0" w:color="auto"/>
          </w:divBdr>
        </w:div>
        <w:div w:id="745882871">
          <w:marLeft w:val="0"/>
          <w:marRight w:val="0"/>
          <w:marTop w:val="0"/>
          <w:marBottom w:val="0"/>
          <w:divBdr>
            <w:top w:val="none" w:sz="0" w:space="0" w:color="auto"/>
            <w:left w:val="none" w:sz="0" w:space="0" w:color="auto"/>
            <w:bottom w:val="none" w:sz="0" w:space="0" w:color="auto"/>
            <w:right w:val="none" w:sz="0" w:space="0" w:color="auto"/>
          </w:divBdr>
        </w:div>
        <w:div w:id="745882875">
          <w:marLeft w:val="0"/>
          <w:marRight w:val="0"/>
          <w:marTop w:val="0"/>
          <w:marBottom w:val="0"/>
          <w:divBdr>
            <w:top w:val="none" w:sz="0" w:space="0" w:color="auto"/>
            <w:left w:val="none" w:sz="0" w:space="0" w:color="auto"/>
            <w:bottom w:val="none" w:sz="0" w:space="0" w:color="auto"/>
            <w:right w:val="none" w:sz="0" w:space="0" w:color="auto"/>
          </w:divBdr>
        </w:div>
        <w:div w:id="745882880">
          <w:marLeft w:val="0"/>
          <w:marRight w:val="0"/>
          <w:marTop w:val="0"/>
          <w:marBottom w:val="0"/>
          <w:divBdr>
            <w:top w:val="none" w:sz="0" w:space="0" w:color="auto"/>
            <w:left w:val="none" w:sz="0" w:space="0" w:color="auto"/>
            <w:bottom w:val="none" w:sz="0" w:space="0" w:color="auto"/>
            <w:right w:val="none" w:sz="0" w:space="0" w:color="auto"/>
          </w:divBdr>
        </w:div>
        <w:div w:id="745882888">
          <w:marLeft w:val="0"/>
          <w:marRight w:val="0"/>
          <w:marTop w:val="0"/>
          <w:marBottom w:val="0"/>
          <w:divBdr>
            <w:top w:val="none" w:sz="0" w:space="0" w:color="auto"/>
            <w:left w:val="none" w:sz="0" w:space="0" w:color="auto"/>
            <w:bottom w:val="none" w:sz="0" w:space="0" w:color="auto"/>
            <w:right w:val="none" w:sz="0" w:space="0" w:color="auto"/>
          </w:divBdr>
        </w:div>
        <w:div w:id="745882889">
          <w:marLeft w:val="0"/>
          <w:marRight w:val="0"/>
          <w:marTop w:val="0"/>
          <w:marBottom w:val="0"/>
          <w:divBdr>
            <w:top w:val="none" w:sz="0" w:space="0" w:color="auto"/>
            <w:left w:val="none" w:sz="0" w:space="0" w:color="auto"/>
            <w:bottom w:val="none" w:sz="0" w:space="0" w:color="auto"/>
            <w:right w:val="none" w:sz="0" w:space="0" w:color="auto"/>
          </w:divBdr>
        </w:div>
        <w:div w:id="745882890">
          <w:marLeft w:val="0"/>
          <w:marRight w:val="0"/>
          <w:marTop w:val="0"/>
          <w:marBottom w:val="0"/>
          <w:divBdr>
            <w:top w:val="none" w:sz="0" w:space="0" w:color="auto"/>
            <w:left w:val="none" w:sz="0" w:space="0" w:color="auto"/>
            <w:bottom w:val="none" w:sz="0" w:space="0" w:color="auto"/>
            <w:right w:val="none" w:sz="0" w:space="0" w:color="auto"/>
          </w:divBdr>
        </w:div>
        <w:div w:id="745882899">
          <w:marLeft w:val="0"/>
          <w:marRight w:val="0"/>
          <w:marTop w:val="0"/>
          <w:marBottom w:val="0"/>
          <w:divBdr>
            <w:top w:val="none" w:sz="0" w:space="0" w:color="auto"/>
            <w:left w:val="none" w:sz="0" w:space="0" w:color="auto"/>
            <w:bottom w:val="none" w:sz="0" w:space="0" w:color="auto"/>
            <w:right w:val="none" w:sz="0" w:space="0" w:color="auto"/>
          </w:divBdr>
        </w:div>
        <w:div w:id="745882903">
          <w:marLeft w:val="0"/>
          <w:marRight w:val="0"/>
          <w:marTop w:val="0"/>
          <w:marBottom w:val="0"/>
          <w:divBdr>
            <w:top w:val="none" w:sz="0" w:space="0" w:color="auto"/>
            <w:left w:val="none" w:sz="0" w:space="0" w:color="auto"/>
            <w:bottom w:val="none" w:sz="0" w:space="0" w:color="auto"/>
            <w:right w:val="none" w:sz="0" w:space="0" w:color="auto"/>
          </w:divBdr>
        </w:div>
        <w:div w:id="745882909">
          <w:marLeft w:val="0"/>
          <w:marRight w:val="0"/>
          <w:marTop w:val="0"/>
          <w:marBottom w:val="0"/>
          <w:divBdr>
            <w:top w:val="none" w:sz="0" w:space="0" w:color="auto"/>
            <w:left w:val="none" w:sz="0" w:space="0" w:color="auto"/>
            <w:bottom w:val="none" w:sz="0" w:space="0" w:color="auto"/>
            <w:right w:val="none" w:sz="0" w:space="0" w:color="auto"/>
          </w:divBdr>
        </w:div>
        <w:div w:id="745882921">
          <w:marLeft w:val="0"/>
          <w:marRight w:val="0"/>
          <w:marTop w:val="0"/>
          <w:marBottom w:val="0"/>
          <w:divBdr>
            <w:top w:val="none" w:sz="0" w:space="0" w:color="auto"/>
            <w:left w:val="none" w:sz="0" w:space="0" w:color="auto"/>
            <w:bottom w:val="none" w:sz="0" w:space="0" w:color="auto"/>
            <w:right w:val="none" w:sz="0" w:space="0" w:color="auto"/>
          </w:divBdr>
        </w:div>
        <w:div w:id="745882924">
          <w:marLeft w:val="0"/>
          <w:marRight w:val="0"/>
          <w:marTop w:val="0"/>
          <w:marBottom w:val="0"/>
          <w:divBdr>
            <w:top w:val="none" w:sz="0" w:space="0" w:color="auto"/>
            <w:left w:val="none" w:sz="0" w:space="0" w:color="auto"/>
            <w:bottom w:val="none" w:sz="0" w:space="0" w:color="auto"/>
            <w:right w:val="none" w:sz="0" w:space="0" w:color="auto"/>
          </w:divBdr>
        </w:div>
        <w:div w:id="745882926">
          <w:marLeft w:val="0"/>
          <w:marRight w:val="0"/>
          <w:marTop w:val="0"/>
          <w:marBottom w:val="0"/>
          <w:divBdr>
            <w:top w:val="none" w:sz="0" w:space="0" w:color="auto"/>
            <w:left w:val="none" w:sz="0" w:space="0" w:color="auto"/>
            <w:bottom w:val="none" w:sz="0" w:space="0" w:color="auto"/>
            <w:right w:val="none" w:sz="0" w:space="0" w:color="auto"/>
          </w:divBdr>
        </w:div>
        <w:div w:id="745882930">
          <w:marLeft w:val="0"/>
          <w:marRight w:val="0"/>
          <w:marTop w:val="0"/>
          <w:marBottom w:val="0"/>
          <w:divBdr>
            <w:top w:val="none" w:sz="0" w:space="0" w:color="auto"/>
            <w:left w:val="none" w:sz="0" w:space="0" w:color="auto"/>
            <w:bottom w:val="none" w:sz="0" w:space="0" w:color="auto"/>
            <w:right w:val="none" w:sz="0" w:space="0" w:color="auto"/>
          </w:divBdr>
        </w:div>
        <w:div w:id="745882931">
          <w:marLeft w:val="0"/>
          <w:marRight w:val="0"/>
          <w:marTop w:val="0"/>
          <w:marBottom w:val="0"/>
          <w:divBdr>
            <w:top w:val="none" w:sz="0" w:space="0" w:color="auto"/>
            <w:left w:val="none" w:sz="0" w:space="0" w:color="auto"/>
            <w:bottom w:val="none" w:sz="0" w:space="0" w:color="auto"/>
            <w:right w:val="none" w:sz="0" w:space="0" w:color="auto"/>
          </w:divBdr>
        </w:div>
        <w:div w:id="745882943">
          <w:marLeft w:val="0"/>
          <w:marRight w:val="0"/>
          <w:marTop w:val="0"/>
          <w:marBottom w:val="0"/>
          <w:divBdr>
            <w:top w:val="none" w:sz="0" w:space="0" w:color="auto"/>
            <w:left w:val="none" w:sz="0" w:space="0" w:color="auto"/>
            <w:bottom w:val="none" w:sz="0" w:space="0" w:color="auto"/>
            <w:right w:val="none" w:sz="0" w:space="0" w:color="auto"/>
          </w:divBdr>
        </w:div>
        <w:div w:id="745882961">
          <w:marLeft w:val="0"/>
          <w:marRight w:val="0"/>
          <w:marTop w:val="0"/>
          <w:marBottom w:val="0"/>
          <w:divBdr>
            <w:top w:val="none" w:sz="0" w:space="0" w:color="auto"/>
            <w:left w:val="none" w:sz="0" w:space="0" w:color="auto"/>
            <w:bottom w:val="none" w:sz="0" w:space="0" w:color="auto"/>
            <w:right w:val="none" w:sz="0" w:space="0" w:color="auto"/>
          </w:divBdr>
        </w:div>
        <w:div w:id="745882971">
          <w:marLeft w:val="0"/>
          <w:marRight w:val="0"/>
          <w:marTop w:val="0"/>
          <w:marBottom w:val="0"/>
          <w:divBdr>
            <w:top w:val="none" w:sz="0" w:space="0" w:color="auto"/>
            <w:left w:val="none" w:sz="0" w:space="0" w:color="auto"/>
            <w:bottom w:val="none" w:sz="0" w:space="0" w:color="auto"/>
            <w:right w:val="none" w:sz="0" w:space="0" w:color="auto"/>
          </w:divBdr>
        </w:div>
        <w:div w:id="745882973">
          <w:marLeft w:val="0"/>
          <w:marRight w:val="0"/>
          <w:marTop w:val="0"/>
          <w:marBottom w:val="0"/>
          <w:divBdr>
            <w:top w:val="none" w:sz="0" w:space="0" w:color="auto"/>
            <w:left w:val="none" w:sz="0" w:space="0" w:color="auto"/>
            <w:bottom w:val="none" w:sz="0" w:space="0" w:color="auto"/>
            <w:right w:val="none" w:sz="0" w:space="0" w:color="auto"/>
          </w:divBdr>
        </w:div>
        <w:div w:id="745882974">
          <w:marLeft w:val="0"/>
          <w:marRight w:val="0"/>
          <w:marTop w:val="0"/>
          <w:marBottom w:val="0"/>
          <w:divBdr>
            <w:top w:val="none" w:sz="0" w:space="0" w:color="auto"/>
            <w:left w:val="none" w:sz="0" w:space="0" w:color="auto"/>
            <w:bottom w:val="none" w:sz="0" w:space="0" w:color="auto"/>
            <w:right w:val="none" w:sz="0" w:space="0" w:color="auto"/>
          </w:divBdr>
        </w:div>
        <w:div w:id="745882979">
          <w:marLeft w:val="0"/>
          <w:marRight w:val="0"/>
          <w:marTop w:val="0"/>
          <w:marBottom w:val="0"/>
          <w:divBdr>
            <w:top w:val="none" w:sz="0" w:space="0" w:color="auto"/>
            <w:left w:val="none" w:sz="0" w:space="0" w:color="auto"/>
            <w:bottom w:val="none" w:sz="0" w:space="0" w:color="auto"/>
            <w:right w:val="none" w:sz="0" w:space="0" w:color="auto"/>
          </w:divBdr>
        </w:div>
        <w:div w:id="745882980">
          <w:marLeft w:val="0"/>
          <w:marRight w:val="0"/>
          <w:marTop w:val="0"/>
          <w:marBottom w:val="0"/>
          <w:divBdr>
            <w:top w:val="none" w:sz="0" w:space="0" w:color="auto"/>
            <w:left w:val="none" w:sz="0" w:space="0" w:color="auto"/>
            <w:bottom w:val="none" w:sz="0" w:space="0" w:color="auto"/>
            <w:right w:val="none" w:sz="0" w:space="0" w:color="auto"/>
          </w:divBdr>
        </w:div>
        <w:div w:id="745882985">
          <w:marLeft w:val="0"/>
          <w:marRight w:val="0"/>
          <w:marTop w:val="0"/>
          <w:marBottom w:val="0"/>
          <w:divBdr>
            <w:top w:val="none" w:sz="0" w:space="0" w:color="auto"/>
            <w:left w:val="none" w:sz="0" w:space="0" w:color="auto"/>
            <w:bottom w:val="none" w:sz="0" w:space="0" w:color="auto"/>
            <w:right w:val="none" w:sz="0" w:space="0" w:color="auto"/>
          </w:divBdr>
        </w:div>
        <w:div w:id="745882987">
          <w:marLeft w:val="0"/>
          <w:marRight w:val="0"/>
          <w:marTop w:val="0"/>
          <w:marBottom w:val="0"/>
          <w:divBdr>
            <w:top w:val="none" w:sz="0" w:space="0" w:color="auto"/>
            <w:left w:val="none" w:sz="0" w:space="0" w:color="auto"/>
            <w:bottom w:val="none" w:sz="0" w:space="0" w:color="auto"/>
            <w:right w:val="none" w:sz="0" w:space="0" w:color="auto"/>
          </w:divBdr>
        </w:div>
        <w:div w:id="745883003">
          <w:marLeft w:val="0"/>
          <w:marRight w:val="0"/>
          <w:marTop w:val="0"/>
          <w:marBottom w:val="0"/>
          <w:divBdr>
            <w:top w:val="none" w:sz="0" w:space="0" w:color="auto"/>
            <w:left w:val="none" w:sz="0" w:space="0" w:color="auto"/>
            <w:bottom w:val="none" w:sz="0" w:space="0" w:color="auto"/>
            <w:right w:val="none" w:sz="0" w:space="0" w:color="auto"/>
          </w:divBdr>
        </w:div>
        <w:div w:id="745883005">
          <w:marLeft w:val="0"/>
          <w:marRight w:val="0"/>
          <w:marTop w:val="0"/>
          <w:marBottom w:val="0"/>
          <w:divBdr>
            <w:top w:val="none" w:sz="0" w:space="0" w:color="auto"/>
            <w:left w:val="none" w:sz="0" w:space="0" w:color="auto"/>
            <w:bottom w:val="none" w:sz="0" w:space="0" w:color="auto"/>
            <w:right w:val="none" w:sz="0" w:space="0" w:color="auto"/>
          </w:divBdr>
        </w:div>
        <w:div w:id="745883006">
          <w:marLeft w:val="0"/>
          <w:marRight w:val="0"/>
          <w:marTop w:val="0"/>
          <w:marBottom w:val="0"/>
          <w:divBdr>
            <w:top w:val="none" w:sz="0" w:space="0" w:color="auto"/>
            <w:left w:val="none" w:sz="0" w:space="0" w:color="auto"/>
            <w:bottom w:val="none" w:sz="0" w:space="0" w:color="auto"/>
            <w:right w:val="none" w:sz="0" w:space="0" w:color="auto"/>
          </w:divBdr>
        </w:div>
        <w:div w:id="745883017">
          <w:marLeft w:val="0"/>
          <w:marRight w:val="0"/>
          <w:marTop w:val="0"/>
          <w:marBottom w:val="0"/>
          <w:divBdr>
            <w:top w:val="none" w:sz="0" w:space="0" w:color="auto"/>
            <w:left w:val="none" w:sz="0" w:space="0" w:color="auto"/>
            <w:bottom w:val="none" w:sz="0" w:space="0" w:color="auto"/>
            <w:right w:val="none" w:sz="0" w:space="0" w:color="auto"/>
          </w:divBdr>
        </w:div>
        <w:div w:id="745883019">
          <w:marLeft w:val="0"/>
          <w:marRight w:val="0"/>
          <w:marTop w:val="0"/>
          <w:marBottom w:val="0"/>
          <w:divBdr>
            <w:top w:val="none" w:sz="0" w:space="0" w:color="auto"/>
            <w:left w:val="none" w:sz="0" w:space="0" w:color="auto"/>
            <w:bottom w:val="none" w:sz="0" w:space="0" w:color="auto"/>
            <w:right w:val="none" w:sz="0" w:space="0" w:color="auto"/>
          </w:divBdr>
        </w:div>
        <w:div w:id="745883023">
          <w:marLeft w:val="0"/>
          <w:marRight w:val="0"/>
          <w:marTop w:val="0"/>
          <w:marBottom w:val="0"/>
          <w:divBdr>
            <w:top w:val="none" w:sz="0" w:space="0" w:color="auto"/>
            <w:left w:val="none" w:sz="0" w:space="0" w:color="auto"/>
            <w:bottom w:val="none" w:sz="0" w:space="0" w:color="auto"/>
            <w:right w:val="none" w:sz="0" w:space="0" w:color="auto"/>
          </w:divBdr>
        </w:div>
        <w:div w:id="745883026">
          <w:marLeft w:val="0"/>
          <w:marRight w:val="0"/>
          <w:marTop w:val="0"/>
          <w:marBottom w:val="0"/>
          <w:divBdr>
            <w:top w:val="none" w:sz="0" w:space="0" w:color="auto"/>
            <w:left w:val="none" w:sz="0" w:space="0" w:color="auto"/>
            <w:bottom w:val="none" w:sz="0" w:space="0" w:color="auto"/>
            <w:right w:val="none" w:sz="0" w:space="0" w:color="auto"/>
          </w:divBdr>
        </w:div>
        <w:div w:id="745883050">
          <w:marLeft w:val="0"/>
          <w:marRight w:val="0"/>
          <w:marTop w:val="0"/>
          <w:marBottom w:val="0"/>
          <w:divBdr>
            <w:top w:val="none" w:sz="0" w:space="0" w:color="auto"/>
            <w:left w:val="none" w:sz="0" w:space="0" w:color="auto"/>
            <w:bottom w:val="none" w:sz="0" w:space="0" w:color="auto"/>
            <w:right w:val="none" w:sz="0" w:space="0" w:color="auto"/>
          </w:divBdr>
        </w:div>
        <w:div w:id="745883057">
          <w:marLeft w:val="0"/>
          <w:marRight w:val="0"/>
          <w:marTop w:val="0"/>
          <w:marBottom w:val="0"/>
          <w:divBdr>
            <w:top w:val="none" w:sz="0" w:space="0" w:color="auto"/>
            <w:left w:val="none" w:sz="0" w:space="0" w:color="auto"/>
            <w:bottom w:val="none" w:sz="0" w:space="0" w:color="auto"/>
            <w:right w:val="none" w:sz="0" w:space="0" w:color="auto"/>
          </w:divBdr>
        </w:div>
        <w:div w:id="745883058">
          <w:marLeft w:val="0"/>
          <w:marRight w:val="0"/>
          <w:marTop w:val="0"/>
          <w:marBottom w:val="0"/>
          <w:divBdr>
            <w:top w:val="none" w:sz="0" w:space="0" w:color="auto"/>
            <w:left w:val="none" w:sz="0" w:space="0" w:color="auto"/>
            <w:bottom w:val="none" w:sz="0" w:space="0" w:color="auto"/>
            <w:right w:val="none" w:sz="0" w:space="0" w:color="auto"/>
          </w:divBdr>
        </w:div>
        <w:div w:id="745883065">
          <w:marLeft w:val="0"/>
          <w:marRight w:val="0"/>
          <w:marTop w:val="0"/>
          <w:marBottom w:val="0"/>
          <w:divBdr>
            <w:top w:val="none" w:sz="0" w:space="0" w:color="auto"/>
            <w:left w:val="none" w:sz="0" w:space="0" w:color="auto"/>
            <w:bottom w:val="none" w:sz="0" w:space="0" w:color="auto"/>
            <w:right w:val="none" w:sz="0" w:space="0" w:color="auto"/>
          </w:divBdr>
        </w:div>
        <w:div w:id="745883081">
          <w:marLeft w:val="0"/>
          <w:marRight w:val="0"/>
          <w:marTop w:val="0"/>
          <w:marBottom w:val="0"/>
          <w:divBdr>
            <w:top w:val="none" w:sz="0" w:space="0" w:color="auto"/>
            <w:left w:val="none" w:sz="0" w:space="0" w:color="auto"/>
            <w:bottom w:val="none" w:sz="0" w:space="0" w:color="auto"/>
            <w:right w:val="none" w:sz="0" w:space="0" w:color="auto"/>
          </w:divBdr>
        </w:div>
        <w:div w:id="745883088">
          <w:marLeft w:val="0"/>
          <w:marRight w:val="0"/>
          <w:marTop w:val="0"/>
          <w:marBottom w:val="0"/>
          <w:divBdr>
            <w:top w:val="none" w:sz="0" w:space="0" w:color="auto"/>
            <w:left w:val="none" w:sz="0" w:space="0" w:color="auto"/>
            <w:bottom w:val="none" w:sz="0" w:space="0" w:color="auto"/>
            <w:right w:val="none" w:sz="0" w:space="0" w:color="auto"/>
          </w:divBdr>
        </w:div>
        <w:div w:id="745883093">
          <w:marLeft w:val="0"/>
          <w:marRight w:val="0"/>
          <w:marTop w:val="0"/>
          <w:marBottom w:val="0"/>
          <w:divBdr>
            <w:top w:val="none" w:sz="0" w:space="0" w:color="auto"/>
            <w:left w:val="none" w:sz="0" w:space="0" w:color="auto"/>
            <w:bottom w:val="none" w:sz="0" w:space="0" w:color="auto"/>
            <w:right w:val="none" w:sz="0" w:space="0" w:color="auto"/>
          </w:divBdr>
        </w:div>
        <w:div w:id="745883096">
          <w:marLeft w:val="0"/>
          <w:marRight w:val="0"/>
          <w:marTop w:val="0"/>
          <w:marBottom w:val="0"/>
          <w:divBdr>
            <w:top w:val="none" w:sz="0" w:space="0" w:color="auto"/>
            <w:left w:val="none" w:sz="0" w:space="0" w:color="auto"/>
            <w:bottom w:val="none" w:sz="0" w:space="0" w:color="auto"/>
            <w:right w:val="none" w:sz="0" w:space="0" w:color="auto"/>
          </w:divBdr>
        </w:div>
        <w:div w:id="745883097">
          <w:marLeft w:val="0"/>
          <w:marRight w:val="0"/>
          <w:marTop w:val="0"/>
          <w:marBottom w:val="0"/>
          <w:divBdr>
            <w:top w:val="none" w:sz="0" w:space="0" w:color="auto"/>
            <w:left w:val="none" w:sz="0" w:space="0" w:color="auto"/>
            <w:bottom w:val="none" w:sz="0" w:space="0" w:color="auto"/>
            <w:right w:val="none" w:sz="0" w:space="0" w:color="auto"/>
          </w:divBdr>
        </w:div>
        <w:div w:id="745883143">
          <w:marLeft w:val="0"/>
          <w:marRight w:val="0"/>
          <w:marTop w:val="0"/>
          <w:marBottom w:val="0"/>
          <w:divBdr>
            <w:top w:val="none" w:sz="0" w:space="0" w:color="auto"/>
            <w:left w:val="none" w:sz="0" w:space="0" w:color="auto"/>
            <w:bottom w:val="none" w:sz="0" w:space="0" w:color="auto"/>
            <w:right w:val="none" w:sz="0" w:space="0" w:color="auto"/>
          </w:divBdr>
        </w:div>
        <w:div w:id="745883144">
          <w:marLeft w:val="0"/>
          <w:marRight w:val="0"/>
          <w:marTop w:val="0"/>
          <w:marBottom w:val="0"/>
          <w:divBdr>
            <w:top w:val="none" w:sz="0" w:space="0" w:color="auto"/>
            <w:left w:val="none" w:sz="0" w:space="0" w:color="auto"/>
            <w:bottom w:val="none" w:sz="0" w:space="0" w:color="auto"/>
            <w:right w:val="none" w:sz="0" w:space="0" w:color="auto"/>
          </w:divBdr>
        </w:div>
        <w:div w:id="745883157">
          <w:marLeft w:val="0"/>
          <w:marRight w:val="0"/>
          <w:marTop w:val="0"/>
          <w:marBottom w:val="0"/>
          <w:divBdr>
            <w:top w:val="none" w:sz="0" w:space="0" w:color="auto"/>
            <w:left w:val="none" w:sz="0" w:space="0" w:color="auto"/>
            <w:bottom w:val="none" w:sz="0" w:space="0" w:color="auto"/>
            <w:right w:val="none" w:sz="0" w:space="0" w:color="auto"/>
          </w:divBdr>
        </w:div>
        <w:div w:id="745883164">
          <w:marLeft w:val="0"/>
          <w:marRight w:val="0"/>
          <w:marTop w:val="0"/>
          <w:marBottom w:val="0"/>
          <w:divBdr>
            <w:top w:val="none" w:sz="0" w:space="0" w:color="auto"/>
            <w:left w:val="none" w:sz="0" w:space="0" w:color="auto"/>
            <w:bottom w:val="none" w:sz="0" w:space="0" w:color="auto"/>
            <w:right w:val="none" w:sz="0" w:space="0" w:color="auto"/>
          </w:divBdr>
        </w:div>
        <w:div w:id="745883171">
          <w:marLeft w:val="0"/>
          <w:marRight w:val="0"/>
          <w:marTop w:val="0"/>
          <w:marBottom w:val="0"/>
          <w:divBdr>
            <w:top w:val="none" w:sz="0" w:space="0" w:color="auto"/>
            <w:left w:val="none" w:sz="0" w:space="0" w:color="auto"/>
            <w:bottom w:val="none" w:sz="0" w:space="0" w:color="auto"/>
            <w:right w:val="none" w:sz="0" w:space="0" w:color="auto"/>
          </w:divBdr>
        </w:div>
        <w:div w:id="745883198">
          <w:marLeft w:val="0"/>
          <w:marRight w:val="0"/>
          <w:marTop w:val="0"/>
          <w:marBottom w:val="0"/>
          <w:divBdr>
            <w:top w:val="none" w:sz="0" w:space="0" w:color="auto"/>
            <w:left w:val="none" w:sz="0" w:space="0" w:color="auto"/>
            <w:bottom w:val="none" w:sz="0" w:space="0" w:color="auto"/>
            <w:right w:val="none" w:sz="0" w:space="0" w:color="auto"/>
          </w:divBdr>
        </w:div>
        <w:div w:id="745883207">
          <w:marLeft w:val="0"/>
          <w:marRight w:val="0"/>
          <w:marTop w:val="0"/>
          <w:marBottom w:val="0"/>
          <w:divBdr>
            <w:top w:val="none" w:sz="0" w:space="0" w:color="auto"/>
            <w:left w:val="none" w:sz="0" w:space="0" w:color="auto"/>
            <w:bottom w:val="none" w:sz="0" w:space="0" w:color="auto"/>
            <w:right w:val="none" w:sz="0" w:space="0" w:color="auto"/>
          </w:divBdr>
        </w:div>
        <w:div w:id="745883213">
          <w:marLeft w:val="0"/>
          <w:marRight w:val="0"/>
          <w:marTop w:val="0"/>
          <w:marBottom w:val="0"/>
          <w:divBdr>
            <w:top w:val="none" w:sz="0" w:space="0" w:color="auto"/>
            <w:left w:val="none" w:sz="0" w:space="0" w:color="auto"/>
            <w:bottom w:val="none" w:sz="0" w:space="0" w:color="auto"/>
            <w:right w:val="none" w:sz="0" w:space="0" w:color="auto"/>
          </w:divBdr>
        </w:div>
        <w:div w:id="745883237">
          <w:marLeft w:val="0"/>
          <w:marRight w:val="0"/>
          <w:marTop w:val="0"/>
          <w:marBottom w:val="0"/>
          <w:divBdr>
            <w:top w:val="none" w:sz="0" w:space="0" w:color="auto"/>
            <w:left w:val="none" w:sz="0" w:space="0" w:color="auto"/>
            <w:bottom w:val="none" w:sz="0" w:space="0" w:color="auto"/>
            <w:right w:val="none" w:sz="0" w:space="0" w:color="auto"/>
          </w:divBdr>
        </w:div>
        <w:div w:id="745883250">
          <w:marLeft w:val="0"/>
          <w:marRight w:val="0"/>
          <w:marTop w:val="0"/>
          <w:marBottom w:val="0"/>
          <w:divBdr>
            <w:top w:val="none" w:sz="0" w:space="0" w:color="auto"/>
            <w:left w:val="none" w:sz="0" w:space="0" w:color="auto"/>
            <w:bottom w:val="none" w:sz="0" w:space="0" w:color="auto"/>
            <w:right w:val="none" w:sz="0" w:space="0" w:color="auto"/>
          </w:divBdr>
        </w:div>
        <w:div w:id="745883255">
          <w:marLeft w:val="0"/>
          <w:marRight w:val="0"/>
          <w:marTop w:val="0"/>
          <w:marBottom w:val="0"/>
          <w:divBdr>
            <w:top w:val="none" w:sz="0" w:space="0" w:color="auto"/>
            <w:left w:val="none" w:sz="0" w:space="0" w:color="auto"/>
            <w:bottom w:val="none" w:sz="0" w:space="0" w:color="auto"/>
            <w:right w:val="none" w:sz="0" w:space="0" w:color="auto"/>
          </w:divBdr>
        </w:div>
        <w:div w:id="745883266">
          <w:marLeft w:val="0"/>
          <w:marRight w:val="0"/>
          <w:marTop w:val="0"/>
          <w:marBottom w:val="0"/>
          <w:divBdr>
            <w:top w:val="none" w:sz="0" w:space="0" w:color="auto"/>
            <w:left w:val="none" w:sz="0" w:space="0" w:color="auto"/>
            <w:bottom w:val="none" w:sz="0" w:space="0" w:color="auto"/>
            <w:right w:val="none" w:sz="0" w:space="0" w:color="auto"/>
          </w:divBdr>
        </w:div>
        <w:div w:id="745883267">
          <w:marLeft w:val="0"/>
          <w:marRight w:val="0"/>
          <w:marTop w:val="0"/>
          <w:marBottom w:val="0"/>
          <w:divBdr>
            <w:top w:val="none" w:sz="0" w:space="0" w:color="auto"/>
            <w:left w:val="none" w:sz="0" w:space="0" w:color="auto"/>
            <w:bottom w:val="none" w:sz="0" w:space="0" w:color="auto"/>
            <w:right w:val="none" w:sz="0" w:space="0" w:color="auto"/>
          </w:divBdr>
        </w:div>
        <w:div w:id="745883270">
          <w:marLeft w:val="0"/>
          <w:marRight w:val="0"/>
          <w:marTop w:val="0"/>
          <w:marBottom w:val="0"/>
          <w:divBdr>
            <w:top w:val="none" w:sz="0" w:space="0" w:color="auto"/>
            <w:left w:val="none" w:sz="0" w:space="0" w:color="auto"/>
            <w:bottom w:val="none" w:sz="0" w:space="0" w:color="auto"/>
            <w:right w:val="none" w:sz="0" w:space="0" w:color="auto"/>
          </w:divBdr>
        </w:div>
        <w:div w:id="745883272">
          <w:marLeft w:val="0"/>
          <w:marRight w:val="0"/>
          <w:marTop w:val="0"/>
          <w:marBottom w:val="0"/>
          <w:divBdr>
            <w:top w:val="none" w:sz="0" w:space="0" w:color="auto"/>
            <w:left w:val="none" w:sz="0" w:space="0" w:color="auto"/>
            <w:bottom w:val="none" w:sz="0" w:space="0" w:color="auto"/>
            <w:right w:val="none" w:sz="0" w:space="0" w:color="auto"/>
          </w:divBdr>
        </w:div>
        <w:div w:id="745883278">
          <w:marLeft w:val="0"/>
          <w:marRight w:val="0"/>
          <w:marTop w:val="0"/>
          <w:marBottom w:val="0"/>
          <w:divBdr>
            <w:top w:val="none" w:sz="0" w:space="0" w:color="auto"/>
            <w:left w:val="none" w:sz="0" w:space="0" w:color="auto"/>
            <w:bottom w:val="none" w:sz="0" w:space="0" w:color="auto"/>
            <w:right w:val="none" w:sz="0" w:space="0" w:color="auto"/>
          </w:divBdr>
        </w:div>
        <w:div w:id="745883287">
          <w:marLeft w:val="0"/>
          <w:marRight w:val="0"/>
          <w:marTop w:val="0"/>
          <w:marBottom w:val="0"/>
          <w:divBdr>
            <w:top w:val="none" w:sz="0" w:space="0" w:color="auto"/>
            <w:left w:val="none" w:sz="0" w:space="0" w:color="auto"/>
            <w:bottom w:val="none" w:sz="0" w:space="0" w:color="auto"/>
            <w:right w:val="none" w:sz="0" w:space="0" w:color="auto"/>
          </w:divBdr>
        </w:div>
        <w:div w:id="745883292">
          <w:marLeft w:val="0"/>
          <w:marRight w:val="0"/>
          <w:marTop w:val="0"/>
          <w:marBottom w:val="0"/>
          <w:divBdr>
            <w:top w:val="none" w:sz="0" w:space="0" w:color="auto"/>
            <w:left w:val="none" w:sz="0" w:space="0" w:color="auto"/>
            <w:bottom w:val="none" w:sz="0" w:space="0" w:color="auto"/>
            <w:right w:val="none" w:sz="0" w:space="0" w:color="auto"/>
          </w:divBdr>
        </w:div>
        <w:div w:id="745883315">
          <w:marLeft w:val="0"/>
          <w:marRight w:val="0"/>
          <w:marTop w:val="0"/>
          <w:marBottom w:val="0"/>
          <w:divBdr>
            <w:top w:val="none" w:sz="0" w:space="0" w:color="auto"/>
            <w:left w:val="none" w:sz="0" w:space="0" w:color="auto"/>
            <w:bottom w:val="none" w:sz="0" w:space="0" w:color="auto"/>
            <w:right w:val="none" w:sz="0" w:space="0" w:color="auto"/>
          </w:divBdr>
        </w:div>
        <w:div w:id="745883322">
          <w:marLeft w:val="0"/>
          <w:marRight w:val="0"/>
          <w:marTop w:val="0"/>
          <w:marBottom w:val="0"/>
          <w:divBdr>
            <w:top w:val="none" w:sz="0" w:space="0" w:color="auto"/>
            <w:left w:val="none" w:sz="0" w:space="0" w:color="auto"/>
            <w:bottom w:val="none" w:sz="0" w:space="0" w:color="auto"/>
            <w:right w:val="none" w:sz="0" w:space="0" w:color="auto"/>
          </w:divBdr>
        </w:div>
        <w:div w:id="745883326">
          <w:marLeft w:val="0"/>
          <w:marRight w:val="0"/>
          <w:marTop w:val="0"/>
          <w:marBottom w:val="0"/>
          <w:divBdr>
            <w:top w:val="none" w:sz="0" w:space="0" w:color="auto"/>
            <w:left w:val="none" w:sz="0" w:space="0" w:color="auto"/>
            <w:bottom w:val="none" w:sz="0" w:space="0" w:color="auto"/>
            <w:right w:val="none" w:sz="0" w:space="0" w:color="auto"/>
          </w:divBdr>
        </w:div>
        <w:div w:id="745883339">
          <w:marLeft w:val="0"/>
          <w:marRight w:val="0"/>
          <w:marTop w:val="0"/>
          <w:marBottom w:val="0"/>
          <w:divBdr>
            <w:top w:val="none" w:sz="0" w:space="0" w:color="auto"/>
            <w:left w:val="none" w:sz="0" w:space="0" w:color="auto"/>
            <w:bottom w:val="none" w:sz="0" w:space="0" w:color="auto"/>
            <w:right w:val="none" w:sz="0" w:space="0" w:color="auto"/>
          </w:divBdr>
        </w:div>
        <w:div w:id="745883343">
          <w:marLeft w:val="0"/>
          <w:marRight w:val="0"/>
          <w:marTop w:val="0"/>
          <w:marBottom w:val="0"/>
          <w:divBdr>
            <w:top w:val="none" w:sz="0" w:space="0" w:color="auto"/>
            <w:left w:val="none" w:sz="0" w:space="0" w:color="auto"/>
            <w:bottom w:val="none" w:sz="0" w:space="0" w:color="auto"/>
            <w:right w:val="none" w:sz="0" w:space="0" w:color="auto"/>
          </w:divBdr>
        </w:div>
        <w:div w:id="745883354">
          <w:marLeft w:val="0"/>
          <w:marRight w:val="0"/>
          <w:marTop w:val="0"/>
          <w:marBottom w:val="0"/>
          <w:divBdr>
            <w:top w:val="none" w:sz="0" w:space="0" w:color="auto"/>
            <w:left w:val="none" w:sz="0" w:space="0" w:color="auto"/>
            <w:bottom w:val="none" w:sz="0" w:space="0" w:color="auto"/>
            <w:right w:val="none" w:sz="0" w:space="0" w:color="auto"/>
          </w:divBdr>
        </w:div>
        <w:div w:id="745883356">
          <w:marLeft w:val="0"/>
          <w:marRight w:val="0"/>
          <w:marTop w:val="0"/>
          <w:marBottom w:val="0"/>
          <w:divBdr>
            <w:top w:val="none" w:sz="0" w:space="0" w:color="auto"/>
            <w:left w:val="none" w:sz="0" w:space="0" w:color="auto"/>
            <w:bottom w:val="none" w:sz="0" w:space="0" w:color="auto"/>
            <w:right w:val="none" w:sz="0" w:space="0" w:color="auto"/>
          </w:divBdr>
        </w:div>
        <w:div w:id="745883359">
          <w:marLeft w:val="0"/>
          <w:marRight w:val="0"/>
          <w:marTop w:val="0"/>
          <w:marBottom w:val="0"/>
          <w:divBdr>
            <w:top w:val="none" w:sz="0" w:space="0" w:color="auto"/>
            <w:left w:val="none" w:sz="0" w:space="0" w:color="auto"/>
            <w:bottom w:val="none" w:sz="0" w:space="0" w:color="auto"/>
            <w:right w:val="none" w:sz="0" w:space="0" w:color="auto"/>
          </w:divBdr>
        </w:div>
        <w:div w:id="745883368">
          <w:marLeft w:val="0"/>
          <w:marRight w:val="0"/>
          <w:marTop w:val="0"/>
          <w:marBottom w:val="0"/>
          <w:divBdr>
            <w:top w:val="none" w:sz="0" w:space="0" w:color="auto"/>
            <w:left w:val="none" w:sz="0" w:space="0" w:color="auto"/>
            <w:bottom w:val="none" w:sz="0" w:space="0" w:color="auto"/>
            <w:right w:val="none" w:sz="0" w:space="0" w:color="auto"/>
          </w:divBdr>
        </w:div>
        <w:div w:id="745883379">
          <w:marLeft w:val="0"/>
          <w:marRight w:val="0"/>
          <w:marTop w:val="0"/>
          <w:marBottom w:val="0"/>
          <w:divBdr>
            <w:top w:val="none" w:sz="0" w:space="0" w:color="auto"/>
            <w:left w:val="none" w:sz="0" w:space="0" w:color="auto"/>
            <w:bottom w:val="none" w:sz="0" w:space="0" w:color="auto"/>
            <w:right w:val="none" w:sz="0" w:space="0" w:color="auto"/>
          </w:divBdr>
        </w:div>
        <w:div w:id="745883380">
          <w:marLeft w:val="0"/>
          <w:marRight w:val="0"/>
          <w:marTop w:val="0"/>
          <w:marBottom w:val="0"/>
          <w:divBdr>
            <w:top w:val="none" w:sz="0" w:space="0" w:color="auto"/>
            <w:left w:val="none" w:sz="0" w:space="0" w:color="auto"/>
            <w:bottom w:val="none" w:sz="0" w:space="0" w:color="auto"/>
            <w:right w:val="none" w:sz="0" w:space="0" w:color="auto"/>
          </w:divBdr>
        </w:div>
        <w:div w:id="745883382">
          <w:marLeft w:val="0"/>
          <w:marRight w:val="0"/>
          <w:marTop w:val="0"/>
          <w:marBottom w:val="0"/>
          <w:divBdr>
            <w:top w:val="none" w:sz="0" w:space="0" w:color="auto"/>
            <w:left w:val="none" w:sz="0" w:space="0" w:color="auto"/>
            <w:bottom w:val="none" w:sz="0" w:space="0" w:color="auto"/>
            <w:right w:val="none" w:sz="0" w:space="0" w:color="auto"/>
          </w:divBdr>
        </w:div>
        <w:div w:id="745883415">
          <w:marLeft w:val="0"/>
          <w:marRight w:val="0"/>
          <w:marTop w:val="0"/>
          <w:marBottom w:val="0"/>
          <w:divBdr>
            <w:top w:val="none" w:sz="0" w:space="0" w:color="auto"/>
            <w:left w:val="none" w:sz="0" w:space="0" w:color="auto"/>
            <w:bottom w:val="none" w:sz="0" w:space="0" w:color="auto"/>
            <w:right w:val="none" w:sz="0" w:space="0" w:color="auto"/>
          </w:divBdr>
        </w:div>
        <w:div w:id="745883417">
          <w:marLeft w:val="0"/>
          <w:marRight w:val="0"/>
          <w:marTop w:val="0"/>
          <w:marBottom w:val="0"/>
          <w:divBdr>
            <w:top w:val="none" w:sz="0" w:space="0" w:color="auto"/>
            <w:left w:val="none" w:sz="0" w:space="0" w:color="auto"/>
            <w:bottom w:val="none" w:sz="0" w:space="0" w:color="auto"/>
            <w:right w:val="none" w:sz="0" w:space="0" w:color="auto"/>
          </w:divBdr>
        </w:div>
        <w:div w:id="745883420">
          <w:marLeft w:val="0"/>
          <w:marRight w:val="0"/>
          <w:marTop w:val="0"/>
          <w:marBottom w:val="0"/>
          <w:divBdr>
            <w:top w:val="none" w:sz="0" w:space="0" w:color="auto"/>
            <w:left w:val="none" w:sz="0" w:space="0" w:color="auto"/>
            <w:bottom w:val="none" w:sz="0" w:space="0" w:color="auto"/>
            <w:right w:val="none" w:sz="0" w:space="0" w:color="auto"/>
          </w:divBdr>
        </w:div>
        <w:div w:id="745883427">
          <w:marLeft w:val="0"/>
          <w:marRight w:val="0"/>
          <w:marTop w:val="0"/>
          <w:marBottom w:val="0"/>
          <w:divBdr>
            <w:top w:val="none" w:sz="0" w:space="0" w:color="auto"/>
            <w:left w:val="none" w:sz="0" w:space="0" w:color="auto"/>
            <w:bottom w:val="none" w:sz="0" w:space="0" w:color="auto"/>
            <w:right w:val="none" w:sz="0" w:space="0" w:color="auto"/>
          </w:divBdr>
        </w:div>
        <w:div w:id="745883429">
          <w:marLeft w:val="0"/>
          <w:marRight w:val="0"/>
          <w:marTop w:val="0"/>
          <w:marBottom w:val="0"/>
          <w:divBdr>
            <w:top w:val="none" w:sz="0" w:space="0" w:color="auto"/>
            <w:left w:val="none" w:sz="0" w:space="0" w:color="auto"/>
            <w:bottom w:val="none" w:sz="0" w:space="0" w:color="auto"/>
            <w:right w:val="none" w:sz="0" w:space="0" w:color="auto"/>
          </w:divBdr>
        </w:div>
        <w:div w:id="745883431">
          <w:marLeft w:val="0"/>
          <w:marRight w:val="0"/>
          <w:marTop w:val="0"/>
          <w:marBottom w:val="0"/>
          <w:divBdr>
            <w:top w:val="none" w:sz="0" w:space="0" w:color="auto"/>
            <w:left w:val="none" w:sz="0" w:space="0" w:color="auto"/>
            <w:bottom w:val="none" w:sz="0" w:space="0" w:color="auto"/>
            <w:right w:val="none" w:sz="0" w:space="0" w:color="auto"/>
          </w:divBdr>
        </w:div>
        <w:div w:id="745883439">
          <w:marLeft w:val="0"/>
          <w:marRight w:val="0"/>
          <w:marTop w:val="0"/>
          <w:marBottom w:val="0"/>
          <w:divBdr>
            <w:top w:val="none" w:sz="0" w:space="0" w:color="auto"/>
            <w:left w:val="none" w:sz="0" w:space="0" w:color="auto"/>
            <w:bottom w:val="none" w:sz="0" w:space="0" w:color="auto"/>
            <w:right w:val="none" w:sz="0" w:space="0" w:color="auto"/>
          </w:divBdr>
        </w:div>
        <w:div w:id="745883449">
          <w:marLeft w:val="0"/>
          <w:marRight w:val="0"/>
          <w:marTop w:val="0"/>
          <w:marBottom w:val="0"/>
          <w:divBdr>
            <w:top w:val="none" w:sz="0" w:space="0" w:color="auto"/>
            <w:left w:val="none" w:sz="0" w:space="0" w:color="auto"/>
            <w:bottom w:val="none" w:sz="0" w:space="0" w:color="auto"/>
            <w:right w:val="none" w:sz="0" w:space="0" w:color="auto"/>
          </w:divBdr>
        </w:div>
        <w:div w:id="745883454">
          <w:marLeft w:val="0"/>
          <w:marRight w:val="0"/>
          <w:marTop w:val="0"/>
          <w:marBottom w:val="0"/>
          <w:divBdr>
            <w:top w:val="none" w:sz="0" w:space="0" w:color="auto"/>
            <w:left w:val="none" w:sz="0" w:space="0" w:color="auto"/>
            <w:bottom w:val="none" w:sz="0" w:space="0" w:color="auto"/>
            <w:right w:val="none" w:sz="0" w:space="0" w:color="auto"/>
          </w:divBdr>
        </w:div>
        <w:div w:id="745883463">
          <w:marLeft w:val="0"/>
          <w:marRight w:val="0"/>
          <w:marTop w:val="0"/>
          <w:marBottom w:val="0"/>
          <w:divBdr>
            <w:top w:val="none" w:sz="0" w:space="0" w:color="auto"/>
            <w:left w:val="none" w:sz="0" w:space="0" w:color="auto"/>
            <w:bottom w:val="none" w:sz="0" w:space="0" w:color="auto"/>
            <w:right w:val="none" w:sz="0" w:space="0" w:color="auto"/>
          </w:divBdr>
        </w:div>
        <w:div w:id="745883464">
          <w:marLeft w:val="0"/>
          <w:marRight w:val="0"/>
          <w:marTop w:val="0"/>
          <w:marBottom w:val="0"/>
          <w:divBdr>
            <w:top w:val="none" w:sz="0" w:space="0" w:color="auto"/>
            <w:left w:val="none" w:sz="0" w:space="0" w:color="auto"/>
            <w:bottom w:val="none" w:sz="0" w:space="0" w:color="auto"/>
            <w:right w:val="none" w:sz="0" w:space="0" w:color="auto"/>
          </w:divBdr>
        </w:div>
        <w:div w:id="745883465">
          <w:marLeft w:val="0"/>
          <w:marRight w:val="0"/>
          <w:marTop w:val="0"/>
          <w:marBottom w:val="0"/>
          <w:divBdr>
            <w:top w:val="none" w:sz="0" w:space="0" w:color="auto"/>
            <w:left w:val="none" w:sz="0" w:space="0" w:color="auto"/>
            <w:bottom w:val="none" w:sz="0" w:space="0" w:color="auto"/>
            <w:right w:val="none" w:sz="0" w:space="0" w:color="auto"/>
          </w:divBdr>
        </w:div>
        <w:div w:id="745883473">
          <w:marLeft w:val="0"/>
          <w:marRight w:val="0"/>
          <w:marTop w:val="0"/>
          <w:marBottom w:val="0"/>
          <w:divBdr>
            <w:top w:val="none" w:sz="0" w:space="0" w:color="auto"/>
            <w:left w:val="none" w:sz="0" w:space="0" w:color="auto"/>
            <w:bottom w:val="none" w:sz="0" w:space="0" w:color="auto"/>
            <w:right w:val="none" w:sz="0" w:space="0" w:color="auto"/>
          </w:divBdr>
        </w:div>
        <w:div w:id="745883479">
          <w:marLeft w:val="0"/>
          <w:marRight w:val="0"/>
          <w:marTop w:val="0"/>
          <w:marBottom w:val="0"/>
          <w:divBdr>
            <w:top w:val="none" w:sz="0" w:space="0" w:color="auto"/>
            <w:left w:val="none" w:sz="0" w:space="0" w:color="auto"/>
            <w:bottom w:val="none" w:sz="0" w:space="0" w:color="auto"/>
            <w:right w:val="none" w:sz="0" w:space="0" w:color="auto"/>
          </w:divBdr>
        </w:div>
        <w:div w:id="745883487">
          <w:marLeft w:val="0"/>
          <w:marRight w:val="0"/>
          <w:marTop w:val="0"/>
          <w:marBottom w:val="0"/>
          <w:divBdr>
            <w:top w:val="none" w:sz="0" w:space="0" w:color="auto"/>
            <w:left w:val="none" w:sz="0" w:space="0" w:color="auto"/>
            <w:bottom w:val="none" w:sz="0" w:space="0" w:color="auto"/>
            <w:right w:val="none" w:sz="0" w:space="0" w:color="auto"/>
          </w:divBdr>
        </w:div>
        <w:div w:id="745883491">
          <w:marLeft w:val="0"/>
          <w:marRight w:val="0"/>
          <w:marTop w:val="0"/>
          <w:marBottom w:val="0"/>
          <w:divBdr>
            <w:top w:val="none" w:sz="0" w:space="0" w:color="auto"/>
            <w:left w:val="none" w:sz="0" w:space="0" w:color="auto"/>
            <w:bottom w:val="none" w:sz="0" w:space="0" w:color="auto"/>
            <w:right w:val="none" w:sz="0" w:space="0" w:color="auto"/>
          </w:divBdr>
        </w:div>
        <w:div w:id="745883497">
          <w:marLeft w:val="0"/>
          <w:marRight w:val="0"/>
          <w:marTop w:val="0"/>
          <w:marBottom w:val="0"/>
          <w:divBdr>
            <w:top w:val="none" w:sz="0" w:space="0" w:color="auto"/>
            <w:left w:val="none" w:sz="0" w:space="0" w:color="auto"/>
            <w:bottom w:val="none" w:sz="0" w:space="0" w:color="auto"/>
            <w:right w:val="none" w:sz="0" w:space="0" w:color="auto"/>
          </w:divBdr>
        </w:div>
        <w:div w:id="745883501">
          <w:marLeft w:val="0"/>
          <w:marRight w:val="0"/>
          <w:marTop w:val="0"/>
          <w:marBottom w:val="0"/>
          <w:divBdr>
            <w:top w:val="none" w:sz="0" w:space="0" w:color="auto"/>
            <w:left w:val="none" w:sz="0" w:space="0" w:color="auto"/>
            <w:bottom w:val="none" w:sz="0" w:space="0" w:color="auto"/>
            <w:right w:val="none" w:sz="0" w:space="0" w:color="auto"/>
          </w:divBdr>
        </w:div>
        <w:div w:id="745883503">
          <w:marLeft w:val="0"/>
          <w:marRight w:val="0"/>
          <w:marTop w:val="0"/>
          <w:marBottom w:val="0"/>
          <w:divBdr>
            <w:top w:val="none" w:sz="0" w:space="0" w:color="auto"/>
            <w:left w:val="none" w:sz="0" w:space="0" w:color="auto"/>
            <w:bottom w:val="none" w:sz="0" w:space="0" w:color="auto"/>
            <w:right w:val="none" w:sz="0" w:space="0" w:color="auto"/>
          </w:divBdr>
        </w:div>
        <w:div w:id="745883508">
          <w:marLeft w:val="0"/>
          <w:marRight w:val="0"/>
          <w:marTop w:val="0"/>
          <w:marBottom w:val="0"/>
          <w:divBdr>
            <w:top w:val="none" w:sz="0" w:space="0" w:color="auto"/>
            <w:left w:val="none" w:sz="0" w:space="0" w:color="auto"/>
            <w:bottom w:val="none" w:sz="0" w:space="0" w:color="auto"/>
            <w:right w:val="none" w:sz="0" w:space="0" w:color="auto"/>
          </w:divBdr>
        </w:div>
        <w:div w:id="745883519">
          <w:marLeft w:val="0"/>
          <w:marRight w:val="0"/>
          <w:marTop w:val="0"/>
          <w:marBottom w:val="0"/>
          <w:divBdr>
            <w:top w:val="none" w:sz="0" w:space="0" w:color="auto"/>
            <w:left w:val="none" w:sz="0" w:space="0" w:color="auto"/>
            <w:bottom w:val="none" w:sz="0" w:space="0" w:color="auto"/>
            <w:right w:val="none" w:sz="0" w:space="0" w:color="auto"/>
          </w:divBdr>
        </w:div>
        <w:div w:id="745883526">
          <w:marLeft w:val="0"/>
          <w:marRight w:val="0"/>
          <w:marTop w:val="0"/>
          <w:marBottom w:val="0"/>
          <w:divBdr>
            <w:top w:val="none" w:sz="0" w:space="0" w:color="auto"/>
            <w:left w:val="none" w:sz="0" w:space="0" w:color="auto"/>
            <w:bottom w:val="none" w:sz="0" w:space="0" w:color="auto"/>
            <w:right w:val="none" w:sz="0" w:space="0" w:color="auto"/>
          </w:divBdr>
        </w:div>
        <w:div w:id="745883529">
          <w:marLeft w:val="0"/>
          <w:marRight w:val="0"/>
          <w:marTop w:val="0"/>
          <w:marBottom w:val="0"/>
          <w:divBdr>
            <w:top w:val="none" w:sz="0" w:space="0" w:color="auto"/>
            <w:left w:val="none" w:sz="0" w:space="0" w:color="auto"/>
            <w:bottom w:val="none" w:sz="0" w:space="0" w:color="auto"/>
            <w:right w:val="none" w:sz="0" w:space="0" w:color="auto"/>
          </w:divBdr>
        </w:div>
        <w:div w:id="745883537">
          <w:marLeft w:val="0"/>
          <w:marRight w:val="0"/>
          <w:marTop w:val="0"/>
          <w:marBottom w:val="0"/>
          <w:divBdr>
            <w:top w:val="none" w:sz="0" w:space="0" w:color="auto"/>
            <w:left w:val="none" w:sz="0" w:space="0" w:color="auto"/>
            <w:bottom w:val="none" w:sz="0" w:space="0" w:color="auto"/>
            <w:right w:val="none" w:sz="0" w:space="0" w:color="auto"/>
          </w:divBdr>
        </w:div>
      </w:divsChild>
    </w:div>
    <w:div w:id="745883024">
      <w:marLeft w:val="0"/>
      <w:marRight w:val="0"/>
      <w:marTop w:val="0"/>
      <w:marBottom w:val="0"/>
      <w:divBdr>
        <w:top w:val="none" w:sz="0" w:space="0" w:color="auto"/>
        <w:left w:val="none" w:sz="0" w:space="0" w:color="auto"/>
        <w:bottom w:val="none" w:sz="0" w:space="0" w:color="auto"/>
        <w:right w:val="none" w:sz="0" w:space="0" w:color="auto"/>
      </w:divBdr>
      <w:divsChild>
        <w:div w:id="745882609">
          <w:marLeft w:val="0"/>
          <w:marRight w:val="0"/>
          <w:marTop w:val="0"/>
          <w:marBottom w:val="0"/>
          <w:divBdr>
            <w:top w:val="none" w:sz="0" w:space="0" w:color="auto"/>
            <w:left w:val="none" w:sz="0" w:space="0" w:color="auto"/>
            <w:bottom w:val="none" w:sz="0" w:space="0" w:color="auto"/>
            <w:right w:val="none" w:sz="0" w:space="0" w:color="auto"/>
          </w:divBdr>
        </w:div>
        <w:div w:id="745882614">
          <w:marLeft w:val="0"/>
          <w:marRight w:val="0"/>
          <w:marTop w:val="0"/>
          <w:marBottom w:val="0"/>
          <w:divBdr>
            <w:top w:val="none" w:sz="0" w:space="0" w:color="auto"/>
            <w:left w:val="none" w:sz="0" w:space="0" w:color="auto"/>
            <w:bottom w:val="none" w:sz="0" w:space="0" w:color="auto"/>
            <w:right w:val="none" w:sz="0" w:space="0" w:color="auto"/>
          </w:divBdr>
        </w:div>
        <w:div w:id="745882619">
          <w:marLeft w:val="0"/>
          <w:marRight w:val="0"/>
          <w:marTop w:val="0"/>
          <w:marBottom w:val="0"/>
          <w:divBdr>
            <w:top w:val="none" w:sz="0" w:space="0" w:color="auto"/>
            <w:left w:val="none" w:sz="0" w:space="0" w:color="auto"/>
            <w:bottom w:val="none" w:sz="0" w:space="0" w:color="auto"/>
            <w:right w:val="none" w:sz="0" w:space="0" w:color="auto"/>
          </w:divBdr>
        </w:div>
        <w:div w:id="745882621">
          <w:marLeft w:val="0"/>
          <w:marRight w:val="0"/>
          <w:marTop w:val="0"/>
          <w:marBottom w:val="0"/>
          <w:divBdr>
            <w:top w:val="none" w:sz="0" w:space="0" w:color="auto"/>
            <w:left w:val="none" w:sz="0" w:space="0" w:color="auto"/>
            <w:bottom w:val="none" w:sz="0" w:space="0" w:color="auto"/>
            <w:right w:val="none" w:sz="0" w:space="0" w:color="auto"/>
          </w:divBdr>
        </w:div>
        <w:div w:id="745882627">
          <w:marLeft w:val="0"/>
          <w:marRight w:val="0"/>
          <w:marTop w:val="0"/>
          <w:marBottom w:val="0"/>
          <w:divBdr>
            <w:top w:val="none" w:sz="0" w:space="0" w:color="auto"/>
            <w:left w:val="none" w:sz="0" w:space="0" w:color="auto"/>
            <w:bottom w:val="none" w:sz="0" w:space="0" w:color="auto"/>
            <w:right w:val="none" w:sz="0" w:space="0" w:color="auto"/>
          </w:divBdr>
        </w:div>
        <w:div w:id="745882631">
          <w:marLeft w:val="0"/>
          <w:marRight w:val="0"/>
          <w:marTop w:val="0"/>
          <w:marBottom w:val="0"/>
          <w:divBdr>
            <w:top w:val="none" w:sz="0" w:space="0" w:color="auto"/>
            <w:left w:val="none" w:sz="0" w:space="0" w:color="auto"/>
            <w:bottom w:val="none" w:sz="0" w:space="0" w:color="auto"/>
            <w:right w:val="none" w:sz="0" w:space="0" w:color="auto"/>
          </w:divBdr>
        </w:div>
        <w:div w:id="745882636">
          <w:marLeft w:val="0"/>
          <w:marRight w:val="0"/>
          <w:marTop w:val="0"/>
          <w:marBottom w:val="0"/>
          <w:divBdr>
            <w:top w:val="none" w:sz="0" w:space="0" w:color="auto"/>
            <w:left w:val="none" w:sz="0" w:space="0" w:color="auto"/>
            <w:bottom w:val="none" w:sz="0" w:space="0" w:color="auto"/>
            <w:right w:val="none" w:sz="0" w:space="0" w:color="auto"/>
          </w:divBdr>
        </w:div>
        <w:div w:id="745882643">
          <w:marLeft w:val="0"/>
          <w:marRight w:val="0"/>
          <w:marTop w:val="0"/>
          <w:marBottom w:val="0"/>
          <w:divBdr>
            <w:top w:val="none" w:sz="0" w:space="0" w:color="auto"/>
            <w:left w:val="none" w:sz="0" w:space="0" w:color="auto"/>
            <w:bottom w:val="none" w:sz="0" w:space="0" w:color="auto"/>
            <w:right w:val="none" w:sz="0" w:space="0" w:color="auto"/>
          </w:divBdr>
        </w:div>
        <w:div w:id="745882648">
          <w:marLeft w:val="0"/>
          <w:marRight w:val="0"/>
          <w:marTop w:val="0"/>
          <w:marBottom w:val="0"/>
          <w:divBdr>
            <w:top w:val="none" w:sz="0" w:space="0" w:color="auto"/>
            <w:left w:val="none" w:sz="0" w:space="0" w:color="auto"/>
            <w:bottom w:val="none" w:sz="0" w:space="0" w:color="auto"/>
            <w:right w:val="none" w:sz="0" w:space="0" w:color="auto"/>
          </w:divBdr>
        </w:div>
        <w:div w:id="745882661">
          <w:marLeft w:val="0"/>
          <w:marRight w:val="0"/>
          <w:marTop w:val="0"/>
          <w:marBottom w:val="0"/>
          <w:divBdr>
            <w:top w:val="none" w:sz="0" w:space="0" w:color="auto"/>
            <w:left w:val="none" w:sz="0" w:space="0" w:color="auto"/>
            <w:bottom w:val="none" w:sz="0" w:space="0" w:color="auto"/>
            <w:right w:val="none" w:sz="0" w:space="0" w:color="auto"/>
          </w:divBdr>
        </w:div>
        <w:div w:id="745882688">
          <w:marLeft w:val="0"/>
          <w:marRight w:val="0"/>
          <w:marTop w:val="0"/>
          <w:marBottom w:val="0"/>
          <w:divBdr>
            <w:top w:val="none" w:sz="0" w:space="0" w:color="auto"/>
            <w:left w:val="none" w:sz="0" w:space="0" w:color="auto"/>
            <w:bottom w:val="none" w:sz="0" w:space="0" w:color="auto"/>
            <w:right w:val="none" w:sz="0" w:space="0" w:color="auto"/>
          </w:divBdr>
        </w:div>
        <w:div w:id="745882696">
          <w:marLeft w:val="0"/>
          <w:marRight w:val="0"/>
          <w:marTop w:val="0"/>
          <w:marBottom w:val="0"/>
          <w:divBdr>
            <w:top w:val="none" w:sz="0" w:space="0" w:color="auto"/>
            <w:left w:val="none" w:sz="0" w:space="0" w:color="auto"/>
            <w:bottom w:val="none" w:sz="0" w:space="0" w:color="auto"/>
            <w:right w:val="none" w:sz="0" w:space="0" w:color="auto"/>
          </w:divBdr>
        </w:div>
        <w:div w:id="745882711">
          <w:marLeft w:val="0"/>
          <w:marRight w:val="0"/>
          <w:marTop w:val="0"/>
          <w:marBottom w:val="0"/>
          <w:divBdr>
            <w:top w:val="none" w:sz="0" w:space="0" w:color="auto"/>
            <w:left w:val="none" w:sz="0" w:space="0" w:color="auto"/>
            <w:bottom w:val="none" w:sz="0" w:space="0" w:color="auto"/>
            <w:right w:val="none" w:sz="0" w:space="0" w:color="auto"/>
          </w:divBdr>
        </w:div>
        <w:div w:id="745882714">
          <w:marLeft w:val="0"/>
          <w:marRight w:val="0"/>
          <w:marTop w:val="0"/>
          <w:marBottom w:val="0"/>
          <w:divBdr>
            <w:top w:val="none" w:sz="0" w:space="0" w:color="auto"/>
            <w:left w:val="none" w:sz="0" w:space="0" w:color="auto"/>
            <w:bottom w:val="none" w:sz="0" w:space="0" w:color="auto"/>
            <w:right w:val="none" w:sz="0" w:space="0" w:color="auto"/>
          </w:divBdr>
        </w:div>
        <w:div w:id="745882715">
          <w:marLeft w:val="0"/>
          <w:marRight w:val="0"/>
          <w:marTop w:val="0"/>
          <w:marBottom w:val="0"/>
          <w:divBdr>
            <w:top w:val="none" w:sz="0" w:space="0" w:color="auto"/>
            <w:left w:val="none" w:sz="0" w:space="0" w:color="auto"/>
            <w:bottom w:val="none" w:sz="0" w:space="0" w:color="auto"/>
            <w:right w:val="none" w:sz="0" w:space="0" w:color="auto"/>
          </w:divBdr>
        </w:div>
        <w:div w:id="745882724">
          <w:marLeft w:val="0"/>
          <w:marRight w:val="0"/>
          <w:marTop w:val="0"/>
          <w:marBottom w:val="0"/>
          <w:divBdr>
            <w:top w:val="none" w:sz="0" w:space="0" w:color="auto"/>
            <w:left w:val="none" w:sz="0" w:space="0" w:color="auto"/>
            <w:bottom w:val="none" w:sz="0" w:space="0" w:color="auto"/>
            <w:right w:val="none" w:sz="0" w:space="0" w:color="auto"/>
          </w:divBdr>
        </w:div>
        <w:div w:id="745882748">
          <w:marLeft w:val="0"/>
          <w:marRight w:val="0"/>
          <w:marTop w:val="0"/>
          <w:marBottom w:val="0"/>
          <w:divBdr>
            <w:top w:val="none" w:sz="0" w:space="0" w:color="auto"/>
            <w:left w:val="none" w:sz="0" w:space="0" w:color="auto"/>
            <w:bottom w:val="none" w:sz="0" w:space="0" w:color="auto"/>
            <w:right w:val="none" w:sz="0" w:space="0" w:color="auto"/>
          </w:divBdr>
        </w:div>
        <w:div w:id="745882751">
          <w:marLeft w:val="0"/>
          <w:marRight w:val="0"/>
          <w:marTop w:val="0"/>
          <w:marBottom w:val="0"/>
          <w:divBdr>
            <w:top w:val="none" w:sz="0" w:space="0" w:color="auto"/>
            <w:left w:val="none" w:sz="0" w:space="0" w:color="auto"/>
            <w:bottom w:val="none" w:sz="0" w:space="0" w:color="auto"/>
            <w:right w:val="none" w:sz="0" w:space="0" w:color="auto"/>
          </w:divBdr>
        </w:div>
        <w:div w:id="745882761">
          <w:marLeft w:val="0"/>
          <w:marRight w:val="0"/>
          <w:marTop w:val="0"/>
          <w:marBottom w:val="0"/>
          <w:divBdr>
            <w:top w:val="none" w:sz="0" w:space="0" w:color="auto"/>
            <w:left w:val="none" w:sz="0" w:space="0" w:color="auto"/>
            <w:bottom w:val="none" w:sz="0" w:space="0" w:color="auto"/>
            <w:right w:val="none" w:sz="0" w:space="0" w:color="auto"/>
          </w:divBdr>
        </w:div>
        <w:div w:id="745882787">
          <w:marLeft w:val="0"/>
          <w:marRight w:val="0"/>
          <w:marTop w:val="0"/>
          <w:marBottom w:val="0"/>
          <w:divBdr>
            <w:top w:val="none" w:sz="0" w:space="0" w:color="auto"/>
            <w:left w:val="none" w:sz="0" w:space="0" w:color="auto"/>
            <w:bottom w:val="none" w:sz="0" w:space="0" w:color="auto"/>
            <w:right w:val="none" w:sz="0" w:space="0" w:color="auto"/>
          </w:divBdr>
        </w:div>
        <w:div w:id="745882811">
          <w:marLeft w:val="0"/>
          <w:marRight w:val="0"/>
          <w:marTop w:val="0"/>
          <w:marBottom w:val="0"/>
          <w:divBdr>
            <w:top w:val="none" w:sz="0" w:space="0" w:color="auto"/>
            <w:left w:val="none" w:sz="0" w:space="0" w:color="auto"/>
            <w:bottom w:val="none" w:sz="0" w:space="0" w:color="auto"/>
            <w:right w:val="none" w:sz="0" w:space="0" w:color="auto"/>
          </w:divBdr>
        </w:div>
        <w:div w:id="745882825">
          <w:marLeft w:val="0"/>
          <w:marRight w:val="0"/>
          <w:marTop w:val="0"/>
          <w:marBottom w:val="0"/>
          <w:divBdr>
            <w:top w:val="none" w:sz="0" w:space="0" w:color="auto"/>
            <w:left w:val="none" w:sz="0" w:space="0" w:color="auto"/>
            <w:bottom w:val="none" w:sz="0" w:space="0" w:color="auto"/>
            <w:right w:val="none" w:sz="0" w:space="0" w:color="auto"/>
          </w:divBdr>
        </w:div>
        <w:div w:id="745882876">
          <w:marLeft w:val="0"/>
          <w:marRight w:val="0"/>
          <w:marTop w:val="0"/>
          <w:marBottom w:val="0"/>
          <w:divBdr>
            <w:top w:val="none" w:sz="0" w:space="0" w:color="auto"/>
            <w:left w:val="none" w:sz="0" w:space="0" w:color="auto"/>
            <w:bottom w:val="none" w:sz="0" w:space="0" w:color="auto"/>
            <w:right w:val="none" w:sz="0" w:space="0" w:color="auto"/>
          </w:divBdr>
        </w:div>
        <w:div w:id="745882892">
          <w:marLeft w:val="0"/>
          <w:marRight w:val="0"/>
          <w:marTop w:val="0"/>
          <w:marBottom w:val="0"/>
          <w:divBdr>
            <w:top w:val="none" w:sz="0" w:space="0" w:color="auto"/>
            <w:left w:val="none" w:sz="0" w:space="0" w:color="auto"/>
            <w:bottom w:val="none" w:sz="0" w:space="0" w:color="auto"/>
            <w:right w:val="none" w:sz="0" w:space="0" w:color="auto"/>
          </w:divBdr>
        </w:div>
        <w:div w:id="745882917">
          <w:marLeft w:val="0"/>
          <w:marRight w:val="0"/>
          <w:marTop w:val="0"/>
          <w:marBottom w:val="0"/>
          <w:divBdr>
            <w:top w:val="none" w:sz="0" w:space="0" w:color="auto"/>
            <w:left w:val="none" w:sz="0" w:space="0" w:color="auto"/>
            <w:bottom w:val="none" w:sz="0" w:space="0" w:color="auto"/>
            <w:right w:val="none" w:sz="0" w:space="0" w:color="auto"/>
          </w:divBdr>
        </w:div>
        <w:div w:id="745882923">
          <w:marLeft w:val="0"/>
          <w:marRight w:val="0"/>
          <w:marTop w:val="0"/>
          <w:marBottom w:val="0"/>
          <w:divBdr>
            <w:top w:val="none" w:sz="0" w:space="0" w:color="auto"/>
            <w:left w:val="none" w:sz="0" w:space="0" w:color="auto"/>
            <w:bottom w:val="none" w:sz="0" w:space="0" w:color="auto"/>
            <w:right w:val="none" w:sz="0" w:space="0" w:color="auto"/>
          </w:divBdr>
        </w:div>
        <w:div w:id="745882928">
          <w:marLeft w:val="0"/>
          <w:marRight w:val="0"/>
          <w:marTop w:val="0"/>
          <w:marBottom w:val="0"/>
          <w:divBdr>
            <w:top w:val="none" w:sz="0" w:space="0" w:color="auto"/>
            <w:left w:val="none" w:sz="0" w:space="0" w:color="auto"/>
            <w:bottom w:val="none" w:sz="0" w:space="0" w:color="auto"/>
            <w:right w:val="none" w:sz="0" w:space="0" w:color="auto"/>
          </w:divBdr>
        </w:div>
        <w:div w:id="745882957">
          <w:marLeft w:val="0"/>
          <w:marRight w:val="0"/>
          <w:marTop w:val="0"/>
          <w:marBottom w:val="0"/>
          <w:divBdr>
            <w:top w:val="none" w:sz="0" w:space="0" w:color="auto"/>
            <w:left w:val="none" w:sz="0" w:space="0" w:color="auto"/>
            <w:bottom w:val="none" w:sz="0" w:space="0" w:color="auto"/>
            <w:right w:val="none" w:sz="0" w:space="0" w:color="auto"/>
          </w:divBdr>
        </w:div>
        <w:div w:id="745883002">
          <w:marLeft w:val="0"/>
          <w:marRight w:val="0"/>
          <w:marTop w:val="0"/>
          <w:marBottom w:val="0"/>
          <w:divBdr>
            <w:top w:val="none" w:sz="0" w:space="0" w:color="auto"/>
            <w:left w:val="none" w:sz="0" w:space="0" w:color="auto"/>
            <w:bottom w:val="none" w:sz="0" w:space="0" w:color="auto"/>
            <w:right w:val="none" w:sz="0" w:space="0" w:color="auto"/>
          </w:divBdr>
        </w:div>
        <w:div w:id="745883007">
          <w:marLeft w:val="0"/>
          <w:marRight w:val="0"/>
          <w:marTop w:val="0"/>
          <w:marBottom w:val="0"/>
          <w:divBdr>
            <w:top w:val="none" w:sz="0" w:space="0" w:color="auto"/>
            <w:left w:val="none" w:sz="0" w:space="0" w:color="auto"/>
            <w:bottom w:val="none" w:sz="0" w:space="0" w:color="auto"/>
            <w:right w:val="none" w:sz="0" w:space="0" w:color="auto"/>
          </w:divBdr>
        </w:div>
        <w:div w:id="745883010">
          <w:marLeft w:val="0"/>
          <w:marRight w:val="0"/>
          <w:marTop w:val="0"/>
          <w:marBottom w:val="0"/>
          <w:divBdr>
            <w:top w:val="none" w:sz="0" w:space="0" w:color="auto"/>
            <w:left w:val="none" w:sz="0" w:space="0" w:color="auto"/>
            <w:bottom w:val="none" w:sz="0" w:space="0" w:color="auto"/>
            <w:right w:val="none" w:sz="0" w:space="0" w:color="auto"/>
          </w:divBdr>
        </w:div>
        <w:div w:id="745883015">
          <w:marLeft w:val="0"/>
          <w:marRight w:val="0"/>
          <w:marTop w:val="0"/>
          <w:marBottom w:val="0"/>
          <w:divBdr>
            <w:top w:val="none" w:sz="0" w:space="0" w:color="auto"/>
            <w:left w:val="none" w:sz="0" w:space="0" w:color="auto"/>
            <w:bottom w:val="none" w:sz="0" w:space="0" w:color="auto"/>
            <w:right w:val="none" w:sz="0" w:space="0" w:color="auto"/>
          </w:divBdr>
        </w:div>
        <w:div w:id="745883032">
          <w:marLeft w:val="0"/>
          <w:marRight w:val="0"/>
          <w:marTop w:val="0"/>
          <w:marBottom w:val="0"/>
          <w:divBdr>
            <w:top w:val="none" w:sz="0" w:space="0" w:color="auto"/>
            <w:left w:val="none" w:sz="0" w:space="0" w:color="auto"/>
            <w:bottom w:val="none" w:sz="0" w:space="0" w:color="auto"/>
            <w:right w:val="none" w:sz="0" w:space="0" w:color="auto"/>
          </w:divBdr>
        </w:div>
        <w:div w:id="745883041">
          <w:marLeft w:val="0"/>
          <w:marRight w:val="0"/>
          <w:marTop w:val="0"/>
          <w:marBottom w:val="0"/>
          <w:divBdr>
            <w:top w:val="none" w:sz="0" w:space="0" w:color="auto"/>
            <w:left w:val="none" w:sz="0" w:space="0" w:color="auto"/>
            <w:bottom w:val="none" w:sz="0" w:space="0" w:color="auto"/>
            <w:right w:val="none" w:sz="0" w:space="0" w:color="auto"/>
          </w:divBdr>
        </w:div>
        <w:div w:id="745883048">
          <w:marLeft w:val="0"/>
          <w:marRight w:val="0"/>
          <w:marTop w:val="0"/>
          <w:marBottom w:val="0"/>
          <w:divBdr>
            <w:top w:val="none" w:sz="0" w:space="0" w:color="auto"/>
            <w:left w:val="none" w:sz="0" w:space="0" w:color="auto"/>
            <w:bottom w:val="none" w:sz="0" w:space="0" w:color="auto"/>
            <w:right w:val="none" w:sz="0" w:space="0" w:color="auto"/>
          </w:divBdr>
        </w:div>
        <w:div w:id="745883051">
          <w:marLeft w:val="0"/>
          <w:marRight w:val="0"/>
          <w:marTop w:val="0"/>
          <w:marBottom w:val="0"/>
          <w:divBdr>
            <w:top w:val="none" w:sz="0" w:space="0" w:color="auto"/>
            <w:left w:val="none" w:sz="0" w:space="0" w:color="auto"/>
            <w:bottom w:val="none" w:sz="0" w:space="0" w:color="auto"/>
            <w:right w:val="none" w:sz="0" w:space="0" w:color="auto"/>
          </w:divBdr>
        </w:div>
        <w:div w:id="745883061">
          <w:marLeft w:val="0"/>
          <w:marRight w:val="0"/>
          <w:marTop w:val="0"/>
          <w:marBottom w:val="0"/>
          <w:divBdr>
            <w:top w:val="none" w:sz="0" w:space="0" w:color="auto"/>
            <w:left w:val="none" w:sz="0" w:space="0" w:color="auto"/>
            <w:bottom w:val="none" w:sz="0" w:space="0" w:color="auto"/>
            <w:right w:val="none" w:sz="0" w:space="0" w:color="auto"/>
          </w:divBdr>
        </w:div>
        <w:div w:id="745883076">
          <w:marLeft w:val="0"/>
          <w:marRight w:val="0"/>
          <w:marTop w:val="0"/>
          <w:marBottom w:val="0"/>
          <w:divBdr>
            <w:top w:val="none" w:sz="0" w:space="0" w:color="auto"/>
            <w:left w:val="none" w:sz="0" w:space="0" w:color="auto"/>
            <w:bottom w:val="none" w:sz="0" w:space="0" w:color="auto"/>
            <w:right w:val="none" w:sz="0" w:space="0" w:color="auto"/>
          </w:divBdr>
        </w:div>
        <w:div w:id="745883079">
          <w:marLeft w:val="0"/>
          <w:marRight w:val="0"/>
          <w:marTop w:val="0"/>
          <w:marBottom w:val="0"/>
          <w:divBdr>
            <w:top w:val="none" w:sz="0" w:space="0" w:color="auto"/>
            <w:left w:val="none" w:sz="0" w:space="0" w:color="auto"/>
            <w:bottom w:val="none" w:sz="0" w:space="0" w:color="auto"/>
            <w:right w:val="none" w:sz="0" w:space="0" w:color="auto"/>
          </w:divBdr>
        </w:div>
        <w:div w:id="745883082">
          <w:marLeft w:val="0"/>
          <w:marRight w:val="0"/>
          <w:marTop w:val="0"/>
          <w:marBottom w:val="0"/>
          <w:divBdr>
            <w:top w:val="none" w:sz="0" w:space="0" w:color="auto"/>
            <w:left w:val="none" w:sz="0" w:space="0" w:color="auto"/>
            <w:bottom w:val="none" w:sz="0" w:space="0" w:color="auto"/>
            <w:right w:val="none" w:sz="0" w:space="0" w:color="auto"/>
          </w:divBdr>
        </w:div>
        <w:div w:id="745883099">
          <w:marLeft w:val="0"/>
          <w:marRight w:val="0"/>
          <w:marTop w:val="0"/>
          <w:marBottom w:val="0"/>
          <w:divBdr>
            <w:top w:val="none" w:sz="0" w:space="0" w:color="auto"/>
            <w:left w:val="none" w:sz="0" w:space="0" w:color="auto"/>
            <w:bottom w:val="none" w:sz="0" w:space="0" w:color="auto"/>
            <w:right w:val="none" w:sz="0" w:space="0" w:color="auto"/>
          </w:divBdr>
        </w:div>
        <w:div w:id="745883108">
          <w:marLeft w:val="0"/>
          <w:marRight w:val="0"/>
          <w:marTop w:val="0"/>
          <w:marBottom w:val="0"/>
          <w:divBdr>
            <w:top w:val="none" w:sz="0" w:space="0" w:color="auto"/>
            <w:left w:val="none" w:sz="0" w:space="0" w:color="auto"/>
            <w:bottom w:val="none" w:sz="0" w:space="0" w:color="auto"/>
            <w:right w:val="none" w:sz="0" w:space="0" w:color="auto"/>
          </w:divBdr>
        </w:div>
        <w:div w:id="745883109">
          <w:marLeft w:val="0"/>
          <w:marRight w:val="0"/>
          <w:marTop w:val="0"/>
          <w:marBottom w:val="0"/>
          <w:divBdr>
            <w:top w:val="none" w:sz="0" w:space="0" w:color="auto"/>
            <w:left w:val="none" w:sz="0" w:space="0" w:color="auto"/>
            <w:bottom w:val="none" w:sz="0" w:space="0" w:color="auto"/>
            <w:right w:val="none" w:sz="0" w:space="0" w:color="auto"/>
          </w:divBdr>
        </w:div>
        <w:div w:id="745883113">
          <w:marLeft w:val="0"/>
          <w:marRight w:val="0"/>
          <w:marTop w:val="0"/>
          <w:marBottom w:val="0"/>
          <w:divBdr>
            <w:top w:val="none" w:sz="0" w:space="0" w:color="auto"/>
            <w:left w:val="none" w:sz="0" w:space="0" w:color="auto"/>
            <w:bottom w:val="none" w:sz="0" w:space="0" w:color="auto"/>
            <w:right w:val="none" w:sz="0" w:space="0" w:color="auto"/>
          </w:divBdr>
        </w:div>
        <w:div w:id="745883126">
          <w:marLeft w:val="0"/>
          <w:marRight w:val="0"/>
          <w:marTop w:val="0"/>
          <w:marBottom w:val="0"/>
          <w:divBdr>
            <w:top w:val="none" w:sz="0" w:space="0" w:color="auto"/>
            <w:left w:val="none" w:sz="0" w:space="0" w:color="auto"/>
            <w:bottom w:val="none" w:sz="0" w:space="0" w:color="auto"/>
            <w:right w:val="none" w:sz="0" w:space="0" w:color="auto"/>
          </w:divBdr>
        </w:div>
        <w:div w:id="745883137">
          <w:marLeft w:val="0"/>
          <w:marRight w:val="0"/>
          <w:marTop w:val="0"/>
          <w:marBottom w:val="0"/>
          <w:divBdr>
            <w:top w:val="none" w:sz="0" w:space="0" w:color="auto"/>
            <w:left w:val="none" w:sz="0" w:space="0" w:color="auto"/>
            <w:bottom w:val="none" w:sz="0" w:space="0" w:color="auto"/>
            <w:right w:val="none" w:sz="0" w:space="0" w:color="auto"/>
          </w:divBdr>
        </w:div>
        <w:div w:id="745883139">
          <w:marLeft w:val="0"/>
          <w:marRight w:val="0"/>
          <w:marTop w:val="0"/>
          <w:marBottom w:val="0"/>
          <w:divBdr>
            <w:top w:val="none" w:sz="0" w:space="0" w:color="auto"/>
            <w:left w:val="none" w:sz="0" w:space="0" w:color="auto"/>
            <w:bottom w:val="none" w:sz="0" w:space="0" w:color="auto"/>
            <w:right w:val="none" w:sz="0" w:space="0" w:color="auto"/>
          </w:divBdr>
        </w:div>
        <w:div w:id="745883149">
          <w:marLeft w:val="0"/>
          <w:marRight w:val="0"/>
          <w:marTop w:val="0"/>
          <w:marBottom w:val="0"/>
          <w:divBdr>
            <w:top w:val="none" w:sz="0" w:space="0" w:color="auto"/>
            <w:left w:val="none" w:sz="0" w:space="0" w:color="auto"/>
            <w:bottom w:val="none" w:sz="0" w:space="0" w:color="auto"/>
            <w:right w:val="none" w:sz="0" w:space="0" w:color="auto"/>
          </w:divBdr>
        </w:div>
        <w:div w:id="745883172">
          <w:marLeft w:val="0"/>
          <w:marRight w:val="0"/>
          <w:marTop w:val="0"/>
          <w:marBottom w:val="0"/>
          <w:divBdr>
            <w:top w:val="none" w:sz="0" w:space="0" w:color="auto"/>
            <w:left w:val="none" w:sz="0" w:space="0" w:color="auto"/>
            <w:bottom w:val="none" w:sz="0" w:space="0" w:color="auto"/>
            <w:right w:val="none" w:sz="0" w:space="0" w:color="auto"/>
          </w:divBdr>
        </w:div>
        <w:div w:id="745883175">
          <w:marLeft w:val="0"/>
          <w:marRight w:val="0"/>
          <w:marTop w:val="0"/>
          <w:marBottom w:val="0"/>
          <w:divBdr>
            <w:top w:val="none" w:sz="0" w:space="0" w:color="auto"/>
            <w:left w:val="none" w:sz="0" w:space="0" w:color="auto"/>
            <w:bottom w:val="none" w:sz="0" w:space="0" w:color="auto"/>
            <w:right w:val="none" w:sz="0" w:space="0" w:color="auto"/>
          </w:divBdr>
        </w:div>
        <w:div w:id="745883176">
          <w:marLeft w:val="0"/>
          <w:marRight w:val="0"/>
          <w:marTop w:val="0"/>
          <w:marBottom w:val="0"/>
          <w:divBdr>
            <w:top w:val="none" w:sz="0" w:space="0" w:color="auto"/>
            <w:left w:val="none" w:sz="0" w:space="0" w:color="auto"/>
            <w:bottom w:val="none" w:sz="0" w:space="0" w:color="auto"/>
            <w:right w:val="none" w:sz="0" w:space="0" w:color="auto"/>
          </w:divBdr>
        </w:div>
        <w:div w:id="745883184">
          <w:marLeft w:val="0"/>
          <w:marRight w:val="0"/>
          <w:marTop w:val="0"/>
          <w:marBottom w:val="0"/>
          <w:divBdr>
            <w:top w:val="none" w:sz="0" w:space="0" w:color="auto"/>
            <w:left w:val="none" w:sz="0" w:space="0" w:color="auto"/>
            <w:bottom w:val="none" w:sz="0" w:space="0" w:color="auto"/>
            <w:right w:val="none" w:sz="0" w:space="0" w:color="auto"/>
          </w:divBdr>
        </w:div>
        <w:div w:id="745883185">
          <w:marLeft w:val="0"/>
          <w:marRight w:val="0"/>
          <w:marTop w:val="0"/>
          <w:marBottom w:val="0"/>
          <w:divBdr>
            <w:top w:val="none" w:sz="0" w:space="0" w:color="auto"/>
            <w:left w:val="none" w:sz="0" w:space="0" w:color="auto"/>
            <w:bottom w:val="none" w:sz="0" w:space="0" w:color="auto"/>
            <w:right w:val="none" w:sz="0" w:space="0" w:color="auto"/>
          </w:divBdr>
        </w:div>
        <w:div w:id="745883201">
          <w:marLeft w:val="0"/>
          <w:marRight w:val="0"/>
          <w:marTop w:val="0"/>
          <w:marBottom w:val="0"/>
          <w:divBdr>
            <w:top w:val="none" w:sz="0" w:space="0" w:color="auto"/>
            <w:left w:val="none" w:sz="0" w:space="0" w:color="auto"/>
            <w:bottom w:val="none" w:sz="0" w:space="0" w:color="auto"/>
            <w:right w:val="none" w:sz="0" w:space="0" w:color="auto"/>
          </w:divBdr>
        </w:div>
        <w:div w:id="745883222">
          <w:marLeft w:val="0"/>
          <w:marRight w:val="0"/>
          <w:marTop w:val="0"/>
          <w:marBottom w:val="0"/>
          <w:divBdr>
            <w:top w:val="none" w:sz="0" w:space="0" w:color="auto"/>
            <w:left w:val="none" w:sz="0" w:space="0" w:color="auto"/>
            <w:bottom w:val="none" w:sz="0" w:space="0" w:color="auto"/>
            <w:right w:val="none" w:sz="0" w:space="0" w:color="auto"/>
          </w:divBdr>
        </w:div>
        <w:div w:id="745883235">
          <w:marLeft w:val="0"/>
          <w:marRight w:val="0"/>
          <w:marTop w:val="0"/>
          <w:marBottom w:val="0"/>
          <w:divBdr>
            <w:top w:val="none" w:sz="0" w:space="0" w:color="auto"/>
            <w:left w:val="none" w:sz="0" w:space="0" w:color="auto"/>
            <w:bottom w:val="none" w:sz="0" w:space="0" w:color="auto"/>
            <w:right w:val="none" w:sz="0" w:space="0" w:color="auto"/>
          </w:divBdr>
        </w:div>
        <w:div w:id="745883239">
          <w:marLeft w:val="0"/>
          <w:marRight w:val="0"/>
          <w:marTop w:val="0"/>
          <w:marBottom w:val="0"/>
          <w:divBdr>
            <w:top w:val="none" w:sz="0" w:space="0" w:color="auto"/>
            <w:left w:val="none" w:sz="0" w:space="0" w:color="auto"/>
            <w:bottom w:val="none" w:sz="0" w:space="0" w:color="auto"/>
            <w:right w:val="none" w:sz="0" w:space="0" w:color="auto"/>
          </w:divBdr>
        </w:div>
        <w:div w:id="745883257">
          <w:marLeft w:val="0"/>
          <w:marRight w:val="0"/>
          <w:marTop w:val="0"/>
          <w:marBottom w:val="0"/>
          <w:divBdr>
            <w:top w:val="none" w:sz="0" w:space="0" w:color="auto"/>
            <w:left w:val="none" w:sz="0" w:space="0" w:color="auto"/>
            <w:bottom w:val="none" w:sz="0" w:space="0" w:color="auto"/>
            <w:right w:val="none" w:sz="0" w:space="0" w:color="auto"/>
          </w:divBdr>
        </w:div>
        <w:div w:id="745883262">
          <w:marLeft w:val="0"/>
          <w:marRight w:val="0"/>
          <w:marTop w:val="0"/>
          <w:marBottom w:val="0"/>
          <w:divBdr>
            <w:top w:val="none" w:sz="0" w:space="0" w:color="auto"/>
            <w:left w:val="none" w:sz="0" w:space="0" w:color="auto"/>
            <w:bottom w:val="none" w:sz="0" w:space="0" w:color="auto"/>
            <w:right w:val="none" w:sz="0" w:space="0" w:color="auto"/>
          </w:divBdr>
        </w:div>
        <w:div w:id="745883271">
          <w:marLeft w:val="0"/>
          <w:marRight w:val="0"/>
          <w:marTop w:val="0"/>
          <w:marBottom w:val="0"/>
          <w:divBdr>
            <w:top w:val="none" w:sz="0" w:space="0" w:color="auto"/>
            <w:left w:val="none" w:sz="0" w:space="0" w:color="auto"/>
            <w:bottom w:val="none" w:sz="0" w:space="0" w:color="auto"/>
            <w:right w:val="none" w:sz="0" w:space="0" w:color="auto"/>
          </w:divBdr>
        </w:div>
        <w:div w:id="745883275">
          <w:marLeft w:val="0"/>
          <w:marRight w:val="0"/>
          <w:marTop w:val="0"/>
          <w:marBottom w:val="0"/>
          <w:divBdr>
            <w:top w:val="none" w:sz="0" w:space="0" w:color="auto"/>
            <w:left w:val="none" w:sz="0" w:space="0" w:color="auto"/>
            <w:bottom w:val="none" w:sz="0" w:space="0" w:color="auto"/>
            <w:right w:val="none" w:sz="0" w:space="0" w:color="auto"/>
          </w:divBdr>
        </w:div>
        <w:div w:id="745883288">
          <w:marLeft w:val="0"/>
          <w:marRight w:val="0"/>
          <w:marTop w:val="0"/>
          <w:marBottom w:val="0"/>
          <w:divBdr>
            <w:top w:val="none" w:sz="0" w:space="0" w:color="auto"/>
            <w:left w:val="none" w:sz="0" w:space="0" w:color="auto"/>
            <w:bottom w:val="none" w:sz="0" w:space="0" w:color="auto"/>
            <w:right w:val="none" w:sz="0" w:space="0" w:color="auto"/>
          </w:divBdr>
        </w:div>
        <w:div w:id="745883294">
          <w:marLeft w:val="0"/>
          <w:marRight w:val="0"/>
          <w:marTop w:val="0"/>
          <w:marBottom w:val="0"/>
          <w:divBdr>
            <w:top w:val="none" w:sz="0" w:space="0" w:color="auto"/>
            <w:left w:val="none" w:sz="0" w:space="0" w:color="auto"/>
            <w:bottom w:val="none" w:sz="0" w:space="0" w:color="auto"/>
            <w:right w:val="none" w:sz="0" w:space="0" w:color="auto"/>
          </w:divBdr>
        </w:div>
        <w:div w:id="745883296">
          <w:marLeft w:val="0"/>
          <w:marRight w:val="0"/>
          <w:marTop w:val="0"/>
          <w:marBottom w:val="0"/>
          <w:divBdr>
            <w:top w:val="none" w:sz="0" w:space="0" w:color="auto"/>
            <w:left w:val="none" w:sz="0" w:space="0" w:color="auto"/>
            <w:bottom w:val="none" w:sz="0" w:space="0" w:color="auto"/>
            <w:right w:val="none" w:sz="0" w:space="0" w:color="auto"/>
          </w:divBdr>
        </w:div>
        <w:div w:id="745883307">
          <w:marLeft w:val="0"/>
          <w:marRight w:val="0"/>
          <w:marTop w:val="0"/>
          <w:marBottom w:val="0"/>
          <w:divBdr>
            <w:top w:val="none" w:sz="0" w:space="0" w:color="auto"/>
            <w:left w:val="none" w:sz="0" w:space="0" w:color="auto"/>
            <w:bottom w:val="none" w:sz="0" w:space="0" w:color="auto"/>
            <w:right w:val="none" w:sz="0" w:space="0" w:color="auto"/>
          </w:divBdr>
        </w:div>
        <w:div w:id="745883309">
          <w:marLeft w:val="0"/>
          <w:marRight w:val="0"/>
          <w:marTop w:val="0"/>
          <w:marBottom w:val="0"/>
          <w:divBdr>
            <w:top w:val="none" w:sz="0" w:space="0" w:color="auto"/>
            <w:left w:val="none" w:sz="0" w:space="0" w:color="auto"/>
            <w:bottom w:val="none" w:sz="0" w:space="0" w:color="auto"/>
            <w:right w:val="none" w:sz="0" w:space="0" w:color="auto"/>
          </w:divBdr>
        </w:div>
        <w:div w:id="745883313">
          <w:marLeft w:val="0"/>
          <w:marRight w:val="0"/>
          <w:marTop w:val="0"/>
          <w:marBottom w:val="0"/>
          <w:divBdr>
            <w:top w:val="none" w:sz="0" w:space="0" w:color="auto"/>
            <w:left w:val="none" w:sz="0" w:space="0" w:color="auto"/>
            <w:bottom w:val="none" w:sz="0" w:space="0" w:color="auto"/>
            <w:right w:val="none" w:sz="0" w:space="0" w:color="auto"/>
          </w:divBdr>
        </w:div>
        <w:div w:id="745883320">
          <w:marLeft w:val="0"/>
          <w:marRight w:val="0"/>
          <w:marTop w:val="0"/>
          <w:marBottom w:val="0"/>
          <w:divBdr>
            <w:top w:val="none" w:sz="0" w:space="0" w:color="auto"/>
            <w:left w:val="none" w:sz="0" w:space="0" w:color="auto"/>
            <w:bottom w:val="none" w:sz="0" w:space="0" w:color="auto"/>
            <w:right w:val="none" w:sz="0" w:space="0" w:color="auto"/>
          </w:divBdr>
        </w:div>
        <w:div w:id="745883324">
          <w:marLeft w:val="0"/>
          <w:marRight w:val="0"/>
          <w:marTop w:val="0"/>
          <w:marBottom w:val="0"/>
          <w:divBdr>
            <w:top w:val="none" w:sz="0" w:space="0" w:color="auto"/>
            <w:left w:val="none" w:sz="0" w:space="0" w:color="auto"/>
            <w:bottom w:val="none" w:sz="0" w:space="0" w:color="auto"/>
            <w:right w:val="none" w:sz="0" w:space="0" w:color="auto"/>
          </w:divBdr>
        </w:div>
        <w:div w:id="745883335">
          <w:marLeft w:val="0"/>
          <w:marRight w:val="0"/>
          <w:marTop w:val="0"/>
          <w:marBottom w:val="0"/>
          <w:divBdr>
            <w:top w:val="none" w:sz="0" w:space="0" w:color="auto"/>
            <w:left w:val="none" w:sz="0" w:space="0" w:color="auto"/>
            <w:bottom w:val="none" w:sz="0" w:space="0" w:color="auto"/>
            <w:right w:val="none" w:sz="0" w:space="0" w:color="auto"/>
          </w:divBdr>
        </w:div>
        <w:div w:id="745883337">
          <w:marLeft w:val="0"/>
          <w:marRight w:val="0"/>
          <w:marTop w:val="0"/>
          <w:marBottom w:val="0"/>
          <w:divBdr>
            <w:top w:val="none" w:sz="0" w:space="0" w:color="auto"/>
            <w:left w:val="none" w:sz="0" w:space="0" w:color="auto"/>
            <w:bottom w:val="none" w:sz="0" w:space="0" w:color="auto"/>
            <w:right w:val="none" w:sz="0" w:space="0" w:color="auto"/>
          </w:divBdr>
        </w:div>
        <w:div w:id="745883361">
          <w:marLeft w:val="0"/>
          <w:marRight w:val="0"/>
          <w:marTop w:val="0"/>
          <w:marBottom w:val="0"/>
          <w:divBdr>
            <w:top w:val="none" w:sz="0" w:space="0" w:color="auto"/>
            <w:left w:val="none" w:sz="0" w:space="0" w:color="auto"/>
            <w:bottom w:val="none" w:sz="0" w:space="0" w:color="auto"/>
            <w:right w:val="none" w:sz="0" w:space="0" w:color="auto"/>
          </w:divBdr>
        </w:div>
        <w:div w:id="745883409">
          <w:marLeft w:val="0"/>
          <w:marRight w:val="0"/>
          <w:marTop w:val="0"/>
          <w:marBottom w:val="0"/>
          <w:divBdr>
            <w:top w:val="none" w:sz="0" w:space="0" w:color="auto"/>
            <w:left w:val="none" w:sz="0" w:space="0" w:color="auto"/>
            <w:bottom w:val="none" w:sz="0" w:space="0" w:color="auto"/>
            <w:right w:val="none" w:sz="0" w:space="0" w:color="auto"/>
          </w:divBdr>
        </w:div>
        <w:div w:id="745883412">
          <w:marLeft w:val="0"/>
          <w:marRight w:val="0"/>
          <w:marTop w:val="0"/>
          <w:marBottom w:val="0"/>
          <w:divBdr>
            <w:top w:val="none" w:sz="0" w:space="0" w:color="auto"/>
            <w:left w:val="none" w:sz="0" w:space="0" w:color="auto"/>
            <w:bottom w:val="none" w:sz="0" w:space="0" w:color="auto"/>
            <w:right w:val="none" w:sz="0" w:space="0" w:color="auto"/>
          </w:divBdr>
        </w:div>
        <w:div w:id="745883421">
          <w:marLeft w:val="0"/>
          <w:marRight w:val="0"/>
          <w:marTop w:val="0"/>
          <w:marBottom w:val="0"/>
          <w:divBdr>
            <w:top w:val="none" w:sz="0" w:space="0" w:color="auto"/>
            <w:left w:val="none" w:sz="0" w:space="0" w:color="auto"/>
            <w:bottom w:val="none" w:sz="0" w:space="0" w:color="auto"/>
            <w:right w:val="none" w:sz="0" w:space="0" w:color="auto"/>
          </w:divBdr>
        </w:div>
        <w:div w:id="745883437">
          <w:marLeft w:val="0"/>
          <w:marRight w:val="0"/>
          <w:marTop w:val="0"/>
          <w:marBottom w:val="0"/>
          <w:divBdr>
            <w:top w:val="none" w:sz="0" w:space="0" w:color="auto"/>
            <w:left w:val="none" w:sz="0" w:space="0" w:color="auto"/>
            <w:bottom w:val="none" w:sz="0" w:space="0" w:color="auto"/>
            <w:right w:val="none" w:sz="0" w:space="0" w:color="auto"/>
          </w:divBdr>
        </w:div>
        <w:div w:id="745883443">
          <w:marLeft w:val="0"/>
          <w:marRight w:val="0"/>
          <w:marTop w:val="0"/>
          <w:marBottom w:val="0"/>
          <w:divBdr>
            <w:top w:val="none" w:sz="0" w:space="0" w:color="auto"/>
            <w:left w:val="none" w:sz="0" w:space="0" w:color="auto"/>
            <w:bottom w:val="none" w:sz="0" w:space="0" w:color="auto"/>
            <w:right w:val="none" w:sz="0" w:space="0" w:color="auto"/>
          </w:divBdr>
        </w:div>
        <w:div w:id="745883453">
          <w:marLeft w:val="0"/>
          <w:marRight w:val="0"/>
          <w:marTop w:val="0"/>
          <w:marBottom w:val="0"/>
          <w:divBdr>
            <w:top w:val="none" w:sz="0" w:space="0" w:color="auto"/>
            <w:left w:val="none" w:sz="0" w:space="0" w:color="auto"/>
            <w:bottom w:val="none" w:sz="0" w:space="0" w:color="auto"/>
            <w:right w:val="none" w:sz="0" w:space="0" w:color="auto"/>
          </w:divBdr>
        </w:div>
        <w:div w:id="745883467">
          <w:marLeft w:val="0"/>
          <w:marRight w:val="0"/>
          <w:marTop w:val="0"/>
          <w:marBottom w:val="0"/>
          <w:divBdr>
            <w:top w:val="none" w:sz="0" w:space="0" w:color="auto"/>
            <w:left w:val="none" w:sz="0" w:space="0" w:color="auto"/>
            <w:bottom w:val="none" w:sz="0" w:space="0" w:color="auto"/>
            <w:right w:val="none" w:sz="0" w:space="0" w:color="auto"/>
          </w:divBdr>
        </w:div>
        <w:div w:id="745883481">
          <w:marLeft w:val="0"/>
          <w:marRight w:val="0"/>
          <w:marTop w:val="0"/>
          <w:marBottom w:val="0"/>
          <w:divBdr>
            <w:top w:val="none" w:sz="0" w:space="0" w:color="auto"/>
            <w:left w:val="none" w:sz="0" w:space="0" w:color="auto"/>
            <w:bottom w:val="none" w:sz="0" w:space="0" w:color="auto"/>
            <w:right w:val="none" w:sz="0" w:space="0" w:color="auto"/>
          </w:divBdr>
        </w:div>
        <w:div w:id="745883490">
          <w:marLeft w:val="0"/>
          <w:marRight w:val="0"/>
          <w:marTop w:val="0"/>
          <w:marBottom w:val="0"/>
          <w:divBdr>
            <w:top w:val="none" w:sz="0" w:space="0" w:color="auto"/>
            <w:left w:val="none" w:sz="0" w:space="0" w:color="auto"/>
            <w:bottom w:val="none" w:sz="0" w:space="0" w:color="auto"/>
            <w:right w:val="none" w:sz="0" w:space="0" w:color="auto"/>
          </w:divBdr>
        </w:div>
        <w:div w:id="745883499">
          <w:marLeft w:val="0"/>
          <w:marRight w:val="0"/>
          <w:marTop w:val="0"/>
          <w:marBottom w:val="0"/>
          <w:divBdr>
            <w:top w:val="none" w:sz="0" w:space="0" w:color="auto"/>
            <w:left w:val="none" w:sz="0" w:space="0" w:color="auto"/>
            <w:bottom w:val="none" w:sz="0" w:space="0" w:color="auto"/>
            <w:right w:val="none" w:sz="0" w:space="0" w:color="auto"/>
          </w:divBdr>
        </w:div>
        <w:div w:id="745883504">
          <w:marLeft w:val="0"/>
          <w:marRight w:val="0"/>
          <w:marTop w:val="0"/>
          <w:marBottom w:val="0"/>
          <w:divBdr>
            <w:top w:val="none" w:sz="0" w:space="0" w:color="auto"/>
            <w:left w:val="none" w:sz="0" w:space="0" w:color="auto"/>
            <w:bottom w:val="none" w:sz="0" w:space="0" w:color="auto"/>
            <w:right w:val="none" w:sz="0" w:space="0" w:color="auto"/>
          </w:divBdr>
        </w:div>
        <w:div w:id="745883511">
          <w:marLeft w:val="0"/>
          <w:marRight w:val="0"/>
          <w:marTop w:val="0"/>
          <w:marBottom w:val="0"/>
          <w:divBdr>
            <w:top w:val="none" w:sz="0" w:space="0" w:color="auto"/>
            <w:left w:val="none" w:sz="0" w:space="0" w:color="auto"/>
            <w:bottom w:val="none" w:sz="0" w:space="0" w:color="auto"/>
            <w:right w:val="none" w:sz="0" w:space="0" w:color="auto"/>
          </w:divBdr>
        </w:div>
        <w:div w:id="745883514">
          <w:marLeft w:val="0"/>
          <w:marRight w:val="0"/>
          <w:marTop w:val="0"/>
          <w:marBottom w:val="0"/>
          <w:divBdr>
            <w:top w:val="none" w:sz="0" w:space="0" w:color="auto"/>
            <w:left w:val="none" w:sz="0" w:space="0" w:color="auto"/>
            <w:bottom w:val="none" w:sz="0" w:space="0" w:color="auto"/>
            <w:right w:val="none" w:sz="0" w:space="0" w:color="auto"/>
          </w:divBdr>
        </w:div>
        <w:div w:id="745883547">
          <w:marLeft w:val="0"/>
          <w:marRight w:val="0"/>
          <w:marTop w:val="0"/>
          <w:marBottom w:val="0"/>
          <w:divBdr>
            <w:top w:val="none" w:sz="0" w:space="0" w:color="auto"/>
            <w:left w:val="none" w:sz="0" w:space="0" w:color="auto"/>
            <w:bottom w:val="none" w:sz="0" w:space="0" w:color="auto"/>
            <w:right w:val="none" w:sz="0" w:space="0" w:color="auto"/>
          </w:divBdr>
        </w:div>
      </w:divsChild>
    </w:div>
    <w:div w:id="745883036">
      <w:marLeft w:val="0"/>
      <w:marRight w:val="0"/>
      <w:marTop w:val="0"/>
      <w:marBottom w:val="0"/>
      <w:divBdr>
        <w:top w:val="none" w:sz="0" w:space="0" w:color="auto"/>
        <w:left w:val="none" w:sz="0" w:space="0" w:color="auto"/>
        <w:bottom w:val="none" w:sz="0" w:space="0" w:color="auto"/>
        <w:right w:val="none" w:sz="0" w:space="0" w:color="auto"/>
      </w:divBdr>
      <w:divsChild>
        <w:div w:id="745882558">
          <w:marLeft w:val="0"/>
          <w:marRight w:val="0"/>
          <w:marTop w:val="0"/>
          <w:marBottom w:val="0"/>
          <w:divBdr>
            <w:top w:val="none" w:sz="0" w:space="0" w:color="auto"/>
            <w:left w:val="none" w:sz="0" w:space="0" w:color="auto"/>
            <w:bottom w:val="none" w:sz="0" w:space="0" w:color="auto"/>
            <w:right w:val="none" w:sz="0" w:space="0" w:color="auto"/>
          </w:divBdr>
        </w:div>
        <w:div w:id="745882563">
          <w:marLeft w:val="0"/>
          <w:marRight w:val="0"/>
          <w:marTop w:val="0"/>
          <w:marBottom w:val="0"/>
          <w:divBdr>
            <w:top w:val="none" w:sz="0" w:space="0" w:color="auto"/>
            <w:left w:val="none" w:sz="0" w:space="0" w:color="auto"/>
            <w:bottom w:val="none" w:sz="0" w:space="0" w:color="auto"/>
            <w:right w:val="none" w:sz="0" w:space="0" w:color="auto"/>
          </w:divBdr>
        </w:div>
        <w:div w:id="745882564">
          <w:marLeft w:val="0"/>
          <w:marRight w:val="0"/>
          <w:marTop w:val="0"/>
          <w:marBottom w:val="0"/>
          <w:divBdr>
            <w:top w:val="none" w:sz="0" w:space="0" w:color="auto"/>
            <w:left w:val="none" w:sz="0" w:space="0" w:color="auto"/>
            <w:bottom w:val="none" w:sz="0" w:space="0" w:color="auto"/>
            <w:right w:val="none" w:sz="0" w:space="0" w:color="auto"/>
          </w:divBdr>
        </w:div>
        <w:div w:id="745882565">
          <w:marLeft w:val="0"/>
          <w:marRight w:val="0"/>
          <w:marTop w:val="0"/>
          <w:marBottom w:val="0"/>
          <w:divBdr>
            <w:top w:val="none" w:sz="0" w:space="0" w:color="auto"/>
            <w:left w:val="none" w:sz="0" w:space="0" w:color="auto"/>
            <w:bottom w:val="none" w:sz="0" w:space="0" w:color="auto"/>
            <w:right w:val="none" w:sz="0" w:space="0" w:color="auto"/>
          </w:divBdr>
        </w:div>
        <w:div w:id="745882570">
          <w:marLeft w:val="0"/>
          <w:marRight w:val="0"/>
          <w:marTop w:val="0"/>
          <w:marBottom w:val="0"/>
          <w:divBdr>
            <w:top w:val="none" w:sz="0" w:space="0" w:color="auto"/>
            <w:left w:val="none" w:sz="0" w:space="0" w:color="auto"/>
            <w:bottom w:val="none" w:sz="0" w:space="0" w:color="auto"/>
            <w:right w:val="none" w:sz="0" w:space="0" w:color="auto"/>
          </w:divBdr>
        </w:div>
        <w:div w:id="745882572">
          <w:marLeft w:val="0"/>
          <w:marRight w:val="0"/>
          <w:marTop w:val="0"/>
          <w:marBottom w:val="0"/>
          <w:divBdr>
            <w:top w:val="none" w:sz="0" w:space="0" w:color="auto"/>
            <w:left w:val="none" w:sz="0" w:space="0" w:color="auto"/>
            <w:bottom w:val="none" w:sz="0" w:space="0" w:color="auto"/>
            <w:right w:val="none" w:sz="0" w:space="0" w:color="auto"/>
          </w:divBdr>
        </w:div>
        <w:div w:id="745882574">
          <w:marLeft w:val="0"/>
          <w:marRight w:val="0"/>
          <w:marTop w:val="0"/>
          <w:marBottom w:val="0"/>
          <w:divBdr>
            <w:top w:val="none" w:sz="0" w:space="0" w:color="auto"/>
            <w:left w:val="none" w:sz="0" w:space="0" w:color="auto"/>
            <w:bottom w:val="none" w:sz="0" w:space="0" w:color="auto"/>
            <w:right w:val="none" w:sz="0" w:space="0" w:color="auto"/>
          </w:divBdr>
        </w:div>
        <w:div w:id="745882575">
          <w:marLeft w:val="0"/>
          <w:marRight w:val="0"/>
          <w:marTop w:val="0"/>
          <w:marBottom w:val="0"/>
          <w:divBdr>
            <w:top w:val="none" w:sz="0" w:space="0" w:color="auto"/>
            <w:left w:val="none" w:sz="0" w:space="0" w:color="auto"/>
            <w:bottom w:val="none" w:sz="0" w:space="0" w:color="auto"/>
            <w:right w:val="none" w:sz="0" w:space="0" w:color="auto"/>
          </w:divBdr>
        </w:div>
        <w:div w:id="745882603">
          <w:marLeft w:val="0"/>
          <w:marRight w:val="0"/>
          <w:marTop w:val="0"/>
          <w:marBottom w:val="0"/>
          <w:divBdr>
            <w:top w:val="none" w:sz="0" w:space="0" w:color="auto"/>
            <w:left w:val="none" w:sz="0" w:space="0" w:color="auto"/>
            <w:bottom w:val="none" w:sz="0" w:space="0" w:color="auto"/>
            <w:right w:val="none" w:sz="0" w:space="0" w:color="auto"/>
          </w:divBdr>
        </w:div>
        <w:div w:id="745882608">
          <w:marLeft w:val="0"/>
          <w:marRight w:val="0"/>
          <w:marTop w:val="0"/>
          <w:marBottom w:val="0"/>
          <w:divBdr>
            <w:top w:val="none" w:sz="0" w:space="0" w:color="auto"/>
            <w:left w:val="none" w:sz="0" w:space="0" w:color="auto"/>
            <w:bottom w:val="none" w:sz="0" w:space="0" w:color="auto"/>
            <w:right w:val="none" w:sz="0" w:space="0" w:color="auto"/>
          </w:divBdr>
        </w:div>
        <w:div w:id="745882620">
          <w:marLeft w:val="0"/>
          <w:marRight w:val="0"/>
          <w:marTop w:val="0"/>
          <w:marBottom w:val="0"/>
          <w:divBdr>
            <w:top w:val="none" w:sz="0" w:space="0" w:color="auto"/>
            <w:left w:val="none" w:sz="0" w:space="0" w:color="auto"/>
            <w:bottom w:val="none" w:sz="0" w:space="0" w:color="auto"/>
            <w:right w:val="none" w:sz="0" w:space="0" w:color="auto"/>
          </w:divBdr>
        </w:div>
        <w:div w:id="745882634">
          <w:marLeft w:val="0"/>
          <w:marRight w:val="0"/>
          <w:marTop w:val="0"/>
          <w:marBottom w:val="0"/>
          <w:divBdr>
            <w:top w:val="none" w:sz="0" w:space="0" w:color="auto"/>
            <w:left w:val="none" w:sz="0" w:space="0" w:color="auto"/>
            <w:bottom w:val="none" w:sz="0" w:space="0" w:color="auto"/>
            <w:right w:val="none" w:sz="0" w:space="0" w:color="auto"/>
          </w:divBdr>
        </w:div>
        <w:div w:id="745882653">
          <w:marLeft w:val="0"/>
          <w:marRight w:val="0"/>
          <w:marTop w:val="0"/>
          <w:marBottom w:val="0"/>
          <w:divBdr>
            <w:top w:val="none" w:sz="0" w:space="0" w:color="auto"/>
            <w:left w:val="none" w:sz="0" w:space="0" w:color="auto"/>
            <w:bottom w:val="none" w:sz="0" w:space="0" w:color="auto"/>
            <w:right w:val="none" w:sz="0" w:space="0" w:color="auto"/>
          </w:divBdr>
        </w:div>
        <w:div w:id="745882660">
          <w:marLeft w:val="0"/>
          <w:marRight w:val="0"/>
          <w:marTop w:val="0"/>
          <w:marBottom w:val="0"/>
          <w:divBdr>
            <w:top w:val="none" w:sz="0" w:space="0" w:color="auto"/>
            <w:left w:val="none" w:sz="0" w:space="0" w:color="auto"/>
            <w:bottom w:val="none" w:sz="0" w:space="0" w:color="auto"/>
            <w:right w:val="none" w:sz="0" w:space="0" w:color="auto"/>
          </w:divBdr>
        </w:div>
        <w:div w:id="745882672">
          <w:marLeft w:val="0"/>
          <w:marRight w:val="0"/>
          <w:marTop w:val="0"/>
          <w:marBottom w:val="0"/>
          <w:divBdr>
            <w:top w:val="none" w:sz="0" w:space="0" w:color="auto"/>
            <w:left w:val="none" w:sz="0" w:space="0" w:color="auto"/>
            <w:bottom w:val="none" w:sz="0" w:space="0" w:color="auto"/>
            <w:right w:val="none" w:sz="0" w:space="0" w:color="auto"/>
          </w:divBdr>
        </w:div>
        <w:div w:id="745882675">
          <w:marLeft w:val="0"/>
          <w:marRight w:val="0"/>
          <w:marTop w:val="0"/>
          <w:marBottom w:val="0"/>
          <w:divBdr>
            <w:top w:val="none" w:sz="0" w:space="0" w:color="auto"/>
            <w:left w:val="none" w:sz="0" w:space="0" w:color="auto"/>
            <w:bottom w:val="none" w:sz="0" w:space="0" w:color="auto"/>
            <w:right w:val="none" w:sz="0" w:space="0" w:color="auto"/>
          </w:divBdr>
        </w:div>
        <w:div w:id="745882679">
          <w:marLeft w:val="0"/>
          <w:marRight w:val="0"/>
          <w:marTop w:val="0"/>
          <w:marBottom w:val="0"/>
          <w:divBdr>
            <w:top w:val="none" w:sz="0" w:space="0" w:color="auto"/>
            <w:left w:val="none" w:sz="0" w:space="0" w:color="auto"/>
            <w:bottom w:val="none" w:sz="0" w:space="0" w:color="auto"/>
            <w:right w:val="none" w:sz="0" w:space="0" w:color="auto"/>
          </w:divBdr>
        </w:div>
        <w:div w:id="745882690">
          <w:marLeft w:val="0"/>
          <w:marRight w:val="0"/>
          <w:marTop w:val="0"/>
          <w:marBottom w:val="0"/>
          <w:divBdr>
            <w:top w:val="none" w:sz="0" w:space="0" w:color="auto"/>
            <w:left w:val="none" w:sz="0" w:space="0" w:color="auto"/>
            <w:bottom w:val="none" w:sz="0" w:space="0" w:color="auto"/>
            <w:right w:val="none" w:sz="0" w:space="0" w:color="auto"/>
          </w:divBdr>
        </w:div>
        <w:div w:id="745882725">
          <w:marLeft w:val="0"/>
          <w:marRight w:val="0"/>
          <w:marTop w:val="0"/>
          <w:marBottom w:val="0"/>
          <w:divBdr>
            <w:top w:val="none" w:sz="0" w:space="0" w:color="auto"/>
            <w:left w:val="none" w:sz="0" w:space="0" w:color="auto"/>
            <w:bottom w:val="none" w:sz="0" w:space="0" w:color="auto"/>
            <w:right w:val="none" w:sz="0" w:space="0" w:color="auto"/>
          </w:divBdr>
        </w:div>
        <w:div w:id="745882733">
          <w:marLeft w:val="0"/>
          <w:marRight w:val="0"/>
          <w:marTop w:val="0"/>
          <w:marBottom w:val="0"/>
          <w:divBdr>
            <w:top w:val="none" w:sz="0" w:space="0" w:color="auto"/>
            <w:left w:val="none" w:sz="0" w:space="0" w:color="auto"/>
            <w:bottom w:val="none" w:sz="0" w:space="0" w:color="auto"/>
            <w:right w:val="none" w:sz="0" w:space="0" w:color="auto"/>
          </w:divBdr>
        </w:div>
        <w:div w:id="745882739">
          <w:marLeft w:val="0"/>
          <w:marRight w:val="0"/>
          <w:marTop w:val="0"/>
          <w:marBottom w:val="0"/>
          <w:divBdr>
            <w:top w:val="none" w:sz="0" w:space="0" w:color="auto"/>
            <w:left w:val="none" w:sz="0" w:space="0" w:color="auto"/>
            <w:bottom w:val="none" w:sz="0" w:space="0" w:color="auto"/>
            <w:right w:val="none" w:sz="0" w:space="0" w:color="auto"/>
          </w:divBdr>
        </w:div>
        <w:div w:id="745882792">
          <w:marLeft w:val="0"/>
          <w:marRight w:val="0"/>
          <w:marTop w:val="0"/>
          <w:marBottom w:val="0"/>
          <w:divBdr>
            <w:top w:val="none" w:sz="0" w:space="0" w:color="auto"/>
            <w:left w:val="none" w:sz="0" w:space="0" w:color="auto"/>
            <w:bottom w:val="none" w:sz="0" w:space="0" w:color="auto"/>
            <w:right w:val="none" w:sz="0" w:space="0" w:color="auto"/>
          </w:divBdr>
        </w:div>
        <w:div w:id="745882793">
          <w:marLeft w:val="0"/>
          <w:marRight w:val="0"/>
          <w:marTop w:val="0"/>
          <w:marBottom w:val="0"/>
          <w:divBdr>
            <w:top w:val="none" w:sz="0" w:space="0" w:color="auto"/>
            <w:left w:val="none" w:sz="0" w:space="0" w:color="auto"/>
            <w:bottom w:val="none" w:sz="0" w:space="0" w:color="auto"/>
            <w:right w:val="none" w:sz="0" w:space="0" w:color="auto"/>
          </w:divBdr>
        </w:div>
        <w:div w:id="745882827">
          <w:marLeft w:val="0"/>
          <w:marRight w:val="0"/>
          <w:marTop w:val="0"/>
          <w:marBottom w:val="0"/>
          <w:divBdr>
            <w:top w:val="none" w:sz="0" w:space="0" w:color="auto"/>
            <w:left w:val="none" w:sz="0" w:space="0" w:color="auto"/>
            <w:bottom w:val="none" w:sz="0" w:space="0" w:color="auto"/>
            <w:right w:val="none" w:sz="0" w:space="0" w:color="auto"/>
          </w:divBdr>
        </w:div>
        <w:div w:id="745882845">
          <w:marLeft w:val="0"/>
          <w:marRight w:val="0"/>
          <w:marTop w:val="0"/>
          <w:marBottom w:val="0"/>
          <w:divBdr>
            <w:top w:val="none" w:sz="0" w:space="0" w:color="auto"/>
            <w:left w:val="none" w:sz="0" w:space="0" w:color="auto"/>
            <w:bottom w:val="none" w:sz="0" w:space="0" w:color="auto"/>
            <w:right w:val="none" w:sz="0" w:space="0" w:color="auto"/>
          </w:divBdr>
        </w:div>
        <w:div w:id="745882848">
          <w:marLeft w:val="0"/>
          <w:marRight w:val="0"/>
          <w:marTop w:val="0"/>
          <w:marBottom w:val="0"/>
          <w:divBdr>
            <w:top w:val="none" w:sz="0" w:space="0" w:color="auto"/>
            <w:left w:val="none" w:sz="0" w:space="0" w:color="auto"/>
            <w:bottom w:val="none" w:sz="0" w:space="0" w:color="auto"/>
            <w:right w:val="none" w:sz="0" w:space="0" w:color="auto"/>
          </w:divBdr>
        </w:div>
        <w:div w:id="745882851">
          <w:marLeft w:val="0"/>
          <w:marRight w:val="0"/>
          <w:marTop w:val="0"/>
          <w:marBottom w:val="0"/>
          <w:divBdr>
            <w:top w:val="none" w:sz="0" w:space="0" w:color="auto"/>
            <w:left w:val="none" w:sz="0" w:space="0" w:color="auto"/>
            <w:bottom w:val="none" w:sz="0" w:space="0" w:color="auto"/>
            <w:right w:val="none" w:sz="0" w:space="0" w:color="auto"/>
          </w:divBdr>
        </w:div>
        <w:div w:id="745882863">
          <w:marLeft w:val="0"/>
          <w:marRight w:val="0"/>
          <w:marTop w:val="0"/>
          <w:marBottom w:val="0"/>
          <w:divBdr>
            <w:top w:val="none" w:sz="0" w:space="0" w:color="auto"/>
            <w:left w:val="none" w:sz="0" w:space="0" w:color="auto"/>
            <w:bottom w:val="none" w:sz="0" w:space="0" w:color="auto"/>
            <w:right w:val="none" w:sz="0" w:space="0" w:color="auto"/>
          </w:divBdr>
        </w:div>
        <w:div w:id="745882894">
          <w:marLeft w:val="0"/>
          <w:marRight w:val="0"/>
          <w:marTop w:val="0"/>
          <w:marBottom w:val="0"/>
          <w:divBdr>
            <w:top w:val="none" w:sz="0" w:space="0" w:color="auto"/>
            <w:left w:val="none" w:sz="0" w:space="0" w:color="auto"/>
            <w:bottom w:val="none" w:sz="0" w:space="0" w:color="auto"/>
            <w:right w:val="none" w:sz="0" w:space="0" w:color="auto"/>
          </w:divBdr>
        </w:div>
        <w:div w:id="745882898">
          <w:marLeft w:val="0"/>
          <w:marRight w:val="0"/>
          <w:marTop w:val="0"/>
          <w:marBottom w:val="0"/>
          <w:divBdr>
            <w:top w:val="none" w:sz="0" w:space="0" w:color="auto"/>
            <w:left w:val="none" w:sz="0" w:space="0" w:color="auto"/>
            <w:bottom w:val="none" w:sz="0" w:space="0" w:color="auto"/>
            <w:right w:val="none" w:sz="0" w:space="0" w:color="auto"/>
          </w:divBdr>
        </w:div>
        <w:div w:id="745882916">
          <w:marLeft w:val="0"/>
          <w:marRight w:val="0"/>
          <w:marTop w:val="0"/>
          <w:marBottom w:val="0"/>
          <w:divBdr>
            <w:top w:val="none" w:sz="0" w:space="0" w:color="auto"/>
            <w:left w:val="none" w:sz="0" w:space="0" w:color="auto"/>
            <w:bottom w:val="none" w:sz="0" w:space="0" w:color="auto"/>
            <w:right w:val="none" w:sz="0" w:space="0" w:color="auto"/>
          </w:divBdr>
        </w:div>
        <w:div w:id="745882922">
          <w:marLeft w:val="0"/>
          <w:marRight w:val="0"/>
          <w:marTop w:val="0"/>
          <w:marBottom w:val="0"/>
          <w:divBdr>
            <w:top w:val="none" w:sz="0" w:space="0" w:color="auto"/>
            <w:left w:val="none" w:sz="0" w:space="0" w:color="auto"/>
            <w:bottom w:val="none" w:sz="0" w:space="0" w:color="auto"/>
            <w:right w:val="none" w:sz="0" w:space="0" w:color="auto"/>
          </w:divBdr>
        </w:div>
        <w:div w:id="745882932">
          <w:marLeft w:val="0"/>
          <w:marRight w:val="0"/>
          <w:marTop w:val="0"/>
          <w:marBottom w:val="0"/>
          <w:divBdr>
            <w:top w:val="none" w:sz="0" w:space="0" w:color="auto"/>
            <w:left w:val="none" w:sz="0" w:space="0" w:color="auto"/>
            <w:bottom w:val="none" w:sz="0" w:space="0" w:color="auto"/>
            <w:right w:val="none" w:sz="0" w:space="0" w:color="auto"/>
          </w:divBdr>
        </w:div>
        <w:div w:id="745882935">
          <w:marLeft w:val="0"/>
          <w:marRight w:val="0"/>
          <w:marTop w:val="0"/>
          <w:marBottom w:val="0"/>
          <w:divBdr>
            <w:top w:val="none" w:sz="0" w:space="0" w:color="auto"/>
            <w:left w:val="none" w:sz="0" w:space="0" w:color="auto"/>
            <w:bottom w:val="none" w:sz="0" w:space="0" w:color="auto"/>
            <w:right w:val="none" w:sz="0" w:space="0" w:color="auto"/>
          </w:divBdr>
        </w:div>
        <w:div w:id="745882941">
          <w:marLeft w:val="0"/>
          <w:marRight w:val="0"/>
          <w:marTop w:val="0"/>
          <w:marBottom w:val="0"/>
          <w:divBdr>
            <w:top w:val="none" w:sz="0" w:space="0" w:color="auto"/>
            <w:left w:val="none" w:sz="0" w:space="0" w:color="auto"/>
            <w:bottom w:val="none" w:sz="0" w:space="0" w:color="auto"/>
            <w:right w:val="none" w:sz="0" w:space="0" w:color="auto"/>
          </w:divBdr>
        </w:div>
        <w:div w:id="745882963">
          <w:marLeft w:val="0"/>
          <w:marRight w:val="0"/>
          <w:marTop w:val="0"/>
          <w:marBottom w:val="0"/>
          <w:divBdr>
            <w:top w:val="none" w:sz="0" w:space="0" w:color="auto"/>
            <w:left w:val="none" w:sz="0" w:space="0" w:color="auto"/>
            <w:bottom w:val="none" w:sz="0" w:space="0" w:color="auto"/>
            <w:right w:val="none" w:sz="0" w:space="0" w:color="auto"/>
          </w:divBdr>
        </w:div>
        <w:div w:id="745882964">
          <w:marLeft w:val="0"/>
          <w:marRight w:val="0"/>
          <w:marTop w:val="0"/>
          <w:marBottom w:val="0"/>
          <w:divBdr>
            <w:top w:val="none" w:sz="0" w:space="0" w:color="auto"/>
            <w:left w:val="none" w:sz="0" w:space="0" w:color="auto"/>
            <w:bottom w:val="none" w:sz="0" w:space="0" w:color="auto"/>
            <w:right w:val="none" w:sz="0" w:space="0" w:color="auto"/>
          </w:divBdr>
        </w:div>
        <w:div w:id="745882975">
          <w:marLeft w:val="0"/>
          <w:marRight w:val="0"/>
          <w:marTop w:val="0"/>
          <w:marBottom w:val="0"/>
          <w:divBdr>
            <w:top w:val="none" w:sz="0" w:space="0" w:color="auto"/>
            <w:left w:val="none" w:sz="0" w:space="0" w:color="auto"/>
            <w:bottom w:val="none" w:sz="0" w:space="0" w:color="auto"/>
            <w:right w:val="none" w:sz="0" w:space="0" w:color="auto"/>
          </w:divBdr>
        </w:div>
        <w:div w:id="745883009">
          <w:marLeft w:val="0"/>
          <w:marRight w:val="0"/>
          <w:marTop w:val="0"/>
          <w:marBottom w:val="0"/>
          <w:divBdr>
            <w:top w:val="none" w:sz="0" w:space="0" w:color="auto"/>
            <w:left w:val="none" w:sz="0" w:space="0" w:color="auto"/>
            <w:bottom w:val="none" w:sz="0" w:space="0" w:color="auto"/>
            <w:right w:val="none" w:sz="0" w:space="0" w:color="auto"/>
          </w:divBdr>
        </w:div>
        <w:div w:id="745883012">
          <w:marLeft w:val="0"/>
          <w:marRight w:val="0"/>
          <w:marTop w:val="0"/>
          <w:marBottom w:val="0"/>
          <w:divBdr>
            <w:top w:val="none" w:sz="0" w:space="0" w:color="auto"/>
            <w:left w:val="none" w:sz="0" w:space="0" w:color="auto"/>
            <w:bottom w:val="none" w:sz="0" w:space="0" w:color="auto"/>
            <w:right w:val="none" w:sz="0" w:space="0" w:color="auto"/>
          </w:divBdr>
        </w:div>
        <w:div w:id="745883043">
          <w:marLeft w:val="0"/>
          <w:marRight w:val="0"/>
          <w:marTop w:val="0"/>
          <w:marBottom w:val="0"/>
          <w:divBdr>
            <w:top w:val="none" w:sz="0" w:space="0" w:color="auto"/>
            <w:left w:val="none" w:sz="0" w:space="0" w:color="auto"/>
            <w:bottom w:val="none" w:sz="0" w:space="0" w:color="auto"/>
            <w:right w:val="none" w:sz="0" w:space="0" w:color="auto"/>
          </w:divBdr>
        </w:div>
        <w:div w:id="745883053">
          <w:marLeft w:val="0"/>
          <w:marRight w:val="0"/>
          <w:marTop w:val="0"/>
          <w:marBottom w:val="0"/>
          <w:divBdr>
            <w:top w:val="none" w:sz="0" w:space="0" w:color="auto"/>
            <w:left w:val="none" w:sz="0" w:space="0" w:color="auto"/>
            <w:bottom w:val="none" w:sz="0" w:space="0" w:color="auto"/>
            <w:right w:val="none" w:sz="0" w:space="0" w:color="auto"/>
          </w:divBdr>
        </w:div>
        <w:div w:id="745883064">
          <w:marLeft w:val="0"/>
          <w:marRight w:val="0"/>
          <w:marTop w:val="0"/>
          <w:marBottom w:val="0"/>
          <w:divBdr>
            <w:top w:val="none" w:sz="0" w:space="0" w:color="auto"/>
            <w:left w:val="none" w:sz="0" w:space="0" w:color="auto"/>
            <w:bottom w:val="none" w:sz="0" w:space="0" w:color="auto"/>
            <w:right w:val="none" w:sz="0" w:space="0" w:color="auto"/>
          </w:divBdr>
        </w:div>
        <w:div w:id="745883074">
          <w:marLeft w:val="0"/>
          <w:marRight w:val="0"/>
          <w:marTop w:val="0"/>
          <w:marBottom w:val="0"/>
          <w:divBdr>
            <w:top w:val="none" w:sz="0" w:space="0" w:color="auto"/>
            <w:left w:val="none" w:sz="0" w:space="0" w:color="auto"/>
            <w:bottom w:val="none" w:sz="0" w:space="0" w:color="auto"/>
            <w:right w:val="none" w:sz="0" w:space="0" w:color="auto"/>
          </w:divBdr>
        </w:div>
        <w:div w:id="745883084">
          <w:marLeft w:val="0"/>
          <w:marRight w:val="0"/>
          <w:marTop w:val="0"/>
          <w:marBottom w:val="0"/>
          <w:divBdr>
            <w:top w:val="none" w:sz="0" w:space="0" w:color="auto"/>
            <w:left w:val="none" w:sz="0" w:space="0" w:color="auto"/>
            <w:bottom w:val="none" w:sz="0" w:space="0" w:color="auto"/>
            <w:right w:val="none" w:sz="0" w:space="0" w:color="auto"/>
          </w:divBdr>
        </w:div>
        <w:div w:id="745883098">
          <w:marLeft w:val="0"/>
          <w:marRight w:val="0"/>
          <w:marTop w:val="0"/>
          <w:marBottom w:val="0"/>
          <w:divBdr>
            <w:top w:val="none" w:sz="0" w:space="0" w:color="auto"/>
            <w:left w:val="none" w:sz="0" w:space="0" w:color="auto"/>
            <w:bottom w:val="none" w:sz="0" w:space="0" w:color="auto"/>
            <w:right w:val="none" w:sz="0" w:space="0" w:color="auto"/>
          </w:divBdr>
        </w:div>
        <w:div w:id="745883101">
          <w:marLeft w:val="0"/>
          <w:marRight w:val="0"/>
          <w:marTop w:val="0"/>
          <w:marBottom w:val="0"/>
          <w:divBdr>
            <w:top w:val="none" w:sz="0" w:space="0" w:color="auto"/>
            <w:left w:val="none" w:sz="0" w:space="0" w:color="auto"/>
            <w:bottom w:val="none" w:sz="0" w:space="0" w:color="auto"/>
            <w:right w:val="none" w:sz="0" w:space="0" w:color="auto"/>
          </w:divBdr>
        </w:div>
        <w:div w:id="745883124">
          <w:marLeft w:val="0"/>
          <w:marRight w:val="0"/>
          <w:marTop w:val="0"/>
          <w:marBottom w:val="0"/>
          <w:divBdr>
            <w:top w:val="none" w:sz="0" w:space="0" w:color="auto"/>
            <w:left w:val="none" w:sz="0" w:space="0" w:color="auto"/>
            <w:bottom w:val="none" w:sz="0" w:space="0" w:color="auto"/>
            <w:right w:val="none" w:sz="0" w:space="0" w:color="auto"/>
          </w:divBdr>
        </w:div>
        <w:div w:id="745883129">
          <w:marLeft w:val="0"/>
          <w:marRight w:val="0"/>
          <w:marTop w:val="0"/>
          <w:marBottom w:val="0"/>
          <w:divBdr>
            <w:top w:val="none" w:sz="0" w:space="0" w:color="auto"/>
            <w:left w:val="none" w:sz="0" w:space="0" w:color="auto"/>
            <w:bottom w:val="none" w:sz="0" w:space="0" w:color="auto"/>
            <w:right w:val="none" w:sz="0" w:space="0" w:color="auto"/>
          </w:divBdr>
        </w:div>
        <w:div w:id="745883133">
          <w:marLeft w:val="0"/>
          <w:marRight w:val="0"/>
          <w:marTop w:val="0"/>
          <w:marBottom w:val="0"/>
          <w:divBdr>
            <w:top w:val="none" w:sz="0" w:space="0" w:color="auto"/>
            <w:left w:val="none" w:sz="0" w:space="0" w:color="auto"/>
            <w:bottom w:val="none" w:sz="0" w:space="0" w:color="auto"/>
            <w:right w:val="none" w:sz="0" w:space="0" w:color="auto"/>
          </w:divBdr>
        </w:div>
        <w:div w:id="745883159">
          <w:marLeft w:val="0"/>
          <w:marRight w:val="0"/>
          <w:marTop w:val="0"/>
          <w:marBottom w:val="0"/>
          <w:divBdr>
            <w:top w:val="none" w:sz="0" w:space="0" w:color="auto"/>
            <w:left w:val="none" w:sz="0" w:space="0" w:color="auto"/>
            <w:bottom w:val="none" w:sz="0" w:space="0" w:color="auto"/>
            <w:right w:val="none" w:sz="0" w:space="0" w:color="auto"/>
          </w:divBdr>
        </w:div>
        <w:div w:id="745883162">
          <w:marLeft w:val="0"/>
          <w:marRight w:val="0"/>
          <w:marTop w:val="0"/>
          <w:marBottom w:val="0"/>
          <w:divBdr>
            <w:top w:val="none" w:sz="0" w:space="0" w:color="auto"/>
            <w:left w:val="none" w:sz="0" w:space="0" w:color="auto"/>
            <w:bottom w:val="none" w:sz="0" w:space="0" w:color="auto"/>
            <w:right w:val="none" w:sz="0" w:space="0" w:color="auto"/>
          </w:divBdr>
        </w:div>
        <w:div w:id="745883167">
          <w:marLeft w:val="0"/>
          <w:marRight w:val="0"/>
          <w:marTop w:val="0"/>
          <w:marBottom w:val="0"/>
          <w:divBdr>
            <w:top w:val="none" w:sz="0" w:space="0" w:color="auto"/>
            <w:left w:val="none" w:sz="0" w:space="0" w:color="auto"/>
            <w:bottom w:val="none" w:sz="0" w:space="0" w:color="auto"/>
            <w:right w:val="none" w:sz="0" w:space="0" w:color="auto"/>
          </w:divBdr>
        </w:div>
        <w:div w:id="745883183">
          <w:marLeft w:val="0"/>
          <w:marRight w:val="0"/>
          <w:marTop w:val="0"/>
          <w:marBottom w:val="0"/>
          <w:divBdr>
            <w:top w:val="none" w:sz="0" w:space="0" w:color="auto"/>
            <w:left w:val="none" w:sz="0" w:space="0" w:color="auto"/>
            <w:bottom w:val="none" w:sz="0" w:space="0" w:color="auto"/>
            <w:right w:val="none" w:sz="0" w:space="0" w:color="auto"/>
          </w:divBdr>
        </w:div>
        <w:div w:id="745883217">
          <w:marLeft w:val="0"/>
          <w:marRight w:val="0"/>
          <w:marTop w:val="0"/>
          <w:marBottom w:val="0"/>
          <w:divBdr>
            <w:top w:val="none" w:sz="0" w:space="0" w:color="auto"/>
            <w:left w:val="none" w:sz="0" w:space="0" w:color="auto"/>
            <w:bottom w:val="none" w:sz="0" w:space="0" w:color="auto"/>
            <w:right w:val="none" w:sz="0" w:space="0" w:color="auto"/>
          </w:divBdr>
        </w:div>
        <w:div w:id="745883221">
          <w:marLeft w:val="0"/>
          <w:marRight w:val="0"/>
          <w:marTop w:val="0"/>
          <w:marBottom w:val="0"/>
          <w:divBdr>
            <w:top w:val="none" w:sz="0" w:space="0" w:color="auto"/>
            <w:left w:val="none" w:sz="0" w:space="0" w:color="auto"/>
            <w:bottom w:val="none" w:sz="0" w:space="0" w:color="auto"/>
            <w:right w:val="none" w:sz="0" w:space="0" w:color="auto"/>
          </w:divBdr>
        </w:div>
        <w:div w:id="745883274">
          <w:marLeft w:val="0"/>
          <w:marRight w:val="0"/>
          <w:marTop w:val="0"/>
          <w:marBottom w:val="0"/>
          <w:divBdr>
            <w:top w:val="none" w:sz="0" w:space="0" w:color="auto"/>
            <w:left w:val="none" w:sz="0" w:space="0" w:color="auto"/>
            <w:bottom w:val="none" w:sz="0" w:space="0" w:color="auto"/>
            <w:right w:val="none" w:sz="0" w:space="0" w:color="auto"/>
          </w:divBdr>
        </w:div>
        <w:div w:id="745883285">
          <w:marLeft w:val="0"/>
          <w:marRight w:val="0"/>
          <w:marTop w:val="0"/>
          <w:marBottom w:val="0"/>
          <w:divBdr>
            <w:top w:val="none" w:sz="0" w:space="0" w:color="auto"/>
            <w:left w:val="none" w:sz="0" w:space="0" w:color="auto"/>
            <w:bottom w:val="none" w:sz="0" w:space="0" w:color="auto"/>
            <w:right w:val="none" w:sz="0" w:space="0" w:color="auto"/>
          </w:divBdr>
        </w:div>
        <w:div w:id="745883301">
          <w:marLeft w:val="0"/>
          <w:marRight w:val="0"/>
          <w:marTop w:val="0"/>
          <w:marBottom w:val="0"/>
          <w:divBdr>
            <w:top w:val="none" w:sz="0" w:space="0" w:color="auto"/>
            <w:left w:val="none" w:sz="0" w:space="0" w:color="auto"/>
            <w:bottom w:val="none" w:sz="0" w:space="0" w:color="auto"/>
            <w:right w:val="none" w:sz="0" w:space="0" w:color="auto"/>
          </w:divBdr>
        </w:div>
        <w:div w:id="745883304">
          <w:marLeft w:val="0"/>
          <w:marRight w:val="0"/>
          <w:marTop w:val="0"/>
          <w:marBottom w:val="0"/>
          <w:divBdr>
            <w:top w:val="none" w:sz="0" w:space="0" w:color="auto"/>
            <w:left w:val="none" w:sz="0" w:space="0" w:color="auto"/>
            <w:bottom w:val="none" w:sz="0" w:space="0" w:color="auto"/>
            <w:right w:val="none" w:sz="0" w:space="0" w:color="auto"/>
          </w:divBdr>
        </w:div>
        <w:div w:id="745883306">
          <w:marLeft w:val="0"/>
          <w:marRight w:val="0"/>
          <w:marTop w:val="0"/>
          <w:marBottom w:val="0"/>
          <w:divBdr>
            <w:top w:val="none" w:sz="0" w:space="0" w:color="auto"/>
            <w:left w:val="none" w:sz="0" w:space="0" w:color="auto"/>
            <w:bottom w:val="none" w:sz="0" w:space="0" w:color="auto"/>
            <w:right w:val="none" w:sz="0" w:space="0" w:color="auto"/>
          </w:divBdr>
        </w:div>
        <w:div w:id="745883312">
          <w:marLeft w:val="0"/>
          <w:marRight w:val="0"/>
          <w:marTop w:val="0"/>
          <w:marBottom w:val="0"/>
          <w:divBdr>
            <w:top w:val="none" w:sz="0" w:space="0" w:color="auto"/>
            <w:left w:val="none" w:sz="0" w:space="0" w:color="auto"/>
            <w:bottom w:val="none" w:sz="0" w:space="0" w:color="auto"/>
            <w:right w:val="none" w:sz="0" w:space="0" w:color="auto"/>
          </w:divBdr>
        </w:div>
        <w:div w:id="745883317">
          <w:marLeft w:val="0"/>
          <w:marRight w:val="0"/>
          <w:marTop w:val="0"/>
          <w:marBottom w:val="0"/>
          <w:divBdr>
            <w:top w:val="none" w:sz="0" w:space="0" w:color="auto"/>
            <w:left w:val="none" w:sz="0" w:space="0" w:color="auto"/>
            <w:bottom w:val="none" w:sz="0" w:space="0" w:color="auto"/>
            <w:right w:val="none" w:sz="0" w:space="0" w:color="auto"/>
          </w:divBdr>
        </w:div>
        <w:div w:id="745883328">
          <w:marLeft w:val="0"/>
          <w:marRight w:val="0"/>
          <w:marTop w:val="0"/>
          <w:marBottom w:val="0"/>
          <w:divBdr>
            <w:top w:val="none" w:sz="0" w:space="0" w:color="auto"/>
            <w:left w:val="none" w:sz="0" w:space="0" w:color="auto"/>
            <w:bottom w:val="none" w:sz="0" w:space="0" w:color="auto"/>
            <w:right w:val="none" w:sz="0" w:space="0" w:color="auto"/>
          </w:divBdr>
        </w:div>
        <w:div w:id="745883333">
          <w:marLeft w:val="0"/>
          <w:marRight w:val="0"/>
          <w:marTop w:val="0"/>
          <w:marBottom w:val="0"/>
          <w:divBdr>
            <w:top w:val="none" w:sz="0" w:space="0" w:color="auto"/>
            <w:left w:val="none" w:sz="0" w:space="0" w:color="auto"/>
            <w:bottom w:val="none" w:sz="0" w:space="0" w:color="auto"/>
            <w:right w:val="none" w:sz="0" w:space="0" w:color="auto"/>
          </w:divBdr>
        </w:div>
        <w:div w:id="745883344">
          <w:marLeft w:val="0"/>
          <w:marRight w:val="0"/>
          <w:marTop w:val="0"/>
          <w:marBottom w:val="0"/>
          <w:divBdr>
            <w:top w:val="none" w:sz="0" w:space="0" w:color="auto"/>
            <w:left w:val="none" w:sz="0" w:space="0" w:color="auto"/>
            <w:bottom w:val="none" w:sz="0" w:space="0" w:color="auto"/>
            <w:right w:val="none" w:sz="0" w:space="0" w:color="auto"/>
          </w:divBdr>
        </w:div>
        <w:div w:id="745883364">
          <w:marLeft w:val="0"/>
          <w:marRight w:val="0"/>
          <w:marTop w:val="0"/>
          <w:marBottom w:val="0"/>
          <w:divBdr>
            <w:top w:val="none" w:sz="0" w:space="0" w:color="auto"/>
            <w:left w:val="none" w:sz="0" w:space="0" w:color="auto"/>
            <w:bottom w:val="none" w:sz="0" w:space="0" w:color="auto"/>
            <w:right w:val="none" w:sz="0" w:space="0" w:color="auto"/>
          </w:divBdr>
        </w:div>
        <w:div w:id="745883390">
          <w:marLeft w:val="0"/>
          <w:marRight w:val="0"/>
          <w:marTop w:val="0"/>
          <w:marBottom w:val="0"/>
          <w:divBdr>
            <w:top w:val="none" w:sz="0" w:space="0" w:color="auto"/>
            <w:left w:val="none" w:sz="0" w:space="0" w:color="auto"/>
            <w:bottom w:val="none" w:sz="0" w:space="0" w:color="auto"/>
            <w:right w:val="none" w:sz="0" w:space="0" w:color="auto"/>
          </w:divBdr>
        </w:div>
        <w:div w:id="745883391">
          <w:marLeft w:val="0"/>
          <w:marRight w:val="0"/>
          <w:marTop w:val="0"/>
          <w:marBottom w:val="0"/>
          <w:divBdr>
            <w:top w:val="none" w:sz="0" w:space="0" w:color="auto"/>
            <w:left w:val="none" w:sz="0" w:space="0" w:color="auto"/>
            <w:bottom w:val="none" w:sz="0" w:space="0" w:color="auto"/>
            <w:right w:val="none" w:sz="0" w:space="0" w:color="auto"/>
          </w:divBdr>
        </w:div>
        <w:div w:id="745883397">
          <w:marLeft w:val="0"/>
          <w:marRight w:val="0"/>
          <w:marTop w:val="0"/>
          <w:marBottom w:val="0"/>
          <w:divBdr>
            <w:top w:val="none" w:sz="0" w:space="0" w:color="auto"/>
            <w:left w:val="none" w:sz="0" w:space="0" w:color="auto"/>
            <w:bottom w:val="none" w:sz="0" w:space="0" w:color="auto"/>
            <w:right w:val="none" w:sz="0" w:space="0" w:color="auto"/>
          </w:divBdr>
        </w:div>
        <w:div w:id="745883422">
          <w:marLeft w:val="0"/>
          <w:marRight w:val="0"/>
          <w:marTop w:val="0"/>
          <w:marBottom w:val="0"/>
          <w:divBdr>
            <w:top w:val="none" w:sz="0" w:space="0" w:color="auto"/>
            <w:left w:val="none" w:sz="0" w:space="0" w:color="auto"/>
            <w:bottom w:val="none" w:sz="0" w:space="0" w:color="auto"/>
            <w:right w:val="none" w:sz="0" w:space="0" w:color="auto"/>
          </w:divBdr>
        </w:div>
        <w:div w:id="745883424">
          <w:marLeft w:val="0"/>
          <w:marRight w:val="0"/>
          <w:marTop w:val="0"/>
          <w:marBottom w:val="0"/>
          <w:divBdr>
            <w:top w:val="none" w:sz="0" w:space="0" w:color="auto"/>
            <w:left w:val="none" w:sz="0" w:space="0" w:color="auto"/>
            <w:bottom w:val="none" w:sz="0" w:space="0" w:color="auto"/>
            <w:right w:val="none" w:sz="0" w:space="0" w:color="auto"/>
          </w:divBdr>
        </w:div>
        <w:div w:id="745883435">
          <w:marLeft w:val="0"/>
          <w:marRight w:val="0"/>
          <w:marTop w:val="0"/>
          <w:marBottom w:val="0"/>
          <w:divBdr>
            <w:top w:val="none" w:sz="0" w:space="0" w:color="auto"/>
            <w:left w:val="none" w:sz="0" w:space="0" w:color="auto"/>
            <w:bottom w:val="none" w:sz="0" w:space="0" w:color="auto"/>
            <w:right w:val="none" w:sz="0" w:space="0" w:color="auto"/>
          </w:divBdr>
        </w:div>
        <w:div w:id="745883442">
          <w:marLeft w:val="0"/>
          <w:marRight w:val="0"/>
          <w:marTop w:val="0"/>
          <w:marBottom w:val="0"/>
          <w:divBdr>
            <w:top w:val="none" w:sz="0" w:space="0" w:color="auto"/>
            <w:left w:val="none" w:sz="0" w:space="0" w:color="auto"/>
            <w:bottom w:val="none" w:sz="0" w:space="0" w:color="auto"/>
            <w:right w:val="none" w:sz="0" w:space="0" w:color="auto"/>
          </w:divBdr>
        </w:div>
        <w:div w:id="745883452">
          <w:marLeft w:val="0"/>
          <w:marRight w:val="0"/>
          <w:marTop w:val="0"/>
          <w:marBottom w:val="0"/>
          <w:divBdr>
            <w:top w:val="none" w:sz="0" w:space="0" w:color="auto"/>
            <w:left w:val="none" w:sz="0" w:space="0" w:color="auto"/>
            <w:bottom w:val="none" w:sz="0" w:space="0" w:color="auto"/>
            <w:right w:val="none" w:sz="0" w:space="0" w:color="auto"/>
          </w:divBdr>
        </w:div>
        <w:div w:id="745883458">
          <w:marLeft w:val="0"/>
          <w:marRight w:val="0"/>
          <w:marTop w:val="0"/>
          <w:marBottom w:val="0"/>
          <w:divBdr>
            <w:top w:val="none" w:sz="0" w:space="0" w:color="auto"/>
            <w:left w:val="none" w:sz="0" w:space="0" w:color="auto"/>
            <w:bottom w:val="none" w:sz="0" w:space="0" w:color="auto"/>
            <w:right w:val="none" w:sz="0" w:space="0" w:color="auto"/>
          </w:divBdr>
        </w:div>
        <w:div w:id="745883459">
          <w:marLeft w:val="0"/>
          <w:marRight w:val="0"/>
          <w:marTop w:val="0"/>
          <w:marBottom w:val="0"/>
          <w:divBdr>
            <w:top w:val="none" w:sz="0" w:space="0" w:color="auto"/>
            <w:left w:val="none" w:sz="0" w:space="0" w:color="auto"/>
            <w:bottom w:val="none" w:sz="0" w:space="0" w:color="auto"/>
            <w:right w:val="none" w:sz="0" w:space="0" w:color="auto"/>
          </w:divBdr>
        </w:div>
        <w:div w:id="745883466">
          <w:marLeft w:val="0"/>
          <w:marRight w:val="0"/>
          <w:marTop w:val="0"/>
          <w:marBottom w:val="0"/>
          <w:divBdr>
            <w:top w:val="none" w:sz="0" w:space="0" w:color="auto"/>
            <w:left w:val="none" w:sz="0" w:space="0" w:color="auto"/>
            <w:bottom w:val="none" w:sz="0" w:space="0" w:color="auto"/>
            <w:right w:val="none" w:sz="0" w:space="0" w:color="auto"/>
          </w:divBdr>
        </w:div>
        <w:div w:id="745883469">
          <w:marLeft w:val="0"/>
          <w:marRight w:val="0"/>
          <w:marTop w:val="0"/>
          <w:marBottom w:val="0"/>
          <w:divBdr>
            <w:top w:val="none" w:sz="0" w:space="0" w:color="auto"/>
            <w:left w:val="none" w:sz="0" w:space="0" w:color="auto"/>
            <w:bottom w:val="none" w:sz="0" w:space="0" w:color="auto"/>
            <w:right w:val="none" w:sz="0" w:space="0" w:color="auto"/>
          </w:divBdr>
        </w:div>
        <w:div w:id="745883477">
          <w:marLeft w:val="0"/>
          <w:marRight w:val="0"/>
          <w:marTop w:val="0"/>
          <w:marBottom w:val="0"/>
          <w:divBdr>
            <w:top w:val="none" w:sz="0" w:space="0" w:color="auto"/>
            <w:left w:val="none" w:sz="0" w:space="0" w:color="auto"/>
            <w:bottom w:val="none" w:sz="0" w:space="0" w:color="auto"/>
            <w:right w:val="none" w:sz="0" w:space="0" w:color="auto"/>
          </w:divBdr>
        </w:div>
        <w:div w:id="745883485">
          <w:marLeft w:val="0"/>
          <w:marRight w:val="0"/>
          <w:marTop w:val="0"/>
          <w:marBottom w:val="0"/>
          <w:divBdr>
            <w:top w:val="none" w:sz="0" w:space="0" w:color="auto"/>
            <w:left w:val="none" w:sz="0" w:space="0" w:color="auto"/>
            <w:bottom w:val="none" w:sz="0" w:space="0" w:color="auto"/>
            <w:right w:val="none" w:sz="0" w:space="0" w:color="auto"/>
          </w:divBdr>
        </w:div>
        <w:div w:id="745883516">
          <w:marLeft w:val="0"/>
          <w:marRight w:val="0"/>
          <w:marTop w:val="0"/>
          <w:marBottom w:val="0"/>
          <w:divBdr>
            <w:top w:val="none" w:sz="0" w:space="0" w:color="auto"/>
            <w:left w:val="none" w:sz="0" w:space="0" w:color="auto"/>
            <w:bottom w:val="none" w:sz="0" w:space="0" w:color="auto"/>
            <w:right w:val="none" w:sz="0" w:space="0" w:color="auto"/>
          </w:divBdr>
        </w:div>
        <w:div w:id="745883536">
          <w:marLeft w:val="0"/>
          <w:marRight w:val="0"/>
          <w:marTop w:val="0"/>
          <w:marBottom w:val="0"/>
          <w:divBdr>
            <w:top w:val="none" w:sz="0" w:space="0" w:color="auto"/>
            <w:left w:val="none" w:sz="0" w:space="0" w:color="auto"/>
            <w:bottom w:val="none" w:sz="0" w:space="0" w:color="auto"/>
            <w:right w:val="none" w:sz="0" w:space="0" w:color="auto"/>
          </w:divBdr>
        </w:div>
        <w:div w:id="745883539">
          <w:marLeft w:val="0"/>
          <w:marRight w:val="0"/>
          <w:marTop w:val="0"/>
          <w:marBottom w:val="0"/>
          <w:divBdr>
            <w:top w:val="none" w:sz="0" w:space="0" w:color="auto"/>
            <w:left w:val="none" w:sz="0" w:space="0" w:color="auto"/>
            <w:bottom w:val="none" w:sz="0" w:space="0" w:color="auto"/>
            <w:right w:val="none" w:sz="0" w:space="0" w:color="auto"/>
          </w:divBdr>
        </w:div>
        <w:div w:id="745883542">
          <w:marLeft w:val="0"/>
          <w:marRight w:val="0"/>
          <w:marTop w:val="0"/>
          <w:marBottom w:val="0"/>
          <w:divBdr>
            <w:top w:val="none" w:sz="0" w:space="0" w:color="auto"/>
            <w:left w:val="none" w:sz="0" w:space="0" w:color="auto"/>
            <w:bottom w:val="none" w:sz="0" w:space="0" w:color="auto"/>
            <w:right w:val="none" w:sz="0" w:space="0" w:color="auto"/>
          </w:divBdr>
        </w:div>
        <w:div w:id="745883544">
          <w:marLeft w:val="0"/>
          <w:marRight w:val="0"/>
          <w:marTop w:val="0"/>
          <w:marBottom w:val="0"/>
          <w:divBdr>
            <w:top w:val="none" w:sz="0" w:space="0" w:color="auto"/>
            <w:left w:val="none" w:sz="0" w:space="0" w:color="auto"/>
            <w:bottom w:val="none" w:sz="0" w:space="0" w:color="auto"/>
            <w:right w:val="none" w:sz="0" w:space="0" w:color="auto"/>
          </w:divBdr>
        </w:div>
      </w:divsChild>
    </w:div>
    <w:div w:id="745883072">
      <w:marLeft w:val="0"/>
      <w:marRight w:val="0"/>
      <w:marTop w:val="0"/>
      <w:marBottom w:val="0"/>
      <w:divBdr>
        <w:top w:val="none" w:sz="0" w:space="0" w:color="auto"/>
        <w:left w:val="none" w:sz="0" w:space="0" w:color="auto"/>
        <w:bottom w:val="none" w:sz="0" w:space="0" w:color="auto"/>
        <w:right w:val="none" w:sz="0" w:space="0" w:color="auto"/>
      </w:divBdr>
      <w:divsChild>
        <w:div w:id="745882645">
          <w:marLeft w:val="0"/>
          <w:marRight w:val="0"/>
          <w:marTop w:val="0"/>
          <w:marBottom w:val="0"/>
          <w:divBdr>
            <w:top w:val="none" w:sz="0" w:space="0" w:color="auto"/>
            <w:left w:val="none" w:sz="0" w:space="0" w:color="auto"/>
            <w:bottom w:val="none" w:sz="0" w:space="0" w:color="auto"/>
            <w:right w:val="none" w:sz="0" w:space="0" w:color="auto"/>
          </w:divBdr>
          <w:divsChild>
            <w:div w:id="745883190">
              <w:marLeft w:val="0"/>
              <w:marRight w:val="0"/>
              <w:marTop w:val="0"/>
              <w:marBottom w:val="0"/>
              <w:divBdr>
                <w:top w:val="none" w:sz="0" w:space="0" w:color="auto"/>
                <w:left w:val="none" w:sz="0" w:space="0" w:color="auto"/>
                <w:bottom w:val="none" w:sz="0" w:space="0" w:color="auto"/>
                <w:right w:val="none" w:sz="0" w:space="0" w:color="auto"/>
              </w:divBdr>
              <w:divsChild>
                <w:div w:id="745882567">
                  <w:marLeft w:val="0"/>
                  <w:marRight w:val="0"/>
                  <w:marTop w:val="0"/>
                  <w:marBottom w:val="0"/>
                  <w:divBdr>
                    <w:top w:val="none" w:sz="0" w:space="0" w:color="auto"/>
                    <w:left w:val="none" w:sz="0" w:space="0" w:color="auto"/>
                    <w:bottom w:val="none" w:sz="0" w:space="0" w:color="auto"/>
                    <w:right w:val="none" w:sz="0" w:space="0" w:color="auto"/>
                  </w:divBdr>
                </w:div>
                <w:div w:id="745882602">
                  <w:marLeft w:val="0"/>
                  <w:marRight w:val="0"/>
                  <w:marTop w:val="0"/>
                  <w:marBottom w:val="0"/>
                  <w:divBdr>
                    <w:top w:val="none" w:sz="0" w:space="0" w:color="auto"/>
                    <w:left w:val="none" w:sz="0" w:space="0" w:color="auto"/>
                    <w:bottom w:val="none" w:sz="0" w:space="0" w:color="auto"/>
                    <w:right w:val="none" w:sz="0" w:space="0" w:color="auto"/>
                  </w:divBdr>
                </w:div>
                <w:div w:id="745882683">
                  <w:marLeft w:val="0"/>
                  <w:marRight w:val="0"/>
                  <w:marTop w:val="0"/>
                  <w:marBottom w:val="0"/>
                  <w:divBdr>
                    <w:top w:val="none" w:sz="0" w:space="0" w:color="auto"/>
                    <w:left w:val="none" w:sz="0" w:space="0" w:color="auto"/>
                    <w:bottom w:val="none" w:sz="0" w:space="0" w:color="auto"/>
                    <w:right w:val="none" w:sz="0" w:space="0" w:color="auto"/>
                  </w:divBdr>
                </w:div>
                <w:div w:id="745882730">
                  <w:marLeft w:val="0"/>
                  <w:marRight w:val="0"/>
                  <w:marTop w:val="0"/>
                  <w:marBottom w:val="0"/>
                  <w:divBdr>
                    <w:top w:val="none" w:sz="0" w:space="0" w:color="auto"/>
                    <w:left w:val="none" w:sz="0" w:space="0" w:color="auto"/>
                    <w:bottom w:val="none" w:sz="0" w:space="0" w:color="auto"/>
                    <w:right w:val="none" w:sz="0" w:space="0" w:color="auto"/>
                  </w:divBdr>
                </w:div>
                <w:div w:id="745882846">
                  <w:marLeft w:val="0"/>
                  <w:marRight w:val="0"/>
                  <w:marTop w:val="0"/>
                  <w:marBottom w:val="0"/>
                  <w:divBdr>
                    <w:top w:val="none" w:sz="0" w:space="0" w:color="auto"/>
                    <w:left w:val="none" w:sz="0" w:space="0" w:color="auto"/>
                    <w:bottom w:val="none" w:sz="0" w:space="0" w:color="auto"/>
                    <w:right w:val="none" w:sz="0" w:space="0" w:color="auto"/>
                  </w:divBdr>
                </w:div>
                <w:div w:id="7458831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5882664">
          <w:marLeft w:val="0"/>
          <w:marRight w:val="0"/>
          <w:marTop w:val="0"/>
          <w:marBottom w:val="0"/>
          <w:divBdr>
            <w:top w:val="none" w:sz="0" w:space="0" w:color="auto"/>
            <w:left w:val="none" w:sz="0" w:space="0" w:color="auto"/>
            <w:bottom w:val="none" w:sz="0" w:space="0" w:color="auto"/>
            <w:right w:val="none" w:sz="0" w:space="0" w:color="auto"/>
          </w:divBdr>
          <w:divsChild>
            <w:div w:id="745882953">
              <w:marLeft w:val="0"/>
              <w:marRight w:val="0"/>
              <w:marTop w:val="0"/>
              <w:marBottom w:val="0"/>
              <w:divBdr>
                <w:top w:val="none" w:sz="0" w:space="0" w:color="auto"/>
                <w:left w:val="none" w:sz="0" w:space="0" w:color="auto"/>
                <w:bottom w:val="none" w:sz="0" w:space="0" w:color="auto"/>
                <w:right w:val="none" w:sz="0" w:space="0" w:color="auto"/>
              </w:divBdr>
              <w:divsChild>
                <w:div w:id="745882599">
                  <w:marLeft w:val="0"/>
                  <w:marRight w:val="0"/>
                  <w:marTop w:val="0"/>
                  <w:marBottom w:val="0"/>
                  <w:divBdr>
                    <w:top w:val="none" w:sz="0" w:space="0" w:color="auto"/>
                    <w:left w:val="none" w:sz="0" w:space="0" w:color="auto"/>
                    <w:bottom w:val="none" w:sz="0" w:space="0" w:color="auto"/>
                    <w:right w:val="none" w:sz="0" w:space="0" w:color="auto"/>
                  </w:divBdr>
                </w:div>
                <w:div w:id="745882606">
                  <w:marLeft w:val="0"/>
                  <w:marRight w:val="0"/>
                  <w:marTop w:val="0"/>
                  <w:marBottom w:val="0"/>
                  <w:divBdr>
                    <w:top w:val="none" w:sz="0" w:space="0" w:color="auto"/>
                    <w:left w:val="none" w:sz="0" w:space="0" w:color="auto"/>
                    <w:bottom w:val="none" w:sz="0" w:space="0" w:color="auto"/>
                    <w:right w:val="none" w:sz="0" w:space="0" w:color="auto"/>
                  </w:divBdr>
                </w:div>
                <w:div w:id="745882612">
                  <w:marLeft w:val="0"/>
                  <w:marRight w:val="0"/>
                  <w:marTop w:val="0"/>
                  <w:marBottom w:val="0"/>
                  <w:divBdr>
                    <w:top w:val="none" w:sz="0" w:space="0" w:color="auto"/>
                    <w:left w:val="none" w:sz="0" w:space="0" w:color="auto"/>
                    <w:bottom w:val="none" w:sz="0" w:space="0" w:color="auto"/>
                    <w:right w:val="none" w:sz="0" w:space="0" w:color="auto"/>
                  </w:divBdr>
                </w:div>
                <w:div w:id="745882640">
                  <w:marLeft w:val="0"/>
                  <w:marRight w:val="0"/>
                  <w:marTop w:val="0"/>
                  <w:marBottom w:val="0"/>
                  <w:divBdr>
                    <w:top w:val="none" w:sz="0" w:space="0" w:color="auto"/>
                    <w:left w:val="none" w:sz="0" w:space="0" w:color="auto"/>
                    <w:bottom w:val="none" w:sz="0" w:space="0" w:color="auto"/>
                    <w:right w:val="none" w:sz="0" w:space="0" w:color="auto"/>
                  </w:divBdr>
                </w:div>
                <w:div w:id="745882670">
                  <w:marLeft w:val="0"/>
                  <w:marRight w:val="0"/>
                  <w:marTop w:val="0"/>
                  <w:marBottom w:val="0"/>
                  <w:divBdr>
                    <w:top w:val="none" w:sz="0" w:space="0" w:color="auto"/>
                    <w:left w:val="none" w:sz="0" w:space="0" w:color="auto"/>
                    <w:bottom w:val="none" w:sz="0" w:space="0" w:color="auto"/>
                    <w:right w:val="none" w:sz="0" w:space="0" w:color="auto"/>
                  </w:divBdr>
                </w:div>
                <w:div w:id="745882689">
                  <w:marLeft w:val="0"/>
                  <w:marRight w:val="0"/>
                  <w:marTop w:val="0"/>
                  <w:marBottom w:val="0"/>
                  <w:divBdr>
                    <w:top w:val="none" w:sz="0" w:space="0" w:color="auto"/>
                    <w:left w:val="none" w:sz="0" w:space="0" w:color="auto"/>
                    <w:bottom w:val="none" w:sz="0" w:space="0" w:color="auto"/>
                    <w:right w:val="none" w:sz="0" w:space="0" w:color="auto"/>
                  </w:divBdr>
                </w:div>
                <w:div w:id="745882710">
                  <w:marLeft w:val="0"/>
                  <w:marRight w:val="0"/>
                  <w:marTop w:val="0"/>
                  <w:marBottom w:val="0"/>
                  <w:divBdr>
                    <w:top w:val="none" w:sz="0" w:space="0" w:color="auto"/>
                    <w:left w:val="none" w:sz="0" w:space="0" w:color="auto"/>
                    <w:bottom w:val="none" w:sz="0" w:space="0" w:color="auto"/>
                    <w:right w:val="none" w:sz="0" w:space="0" w:color="auto"/>
                  </w:divBdr>
                </w:div>
                <w:div w:id="745882766">
                  <w:marLeft w:val="0"/>
                  <w:marRight w:val="0"/>
                  <w:marTop w:val="0"/>
                  <w:marBottom w:val="0"/>
                  <w:divBdr>
                    <w:top w:val="none" w:sz="0" w:space="0" w:color="auto"/>
                    <w:left w:val="none" w:sz="0" w:space="0" w:color="auto"/>
                    <w:bottom w:val="none" w:sz="0" w:space="0" w:color="auto"/>
                    <w:right w:val="none" w:sz="0" w:space="0" w:color="auto"/>
                  </w:divBdr>
                </w:div>
                <w:div w:id="745882815">
                  <w:marLeft w:val="0"/>
                  <w:marRight w:val="0"/>
                  <w:marTop w:val="0"/>
                  <w:marBottom w:val="0"/>
                  <w:divBdr>
                    <w:top w:val="none" w:sz="0" w:space="0" w:color="auto"/>
                    <w:left w:val="none" w:sz="0" w:space="0" w:color="auto"/>
                    <w:bottom w:val="none" w:sz="0" w:space="0" w:color="auto"/>
                    <w:right w:val="none" w:sz="0" w:space="0" w:color="auto"/>
                  </w:divBdr>
                </w:div>
                <w:div w:id="745882819">
                  <w:marLeft w:val="0"/>
                  <w:marRight w:val="0"/>
                  <w:marTop w:val="0"/>
                  <w:marBottom w:val="0"/>
                  <w:divBdr>
                    <w:top w:val="none" w:sz="0" w:space="0" w:color="auto"/>
                    <w:left w:val="none" w:sz="0" w:space="0" w:color="auto"/>
                    <w:bottom w:val="none" w:sz="0" w:space="0" w:color="auto"/>
                    <w:right w:val="none" w:sz="0" w:space="0" w:color="auto"/>
                  </w:divBdr>
                </w:div>
                <w:div w:id="745882832">
                  <w:marLeft w:val="0"/>
                  <w:marRight w:val="0"/>
                  <w:marTop w:val="0"/>
                  <w:marBottom w:val="0"/>
                  <w:divBdr>
                    <w:top w:val="none" w:sz="0" w:space="0" w:color="auto"/>
                    <w:left w:val="none" w:sz="0" w:space="0" w:color="auto"/>
                    <w:bottom w:val="none" w:sz="0" w:space="0" w:color="auto"/>
                    <w:right w:val="none" w:sz="0" w:space="0" w:color="auto"/>
                  </w:divBdr>
                </w:div>
                <w:div w:id="745882866">
                  <w:marLeft w:val="0"/>
                  <w:marRight w:val="0"/>
                  <w:marTop w:val="0"/>
                  <w:marBottom w:val="0"/>
                  <w:divBdr>
                    <w:top w:val="none" w:sz="0" w:space="0" w:color="auto"/>
                    <w:left w:val="none" w:sz="0" w:space="0" w:color="auto"/>
                    <w:bottom w:val="none" w:sz="0" w:space="0" w:color="auto"/>
                    <w:right w:val="none" w:sz="0" w:space="0" w:color="auto"/>
                  </w:divBdr>
                </w:div>
                <w:div w:id="745882885">
                  <w:marLeft w:val="0"/>
                  <w:marRight w:val="0"/>
                  <w:marTop w:val="0"/>
                  <w:marBottom w:val="0"/>
                  <w:divBdr>
                    <w:top w:val="none" w:sz="0" w:space="0" w:color="auto"/>
                    <w:left w:val="none" w:sz="0" w:space="0" w:color="auto"/>
                    <w:bottom w:val="none" w:sz="0" w:space="0" w:color="auto"/>
                    <w:right w:val="none" w:sz="0" w:space="0" w:color="auto"/>
                  </w:divBdr>
                </w:div>
                <w:div w:id="745882905">
                  <w:marLeft w:val="0"/>
                  <w:marRight w:val="0"/>
                  <w:marTop w:val="0"/>
                  <w:marBottom w:val="0"/>
                  <w:divBdr>
                    <w:top w:val="none" w:sz="0" w:space="0" w:color="auto"/>
                    <w:left w:val="none" w:sz="0" w:space="0" w:color="auto"/>
                    <w:bottom w:val="none" w:sz="0" w:space="0" w:color="auto"/>
                    <w:right w:val="none" w:sz="0" w:space="0" w:color="auto"/>
                  </w:divBdr>
                </w:div>
                <w:div w:id="745882927">
                  <w:marLeft w:val="0"/>
                  <w:marRight w:val="0"/>
                  <w:marTop w:val="0"/>
                  <w:marBottom w:val="0"/>
                  <w:divBdr>
                    <w:top w:val="none" w:sz="0" w:space="0" w:color="auto"/>
                    <w:left w:val="none" w:sz="0" w:space="0" w:color="auto"/>
                    <w:bottom w:val="none" w:sz="0" w:space="0" w:color="auto"/>
                    <w:right w:val="none" w:sz="0" w:space="0" w:color="auto"/>
                  </w:divBdr>
                </w:div>
                <w:div w:id="745882978">
                  <w:marLeft w:val="0"/>
                  <w:marRight w:val="0"/>
                  <w:marTop w:val="0"/>
                  <w:marBottom w:val="0"/>
                  <w:divBdr>
                    <w:top w:val="none" w:sz="0" w:space="0" w:color="auto"/>
                    <w:left w:val="none" w:sz="0" w:space="0" w:color="auto"/>
                    <w:bottom w:val="none" w:sz="0" w:space="0" w:color="auto"/>
                    <w:right w:val="none" w:sz="0" w:space="0" w:color="auto"/>
                  </w:divBdr>
                </w:div>
                <w:div w:id="745882995">
                  <w:marLeft w:val="0"/>
                  <w:marRight w:val="0"/>
                  <w:marTop w:val="0"/>
                  <w:marBottom w:val="0"/>
                  <w:divBdr>
                    <w:top w:val="none" w:sz="0" w:space="0" w:color="auto"/>
                    <w:left w:val="none" w:sz="0" w:space="0" w:color="auto"/>
                    <w:bottom w:val="none" w:sz="0" w:space="0" w:color="auto"/>
                    <w:right w:val="none" w:sz="0" w:space="0" w:color="auto"/>
                  </w:divBdr>
                </w:div>
                <w:div w:id="745883034">
                  <w:marLeft w:val="0"/>
                  <w:marRight w:val="0"/>
                  <w:marTop w:val="0"/>
                  <w:marBottom w:val="0"/>
                  <w:divBdr>
                    <w:top w:val="none" w:sz="0" w:space="0" w:color="auto"/>
                    <w:left w:val="none" w:sz="0" w:space="0" w:color="auto"/>
                    <w:bottom w:val="none" w:sz="0" w:space="0" w:color="auto"/>
                    <w:right w:val="none" w:sz="0" w:space="0" w:color="auto"/>
                  </w:divBdr>
                </w:div>
                <w:div w:id="745883039">
                  <w:marLeft w:val="0"/>
                  <w:marRight w:val="0"/>
                  <w:marTop w:val="0"/>
                  <w:marBottom w:val="0"/>
                  <w:divBdr>
                    <w:top w:val="none" w:sz="0" w:space="0" w:color="auto"/>
                    <w:left w:val="none" w:sz="0" w:space="0" w:color="auto"/>
                    <w:bottom w:val="none" w:sz="0" w:space="0" w:color="auto"/>
                    <w:right w:val="none" w:sz="0" w:space="0" w:color="auto"/>
                  </w:divBdr>
                </w:div>
                <w:div w:id="745883100">
                  <w:marLeft w:val="0"/>
                  <w:marRight w:val="0"/>
                  <w:marTop w:val="0"/>
                  <w:marBottom w:val="0"/>
                  <w:divBdr>
                    <w:top w:val="none" w:sz="0" w:space="0" w:color="auto"/>
                    <w:left w:val="none" w:sz="0" w:space="0" w:color="auto"/>
                    <w:bottom w:val="none" w:sz="0" w:space="0" w:color="auto"/>
                    <w:right w:val="none" w:sz="0" w:space="0" w:color="auto"/>
                  </w:divBdr>
                </w:div>
                <w:div w:id="745883116">
                  <w:marLeft w:val="0"/>
                  <w:marRight w:val="0"/>
                  <w:marTop w:val="0"/>
                  <w:marBottom w:val="0"/>
                  <w:divBdr>
                    <w:top w:val="none" w:sz="0" w:space="0" w:color="auto"/>
                    <w:left w:val="none" w:sz="0" w:space="0" w:color="auto"/>
                    <w:bottom w:val="none" w:sz="0" w:space="0" w:color="auto"/>
                    <w:right w:val="none" w:sz="0" w:space="0" w:color="auto"/>
                  </w:divBdr>
                </w:div>
                <w:div w:id="745883122">
                  <w:marLeft w:val="0"/>
                  <w:marRight w:val="0"/>
                  <w:marTop w:val="0"/>
                  <w:marBottom w:val="0"/>
                  <w:divBdr>
                    <w:top w:val="none" w:sz="0" w:space="0" w:color="auto"/>
                    <w:left w:val="none" w:sz="0" w:space="0" w:color="auto"/>
                    <w:bottom w:val="none" w:sz="0" w:space="0" w:color="auto"/>
                    <w:right w:val="none" w:sz="0" w:space="0" w:color="auto"/>
                  </w:divBdr>
                </w:div>
                <w:div w:id="745883125">
                  <w:marLeft w:val="0"/>
                  <w:marRight w:val="0"/>
                  <w:marTop w:val="0"/>
                  <w:marBottom w:val="0"/>
                  <w:divBdr>
                    <w:top w:val="none" w:sz="0" w:space="0" w:color="auto"/>
                    <w:left w:val="none" w:sz="0" w:space="0" w:color="auto"/>
                    <w:bottom w:val="none" w:sz="0" w:space="0" w:color="auto"/>
                    <w:right w:val="none" w:sz="0" w:space="0" w:color="auto"/>
                  </w:divBdr>
                </w:div>
                <w:div w:id="745883153">
                  <w:marLeft w:val="0"/>
                  <w:marRight w:val="0"/>
                  <w:marTop w:val="0"/>
                  <w:marBottom w:val="0"/>
                  <w:divBdr>
                    <w:top w:val="none" w:sz="0" w:space="0" w:color="auto"/>
                    <w:left w:val="none" w:sz="0" w:space="0" w:color="auto"/>
                    <w:bottom w:val="none" w:sz="0" w:space="0" w:color="auto"/>
                    <w:right w:val="none" w:sz="0" w:space="0" w:color="auto"/>
                  </w:divBdr>
                </w:div>
                <w:div w:id="745883161">
                  <w:marLeft w:val="0"/>
                  <w:marRight w:val="0"/>
                  <w:marTop w:val="0"/>
                  <w:marBottom w:val="0"/>
                  <w:divBdr>
                    <w:top w:val="none" w:sz="0" w:space="0" w:color="auto"/>
                    <w:left w:val="none" w:sz="0" w:space="0" w:color="auto"/>
                    <w:bottom w:val="none" w:sz="0" w:space="0" w:color="auto"/>
                    <w:right w:val="none" w:sz="0" w:space="0" w:color="auto"/>
                  </w:divBdr>
                </w:div>
                <w:div w:id="745883169">
                  <w:marLeft w:val="0"/>
                  <w:marRight w:val="0"/>
                  <w:marTop w:val="0"/>
                  <w:marBottom w:val="0"/>
                  <w:divBdr>
                    <w:top w:val="none" w:sz="0" w:space="0" w:color="auto"/>
                    <w:left w:val="none" w:sz="0" w:space="0" w:color="auto"/>
                    <w:bottom w:val="none" w:sz="0" w:space="0" w:color="auto"/>
                    <w:right w:val="none" w:sz="0" w:space="0" w:color="auto"/>
                  </w:divBdr>
                </w:div>
                <w:div w:id="745883188">
                  <w:marLeft w:val="0"/>
                  <w:marRight w:val="0"/>
                  <w:marTop w:val="0"/>
                  <w:marBottom w:val="0"/>
                  <w:divBdr>
                    <w:top w:val="none" w:sz="0" w:space="0" w:color="auto"/>
                    <w:left w:val="none" w:sz="0" w:space="0" w:color="auto"/>
                    <w:bottom w:val="none" w:sz="0" w:space="0" w:color="auto"/>
                    <w:right w:val="none" w:sz="0" w:space="0" w:color="auto"/>
                  </w:divBdr>
                </w:div>
                <w:div w:id="745883192">
                  <w:marLeft w:val="0"/>
                  <w:marRight w:val="0"/>
                  <w:marTop w:val="0"/>
                  <w:marBottom w:val="0"/>
                  <w:divBdr>
                    <w:top w:val="none" w:sz="0" w:space="0" w:color="auto"/>
                    <w:left w:val="none" w:sz="0" w:space="0" w:color="auto"/>
                    <w:bottom w:val="none" w:sz="0" w:space="0" w:color="auto"/>
                    <w:right w:val="none" w:sz="0" w:space="0" w:color="auto"/>
                  </w:divBdr>
                </w:div>
                <w:div w:id="745883205">
                  <w:marLeft w:val="0"/>
                  <w:marRight w:val="0"/>
                  <w:marTop w:val="0"/>
                  <w:marBottom w:val="0"/>
                  <w:divBdr>
                    <w:top w:val="none" w:sz="0" w:space="0" w:color="auto"/>
                    <w:left w:val="none" w:sz="0" w:space="0" w:color="auto"/>
                    <w:bottom w:val="none" w:sz="0" w:space="0" w:color="auto"/>
                    <w:right w:val="none" w:sz="0" w:space="0" w:color="auto"/>
                  </w:divBdr>
                </w:div>
                <w:div w:id="745883226">
                  <w:marLeft w:val="0"/>
                  <w:marRight w:val="0"/>
                  <w:marTop w:val="0"/>
                  <w:marBottom w:val="0"/>
                  <w:divBdr>
                    <w:top w:val="none" w:sz="0" w:space="0" w:color="auto"/>
                    <w:left w:val="none" w:sz="0" w:space="0" w:color="auto"/>
                    <w:bottom w:val="none" w:sz="0" w:space="0" w:color="auto"/>
                    <w:right w:val="none" w:sz="0" w:space="0" w:color="auto"/>
                  </w:divBdr>
                </w:div>
                <w:div w:id="745883273">
                  <w:marLeft w:val="0"/>
                  <w:marRight w:val="0"/>
                  <w:marTop w:val="0"/>
                  <w:marBottom w:val="0"/>
                  <w:divBdr>
                    <w:top w:val="none" w:sz="0" w:space="0" w:color="auto"/>
                    <w:left w:val="none" w:sz="0" w:space="0" w:color="auto"/>
                    <w:bottom w:val="none" w:sz="0" w:space="0" w:color="auto"/>
                    <w:right w:val="none" w:sz="0" w:space="0" w:color="auto"/>
                  </w:divBdr>
                </w:div>
                <w:div w:id="745883330">
                  <w:marLeft w:val="0"/>
                  <w:marRight w:val="0"/>
                  <w:marTop w:val="0"/>
                  <w:marBottom w:val="0"/>
                  <w:divBdr>
                    <w:top w:val="none" w:sz="0" w:space="0" w:color="auto"/>
                    <w:left w:val="none" w:sz="0" w:space="0" w:color="auto"/>
                    <w:bottom w:val="none" w:sz="0" w:space="0" w:color="auto"/>
                    <w:right w:val="none" w:sz="0" w:space="0" w:color="auto"/>
                  </w:divBdr>
                </w:div>
                <w:div w:id="745883331">
                  <w:marLeft w:val="0"/>
                  <w:marRight w:val="0"/>
                  <w:marTop w:val="0"/>
                  <w:marBottom w:val="0"/>
                  <w:divBdr>
                    <w:top w:val="none" w:sz="0" w:space="0" w:color="auto"/>
                    <w:left w:val="none" w:sz="0" w:space="0" w:color="auto"/>
                    <w:bottom w:val="none" w:sz="0" w:space="0" w:color="auto"/>
                    <w:right w:val="none" w:sz="0" w:space="0" w:color="auto"/>
                  </w:divBdr>
                </w:div>
                <w:div w:id="745883341">
                  <w:marLeft w:val="0"/>
                  <w:marRight w:val="0"/>
                  <w:marTop w:val="0"/>
                  <w:marBottom w:val="0"/>
                  <w:divBdr>
                    <w:top w:val="none" w:sz="0" w:space="0" w:color="auto"/>
                    <w:left w:val="none" w:sz="0" w:space="0" w:color="auto"/>
                    <w:bottom w:val="none" w:sz="0" w:space="0" w:color="auto"/>
                    <w:right w:val="none" w:sz="0" w:space="0" w:color="auto"/>
                  </w:divBdr>
                </w:div>
                <w:div w:id="745883403">
                  <w:marLeft w:val="0"/>
                  <w:marRight w:val="0"/>
                  <w:marTop w:val="0"/>
                  <w:marBottom w:val="0"/>
                  <w:divBdr>
                    <w:top w:val="none" w:sz="0" w:space="0" w:color="auto"/>
                    <w:left w:val="none" w:sz="0" w:space="0" w:color="auto"/>
                    <w:bottom w:val="none" w:sz="0" w:space="0" w:color="auto"/>
                    <w:right w:val="none" w:sz="0" w:space="0" w:color="auto"/>
                  </w:divBdr>
                </w:div>
                <w:div w:id="745883445">
                  <w:marLeft w:val="0"/>
                  <w:marRight w:val="0"/>
                  <w:marTop w:val="0"/>
                  <w:marBottom w:val="0"/>
                  <w:divBdr>
                    <w:top w:val="none" w:sz="0" w:space="0" w:color="auto"/>
                    <w:left w:val="none" w:sz="0" w:space="0" w:color="auto"/>
                    <w:bottom w:val="none" w:sz="0" w:space="0" w:color="auto"/>
                    <w:right w:val="none" w:sz="0" w:space="0" w:color="auto"/>
                  </w:divBdr>
                </w:div>
                <w:div w:id="745883447">
                  <w:marLeft w:val="0"/>
                  <w:marRight w:val="0"/>
                  <w:marTop w:val="0"/>
                  <w:marBottom w:val="0"/>
                  <w:divBdr>
                    <w:top w:val="none" w:sz="0" w:space="0" w:color="auto"/>
                    <w:left w:val="none" w:sz="0" w:space="0" w:color="auto"/>
                    <w:bottom w:val="none" w:sz="0" w:space="0" w:color="auto"/>
                    <w:right w:val="none" w:sz="0" w:space="0" w:color="auto"/>
                  </w:divBdr>
                </w:div>
                <w:div w:id="745883483">
                  <w:marLeft w:val="0"/>
                  <w:marRight w:val="0"/>
                  <w:marTop w:val="0"/>
                  <w:marBottom w:val="0"/>
                  <w:divBdr>
                    <w:top w:val="none" w:sz="0" w:space="0" w:color="auto"/>
                    <w:left w:val="none" w:sz="0" w:space="0" w:color="auto"/>
                    <w:bottom w:val="none" w:sz="0" w:space="0" w:color="auto"/>
                    <w:right w:val="none" w:sz="0" w:space="0" w:color="auto"/>
                  </w:divBdr>
                </w:div>
                <w:div w:id="745883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5883073">
      <w:marLeft w:val="0"/>
      <w:marRight w:val="0"/>
      <w:marTop w:val="0"/>
      <w:marBottom w:val="0"/>
      <w:divBdr>
        <w:top w:val="none" w:sz="0" w:space="0" w:color="auto"/>
        <w:left w:val="none" w:sz="0" w:space="0" w:color="auto"/>
        <w:bottom w:val="none" w:sz="0" w:space="0" w:color="auto"/>
        <w:right w:val="none" w:sz="0" w:space="0" w:color="auto"/>
      </w:divBdr>
    </w:div>
    <w:div w:id="745883092">
      <w:marLeft w:val="0"/>
      <w:marRight w:val="0"/>
      <w:marTop w:val="0"/>
      <w:marBottom w:val="0"/>
      <w:divBdr>
        <w:top w:val="none" w:sz="0" w:space="0" w:color="auto"/>
        <w:left w:val="none" w:sz="0" w:space="0" w:color="auto"/>
        <w:bottom w:val="none" w:sz="0" w:space="0" w:color="auto"/>
        <w:right w:val="none" w:sz="0" w:space="0" w:color="auto"/>
      </w:divBdr>
      <w:divsChild>
        <w:div w:id="745882568">
          <w:marLeft w:val="0"/>
          <w:marRight w:val="0"/>
          <w:marTop w:val="0"/>
          <w:marBottom w:val="0"/>
          <w:divBdr>
            <w:top w:val="none" w:sz="0" w:space="0" w:color="auto"/>
            <w:left w:val="none" w:sz="0" w:space="0" w:color="auto"/>
            <w:bottom w:val="none" w:sz="0" w:space="0" w:color="auto"/>
            <w:right w:val="none" w:sz="0" w:space="0" w:color="auto"/>
          </w:divBdr>
        </w:div>
        <w:div w:id="745882569">
          <w:marLeft w:val="0"/>
          <w:marRight w:val="0"/>
          <w:marTop w:val="0"/>
          <w:marBottom w:val="0"/>
          <w:divBdr>
            <w:top w:val="none" w:sz="0" w:space="0" w:color="auto"/>
            <w:left w:val="none" w:sz="0" w:space="0" w:color="auto"/>
            <w:bottom w:val="none" w:sz="0" w:space="0" w:color="auto"/>
            <w:right w:val="none" w:sz="0" w:space="0" w:color="auto"/>
          </w:divBdr>
        </w:div>
        <w:div w:id="745882635">
          <w:marLeft w:val="0"/>
          <w:marRight w:val="0"/>
          <w:marTop w:val="0"/>
          <w:marBottom w:val="0"/>
          <w:divBdr>
            <w:top w:val="none" w:sz="0" w:space="0" w:color="auto"/>
            <w:left w:val="none" w:sz="0" w:space="0" w:color="auto"/>
            <w:bottom w:val="none" w:sz="0" w:space="0" w:color="auto"/>
            <w:right w:val="none" w:sz="0" w:space="0" w:color="auto"/>
          </w:divBdr>
        </w:div>
        <w:div w:id="745882762">
          <w:marLeft w:val="0"/>
          <w:marRight w:val="0"/>
          <w:marTop w:val="0"/>
          <w:marBottom w:val="0"/>
          <w:divBdr>
            <w:top w:val="none" w:sz="0" w:space="0" w:color="auto"/>
            <w:left w:val="none" w:sz="0" w:space="0" w:color="auto"/>
            <w:bottom w:val="none" w:sz="0" w:space="0" w:color="auto"/>
            <w:right w:val="none" w:sz="0" w:space="0" w:color="auto"/>
          </w:divBdr>
        </w:div>
        <w:div w:id="745882768">
          <w:marLeft w:val="0"/>
          <w:marRight w:val="0"/>
          <w:marTop w:val="0"/>
          <w:marBottom w:val="0"/>
          <w:divBdr>
            <w:top w:val="none" w:sz="0" w:space="0" w:color="auto"/>
            <w:left w:val="none" w:sz="0" w:space="0" w:color="auto"/>
            <w:bottom w:val="none" w:sz="0" w:space="0" w:color="auto"/>
            <w:right w:val="none" w:sz="0" w:space="0" w:color="auto"/>
          </w:divBdr>
        </w:div>
        <w:div w:id="745882796">
          <w:marLeft w:val="0"/>
          <w:marRight w:val="0"/>
          <w:marTop w:val="0"/>
          <w:marBottom w:val="0"/>
          <w:divBdr>
            <w:top w:val="none" w:sz="0" w:space="0" w:color="auto"/>
            <w:left w:val="none" w:sz="0" w:space="0" w:color="auto"/>
            <w:bottom w:val="none" w:sz="0" w:space="0" w:color="auto"/>
            <w:right w:val="none" w:sz="0" w:space="0" w:color="auto"/>
          </w:divBdr>
        </w:div>
        <w:div w:id="745882805">
          <w:marLeft w:val="0"/>
          <w:marRight w:val="0"/>
          <w:marTop w:val="0"/>
          <w:marBottom w:val="0"/>
          <w:divBdr>
            <w:top w:val="none" w:sz="0" w:space="0" w:color="auto"/>
            <w:left w:val="none" w:sz="0" w:space="0" w:color="auto"/>
            <w:bottom w:val="none" w:sz="0" w:space="0" w:color="auto"/>
            <w:right w:val="none" w:sz="0" w:space="0" w:color="auto"/>
          </w:divBdr>
        </w:div>
        <w:div w:id="745882828">
          <w:marLeft w:val="0"/>
          <w:marRight w:val="0"/>
          <w:marTop w:val="0"/>
          <w:marBottom w:val="0"/>
          <w:divBdr>
            <w:top w:val="none" w:sz="0" w:space="0" w:color="auto"/>
            <w:left w:val="none" w:sz="0" w:space="0" w:color="auto"/>
            <w:bottom w:val="none" w:sz="0" w:space="0" w:color="auto"/>
            <w:right w:val="none" w:sz="0" w:space="0" w:color="auto"/>
          </w:divBdr>
        </w:div>
        <w:div w:id="745882862">
          <w:marLeft w:val="0"/>
          <w:marRight w:val="0"/>
          <w:marTop w:val="0"/>
          <w:marBottom w:val="0"/>
          <w:divBdr>
            <w:top w:val="none" w:sz="0" w:space="0" w:color="auto"/>
            <w:left w:val="none" w:sz="0" w:space="0" w:color="auto"/>
            <w:bottom w:val="none" w:sz="0" w:space="0" w:color="auto"/>
            <w:right w:val="none" w:sz="0" w:space="0" w:color="auto"/>
          </w:divBdr>
        </w:div>
        <w:div w:id="745882944">
          <w:marLeft w:val="0"/>
          <w:marRight w:val="0"/>
          <w:marTop w:val="0"/>
          <w:marBottom w:val="0"/>
          <w:divBdr>
            <w:top w:val="none" w:sz="0" w:space="0" w:color="auto"/>
            <w:left w:val="none" w:sz="0" w:space="0" w:color="auto"/>
            <w:bottom w:val="none" w:sz="0" w:space="0" w:color="auto"/>
            <w:right w:val="none" w:sz="0" w:space="0" w:color="auto"/>
          </w:divBdr>
        </w:div>
        <w:div w:id="745882949">
          <w:marLeft w:val="0"/>
          <w:marRight w:val="0"/>
          <w:marTop w:val="0"/>
          <w:marBottom w:val="0"/>
          <w:divBdr>
            <w:top w:val="none" w:sz="0" w:space="0" w:color="auto"/>
            <w:left w:val="none" w:sz="0" w:space="0" w:color="auto"/>
            <w:bottom w:val="none" w:sz="0" w:space="0" w:color="auto"/>
            <w:right w:val="none" w:sz="0" w:space="0" w:color="auto"/>
          </w:divBdr>
        </w:div>
        <w:div w:id="745882986">
          <w:marLeft w:val="0"/>
          <w:marRight w:val="0"/>
          <w:marTop w:val="0"/>
          <w:marBottom w:val="0"/>
          <w:divBdr>
            <w:top w:val="none" w:sz="0" w:space="0" w:color="auto"/>
            <w:left w:val="none" w:sz="0" w:space="0" w:color="auto"/>
            <w:bottom w:val="none" w:sz="0" w:space="0" w:color="auto"/>
            <w:right w:val="none" w:sz="0" w:space="0" w:color="auto"/>
          </w:divBdr>
        </w:div>
        <w:div w:id="745883001">
          <w:marLeft w:val="0"/>
          <w:marRight w:val="0"/>
          <w:marTop w:val="0"/>
          <w:marBottom w:val="0"/>
          <w:divBdr>
            <w:top w:val="none" w:sz="0" w:space="0" w:color="auto"/>
            <w:left w:val="none" w:sz="0" w:space="0" w:color="auto"/>
            <w:bottom w:val="none" w:sz="0" w:space="0" w:color="auto"/>
            <w:right w:val="none" w:sz="0" w:space="0" w:color="auto"/>
          </w:divBdr>
        </w:div>
        <w:div w:id="745883022">
          <w:marLeft w:val="0"/>
          <w:marRight w:val="0"/>
          <w:marTop w:val="0"/>
          <w:marBottom w:val="0"/>
          <w:divBdr>
            <w:top w:val="none" w:sz="0" w:space="0" w:color="auto"/>
            <w:left w:val="none" w:sz="0" w:space="0" w:color="auto"/>
            <w:bottom w:val="none" w:sz="0" w:space="0" w:color="auto"/>
            <w:right w:val="none" w:sz="0" w:space="0" w:color="auto"/>
          </w:divBdr>
        </w:div>
        <w:div w:id="745883091">
          <w:marLeft w:val="0"/>
          <w:marRight w:val="0"/>
          <w:marTop w:val="0"/>
          <w:marBottom w:val="0"/>
          <w:divBdr>
            <w:top w:val="none" w:sz="0" w:space="0" w:color="auto"/>
            <w:left w:val="none" w:sz="0" w:space="0" w:color="auto"/>
            <w:bottom w:val="none" w:sz="0" w:space="0" w:color="auto"/>
            <w:right w:val="none" w:sz="0" w:space="0" w:color="auto"/>
          </w:divBdr>
        </w:div>
        <w:div w:id="745883112">
          <w:marLeft w:val="0"/>
          <w:marRight w:val="0"/>
          <w:marTop w:val="0"/>
          <w:marBottom w:val="0"/>
          <w:divBdr>
            <w:top w:val="none" w:sz="0" w:space="0" w:color="auto"/>
            <w:left w:val="none" w:sz="0" w:space="0" w:color="auto"/>
            <w:bottom w:val="none" w:sz="0" w:space="0" w:color="auto"/>
            <w:right w:val="none" w:sz="0" w:space="0" w:color="auto"/>
          </w:divBdr>
        </w:div>
        <w:div w:id="745883118">
          <w:marLeft w:val="0"/>
          <w:marRight w:val="0"/>
          <w:marTop w:val="0"/>
          <w:marBottom w:val="0"/>
          <w:divBdr>
            <w:top w:val="none" w:sz="0" w:space="0" w:color="auto"/>
            <w:left w:val="none" w:sz="0" w:space="0" w:color="auto"/>
            <w:bottom w:val="none" w:sz="0" w:space="0" w:color="auto"/>
            <w:right w:val="none" w:sz="0" w:space="0" w:color="auto"/>
          </w:divBdr>
        </w:div>
        <w:div w:id="745883145">
          <w:marLeft w:val="0"/>
          <w:marRight w:val="0"/>
          <w:marTop w:val="0"/>
          <w:marBottom w:val="0"/>
          <w:divBdr>
            <w:top w:val="none" w:sz="0" w:space="0" w:color="auto"/>
            <w:left w:val="none" w:sz="0" w:space="0" w:color="auto"/>
            <w:bottom w:val="none" w:sz="0" w:space="0" w:color="auto"/>
            <w:right w:val="none" w:sz="0" w:space="0" w:color="auto"/>
          </w:divBdr>
        </w:div>
        <w:div w:id="745883165">
          <w:marLeft w:val="0"/>
          <w:marRight w:val="0"/>
          <w:marTop w:val="0"/>
          <w:marBottom w:val="0"/>
          <w:divBdr>
            <w:top w:val="none" w:sz="0" w:space="0" w:color="auto"/>
            <w:left w:val="none" w:sz="0" w:space="0" w:color="auto"/>
            <w:bottom w:val="none" w:sz="0" w:space="0" w:color="auto"/>
            <w:right w:val="none" w:sz="0" w:space="0" w:color="auto"/>
          </w:divBdr>
        </w:div>
        <w:div w:id="745883191">
          <w:marLeft w:val="0"/>
          <w:marRight w:val="0"/>
          <w:marTop w:val="0"/>
          <w:marBottom w:val="0"/>
          <w:divBdr>
            <w:top w:val="none" w:sz="0" w:space="0" w:color="auto"/>
            <w:left w:val="none" w:sz="0" w:space="0" w:color="auto"/>
            <w:bottom w:val="none" w:sz="0" w:space="0" w:color="auto"/>
            <w:right w:val="none" w:sz="0" w:space="0" w:color="auto"/>
          </w:divBdr>
        </w:div>
        <w:div w:id="745883219">
          <w:marLeft w:val="0"/>
          <w:marRight w:val="0"/>
          <w:marTop w:val="0"/>
          <w:marBottom w:val="0"/>
          <w:divBdr>
            <w:top w:val="none" w:sz="0" w:space="0" w:color="auto"/>
            <w:left w:val="none" w:sz="0" w:space="0" w:color="auto"/>
            <w:bottom w:val="none" w:sz="0" w:space="0" w:color="auto"/>
            <w:right w:val="none" w:sz="0" w:space="0" w:color="auto"/>
          </w:divBdr>
        </w:div>
        <w:div w:id="745883229">
          <w:marLeft w:val="0"/>
          <w:marRight w:val="0"/>
          <w:marTop w:val="0"/>
          <w:marBottom w:val="0"/>
          <w:divBdr>
            <w:top w:val="none" w:sz="0" w:space="0" w:color="auto"/>
            <w:left w:val="none" w:sz="0" w:space="0" w:color="auto"/>
            <w:bottom w:val="none" w:sz="0" w:space="0" w:color="auto"/>
            <w:right w:val="none" w:sz="0" w:space="0" w:color="auto"/>
          </w:divBdr>
        </w:div>
        <w:div w:id="745883268">
          <w:marLeft w:val="0"/>
          <w:marRight w:val="0"/>
          <w:marTop w:val="0"/>
          <w:marBottom w:val="0"/>
          <w:divBdr>
            <w:top w:val="none" w:sz="0" w:space="0" w:color="auto"/>
            <w:left w:val="none" w:sz="0" w:space="0" w:color="auto"/>
            <w:bottom w:val="none" w:sz="0" w:space="0" w:color="auto"/>
            <w:right w:val="none" w:sz="0" w:space="0" w:color="auto"/>
          </w:divBdr>
        </w:div>
        <w:div w:id="745883329">
          <w:marLeft w:val="0"/>
          <w:marRight w:val="0"/>
          <w:marTop w:val="0"/>
          <w:marBottom w:val="0"/>
          <w:divBdr>
            <w:top w:val="none" w:sz="0" w:space="0" w:color="auto"/>
            <w:left w:val="none" w:sz="0" w:space="0" w:color="auto"/>
            <w:bottom w:val="none" w:sz="0" w:space="0" w:color="auto"/>
            <w:right w:val="none" w:sz="0" w:space="0" w:color="auto"/>
          </w:divBdr>
        </w:div>
        <w:div w:id="745883351">
          <w:marLeft w:val="0"/>
          <w:marRight w:val="0"/>
          <w:marTop w:val="0"/>
          <w:marBottom w:val="0"/>
          <w:divBdr>
            <w:top w:val="none" w:sz="0" w:space="0" w:color="auto"/>
            <w:left w:val="none" w:sz="0" w:space="0" w:color="auto"/>
            <w:bottom w:val="none" w:sz="0" w:space="0" w:color="auto"/>
            <w:right w:val="none" w:sz="0" w:space="0" w:color="auto"/>
          </w:divBdr>
        </w:div>
        <w:div w:id="745883386">
          <w:marLeft w:val="0"/>
          <w:marRight w:val="0"/>
          <w:marTop w:val="0"/>
          <w:marBottom w:val="0"/>
          <w:divBdr>
            <w:top w:val="none" w:sz="0" w:space="0" w:color="auto"/>
            <w:left w:val="none" w:sz="0" w:space="0" w:color="auto"/>
            <w:bottom w:val="none" w:sz="0" w:space="0" w:color="auto"/>
            <w:right w:val="none" w:sz="0" w:space="0" w:color="auto"/>
          </w:divBdr>
        </w:div>
        <w:div w:id="745883387">
          <w:marLeft w:val="0"/>
          <w:marRight w:val="0"/>
          <w:marTop w:val="0"/>
          <w:marBottom w:val="0"/>
          <w:divBdr>
            <w:top w:val="none" w:sz="0" w:space="0" w:color="auto"/>
            <w:left w:val="none" w:sz="0" w:space="0" w:color="auto"/>
            <w:bottom w:val="none" w:sz="0" w:space="0" w:color="auto"/>
            <w:right w:val="none" w:sz="0" w:space="0" w:color="auto"/>
          </w:divBdr>
        </w:div>
        <w:div w:id="745883399">
          <w:marLeft w:val="0"/>
          <w:marRight w:val="0"/>
          <w:marTop w:val="0"/>
          <w:marBottom w:val="0"/>
          <w:divBdr>
            <w:top w:val="none" w:sz="0" w:space="0" w:color="auto"/>
            <w:left w:val="none" w:sz="0" w:space="0" w:color="auto"/>
            <w:bottom w:val="none" w:sz="0" w:space="0" w:color="auto"/>
            <w:right w:val="none" w:sz="0" w:space="0" w:color="auto"/>
          </w:divBdr>
        </w:div>
        <w:div w:id="745883419">
          <w:marLeft w:val="0"/>
          <w:marRight w:val="0"/>
          <w:marTop w:val="0"/>
          <w:marBottom w:val="0"/>
          <w:divBdr>
            <w:top w:val="none" w:sz="0" w:space="0" w:color="auto"/>
            <w:left w:val="none" w:sz="0" w:space="0" w:color="auto"/>
            <w:bottom w:val="none" w:sz="0" w:space="0" w:color="auto"/>
            <w:right w:val="none" w:sz="0" w:space="0" w:color="auto"/>
          </w:divBdr>
        </w:div>
        <w:div w:id="745883425">
          <w:marLeft w:val="0"/>
          <w:marRight w:val="0"/>
          <w:marTop w:val="0"/>
          <w:marBottom w:val="0"/>
          <w:divBdr>
            <w:top w:val="none" w:sz="0" w:space="0" w:color="auto"/>
            <w:left w:val="none" w:sz="0" w:space="0" w:color="auto"/>
            <w:bottom w:val="none" w:sz="0" w:space="0" w:color="auto"/>
            <w:right w:val="none" w:sz="0" w:space="0" w:color="auto"/>
          </w:divBdr>
        </w:div>
        <w:div w:id="745883512">
          <w:marLeft w:val="0"/>
          <w:marRight w:val="0"/>
          <w:marTop w:val="0"/>
          <w:marBottom w:val="0"/>
          <w:divBdr>
            <w:top w:val="none" w:sz="0" w:space="0" w:color="auto"/>
            <w:left w:val="none" w:sz="0" w:space="0" w:color="auto"/>
            <w:bottom w:val="none" w:sz="0" w:space="0" w:color="auto"/>
            <w:right w:val="none" w:sz="0" w:space="0" w:color="auto"/>
          </w:divBdr>
        </w:div>
        <w:div w:id="745883545">
          <w:marLeft w:val="0"/>
          <w:marRight w:val="0"/>
          <w:marTop w:val="0"/>
          <w:marBottom w:val="0"/>
          <w:divBdr>
            <w:top w:val="none" w:sz="0" w:space="0" w:color="auto"/>
            <w:left w:val="none" w:sz="0" w:space="0" w:color="auto"/>
            <w:bottom w:val="none" w:sz="0" w:space="0" w:color="auto"/>
            <w:right w:val="none" w:sz="0" w:space="0" w:color="auto"/>
          </w:divBdr>
        </w:div>
      </w:divsChild>
    </w:div>
    <w:div w:id="745883189">
      <w:marLeft w:val="0"/>
      <w:marRight w:val="0"/>
      <w:marTop w:val="0"/>
      <w:marBottom w:val="0"/>
      <w:divBdr>
        <w:top w:val="none" w:sz="0" w:space="0" w:color="auto"/>
        <w:left w:val="none" w:sz="0" w:space="0" w:color="auto"/>
        <w:bottom w:val="none" w:sz="0" w:space="0" w:color="auto"/>
        <w:right w:val="none" w:sz="0" w:space="0" w:color="auto"/>
      </w:divBdr>
      <w:divsChild>
        <w:div w:id="745882562">
          <w:marLeft w:val="0"/>
          <w:marRight w:val="0"/>
          <w:marTop w:val="0"/>
          <w:marBottom w:val="0"/>
          <w:divBdr>
            <w:top w:val="none" w:sz="0" w:space="0" w:color="auto"/>
            <w:left w:val="none" w:sz="0" w:space="0" w:color="auto"/>
            <w:bottom w:val="none" w:sz="0" w:space="0" w:color="auto"/>
            <w:right w:val="none" w:sz="0" w:space="0" w:color="auto"/>
          </w:divBdr>
        </w:div>
        <w:div w:id="745882580">
          <w:marLeft w:val="0"/>
          <w:marRight w:val="0"/>
          <w:marTop w:val="0"/>
          <w:marBottom w:val="0"/>
          <w:divBdr>
            <w:top w:val="none" w:sz="0" w:space="0" w:color="auto"/>
            <w:left w:val="none" w:sz="0" w:space="0" w:color="auto"/>
            <w:bottom w:val="none" w:sz="0" w:space="0" w:color="auto"/>
            <w:right w:val="none" w:sz="0" w:space="0" w:color="auto"/>
          </w:divBdr>
        </w:div>
        <w:div w:id="745882617">
          <w:marLeft w:val="0"/>
          <w:marRight w:val="0"/>
          <w:marTop w:val="0"/>
          <w:marBottom w:val="0"/>
          <w:divBdr>
            <w:top w:val="none" w:sz="0" w:space="0" w:color="auto"/>
            <w:left w:val="none" w:sz="0" w:space="0" w:color="auto"/>
            <w:bottom w:val="none" w:sz="0" w:space="0" w:color="auto"/>
            <w:right w:val="none" w:sz="0" w:space="0" w:color="auto"/>
          </w:divBdr>
        </w:div>
        <w:div w:id="745882624">
          <w:marLeft w:val="0"/>
          <w:marRight w:val="0"/>
          <w:marTop w:val="0"/>
          <w:marBottom w:val="0"/>
          <w:divBdr>
            <w:top w:val="none" w:sz="0" w:space="0" w:color="auto"/>
            <w:left w:val="none" w:sz="0" w:space="0" w:color="auto"/>
            <w:bottom w:val="none" w:sz="0" w:space="0" w:color="auto"/>
            <w:right w:val="none" w:sz="0" w:space="0" w:color="auto"/>
          </w:divBdr>
        </w:div>
        <w:div w:id="745882673">
          <w:marLeft w:val="0"/>
          <w:marRight w:val="0"/>
          <w:marTop w:val="0"/>
          <w:marBottom w:val="0"/>
          <w:divBdr>
            <w:top w:val="none" w:sz="0" w:space="0" w:color="auto"/>
            <w:left w:val="none" w:sz="0" w:space="0" w:color="auto"/>
            <w:bottom w:val="none" w:sz="0" w:space="0" w:color="auto"/>
            <w:right w:val="none" w:sz="0" w:space="0" w:color="auto"/>
          </w:divBdr>
        </w:div>
        <w:div w:id="745882693">
          <w:marLeft w:val="0"/>
          <w:marRight w:val="0"/>
          <w:marTop w:val="0"/>
          <w:marBottom w:val="0"/>
          <w:divBdr>
            <w:top w:val="none" w:sz="0" w:space="0" w:color="auto"/>
            <w:left w:val="none" w:sz="0" w:space="0" w:color="auto"/>
            <w:bottom w:val="none" w:sz="0" w:space="0" w:color="auto"/>
            <w:right w:val="none" w:sz="0" w:space="0" w:color="auto"/>
          </w:divBdr>
        </w:div>
        <w:div w:id="745882695">
          <w:marLeft w:val="0"/>
          <w:marRight w:val="0"/>
          <w:marTop w:val="0"/>
          <w:marBottom w:val="0"/>
          <w:divBdr>
            <w:top w:val="none" w:sz="0" w:space="0" w:color="auto"/>
            <w:left w:val="none" w:sz="0" w:space="0" w:color="auto"/>
            <w:bottom w:val="none" w:sz="0" w:space="0" w:color="auto"/>
            <w:right w:val="none" w:sz="0" w:space="0" w:color="auto"/>
          </w:divBdr>
        </w:div>
        <w:div w:id="745882698">
          <w:marLeft w:val="0"/>
          <w:marRight w:val="0"/>
          <w:marTop w:val="0"/>
          <w:marBottom w:val="0"/>
          <w:divBdr>
            <w:top w:val="none" w:sz="0" w:space="0" w:color="auto"/>
            <w:left w:val="none" w:sz="0" w:space="0" w:color="auto"/>
            <w:bottom w:val="none" w:sz="0" w:space="0" w:color="auto"/>
            <w:right w:val="none" w:sz="0" w:space="0" w:color="auto"/>
          </w:divBdr>
        </w:div>
        <w:div w:id="745882707">
          <w:marLeft w:val="0"/>
          <w:marRight w:val="0"/>
          <w:marTop w:val="0"/>
          <w:marBottom w:val="0"/>
          <w:divBdr>
            <w:top w:val="none" w:sz="0" w:space="0" w:color="auto"/>
            <w:left w:val="none" w:sz="0" w:space="0" w:color="auto"/>
            <w:bottom w:val="none" w:sz="0" w:space="0" w:color="auto"/>
            <w:right w:val="none" w:sz="0" w:space="0" w:color="auto"/>
          </w:divBdr>
        </w:div>
        <w:div w:id="745882708">
          <w:marLeft w:val="0"/>
          <w:marRight w:val="0"/>
          <w:marTop w:val="0"/>
          <w:marBottom w:val="0"/>
          <w:divBdr>
            <w:top w:val="none" w:sz="0" w:space="0" w:color="auto"/>
            <w:left w:val="none" w:sz="0" w:space="0" w:color="auto"/>
            <w:bottom w:val="none" w:sz="0" w:space="0" w:color="auto"/>
            <w:right w:val="none" w:sz="0" w:space="0" w:color="auto"/>
          </w:divBdr>
        </w:div>
        <w:div w:id="745882723">
          <w:marLeft w:val="0"/>
          <w:marRight w:val="0"/>
          <w:marTop w:val="0"/>
          <w:marBottom w:val="0"/>
          <w:divBdr>
            <w:top w:val="none" w:sz="0" w:space="0" w:color="auto"/>
            <w:left w:val="none" w:sz="0" w:space="0" w:color="auto"/>
            <w:bottom w:val="none" w:sz="0" w:space="0" w:color="auto"/>
            <w:right w:val="none" w:sz="0" w:space="0" w:color="auto"/>
          </w:divBdr>
        </w:div>
        <w:div w:id="745882729">
          <w:marLeft w:val="0"/>
          <w:marRight w:val="0"/>
          <w:marTop w:val="0"/>
          <w:marBottom w:val="0"/>
          <w:divBdr>
            <w:top w:val="none" w:sz="0" w:space="0" w:color="auto"/>
            <w:left w:val="none" w:sz="0" w:space="0" w:color="auto"/>
            <w:bottom w:val="none" w:sz="0" w:space="0" w:color="auto"/>
            <w:right w:val="none" w:sz="0" w:space="0" w:color="auto"/>
          </w:divBdr>
        </w:div>
        <w:div w:id="745882734">
          <w:marLeft w:val="0"/>
          <w:marRight w:val="0"/>
          <w:marTop w:val="0"/>
          <w:marBottom w:val="0"/>
          <w:divBdr>
            <w:top w:val="none" w:sz="0" w:space="0" w:color="auto"/>
            <w:left w:val="none" w:sz="0" w:space="0" w:color="auto"/>
            <w:bottom w:val="none" w:sz="0" w:space="0" w:color="auto"/>
            <w:right w:val="none" w:sz="0" w:space="0" w:color="auto"/>
          </w:divBdr>
        </w:div>
        <w:div w:id="745882753">
          <w:marLeft w:val="0"/>
          <w:marRight w:val="0"/>
          <w:marTop w:val="0"/>
          <w:marBottom w:val="0"/>
          <w:divBdr>
            <w:top w:val="none" w:sz="0" w:space="0" w:color="auto"/>
            <w:left w:val="none" w:sz="0" w:space="0" w:color="auto"/>
            <w:bottom w:val="none" w:sz="0" w:space="0" w:color="auto"/>
            <w:right w:val="none" w:sz="0" w:space="0" w:color="auto"/>
          </w:divBdr>
        </w:div>
        <w:div w:id="745882767">
          <w:marLeft w:val="0"/>
          <w:marRight w:val="0"/>
          <w:marTop w:val="0"/>
          <w:marBottom w:val="0"/>
          <w:divBdr>
            <w:top w:val="none" w:sz="0" w:space="0" w:color="auto"/>
            <w:left w:val="none" w:sz="0" w:space="0" w:color="auto"/>
            <w:bottom w:val="none" w:sz="0" w:space="0" w:color="auto"/>
            <w:right w:val="none" w:sz="0" w:space="0" w:color="auto"/>
          </w:divBdr>
        </w:div>
        <w:div w:id="745882782">
          <w:marLeft w:val="0"/>
          <w:marRight w:val="0"/>
          <w:marTop w:val="0"/>
          <w:marBottom w:val="0"/>
          <w:divBdr>
            <w:top w:val="none" w:sz="0" w:space="0" w:color="auto"/>
            <w:left w:val="none" w:sz="0" w:space="0" w:color="auto"/>
            <w:bottom w:val="none" w:sz="0" w:space="0" w:color="auto"/>
            <w:right w:val="none" w:sz="0" w:space="0" w:color="auto"/>
          </w:divBdr>
        </w:div>
        <w:div w:id="745882786">
          <w:marLeft w:val="0"/>
          <w:marRight w:val="0"/>
          <w:marTop w:val="0"/>
          <w:marBottom w:val="0"/>
          <w:divBdr>
            <w:top w:val="none" w:sz="0" w:space="0" w:color="auto"/>
            <w:left w:val="none" w:sz="0" w:space="0" w:color="auto"/>
            <w:bottom w:val="none" w:sz="0" w:space="0" w:color="auto"/>
            <w:right w:val="none" w:sz="0" w:space="0" w:color="auto"/>
          </w:divBdr>
        </w:div>
        <w:div w:id="745882790">
          <w:marLeft w:val="0"/>
          <w:marRight w:val="0"/>
          <w:marTop w:val="0"/>
          <w:marBottom w:val="0"/>
          <w:divBdr>
            <w:top w:val="none" w:sz="0" w:space="0" w:color="auto"/>
            <w:left w:val="none" w:sz="0" w:space="0" w:color="auto"/>
            <w:bottom w:val="none" w:sz="0" w:space="0" w:color="auto"/>
            <w:right w:val="none" w:sz="0" w:space="0" w:color="auto"/>
          </w:divBdr>
        </w:div>
        <w:div w:id="745882808">
          <w:marLeft w:val="0"/>
          <w:marRight w:val="0"/>
          <w:marTop w:val="0"/>
          <w:marBottom w:val="0"/>
          <w:divBdr>
            <w:top w:val="none" w:sz="0" w:space="0" w:color="auto"/>
            <w:left w:val="none" w:sz="0" w:space="0" w:color="auto"/>
            <w:bottom w:val="none" w:sz="0" w:space="0" w:color="auto"/>
            <w:right w:val="none" w:sz="0" w:space="0" w:color="auto"/>
          </w:divBdr>
        </w:div>
        <w:div w:id="745882824">
          <w:marLeft w:val="0"/>
          <w:marRight w:val="0"/>
          <w:marTop w:val="0"/>
          <w:marBottom w:val="0"/>
          <w:divBdr>
            <w:top w:val="none" w:sz="0" w:space="0" w:color="auto"/>
            <w:left w:val="none" w:sz="0" w:space="0" w:color="auto"/>
            <w:bottom w:val="none" w:sz="0" w:space="0" w:color="auto"/>
            <w:right w:val="none" w:sz="0" w:space="0" w:color="auto"/>
          </w:divBdr>
        </w:div>
        <w:div w:id="745882826">
          <w:marLeft w:val="0"/>
          <w:marRight w:val="0"/>
          <w:marTop w:val="0"/>
          <w:marBottom w:val="0"/>
          <w:divBdr>
            <w:top w:val="none" w:sz="0" w:space="0" w:color="auto"/>
            <w:left w:val="none" w:sz="0" w:space="0" w:color="auto"/>
            <w:bottom w:val="none" w:sz="0" w:space="0" w:color="auto"/>
            <w:right w:val="none" w:sz="0" w:space="0" w:color="auto"/>
          </w:divBdr>
        </w:div>
        <w:div w:id="745882830">
          <w:marLeft w:val="0"/>
          <w:marRight w:val="0"/>
          <w:marTop w:val="0"/>
          <w:marBottom w:val="0"/>
          <w:divBdr>
            <w:top w:val="none" w:sz="0" w:space="0" w:color="auto"/>
            <w:left w:val="none" w:sz="0" w:space="0" w:color="auto"/>
            <w:bottom w:val="none" w:sz="0" w:space="0" w:color="auto"/>
            <w:right w:val="none" w:sz="0" w:space="0" w:color="auto"/>
          </w:divBdr>
        </w:div>
        <w:div w:id="745882834">
          <w:marLeft w:val="0"/>
          <w:marRight w:val="0"/>
          <w:marTop w:val="0"/>
          <w:marBottom w:val="0"/>
          <w:divBdr>
            <w:top w:val="none" w:sz="0" w:space="0" w:color="auto"/>
            <w:left w:val="none" w:sz="0" w:space="0" w:color="auto"/>
            <w:bottom w:val="none" w:sz="0" w:space="0" w:color="auto"/>
            <w:right w:val="none" w:sz="0" w:space="0" w:color="auto"/>
          </w:divBdr>
        </w:div>
        <w:div w:id="745882841">
          <w:marLeft w:val="0"/>
          <w:marRight w:val="0"/>
          <w:marTop w:val="0"/>
          <w:marBottom w:val="0"/>
          <w:divBdr>
            <w:top w:val="none" w:sz="0" w:space="0" w:color="auto"/>
            <w:left w:val="none" w:sz="0" w:space="0" w:color="auto"/>
            <w:bottom w:val="none" w:sz="0" w:space="0" w:color="auto"/>
            <w:right w:val="none" w:sz="0" w:space="0" w:color="auto"/>
          </w:divBdr>
        </w:div>
        <w:div w:id="745882849">
          <w:marLeft w:val="0"/>
          <w:marRight w:val="0"/>
          <w:marTop w:val="0"/>
          <w:marBottom w:val="0"/>
          <w:divBdr>
            <w:top w:val="none" w:sz="0" w:space="0" w:color="auto"/>
            <w:left w:val="none" w:sz="0" w:space="0" w:color="auto"/>
            <w:bottom w:val="none" w:sz="0" w:space="0" w:color="auto"/>
            <w:right w:val="none" w:sz="0" w:space="0" w:color="auto"/>
          </w:divBdr>
        </w:div>
        <w:div w:id="745882861">
          <w:marLeft w:val="0"/>
          <w:marRight w:val="0"/>
          <w:marTop w:val="0"/>
          <w:marBottom w:val="0"/>
          <w:divBdr>
            <w:top w:val="none" w:sz="0" w:space="0" w:color="auto"/>
            <w:left w:val="none" w:sz="0" w:space="0" w:color="auto"/>
            <w:bottom w:val="none" w:sz="0" w:space="0" w:color="auto"/>
            <w:right w:val="none" w:sz="0" w:space="0" w:color="auto"/>
          </w:divBdr>
        </w:div>
        <w:div w:id="745882915">
          <w:marLeft w:val="0"/>
          <w:marRight w:val="0"/>
          <w:marTop w:val="0"/>
          <w:marBottom w:val="0"/>
          <w:divBdr>
            <w:top w:val="none" w:sz="0" w:space="0" w:color="auto"/>
            <w:left w:val="none" w:sz="0" w:space="0" w:color="auto"/>
            <w:bottom w:val="none" w:sz="0" w:space="0" w:color="auto"/>
            <w:right w:val="none" w:sz="0" w:space="0" w:color="auto"/>
          </w:divBdr>
        </w:div>
        <w:div w:id="745882938">
          <w:marLeft w:val="0"/>
          <w:marRight w:val="0"/>
          <w:marTop w:val="0"/>
          <w:marBottom w:val="0"/>
          <w:divBdr>
            <w:top w:val="none" w:sz="0" w:space="0" w:color="auto"/>
            <w:left w:val="none" w:sz="0" w:space="0" w:color="auto"/>
            <w:bottom w:val="none" w:sz="0" w:space="0" w:color="auto"/>
            <w:right w:val="none" w:sz="0" w:space="0" w:color="auto"/>
          </w:divBdr>
        </w:div>
        <w:div w:id="745882940">
          <w:marLeft w:val="0"/>
          <w:marRight w:val="0"/>
          <w:marTop w:val="0"/>
          <w:marBottom w:val="0"/>
          <w:divBdr>
            <w:top w:val="none" w:sz="0" w:space="0" w:color="auto"/>
            <w:left w:val="none" w:sz="0" w:space="0" w:color="auto"/>
            <w:bottom w:val="none" w:sz="0" w:space="0" w:color="auto"/>
            <w:right w:val="none" w:sz="0" w:space="0" w:color="auto"/>
          </w:divBdr>
        </w:div>
        <w:div w:id="745882947">
          <w:marLeft w:val="0"/>
          <w:marRight w:val="0"/>
          <w:marTop w:val="0"/>
          <w:marBottom w:val="0"/>
          <w:divBdr>
            <w:top w:val="none" w:sz="0" w:space="0" w:color="auto"/>
            <w:left w:val="none" w:sz="0" w:space="0" w:color="auto"/>
            <w:bottom w:val="none" w:sz="0" w:space="0" w:color="auto"/>
            <w:right w:val="none" w:sz="0" w:space="0" w:color="auto"/>
          </w:divBdr>
        </w:div>
        <w:div w:id="745882952">
          <w:marLeft w:val="0"/>
          <w:marRight w:val="0"/>
          <w:marTop w:val="0"/>
          <w:marBottom w:val="0"/>
          <w:divBdr>
            <w:top w:val="none" w:sz="0" w:space="0" w:color="auto"/>
            <w:left w:val="none" w:sz="0" w:space="0" w:color="auto"/>
            <w:bottom w:val="none" w:sz="0" w:space="0" w:color="auto"/>
            <w:right w:val="none" w:sz="0" w:space="0" w:color="auto"/>
          </w:divBdr>
        </w:div>
        <w:div w:id="745882956">
          <w:marLeft w:val="0"/>
          <w:marRight w:val="0"/>
          <w:marTop w:val="0"/>
          <w:marBottom w:val="0"/>
          <w:divBdr>
            <w:top w:val="none" w:sz="0" w:space="0" w:color="auto"/>
            <w:left w:val="none" w:sz="0" w:space="0" w:color="auto"/>
            <w:bottom w:val="none" w:sz="0" w:space="0" w:color="auto"/>
            <w:right w:val="none" w:sz="0" w:space="0" w:color="auto"/>
          </w:divBdr>
        </w:div>
        <w:div w:id="745882962">
          <w:marLeft w:val="0"/>
          <w:marRight w:val="0"/>
          <w:marTop w:val="0"/>
          <w:marBottom w:val="0"/>
          <w:divBdr>
            <w:top w:val="none" w:sz="0" w:space="0" w:color="auto"/>
            <w:left w:val="none" w:sz="0" w:space="0" w:color="auto"/>
            <w:bottom w:val="none" w:sz="0" w:space="0" w:color="auto"/>
            <w:right w:val="none" w:sz="0" w:space="0" w:color="auto"/>
          </w:divBdr>
        </w:div>
        <w:div w:id="745882970">
          <w:marLeft w:val="0"/>
          <w:marRight w:val="0"/>
          <w:marTop w:val="0"/>
          <w:marBottom w:val="0"/>
          <w:divBdr>
            <w:top w:val="none" w:sz="0" w:space="0" w:color="auto"/>
            <w:left w:val="none" w:sz="0" w:space="0" w:color="auto"/>
            <w:bottom w:val="none" w:sz="0" w:space="0" w:color="auto"/>
            <w:right w:val="none" w:sz="0" w:space="0" w:color="auto"/>
          </w:divBdr>
        </w:div>
        <w:div w:id="745882976">
          <w:marLeft w:val="0"/>
          <w:marRight w:val="0"/>
          <w:marTop w:val="0"/>
          <w:marBottom w:val="0"/>
          <w:divBdr>
            <w:top w:val="none" w:sz="0" w:space="0" w:color="auto"/>
            <w:left w:val="none" w:sz="0" w:space="0" w:color="auto"/>
            <w:bottom w:val="none" w:sz="0" w:space="0" w:color="auto"/>
            <w:right w:val="none" w:sz="0" w:space="0" w:color="auto"/>
          </w:divBdr>
        </w:div>
        <w:div w:id="745882988">
          <w:marLeft w:val="0"/>
          <w:marRight w:val="0"/>
          <w:marTop w:val="0"/>
          <w:marBottom w:val="0"/>
          <w:divBdr>
            <w:top w:val="none" w:sz="0" w:space="0" w:color="auto"/>
            <w:left w:val="none" w:sz="0" w:space="0" w:color="auto"/>
            <w:bottom w:val="none" w:sz="0" w:space="0" w:color="auto"/>
            <w:right w:val="none" w:sz="0" w:space="0" w:color="auto"/>
          </w:divBdr>
        </w:div>
        <w:div w:id="745882994">
          <w:marLeft w:val="0"/>
          <w:marRight w:val="0"/>
          <w:marTop w:val="0"/>
          <w:marBottom w:val="0"/>
          <w:divBdr>
            <w:top w:val="none" w:sz="0" w:space="0" w:color="auto"/>
            <w:left w:val="none" w:sz="0" w:space="0" w:color="auto"/>
            <w:bottom w:val="none" w:sz="0" w:space="0" w:color="auto"/>
            <w:right w:val="none" w:sz="0" w:space="0" w:color="auto"/>
          </w:divBdr>
        </w:div>
        <w:div w:id="745882999">
          <w:marLeft w:val="0"/>
          <w:marRight w:val="0"/>
          <w:marTop w:val="0"/>
          <w:marBottom w:val="0"/>
          <w:divBdr>
            <w:top w:val="none" w:sz="0" w:space="0" w:color="auto"/>
            <w:left w:val="none" w:sz="0" w:space="0" w:color="auto"/>
            <w:bottom w:val="none" w:sz="0" w:space="0" w:color="auto"/>
            <w:right w:val="none" w:sz="0" w:space="0" w:color="auto"/>
          </w:divBdr>
        </w:div>
        <w:div w:id="745883013">
          <w:marLeft w:val="0"/>
          <w:marRight w:val="0"/>
          <w:marTop w:val="0"/>
          <w:marBottom w:val="0"/>
          <w:divBdr>
            <w:top w:val="none" w:sz="0" w:space="0" w:color="auto"/>
            <w:left w:val="none" w:sz="0" w:space="0" w:color="auto"/>
            <w:bottom w:val="none" w:sz="0" w:space="0" w:color="auto"/>
            <w:right w:val="none" w:sz="0" w:space="0" w:color="auto"/>
          </w:divBdr>
        </w:div>
        <w:div w:id="745883018">
          <w:marLeft w:val="0"/>
          <w:marRight w:val="0"/>
          <w:marTop w:val="0"/>
          <w:marBottom w:val="0"/>
          <w:divBdr>
            <w:top w:val="none" w:sz="0" w:space="0" w:color="auto"/>
            <w:left w:val="none" w:sz="0" w:space="0" w:color="auto"/>
            <w:bottom w:val="none" w:sz="0" w:space="0" w:color="auto"/>
            <w:right w:val="none" w:sz="0" w:space="0" w:color="auto"/>
          </w:divBdr>
        </w:div>
        <w:div w:id="745883033">
          <w:marLeft w:val="0"/>
          <w:marRight w:val="0"/>
          <w:marTop w:val="0"/>
          <w:marBottom w:val="0"/>
          <w:divBdr>
            <w:top w:val="none" w:sz="0" w:space="0" w:color="auto"/>
            <w:left w:val="none" w:sz="0" w:space="0" w:color="auto"/>
            <w:bottom w:val="none" w:sz="0" w:space="0" w:color="auto"/>
            <w:right w:val="none" w:sz="0" w:space="0" w:color="auto"/>
          </w:divBdr>
        </w:div>
        <w:div w:id="745883035">
          <w:marLeft w:val="0"/>
          <w:marRight w:val="0"/>
          <w:marTop w:val="0"/>
          <w:marBottom w:val="0"/>
          <w:divBdr>
            <w:top w:val="none" w:sz="0" w:space="0" w:color="auto"/>
            <w:left w:val="none" w:sz="0" w:space="0" w:color="auto"/>
            <w:bottom w:val="none" w:sz="0" w:space="0" w:color="auto"/>
            <w:right w:val="none" w:sz="0" w:space="0" w:color="auto"/>
          </w:divBdr>
        </w:div>
        <w:div w:id="745883042">
          <w:marLeft w:val="0"/>
          <w:marRight w:val="0"/>
          <w:marTop w:val="0"/>
          <w:marBottom w:val="0"/>
          <w:divBdr>
            <w:top w:val="none" w:sz="0" w:space="0" w:color="auto"/>
            <w:left w:val="none" w:sz="0" w:space="0" w:color="auto"/>
            <w:bottom w:val="none" w:sz="0" w:space="0" w:color="auto"/>
            <w:right w:val="none" w:sz="0" w:space="0" w:color="auto"/>
          </w:divBdr>
        </w:div>
        <w:div w:id="745883045">
          <w:marLeft w:val="0"/>
          <w:marRight w:val="0"/>
          <w:marTop w:val="0"/>
          <w:marBottom w:val="0"/>
          <w:divBdr>
            <w:top w:val="none" w:sz="0" w:space="0" w:color="auto"/>
            <w:left w:val="none" w:sz="0" w:space="0" w:color="auto"/>
            <w:bottom w:val="none" w:sz="0" w:space="0" w:color="auto"/>
            <w:right w:val="none" w:sz="0" w:space="0" w:color="auto"/>
          </w:divBdr>
        </w:div>
        <w:div w:id="745883067">
          <w:marLeft w:val="0"/>
          <w:marRight w:val="0"/>
          <w:marTop w:val="0"/>
          <w:marBottom w:val="0"/>
          <w:divBdr>
            <w:top w:val="none" w:sz="0" w:space="0" w:color="auto"/>
            <w:left w:val="none" w:sz="0" w:space="0" w:color="auto"/>
            <w:bottom w:val="none" w:sz="0" w:space="0" w:color="auto"/>
            <w:right w:val="none" w:sz="0" w:space="0" w:color="auto"/>
          </w:divBdr>
        </w:div>
        <w:div w:id="745883068">
          <w:marLeft w:val="0"/>
          <w:marRight w:val="0"/>
          <w:marTop w:val="0"/>
          <w:marBottom w:val="0"/>
          <w:divBdr>
            <w:top w:val="none" w:sz="0" w:space="0" w:color="auto"/>
            <w:left w:val="none" w:sz="0" w:space="0" w:color="auto"/>
            <w:bottom w:val="none" w:sz="0" w:space="0" w:color="auto"/>
            <w:right w:val="none" w:sz="0" w:space="0" w:color="auto"/>
          </w:divBdr>
        </w:div>
        <w:div w:id="745883071">
          <w:marLeft w:val="0"/>
          <w:marRight w:val="0"/>
          <w:marTop w:val="0"/>
          <w:marBottom w:val="0"/>
          <w:divBdr>
            <w:top w:val="none" w:sz="0" w:space="0" w:color="auto"/>
            <w:left w:val="none" w:sz="0" w:space="0" w:color="auto"/>
            <w:bottom w:val="none" w:sz="0" w:space="0" w:color="auto"/>
            <w:right w:val="none" w:sz="0" w:space="0" w:color="auto"/>
          </w:divBdr>
        </w:div>
        <w:div w:id="745883075">
          <w:marLeft w:val="0"/>
          <w:marRight w:val="0"/>
          <w:marTop w:val="0"/>
          <w:marBottom w:val="0"/>
          <w:divBdr>
            <w:top w:val="none" w:sz="0" w:space="0" w:color="auto"/>
            <w:left w:val="none" w:sz="0" w:space="0" w:color="auto"/>
            <w:bottom w:val="none" w:sz="0" w:space="0" w:color="auto"/>
            <w:right w:val="none" w:sz="0" w:space="0" w:color="auto"/>
          </w:divBdr>
        </w:div>
        <w:div w:id="745883083">
          <w:marLeft w:val="0"/>
          <w:marRight w:val="0"/>
          <w:marTop w:val="0"/>
          <w:marBottom w:val="0"/>
          <w:divBdr>
            <w:top w:val="none" w:sz="0" w:space="0" w:color="auto"/>
            <w:left w:val="none" w:sz="0" w:space="0" w:color="auto"/>
            <w:bottom w:val="none" w:sz="0" w:space="0" w:color="auto"/>
            <w:right w:val="none" w:sz="0" w:space="0" w:color="auto"/>
          </w:divBdr>
        </w:div>
        <w:div w:id="745883117">
          <w:marLeft w:val="0"/>
          <w:marRight w:val="0"/>
          <w:marTop w:val="0"/>
          <w:marBottom w:val="0"/>
          <w:divBdr>
            <w:top w:val="none" w:sz="0" w:space="0" w:color="auto"/>
            <w:left w:val="none" w:sz="0" w:space="0" w:color="auto"/>
            <w:bottom w:val="none" w:sz="0" w:space="0" w:color="auto"/>
            <w:right w:val="none" w:sz="0" w:space="0" w:color="auto"/>
          </w:divBdr>
        </w:div>
        <w:div w:id="745883120">
          <w:marLeft w:val="0"/>
          <w:marRight w:val="0"/>
          <w:marTop w:val="0"/>
          <w:marBottom w:val="0"/>
          <w:divBdr>
            <w:top w:val="none" w:sz="0" w:space="0" w:color="auto"/>
            <w:left w:val="none" w:sz="0" w:space="0" w:color="auto"/>
            <w:bottom w:val="none" w:sz="0" w:space="0" w:color="auto"/>
            <w:right w:val="none" w:sz="0" w:space="0" w:color="auto"/>
          </w:divBdr>
        </w:div>
        <w:div w:id="745883131">
          <w:marLeft w:val="0"/>
          <w:marRight w:val="0"/>
          <w:marTop w:val="0"/>
          <w:marBottom w:val="0"/>
          <w:divBdr>
            <w:top w:val="none" w:sz="0" w:space="0" w:color="auto"/>
            <w:left w:val="none" w:sz="0" w:space="0" w:color="auto"/>
            <w:bottom w:val="none" w:sz="0" w:space="0" w:color="auto"/>
            <w:right w:val="none" w:sz="0" w:space="0" w:color="auto"/>
          </w:divBdr>
        </w:div>
        <w:div w:id="745883148">
          <w:marLeft w:val="0"/>
          <w:marRight w:val="0"/>
          <w:marTop w:val="0"/>
          <w:marBottom w:val="0"/>
          <w:divBdr>
            <w:top w:val="none" w:sz="0" w:space="0" w:color="auto"/>
            <w:left w:val="none" w:sz="0" w:space="0" w:color="auto"/>
            <w:bottom w:val="none" w:sz="0" w:space="0" w:color="auto"/>
            <w:right w:val="none" w:sz="0" w:space="0" w:color="auto"/>
          </w:divBdr>
        </w:div>
        <w:div w:id="745883154">
          <w:marLeft w:val="0"/>
          <w:marRight w:val="0"/>
          <w:marTop w:val="0"/>
          <w:marBottom w:val="0"/>
          <w:divBdr>
            <w:top w:val="none" w:sz="0" w:space="0" w:color="auto"/>
            <w:left w:val="none" w:sz="0" w:space="0" w:color="auto"/>
            <w:bottom w:val="none" w:sz="0" w:space="0" w:color="auto"/>
            <w:right w:val="none" w:sz="0" w:space="0" w:color="auto"/>
          </w:divBdr>
        </w:div>
        <w:div w:id="745883199">
          <w:marLeft w:val="0"/>
          <w:marRight w:val="0"/>
          <w:marTop w:val="0"/>
          <w:marBottom w:val="0"/>
          <w:divBdr>
            <w:top w:val="none" w:sz="0" w:space="0" w:color="auto"/>
            <w:left w:val="none" w:sz="0" w:space="0" w:color="auto"/>
            <w:bottom w:val="none" w:sz="0" w:space="0" w:color="auto"/>
            <w:right w:val="none" w:sz="0" w:space="0" w:color="auto"/>
          </w:divBdr>
        </w:div>
        <w:div w:id="745883206">
          <w:marLeft w:val="0"/>
          <w:marRight w:val="0"/>
          <w:marTop w:val="0"/>
          <w:marBottom w:val="0"/>
          <w:divBdr>
            <w:top w:val="none" w:sz="0" w:space="0" w:color="auto"/>
            <w:left w:val="none" w:sz="0" w:space="0" w:color="auto"/>
            <w:bottom w:val="none" w:sz="0" w:space="0" w:color="auto"/>
            <w:right w:val="none" w:sz="0" w:space="0" w:color="auto"/>
          </w:divBdr>
        </w:div>
        <w:div w:id="745883258">
          <w:marLeft w:val="0"/>
          <w:marRight w:val="0"/>
          <w:marTop w:val="0"/>
          <w:marBottom w:val="0"/>
          <w:divBdr>
            <w:top w:val="none" w:sz="0" w:space="0" w:color="auto"/>
            <w:left w:val="none" w:sz="0" w:space="0" w:color="auto"/>
            <w:bottom w:val="none" w:sz="0" w:space="0" w:color="auto"/>
            <w:right w:val="none" w:sz="0" w:space="0" w:color="auto"/>
          </w:divBdr>
        </w:div>
        <w:div w:id="745883276">
          <w:marLeft w:val="0"/>
          <w:marRight w:val="0"/>
          <w:marTop w:val="0"/>
          <w:marBottom w:val="0"/>
          <w:divBdr>
            <w:top w:val="none" w:sz="0" w:space="0" w:color="auto"/>
            <w:left w:val="none" w:sz="0" w:space="0" w:color="auto"/>
            <w:bottom w:val="none" w:sz="0" w:space="0" w:color="auto"/>
            <w:right w:val="none" w:sz="0" w:space="0" w:color="auto"/>
          </w:divBdr>
        </w:div>
        <w:div w:id="745883277">
          <w:marLeft w:val="0"/>
          <w:marRight w:val="0"/>
          <w:marTop w:val="0"/>
          <w:marBottom w:val="0"/>
          <w:divBdr>
            <w:top w:val="none" w:sz="0" w:space="0" w:color="auto"/>
            <w:left w:val="none" w:sz="0" w:space="0" w:color="auto"/>
            <w:bottom w:val="none" w:sz="0" w:space="0" w:color="auto"/>
            <w:right w:val="none" w:sz="0" w:space="0" w:color="auto"/>
          </w:divBdr>
        </w:div>
        <w:div w:id="745883280">
          <w:marLeft w:val="0"/>
          <w:marRight w:val="0"/>
          <w:marTop w:val="0"/>
          <w:marBottom w:val="0"/>
          <w:divBdr>
            <w:top w:val="none" w:sz="0" w:space="0" w:color="auto"/>
            <w:left w:val="none" w:sz="0" w:space="0" w:color="auto"/>
            <w:bottom w:val="none" w:sz="0" w:space="0" w:color="auto"/>
            <w:right w:val="none" w:sz="0" w:space="0" w:color="auto"/>
          </w:divBdr>
        </w:div>
        <w:div w:id="745883281">
          <w:marLeft w:val="0"/>
          <w:marRight w:val="0"/>
          <w:marTop w:val="0"/>
          <w:marBottom w:val="0"/>
          <w:divBdr>
            <w:top w:val="none" w:sz="0" w:space="0" w:color="auto"/>
            <w:left w:val="none" w:sz="0" w:space="0" w:color="auto"/>
            <w:bottom w:val="none" w:sz="0" w:space="0" w:color="auto"/>
            <w:right w:val="none" w:sz="0" w:space="0" w:color="auto"/>
          </w:divBdr>
        </w:div>
        <w:div w:id="745883316">
          <w:marLeft w:val="0"/>
          <w:marRight w:val="0"/>
          <w:marTop w:val="0"/>
          <w:marBottom w:val="0"/>
          <w:divBdr>
            <w:top w:val="none" w:sz="0" w:space="0" w:color="auto"/>
            <w:left w:val="none" w:sz="0" w:space="0" w:color="auto"/>
            <w:bottom w:val="none" w:sz="0" w:space="0" w:color="auto"/>
            <w:right w:val="none" w:sz="0" w:space="0" w:color="auto"/>
          </w:divBdr>
        </w:div>
        <w:div w:id="745883323">
          <w:marLeft w:val="0"/>
          <w:marRight w:val="0"/>
          <w:marTop w:val="0"/>
          <w:marBottom w:val="0"/>
          <w:divBdr>
            <w:top w:val="none" w:sz="0" w:space="0" w:color="auto"/>
            <w:left w:val="none" w:sz="0" w:space="0" w:color="auto"/>
            <w:bottom w:val="none" w:sz="0" w:space="0" w:color="auto"/>
            <w:right w:val="none" w:sz="0" w:space="0" w:color="auto"/>
          </w:divBdr>
        </w:div>
        <w:div w:id="745883332">
          <w:marLeft w:val="0"/>
          <w:marRight w:val="0"/>
          <w:marTop w:val="0"/>
          <w:marBottom w:val="0"/>
          <w:divBdr>
            <w:top w:val="none" w:sz="0" w:space="0" w:color="auto"/>
            <w:left w:val="none" w:sz="0" w:space="0" w:color="auto"/>
            <w:bottom w:val="none" w:sz="0" w:space="0" w:color="auto"/>
            <w:right w:val="none" w:sz="0" w:space="0" w:color="auto"/>
          </w:divBdr>
        </w:div>
        <w:div w:id="745883340">
          <w:marLeft w:val="0"/>
          <w:marRight w:val="0"/>
          <w:marTop w:val="0"/>
          <w:marBottom w:val="0"/>
          <w:divBdr>
            <w:top w:val="none" w:sz="0" w:space="0" w:color="auto"/>
            <w:left w:val="none" w:sz="0" w:space="0" w:color="auto"/>
            <w:bottom w:val="none" w:sz="0" w:space="0" w:color="auto"/>
            <w:right w:val="none" w:sz="0" w:space="0" w:color="auto"/>
          </w:divBdr>
        </w:div>
        <w:div w:id="745883346">
          <w:marLeft w:val="0"/>
          <w:marRight w:val="0"/>
          <w:marTop w:val="0"/>
          <w:marBottom w:val="0"/>
          <w:divBdr>
            <w:top w:val="none" w:sz="0" w:space="0" w:color="auto"/>
            <w:left w:val="none" w:sz="0" w:space="0" w:color="auto"/>
            <w:bottom w:val="none" w:sz="0" w:space="0" w:color="auto"/>
            <w:right w:val="none" w:sz="0" w:space="0" w:color="auto"/>
          </w:divBdr>
        </w:div>
        <w:div w:id="745883352">
          <w:marLeft w:val="0"/>
          <w:marRight w:val="0"/>
          <w:marTop w:val="0"/>
          <w:marBottom w:val="0"/>
          <w:divBdr>
            <w:top w:val="none" w:sz="0" w:space="0" w:color="auto"/>
            <w:left w:val="none" w:sz="0" w:space="0" w:color="auto"/>
            <w:bottom w:val="none" w:sz="0" w:space="0" w:color="auto"/>
            <w:right w:val="none" w:sz="0" w:space="0" w:color="auto"/>
          </w:divBdr>
        </w:div>
        <w:div w:id="745883353">
          <w:marLeft w:val="0"/>
          <w:marRight w:val="0"/>
          <w:marTop w:val="0"/>
          <w:marBottom w:val="0"/>
          <w:divBdr>
            <w:top w:val="none" w:sz="0" w:space="0" w:color="auto"/>
            <w:left w:val="none" w:sz="0" w:space="0" w:color="auto"/>
            <w:bottom w:val="none" w:sz="0" w:space="0" w:color="auto"/>
            <w:right w:val="none" w:sz="0" w:space="0" w:color="auto"/>
          </w:divBdr>
        </w:div>
        <w:div w:id="745883357">
          <w:marLeft w:val="0"/>
          <w:marRight w:val="0"/>
          <w:marTop w:val="0"/>
          <w:marBottom w:val="0"/>
          <w:divBdr>
            <w:top w:val="none" w:sz="0" w:space="0" w:color="auto"/>
            <w:left w:val="none" w:sz="0" w:space="0" w:color="auto"/>
            <w:bottom w:val="none" w:sz="0" w:space="0" w:color="auto"/>
            <w:right w:val="none" w:sz="0" w:space="0" w:color="auto"/>
          </w:divBdr>
        </w:div>
        <w:div w:id="745883407">
          <w:marLeft w:val="0"/>
          <w:marRight w:val="0"/>
          <w:marTop w:val="0"/>
          <w:marBottom w:val="0"/>
          <w:divBdr>
            <w:top w:val="none" w:sz="0" w:space="0" w:color="auto"/>
            <w:left w:val="none" w:sz="0" w:space="0" w:color="auto"/>
            <w:bottom w:val="none" w:sz="0" w:space="0" w:color="auto"/>
            <w:right w:val="none" w:sz="0" w:space="0" w:color="auto"/>
          </w:divBdr>
        </w:div>
        <w:div w:id="745883411">
          <w:marLeft w:val="0"/>
          <w:marRight w:val="0"/>
          <w:marTop w:val="0"/>
          <w:marBottom w:val="0"/>
          <w:divBdr>
            <w:top w:val="none" w:sz="0" w:space="0" w:color="auto"/>
            <w:left w:val="none" w:sz="0" w:space="0" w:color="auto"/>
            <w:bottom w:val="none" w:sz="0" w:space="0" w:color="auto"/>
            <w:right w:val="none" w:sz="0" w:space="0" w:color="auto"/>
          </w:divBdr>
        </w:div>
        <w:div w:id="745883460">
          <w:marLeft w:val="0"/>
          <w:marRight w:val="0"/>
          <w:marTop w:val="0"/>
          <w:marBottom w:val="0"/>
          <w:divBdr>
            <w:top w:val="none" w:sz="0" w:space="0" w:color="auto"/>
            <w:left w:val="none" w:sz="0" w:space="0" w:color="auto"/>
            <w:bottom w:val="none" w:sz="0" w:space="0" w:color="auto"/>
            <w:right w:val="none" w:sz="0" w:space="0" w:color="auto"/>
          </w:divBdr>
        </w:div>
        <w:div w:id="745883486">
          <w:marLeft w:val="0"/>
          <w:marRight w:val="0"/>
          <w:marTop w:val="0"/>
          <w:marBottom w:val="0"/>
          <w:divBdr>
            <w:top w:val="none" w:sz="0" w:space="0" w:color="auto"/>
            <w:left w:val="none" w:sz="0" w:space="0" w:color="auto"/>
            <w:bottom w:val="none" w:sz="0" w:space="0" w:color="auto"/>
            <w:right w:val="none" w:sz="0" w:space="0" w:color="auto"/>
          </w:divBdr>
        </w:div>
        <w:div w:id="745883488">
          <w:marLeft w:val="0"/>
          <w:marRight w:val="0"/>
          <w:marTop w:val="0"/>
          <w:marBottom w:val="0"/>
          <w:divBdr>
            <w:top w:val="none" w:sz="0" w:space="0" w:color="auto"/>
            <w:left w:val="none" w:sz="0" w:space="0" w:color="auto"/>
            <w:bottom w:val="none" w:sz="0" w:space="0" w:color="auto"/>
            <w:right w:val="none" w:sz="0" w:space="0" w:color="auto"/>
          </w:divBdr>
        </w:div>
        <w:div w:id="745883493">
          <w:marLeft w:val="0"/>
          <w:marRight w:val="0"/>
          <w:marTop w:val="0"/>
          <w:marBottom w:val="0"/>
          <w:divBdr>
            <w:top w:val="none" w:sz="0" w:space="0" w:color="auto"/>
            <w:left w:val="none" w:sz="0" w:space="0" w:color="auto"/>
            <w:bottom w:val="none" w:sz="0" w:space="0" w:color="auto"/>
            <w:right w:val="none" w:sz="0" w:space="0" w:color="auto"/>
          </w:divBdr>
        </w:div>
        <w:div w:id="745883500">
          <w:marLeft w:val="0"/>
          <w:marRight w:val="0"/>
          <w:marTop w:val="0"/>
          <w:marBottom w:val="0"/>
          <w:divBdr>
            <w:top w:val="none" w:sz="0" w:space="0" w:color="auto"/>
            <w:left w:val="none" w:sz="0" w:space="0" w:color="auto"/>
            <w:bottom w:val="none" w:sz="0" w:space="0" w:color="auto"/>
            <w:right w:val="none" w:sz="0" w:space="0" w:color="auto"/>
          </w:divBdr>
        </w:div>
        <w:div w:id="745883528">
          <w:marLeft w:val="0"/>
          <w:marRight w:val="0"/>
          <w:marTop w:val="0"/>
          <w:marBottom w:val="0"/>
          <w:divBdr>
            <w:top w:val="none" w:sz="0" w:space="0" w:color="auto"/>
            <w:left w:val="none" w:sz="0" w:space="0" w:color="auto"/>
            <w:bottom w:val="none" w:sz="0" w:space="0" w:color="auto"/>
            <w:right w:val="none" w:sz="0" w:space="0" w:color="auto"/>
          </w:divBdr>
        </w:div>
        <w:div w:id="745883535">
          <w:marLeft w:val="0"/>
          <w:marRight w:val="0"/>
          <w:marTop w:val="0"/>
          <w:marBottom w:val="0"/>
          <w:divBdr>
            <w:top w:val="none" w:sz="0" w:space="0" w:color="auto"/>
            <w:left w:val="none" w:sz="0" w:space="0" w:color="auto"/>
            <w:bottom w:val="none" w:sz="0" w:space="0" w:color="auto"/>
            <w:right w:val="none" w:sz="0" w:space="0" w:color="auto"/>
          </w:divBdr>
        </w:div>
      </w:divsChild>
    </w:div>
    <w:div w:id="745883220">
      <w:marLeft w:val="0"/>
      <w:marRight w:val="0"/>
      <w:marTop w:val="0"/>
      <w:marBottom w:val="0"/>
      <w:divBdr>
        <w:top w:val="none" w:sz="0" w:space="0" w:color="auto"/>
        <w:left w:val="none" w:sz="0" w:space="0" w:color="auto"/>
        <w:bottom w:val="none" w:sz="0" w:space="0" w:color="auto"/>
        <w:right w:val="none" w:sz="0" w:space="0" w:color="auto"/>
      </w:divBdr>
      <w:divsChild>
        <w:div w:id="745883180">
          <w:marLeft w:val="0"/>
          <w:marRight w:val="0"/>
          <w:marTop w:val="0"/>
          <w:marBottom w:val="0"/>
          <w:divBdr>
            <w:top w:val="none" w:sz="0" w:space="0" w:color="auto"/>
            <w:left w:val="none" w:sz="0" w:space="0" w:color="auto"/>
            <w:bottom w:val="none" w:sz="0" w:space="0" w:color="auto"/>
            <w:right w:val="none" w:sz="0" w:space="0" w:color="auto"/>
          </w:divBdr>
        </w:div>
        <w:div w:id="745883215">
          <w:marLeft w:val="0"/>
          <w:marRight w:val="0"/>
          <w:marTop w:val="0"/>
          <w:marBottom w:val="0"/>
          <w:divBdr>
            <w:top w:val="none" w:sz="0" w:space="0" w:color="auto"/>
            <w:left w:val="none" w:sz="0" w:space="0" w:color="auto"/>
            <w:bottom w:val="none" w:sz="0" w:space="0" w:color="auto"/>
            <w:right w:val="none" w:sz="0" w:space="0" w:color="auto"/>
          </w:divBdr>
        </w:div>
        <w:div w:id="745883223">
          <w:marLeft w:val="0"/>
          <w:marRight w:val="0"/>
          <w:marTop w:val="0"/>
          <w:marBottom w:val="0"/>
          <w:divBdr>
            <w:top w:val="none" w:sz="0" w:space="0" w:color="auto"/>
            <w:left w:val="none" w:sz="0" w:space="0" w:color="auto"/>
            <w:bottom w:val="none" w:sz="0" w:space="0" w:color="auto"/>
            <w:right w:val="none" w:sz="0" w:space="0" w:color="auto"/>
          </w:divBdr>
        </w:div>
      </w:divsChild>
    </w:div>
    <w:div w:id="745883259">
      <w:marLeft w:val="0"/>
      <w:marRight w:val="0"/>
      <w:marTop w:val="0"/>
      <w:marBottom w:val="0"/>
      <w:divBdr>
        <w:top w:val="none" w:sz="0" w:space="0" w:color="auto"/>
        <w:left w:val="none" w:sz="0" w:space="0" w:color="auto"/>
        <w:bottom w:val="none" w:sz="0" w:space="0" w:color="auto"/>
        <w:right w:val="none" w:sz="0" w:space="0" w:color="auto"/>
      </w:divBdr>
    </w:div>
    <w:div w:id="745883360">
      <w:marLeft w:val="0"/>
      <w:marRight w:val="0"/>
      <w:marTop w:val="0"/>
      <w:marBottom w:val="0"/>
      <w:divBdr>
        <w:top w:val="none" w:sz="0" w:space="0" w:color="auto"/>
        <w:left w:val="none" w:sz="0" w:space="0" w:color="auto"/>
        <w:bottom w:val="none" w:sz="0" w:space="0" w:color="auto"/>
        <w:right w:val="none" w:sz="0" w:space="0" w:color="auto"/>
      </w:divBdr>
      <w:divsChild>
        <w:div w:id="745882561">
          <w:marLeft w:val="0"/>
          <w:marRight w:val="0"/>
          <w:marTop w:val="0"/>
          <w:marBottom w:val="0"/>
          <w:divBdr>
            <w:top w:val="none" w:sz="0" w:space="0" w:color="auto"/>
            <w:left w:val="none" w:sz="0" w:space="0" w:color="auto"/>
            <w:bottom w:val="none" w:sz="0" w:space="0" w:color="auto"/>
            <w:right w:val="none" w:sz="0" w:space="0" w:color="auto"/>
          </w:divBdr>
        </w:div>
        <w:div w:id="745882573">
          <w:marLeft w:val="0"/>
          <w:marRight w:val="0"/>
          <w:marTop w:val="0"/>
          <w:marBottom w:val="0"/>
          <w:divBdr>
            <w:top w:val="none" w:sz="0" w:space="0" w:color="auto"/>
            <w:left w:val="none" w:sz="0" w:space="0" w:color="auto"/>
            <w:bottom w:val="none" w:sz="0" w:space="0" w:color="auto"/>
            <w:right w:val="none" w:sz="0" w:space="0" w:color="auto"/>
          </w:divBdr>
        </w:div>
        <w:div w:id="745882576">
          <w:marLeft w:val="0"/>
          <w:marRight w:val="0"/>
          <w:marTop w:val="0"/>
          <w:marBottom w:val="0"/>
          <w:divBdr>
            <w:top w:val="none" w:sz="0" w:space="0" w:color="auto"/>
            <w:left w:val="none" w:sz="0" w:space="0" w:color="auto"/>
            <w:bottom w:val="none" w:sz="0" w:space="0" w:color="auto"/>
            <w:right w:val="none" w:sz="0" w:space="0" w:color="auto"/>
          </w:divBdr>
        </w:div>
        <w:div w:id="745882585">
          <w:marLeft w:val="0"/>
          <w:marRight w:val="0"/>
          <w:marTop w:val="0"/>
          <w:marBottom w:val="0"/>
          <w:divBdr>
            <w:top w:val="none" w:sz="0" w:space="0" w:color="auto"/>
            <w:left w:val="none" w:sz="0" w:space="0" w:color="auto"/>
            <w:bottom w:val="none" w:sz="0" w:space="0" w:color="auto"/>
            <w:right w:val="none" w:sz="0" w:space="0" w:color="auto"/>
          </w:divBdr>
        </w:div>
        <w:div w:id="745882597">
          <w:marLeft w:val="0"/>
          <w:marRight w:val="0"/>
          <w:marTop w:val="0"/>
          <w:marBottom w:val="0"/>
          <w:divBdr>
            <w:top w:val="none" w:sz="0" w:space="0" w:color="auto"/>
            <w:left w:val="none" w:sz="0" w:space="0" w:color="auto"/>
            <w:bottom w:val="none" w:sz="0" w:space="0" w:color="auto"/>
            <w:right w:val="none" w:sz="0" w:space="0" w:color="auto"/>
          </w:divBdr>
        </w:div>
        <w:div w:id="745882607">
          <w:marLeft w:val="0"/>
          <w:marRight w:val="0"/>
          <w:marTop w:val="0"/>
          <w:marBottom w:val="0"/>
          <w:divBdr>
            <w:top w:val="none" w:sz="0" w:space="0" w:color="auto"/>
            <w:left w:val="none" w:sz="0" w:space="0" w:color="auto"/>
            <w:bottom w:val="none" w:sz="0" w:space="0" w:color="auto"/>
            <w:right w:val="none" w:sz="0" w:space="0" w:color="auto"/>
          </w:divBdr>
        </w:div>
        <w:div w:id="745882625">
          <w:marLeft w:val="0"/>
          <w:marRight w:val="0"/>
          <w:marTop w:val="0"/>
          <w:marBottom w:val="0"/>
          <w:divBdr>
            <w:top w:val="none" w:sz="0" w:space="0" w:color="auto"/>
            <w:left w:val="none" w:sz="0" w:space="0" w:color="auto"/>
            <w:bottom w:val="none" w:sz="0" w:space="0" w:color="auto"/>
            <w:right w:val="none" w:sz="0" w:space="0" w:color="auto"/>
          </w:divBdr>
        </w:div>
        <w:div w:id="745882658">
          <w:marLeft w:val="0"/>
          <w:marRight w:val="0"/>
          <w:marTop w:val="0"/>
          <w:marBottom w:val="0"/>
          <w:divBdr>
            <w:top w:val="none" w:sz="0" w:space="0" w:color="auto"/>
            <w:left w:val="none" w:sz="0" w:space="0" w:color="auto"/>
            <w:bottom w:val="none" w:sz="0" w:space="0" w:color="auto"/>
            <w:right w:val="none" w:sz="0" w:space="0" w:color="auto"/>
          </w:divBdr>
        </w:div>
        <w:div w:id="745882738">
          <w:marLeft w:val="0"/>
          <w:marRight w:val="0"/>
          <w:marTop w:val="0"/>
          <w:marBottom w:val="0"/>
          <w:divBdr>
            <w:top w:val="none" w:sz="0" w:space="0" w:color="auto"/>
            <w:left w:val="none" w:sz="0" w:space="0" w:color="auto"/>
            <w:bottom w:val="none" w:sz="0" w:space="0" w:color="auto"/>
            <w:right w:val="none" w:sz="0" w:space="0" w:color="auto"/>
          </w:divBdr>
        </w:div>
        <w:div w:id="745882771">
          <w:marLeft w:val="0"/>
          <w:marRight w:val="0"/>
          <w:marTop w:val="0"/>
          <w:marBottom w:val="0"/>
          <w:divBdr>
            <w:top w:val="none" w:sz="0" w:space="0" w:color="auto"/>
            <w:left w:val="none" w:sz="0" w:space="0" w:color="auto"/>
            <w:bottom w:val="none" w:sz="0" w:space="0" w:color="auto"/>
            <w:right w:val="none" w:sz="0" w:space="0" w:color="auto"/>
          </w:divBdr>
        </w:div>
        <w:div w:id="745882806">
          <w:marLeft w:val="0"/>
          <w:marRight w:val="0"/>
          <w:marTop w:val="0"/>
          <w:marBottom w:val="0"/>
          <w:divBdr>
            <w:top w:val="none" w:sz="0" w:space="0" w:color="auto"/>
            <w:left w:val="none" w:sz="0" w:space="0" w:color="auto"/>
            <w:bottom w:val="none" w:sz="0" w:space="0" w:color="auto"/>
            <w:right w:val="none" w:sz="0" w:space="0" w:color="auto"/>
          </w:divBdr>
        </w:div>
        <w:div w:id="745882836">
          <w:marLeft w:val="0"/>
          <w:marRight w:val="0"/>
          <w:marTop w:val="0"/>
          <w:marBottom w:val="0"/>
          <w:divBdr>
            <w:top w:val="none" w:sz="0" w:space="0" w:color="auto"/>
            <w:left w:val="none" w:sz="0" w:space="0" w:color="auto"/>
            <w:bottom w:val="none" w:sz="0" w:space="0" w:color="auto"/>
            <w:right w:val="none" w:sz="0" w:space="0" w:color="auto"/>
          </w:divBdr>
        </w:div>
        <w:div w:id="745882838">
          <w:marLeft w:val="0"/>
          <w:marRight w:val="0"/>
          <w:marTop w:val="0"/>
          <w:marBottom w:val="0"/>
          <w:divBdr>
            <w:top w:val="none" w:sz="0" w:space="0" w:color="auto"/>
            <w:left w:val="none" w:sz="0" w:space="0" w:color="auto"/>
            <w:bottom w:val="none" w:sz="0" w:space="0" w:color="auto"/>
            <w:right w:val="none" w:sz="0" w:space="0" w:color="auto"/>
          </w:divBdr>
        </w:div>
        <w:div w:id="745882852">
          <w:marLeft w:val="0"/>
          <w:marRight w:val="0"/>
          <w:marTop w:val="0"/>
          <w:marBottom w:val="0"/>
          <w:divBdr>
            <w:top w:val="none" w:sz="0" w:space="0" w:color="auto"/>
            <w:left w:val="none" w:sz="0" w:space="0" w:color="auto"/>
            <w:bottom w:val="none" w:sz="0" w:space="0" w:color="auto"/>
            <w:right w:val="none" w:sz="0" w:space="0" w:color="auto"/>
          </w:divBdr>
        </w:div>
        <w:div w:id="745882858">
          <w:marLeft w:val="0"/>
          <w:marRight w:val="0"/>
          <w:marTop w:val="0"/>
          <w:marBottom w:val="0"/>
          <w:divBdr>
            <w:top w:val="none" w:sz="0" w:space="0" w:color="auto"/>
            <w:left w:val="none" w:sz="0" w:space="0" w:color="auto"/>
            <w:bottom w:val="none" w:sz="0" w:space="0" w:color="auto"/>
            <w:right w:val="none" w:sz="0" w:space="0" w:color="auto"/>
          </w:divBdr>
        </w:div>
        <w:div w:id="745882868">
          <w:marLeft w:val="0"/>
          <w:marRight w:val="0"/>
          <w:marTop w:val="0"/>
          <w:marBottom w:val="0"/>
          <w:divBdr>
            <w:top w:val="none" w:sz="0" w:space="0" w:color="auto"/>
            <w:left w:val="none" w:sz="0" w:space="0" w:color="auto"/>
            <w:bottom w:val="none" w:sz="0" w:space="0" w:color="auto"/>
            <w:right w:val="none" w:sz="0" w:space="0" w:color="auto"/>
          </w:divBdr>
        </w:div>
        <w:div w:id="745882929">
          <w:marLeft w:val="0"/>
          <w:marRight w:val="0"/>
          <w:marTop w:val="0"/>
          <w:marBottom w:val="0"/>
          <w:divBdr>
            <w:top w:val="none" w:sz="0" w:space="0" w:color="auto"/>
            <w:left w:val="none" w:sz="0" w:space="0" w:color="auto"/>
            <w:bottom w:val="none" w:sz="0" w:space="0" w:color="auto"/>
            <w:right w:val="none" w:sz="0" w:space="0" w:color="auto"/>
          </w:divBdr>
        </w:div>
        <w:div w:id="745882951">
          <w:marLeft w:val="0"/>
          <w:marRight w:val="0"/>
          <w:marTop w:val="0"/>
          <w:marBottom w:val="0"/>
          <w:divBdr>
            <w:top w:val="none" w:sz="0" w:space="0" w:color="auto"/>
            <w:left w:val="none" w:sz="0" w:space="0" w:color="auto"/>
            <w:bottom w:val="none" w:sz="0" w:space="0" w:color="auto"/>
            <w:right w:val="none" w:sz="0" w:space="0" w:color="auto"/>
          </w:divBdr>
        </w:div>
        <w:div w:id="745882959">
          <w:marLeft w:val="0"/>
          <w:marRight w:val="0"/>
          <w:marTop w:val="0"/>
          <w:marBottom w:val="0"/>
          <w:divBdr>
            <w:top w:val="none" w:sz="0" w:space="0" w:color="auto"/>
            <w:left w:val="none" w:sz="0" w:space="0" w:color="auto"/>
            <w:bottom w:val="none" w:sz="0" w:space="0" w:color="auto"/>
            <w:right w:val="none" w:sz="0" w:space="0" w:color="auto"/>
          </w:divBdr>
        </w:div>
        <w:div w:id="745882968">
          <w:marLeft w:val="0"/>
          <w:marRight w:val="0"/>
          <w:marTop w:val="0"/>
          <w:marBottom w:val="0"/>
          <w:divBdr>
            <w:top w:val="none" w:sz="0" w:space="0" w:color="auto"/>
            <w:left w:val="none" w:sz="0" w:space="0" w:color="auto"/>
            <w:bottom w:val="none" w:sz="0" w:space="0" w:color="auto"/>
            <w:right w:val="none" w:sz="0" w:space="0" w:color="auto"/>
          </w:divBdr>
        </w:div>
        <w:div w:id="745883078">
          <w:marLeft w:val="0"/>
          <w:marRight w:val="0"/>
          <w:marTop w:val="0"/>
          <w:marBottom w:val="0"/>
          <w:divBdr>
            <w:top w:val="none" w:sz="0" w:space="0" w:color="auto"/>
            <w:left w:val="none" w:sz="0" w:space="0" w:color="auto"/>
            <w:bottom w:val="none" w:sz="0" w:space="0" w:color="auto"/>
            <w:right w:val="none" w:sz="0" w:space="0" w:color="auto"/>
          </w:divBdr>
        </w:div>
        <w:div w:id="745883085">
          <w:marLeft w:val="0"/>
          <w:marRight w:val="0"/>
          <w:marTop w:val="0"/>
          <w:marBottom w:val="0"/>
          <w:divBdr>
            <w:top w:val="none" w:sz="0" w:space="0" w:color="auto"/>
            <w:left w:val="none" w:sz="0" w:space="0" w:color="auto"/>
            <w:bottom w:val="none" w:sz="0" w:space="0" w:color="auto"/>
            <w:right w:val="none" w:sz="0" w:space="0" w:color="auto"/>
          </w:divBdr>
        </w:div>
        <w:div w:id="745883095">
          <w:marLeft w:val="0"/>
          <w:marRight w:val="0"/>
          <w:marTop w:val="0"/>
          <w:marBottom w:val="0"/>
          <w:divBdr>
            <w:top w:val="none" w:sz="0" w:space="0" w:color="auto"/>
            <w:left w:val="none" w:sz="0" w:space="0" w:color="auto"/>
            <w:bottom w:val="none" w:sz="0" w:space="0" w:color="auto"/>
            <w:right w:val="none" w:sz="0" w:space="0" w:color="auto"/>
          </w:divBdr>
        </w:div>
        <w:div w:id="745883104">
          <w:marLeft w:val="0"/>
          <w:marRight w:val="0"/>
          <w:marTop w:val="0"/>
          <w:marBottom w:val="0"/>
          <w:divBdr>
            <w:top w:val="none" w:sz="0" w:space="0" w:color="auto"/>
            <w:left w:val="none" w:sz="0" w:space="0" w:color="auto"/>
            <w:bottom w:val="none" w:sz="0" w:space="0" w:color="auto"/>
            <w:right w:val="none" w:sz="0" w:space="0" w:color="auto"/>
          </w:divBdr>
        </w:div>
        <w:div w:id="745883121">
          <w:marLeft w:val="0"/>
          <w:marRight w:val="0"/>
          <w:marTop w:val="0"/>
          <w:marBottom w:val="0"/>
          <w:divBdr>
            <w:top w:val="none" w:sz="0" w:space="0" w:color="auto"/>
            <w:left w:val="none" w:sz="0" w:space="0" w:color="auto"/>
            <w:bottom w:val="none" w:sz="0" w:space="0" w:color="auto"/>
            <w:right w:val="none" w:sz="0" w:space="0" w:color="auto"/>
          </w:divBdr>
        </w:div>
        <w:div w:id="745883150">
          <w:marLeft w:val="0"/>
          <w:marRight w:val="0"/>
          <w:marTop w:val="0"/>
          <w:marBottom w:val="0"/>
          <w:divBdr>
            <w:top w:val="none" w:sz="0" w:space="0" w:color="auto"/>
            <w:left w:val="none" w:sz="0" w:space="0" w:color="auto"/>
            <w:bottom w:val="none" w:sz="0" w:space="0" w:color="auto"/>
            <w:right w:val="none" w:sz="0" w:space="0" w:color="auto"/>
          </w:divBdr>
        </w:div>
        <w:div w:id="745883170">
          <w:marLeft w:val="0"/>
          <w:marRight w:val="0"/>
          <w:marTop w:val="0"/>
          <w:marBottom w:val="0"/>
          <w:divBdr>
            <w:top w:val="none" w:sz="0" w:space="0" w:color="auto"/>
            <w:left w:val="none" w:sz="0" w:space="0" w:color="auto"/>
            <w:bottom w:val="none" w:sz="0" w:space="0" w:color="auto"/>
            <w:right w:val="none" w:sz="0" w:space="0" w:color="auto"/>
          </w:divBdr>
        </w:div>
        <w:div w:id="745883212">
          <w:marLeft w:val="0"/>
          <w:marRight w:val="0"/>
          <w:marTop w:val="0"/>
          <w:marBottom w:val="0"/>
          <w:divBdr>
            <w:top w:val="none" w:sz="0" w:space="0" w:color="auto"/>
            <w:left w:val="none" w:sz="0" w:space="0" w:color="auto"/>
            <w:bottom w:val="none" w:sz="0" w:space="0" w:color="auto"/>
            <w:right w:val="none" w:sz="0" w:space="0" w:color="auto"/>
          </w:divBdr>
        </w:div>
        <w:div w:id="745883214">
          <w:marLeft w:val="0"/>
          <w:marRight w:val="0"/>
          <w:marTop w:val="0"/>
          <w:marBottom w:val="0"/>
          <w:divBdr>
            <w:top w:val="none" w:sz="0" w:space="0" w:color="auto"/>
            <w:left w:val="none" w:sz="0" w:space="0" w:color="auto"/>
            <w:bottom w:val="none" w:sz="0" w:space="0" w:color="auto"/>
            <w:right w:val="none" w:sz="0" w:space="0" w:color="auto"/>
          </w:divBdr>
        </w:div>
        <w:div w:id="745883230">
          <w:marLeft w:val="0"/>
          <w:marRight w:val="0"/>
          <w:marTop w:val="0"/>
          <w:marBottom w:val="0"/>
          <w:divBdr>
            <w:top w:val="none" w:sz="0" w:space="0" w:color="auto"/>
            <w:left w:val="none" w:sz="0" w:space="0" w:color="auto"/>
            <w:bottom w:val="none" w:sz="0" w:space="0" w:color="auto"/>
            <w:right w:val="none" w:sz="0" w:space="0" w:color="auto"/>
          </w:divBdr>
        </w:div>
        <w:div w:id="745883233">
          <w:marLeft w:val="0"/>
          <w:marRight w:val="0"/>
          <w:marTop w:val="0"/>
          <w:marBottom w:val="0"/>
          <w:divBdr>
            <w:top w:val="none" w:sz="0" w:space="0" w:color="auto"/>
            <w:left w:val="none" w:sz="0" w:space="0" w:color="auto"/>
            <w:bottom w:val="none" w:sz="0" w:space="0" w:color="auto"/>
            <w:right w:val="none" w:sz="0" w:space="0" w:color="auto"/>
          </w:divBdr>
        </w:div>
        <w:div w:id="745883299">
          <w:marLeft w:val="0"/>
          <w:marRight w:val="0"/>
          <w:marTop w:val="0"/>
          <w:marBottom w:val="0"/>
          <w:divBdr>
            <w:top w:val="none" w:sz="0" w:space="0" w:color="auto"/>
            <w:left w:val="none" w:sz="0" w:space="0" w:color="auto"/>
            <w:bottom w:val="none" w:sz="0" w:space="0" w:color="auto"/>
            <w:right w:val="none" w:sz="0" w:space="0" w:color="auto"/>
          </w:divBdr>
        </w:div>
        <w:div w:id="745883363">
          <w:marLeft w:val="0"/>
          <w:marRight w:val="0"/>
          <w:marTop w:val="0"/>
          <w:marBottom w:val="0"/>
          <w:divBdr>
            <w:top w:val="none" w:sz="0" w:space="0" w:color="auto"/>
            <w:left w:val="none" w:sz="0" w:space="0" w:color="auto"/>
            <w:bottom w:val="none" w:sz="0" w:space="0" w:color="auto"/>
            <w:right w:val="none" w:sz="0" w:space="0" w:color="auto"/>
          </w:divBdr>
        </w:div>
        <w:div w:id="745883374">
          <w:marLeft w:val="0"/>
          <w:marRight w:val="0"/>
          <w:marTop w:val="0"/>
          <w:marBottom w:val="0"/>
          <w:divBdr>
            <w:top w:val="none" w:sz="0" w:space="0" w:color="auto"/>
            <w:left w:val="none" w:sz="0" w:space="0" w:color="auto"/>
            <w:bottom w:val="none" w:sz="0" w:space="0" w:color="auto"/>
            <w:right w:val="none" w:sz="0" w:space="0" w:color="auto"/>
          </w:divBdr>
        </w:div>
        <w:div w:id="745883392">
          <w:marLeft w:val="0"/>
          <w:marRight w:val="0"/>
          <w:marTop w:val="0"/>
          <w:marBottom w:val="0"/>
          <w:divBdr>
            <w:top w:val="none" w:sz="0" w:space="0" w:color="auto"/>
            <w:left w:val="none" w:sz="0" w:space="0" w:color="auto"/>
            <w:bottom w:val="none" w:sz="0" w:space="0" w:color="auto"/>
            <w:right w:val="none" w:sz="0" w:space="0" w:color="auto"/>
          </w:divBdr>
        </w:div>
        <w:div w:id="745883400">
          <w:marLeft w:val="0"/>
          <w:marRight w:val="0"/>
          <w:marTop w:val="0"/>
          <w:marBottom w:val="0"/>
          <w:divBdr>
            <w:top w:val="none" w:sz="0" w:space="0" w:color="auto"/>
            <w:left w:val="none" w:sz="0" w:space="0" w:color="auto"/>
            <w:bottom w:val="none" w:sz="0" w:space="0" w:color="auto"/>
            <w:right w:val="none" w:sz="0" w:space="0" w:color="auto"/>
          </w:divBdr>
        </w:div>
        <w:div w:id="745883402">
          <w:marLeft w:val="0"/>
          <w:marRight w:val="0"/>
          <w:marTop w:val="0"/>
          <w:marBottom w:val="0"/>
          <w:divBdr>
            <w:top w:val="none" w:sz="0" w:space="0" w:color="auto"/>
            <w:left w:val="none" w:sz="0" w:space="0" w:color="auto"/>
            <w:bottom w:val="none" w:sz="0" w:space="0" w:color="auto"/>
            <w:right w:val="none" w:sz="0" w:space="0" w:color="auto"/>
          </w:divBdr>
        </w:div>
        <w:div w:id="745883423">
          <w:marLeft w:val="0"/>
          <w:marRight w:val="0"/>
          <w:marTop w:val="0"/>
          <w:marBottom w:val="0"/>
          <w:divBdr>
            <w:top w:val="none" w:sz="0" w:space="0" w:color="auto"/>
            <w:left w:val="none" w:sz="0" w:space="0" w:color="auto"/>
            <w:bottom w:val="none" w:sz="0" w:space="0" w:color="auto"/>
            <w:right w:val="none" w:sz="0" w:space="0" w:color="auto"/>
          </w:divBdr>
        </w:div>
        <w:div w:id="745883436">
          <w:marLeft w:val="0"/>
          <w:marRight w:val="0"/>
          <w:marTop w:val="0"/>
          <w:marBottom w:val="0"/>
          <w:divBdr>
            <w:top w:val="none" w:sz="0" w:space="0" w:color="auto"/>
            <w:left w:val="none" w:sz="0" w:space="0" w:color="auto"/>
            <w:bottom w:val="none" w:sz="0" w:space="0" w:color="auto"/>
            <w:right w:val="none" w:sz="0" w:space="0" w:color="auto"/>
          </w:divBdr>
        </w:div>
        <w:div w:id="745883474">
          <w:marLeft w:val="0"/>
          <w:marRight w:val="0"/>
          <w:marTop w:val="0"/>
          <w:marBottom w:val="0"/>
          <w:divBdr>
            <w:top w:val="none" w:sz="0" w:space="0" w:color="auto"/>
            <w:left w:val="none" w:sz="0" w:space="0" w:color="auto"/>
            <w:bottom w:val="none" w:sz="0" w:space="0" w:color="auto"/>
            <w:right w:val="none" w:sz="0" w:space="0" w:color="auto"/>
          </w:divBdr>
        </w:div>
        <w:div w:id="745883495">
          <w:marLeft w:val="0"/>
          <w:marRight w:val="0"/>
          <w:marTop w:val="0"/>
          <w:marBottom w:val="0"/>
          <w:divBdr>
            <w:top w:val="none" w:sz="0" w:space="0" w:color="auto"/>
            <w:left w:val="none" w:sz="0" w:space="0" w:color="auto"/>
            <w:bottom w:val="none" w:sz="0" w:space="0" w:color="auto"/>
            <w:right w:val="none" w:sz="0" w:space="0" w:color="auto"/>
          </w:divBdr>
        </w:div>
      </w:divsChild>
    </w:div>
    <w:div w:id="745883428">
      <w:marLeft w:val="0"/>
      <w:marRight w:val="0"/>
      <w:marTop w:val="0"/>
      <w:marBottom w:val="0"/>
      <w:divBdr>
        <w:top w:val="none" w:sz="0" w:space="0" w:color="auto"/>
        <w:left w:val="none" w:sz="0" w:space="0" w:color="auto"/>
        <w:bottom w:val="none" w:sz="0" w:space="0" w:color="auto"/>
        <w:right w:val="none" w:sz="0" w:space="0" w:color="auto"/>
      </w:divBdr>
      <w:divsChild>
        <w:div w:id="745882611">
          <w:marLeft w:val="0"/>
          <w:marRight w:val="0"/>
          <w:marTop w:val="0"/>
          <w:marBottom w:val="0"/>
          <w:divBdr>
            <w:top w:val="none" w:sz="0" w:space="0" w:color="auto"/>
            <w:left w:val="none" w:sz="0" w:space="0" w:color="auto"/>
            <w:bottom w:val="none" w:sz="0" w:space="0" w:color="auto"/>
            <w:right w:val="none" w:sz="0" w:space="0" w:color="auto"/>
          </w:divBdr>
        </w:div>
        <w:div w:id="745882626">
          <w:marLeft w:val="0"/>
          <w:marRight w:val="0"/>
          <w:marTop w:val="0"/>
          <w:marBottom w:val="0"/>
          <w:divBdr>
            <w:top w:val="none" w:sz="0" w:space="0" w:color="auto"/>
            <w:left w:val="none" w:sz="0" w:space="0" w:color="auto"/>
            <w:bottom w:val="none" w:sz="0" w:space="0" w:color="auto"/>
            <w:right w:val="none" w:sz="0" w:space="0" w:color="auto"/>
          </w:divBdr>
        </w:div>
        <w:div w:id="745882671">
          <w:marLeft w:val="0"/>
          <w:marRight w:val="0"/>
          <w:marTop w:val="0"/>
          <w:marBottom w:val="0"/>
          <w:divBdr>
            <w:top w:val="none" w:sz="0" w:space="0" w:color="auto"/>
            <w:left w:val="none" w:sz="0" w:space="0" w:color="auto"/>
            <w:bottom w:val="none" w:sz="0" w:space="0" w:color="auto"/>
            <w:right w:val="none" w:sz="0" w:space="0" w:color="auto"/>
          </w:divBdr>
        </w:div>
        <w:div w:id="745882702">
          <w:marLeft w:val="0"/>
          <w:marRight w:val="0"/>
          <w:marTop w:val="0"/>
          <w:marBottom w:val="0"/>
          <w:divBdr>
            <w:top w:val="none" w:sz="0" w:space="0" w:color="auto"/>
            <w:left w:val="none" w:sz="0" w:space="0" w:color="auto"/>
            <w:bottom w:val="none" w:sz="0" w:space="0" w:color="auto"/>
            <w:right w:val="none" w:sz="0" w:space="0" w:color="auto"/>
          </w:divBdr>
        </w:div>
        <w:div w:id="745882802">
          <w:marLeft w:val="0"/>
          <w:marRight w:val="0"/>
          <w:marTop w:val="0"/>
          <w:marBottom w:val="0"/>
          <w:divBdr>
            <w:top w:val="none" w:sz="0" w:space="0" w:color="auto"/>
            <w:left w:val="none" w:sz="0" w:space="0" w:color="auto"/>
            <w:bottom w:val="none" w:sz="0" w:space="0" w:color="auto"/>
            <w:right w:val="none" w:sz="0" w:space="0" w:color="auto"/>
          </w:divBdr>
        </w:div>
        <w:div w:id="745882869">
          <w:marLeft w:val="0"/>
          <w:marRight w:val="0"/>
          <w:marTop w:val="0"/>
          <w:marBottom w:val="0"/>
          <w:divBdr>
            <w:top w:val="none" w:sz="0" w:space="0" w:color="auto"/>
            <w:left w:val="none" w:sz="0" w:space="0" w:color="auto"/>
            <w:bottom w:val="none" w:sz="0" w:space="0" w:color="auto"/>
            <w:right w:val="none" w:sz="0" w:space="0" w:color="auto"/>
          </w:divBdr>
        </w:div>
        <w:div w:id="745882937">
          <w:marLeft w:val="0"/>
          <w:marRight w:val="0"/>
          <w:marTop w:val="0"/>
          <w:marBottom w:val="0"/>
          <w:divBdr>
            <w:top w:val="none" w:sz="0" w:space="0" w:color="auto"/>
            <w:left w:val="none" w:sz="0" w:space="0" w:color="auto"/>
            <w:bottom w:val="none" w:sz="0" w:space="0" w:color="auto"/>
            <w:right w:val="none" w:sz="0" w:space="0" w:color="auto"/>
          </w:divBdr>
        </w:div>
        <w:div w:id="745883020">
          <w:marLeft w:val="0"/>
          <w:marRight w:val="0"/>
          <w:marTop w:val="0"/>
          <w:marBottom w:val="0"/>
          <w:divBdr>
            <w:top w:val="none" w:sz="0" w:space="0" w:color="auto"/>
            <w:left w:val="none" w:sz="0" w:space="0" w:color="auto"/>
            <w:bottom w:val="none" w:sz="0" w:space="0" w:color="auto"/>
            <w:right w:val="none" w:sz="0" w:space="0" w:color="auto"/>
          </w:divBdr>
        </w:div>
        <w:div w:id="745883025">
          <w:marLeft w:val="0"/>
          <w:marRight w:val="0"/>
          <w:marTop w:val="0"/>
          <w:marBottom w:val="0"/>
          <w:divBdr>
            <w:top w:val="none" w:sz="0" w:space="0" w:color="auto"/>
            <w:left w:val="none" w:sz="0" w:space="0" w:color="auto"/>
            <w:bottom w:val="none" w:sz="0" w:space="0" w:color="auto"/>
            <w:right w:val="none" w:sz="0" w:space="0" w:color="auto"/>
          </w:divBdr>
        </w:div>
        <w:div w:id="745883106">
          <w:marLeft w:val="0"/>
          <w:marRight w:val="0"/>
          <w:marTop w:val="0"/>
          <w:marBottom w:val="0"/>
          <w:divBdr>
            <w:top w:val="none" w:sz="0" w:space="0" w:color="auto"/>
            <w:left w:val="none" w:sz="0" w:space="0" w:color="auto"/>
            <w:bottom w:val="none" w:sz="0" w:space="0" w:color="auto"/>
            <w:right w:val="none" w:sz="0" w:space="0" w:color="auto"/>
          </w:divBdr>
        </w:div>
        <w:div w:id="745883155">
          <w:marLeft w:val="0"/>
          <w:marRight w:val="0"/>
          <w:marTop w:val="0"/>
          <w:marBottom w:val="0"/>
          <w:divBdr>
            <w:top w:val="none" w:sz="0" w:space="0" w:color="auto"/>
            <w:left w:val="none" w:sz="0" w:space="0" w:color="auto"/>
            <w:bottom w:val="none" w:sz="0" w:space="0" w:color="auto"/>
            <w:right w:val="none" w:sz="0" w:space="0" w:color="auto"/>
          </w:divBdr>
        </w:div>
        <w:div w:id="745883241">
          <w:marLeft w:val="0"/>
          <w:marRight w:val="0"/>
          <w:marTop w:val="0"/>
          <w:marBottom w:val="0"/>
          <w:divBdr>
            <w:top w:val="none" w:sz="0" w:space="0" w:color="auto"/>
            <w:left w:val="none" w:sz="0" w:space="0" w:color="auto"/>
            <w:bottom w:val="none" w:sz="0" w:space="0" w:color="auto"/>
            <w:right w:val="none" w:sz="0" w:space="0" w:color="auto"/>
          </w:divBdr>
        </w:div>
        <w:div w:id="745883246">
          <w:marLeft w:val="0"/>
          <w:marRight w:val="0"/>
          <w:marTop w:val="0"/>
          <w:marBottom w:val="0"/>
          <w:divBdr>
            <w:top w:val="none" w:sz="0" w:space="0" w:color="auto"/>
            <w:left w:val="none" w:sz="0" w:space="0" w:color="auto"/>
            <w:bottom w:val="none" w:sz="0" w:space="0" w:color="auto"/>
            <w:right w:val="none" w:sz="0" w:space="0" w:color="auto"/>
          </w:divBdr>
        </w:div>
        <w:div w:id="745883284">
          <w:marLeft w:val="0"/>
          <w:marRight w:val="0"/>
          <w:marTop w:val="0"/>
          <w:marBottom w:val="0"/>
          <w:divBdr>
            <w:top w:val="none" w:sz="0" w:space="0" w:color="auto"/>
            <w:left w:val="none" w:sz="0" w:space="0" w:color="auto"/>
            <w:bottom w:val="none" w:sz="0" w:space="0" w:color="auto"/>
            <w:right w:val="none" w:sz="0" w:space="0" w:color="auto"/>
          </w:divBdr>
        </w:div>
        <w:div w:id="745883289">
          <w:marLeft w:val="0"/>
          <w:marRight w:val="0"/>
          <w:marTop w:val="0"/>
          <w:marBottom w:val="0"/>
          <w:divBdr>
            <w:top w:val="none" w:sz="0" w:space="0" w:color="auto"/>
            <w:left w:val="none" w:sz="0" w:space="0" w:color="auto"/>
            <w:bottom w:val="none" w:sz="0" w:space="0" w:color="auto"/>
            <w:right w:val="none" w:sz="0" w:space="0" w:color="auto"/>
          </w:divBdr>
        </w:div>
        <w:div w:id="745883327">
          <w:marLeft w:val="0"/>
          <w:marRight w:val="0"/>
          <w:marTop w:val="0"/>
          <w:marBottom w:val="0"/>
          <w:divBdr>
            <w:top w:val="none" w:sz="0" w:space="0" w:color="auto"/>
            <w:left w:val="none" w:sz="0" w:space="0" w:color="auto"/>
            <w:bottom w:val="none" w:sz="0" w:space="0" w:color="auto"/>
            <w:right w:val="none" w:sz="0" w:space="0" w:color="auto"/>
          </w:divBdr>
        </w:div>
        <w:div w:id="745883338">
          <w:marLeft w:val="0"/>
          <w:marRight w:val="0"/>
          <w:marTop w:val="0"/>
          <w:marBottom w:val="0"/>
          <w:divBdr>
            <w:top w:val="none" w:sz="0" w:space="0" w:color="auto"/>
            <w:left w:val="none" w:sz="0" w:space="0" w:color="auto"/>
            <w:bottom w:val="none" w:sz="0" w:space="0" w:color="auto"/>
            <w:right w:val="none" w:sz="0" w:space="0" w:color="auto"/>
          </w:divBdr>
        </w:div>
        <w:div w:id="745883388">
          <w:marLeft w:val="0"/>
          <w:marRight w:val="0"/>
          <w:marTop w:val="0"/>
          <w:marBottom w:val="0"/>
          <w:divBdr>
            <w:top w:val="none" w:sz="0" w:space="0" w:color="auto"/>
            <w:left w:val="none" w:sz="0" w:space="0" w:color="auto"/>
            <w:bottom w:val="none" w:sz="0" w:space="0" w:color="auto"/>
            <w:right w:val="none" w:sz="0" w:space="0" w:color="auto"/>
          </w:divBdr>
        </w:div>
        <w:div w:id="745883470">
          <w:marLeft w:val="0"/>
          <w:marRight w:val="0"/>
          <w:marTop w:val="0"/>
          <w:marBottom w:val="0"/>
          <w:divBdr>
            <w:top w:val="none" w:sz="0" w:space="0" w:color="auto"/>
            <w:left w:val="none" w:sz="0" w:space="0" w:color="auto"/>
            <w:bottom w:val="none" w:sz="0" w:space="0" w:color="auto"/>
            <w:right w:val="none" w:sz="0" w:space="0" w:color="auto"/>
          </w:divBdr>
        </w:div>
      </w:divsChild>
    </w:div>
    <w:div w:id="745883432">
      <w:marLeft w:val="0"/>
      <w:marRight w:val="0"/>
      <w:marTop w:val="0"/>
      <w:marBottom w:val="0"/>
      <w:divBdr>
        <w:top w:val="none" w:sz="0" w:space="0" w:color="auto"/>
        <w:left w:val="none" w:sz="0" w:space="0" w:color="auto"/>
        <w:bottom w:val="none" w:sz="0" w:space="0" w:color="auto"/>
        <w:right w:val="none" w:sz="0" w:space="0" w:color="auto"/>
      </w:divBdr>
      <w:divsChild>
        <w:div w:id="745882577">
          <w:marLeft w:val="0"/>
          <w:marRight w:val="0"/>
          <w:marTop w:val="0"/>
          <w:marBottom w:val="0"/>
          <w:divBdr>
            <w:top w:val="none" w:sz="0" w:space="0" w:color="auto"/>
            <w:left w:val="none" w:sz="0" w:space="0" w:color="auto"/>
            <w:bottom w:val="none" w:sz="0" w:space="0" w:color="auto"/>
            <w:right w:val="none" w:sz="0" w:space="0" w:color="auto"/>
          </w:divBdr>
        </w:div>
        <w:div w:id="745882604">
          <w:marLeft w:val="0"/>
          <w:marRight w:val="0"/>
          <w:marTop w:val="0"/>
          <w:marBottom w:val="0"/>
          <w:divBdr>
            <w:top w:val="none" w:sz="0" w:space="0" w:color="auto"/>
            <w:left w:val="none" w:sz="0" w:space="0" w:color="auto"/>
            <w:bottom w:val="none" w:sz="0" w:space="0" w:color="auto"/>
            <w:right w:val="none" w:sz="0" w:space="0" w:color="auto"/>
          </w:divBdr>
        </w:div>
        <w:div w:id="745882615">
          <w:marLeft w:val="0"/>
          <w:marRight w:val="0"/>
          <w:marTop w:val="0"/>
          <w:marBottom w:val="0"/>
          <w:divBdr>
            <w:top w:val="none" w:sz="0" w:space="0" w:color="auto"/>
            <w:left w:val="none" w:sz="0" w:space="0" w:color="auto"/>
            <w:bottom w:val="none" w:sz="0" w:space="0" w:color="auto"/>
            <w:right w:val="none" w:sz="0" w:space="0" w:color="auto"/>
          </w:divBdr>
        </w:div>
        <w:div w:id="745882655">
          <w:marLeft w:val="0"/>
          <w:marRight w:val="0"/>
          <w:marTop w:val="0"/>
          <w:marBottom w:val="0"/>
          <w:divBdr>
            <w:top w:val="none" w:sz="0" w:space="0" w:color="auto"/>
            <w:left w:val="none" w:sz="0" w:space="0" w:color="auto"/>
            <w:bottom w:val="none" w:sz="0" w:space="0" w:color="auto"/>
            <w:right w:val="none" w:sz="0" w:space="0" w:color="auto"/>
          </w:divBdr>
        </w:div>
        <w:div w:id="745882681">
          <w:marLeft w:val="0"/>
          <w:marRight w:val="0"/>
          <w:marTop w:val="0"/>
          <w:marBottom w:val="0"/>
          <w:divBdr>
            <w:top w:val="none" w:sz="0" w:space="0" w:color="auto"/>
            <w:left w:val="none" w:sz="0" w:space="0" w:color="auto"/>
            <w:bottom w:val="none" w:sz="0" w:space="0" w:color="auto"/>
            <w:right w:val="none" w:sz="0" w:space="0" w:color="auto"/>
          </w:divBdr>
        </w:div>
        <w:div w:id="745882682">
          <w:marLeft w:val="0"/>
          <w:marRight w:val="0"/>
          <w:marTop w:val="0"/>
          <w:marBottom w:val="0"/>
          <w:divBdr>
            <w:top w:val="none" w:sz="0" w:space="0" w:color="auto"/>
            <w:left w:val="none" w:sz="0" w:space="0" w:color="auto"/>
            <w:bottom w:val="none" w:sz="0" w:space="0" w:color="auto"/>
            <w:right w:val="none" w:sz="0" w:space="0" w:color="auto"/>
          </w:divBdr>
        </w:div>
        <w:div w:id="745882697">
          <w:marLeft w:val="0"/>
          <w:marRight w:val="0"/>
          <w:marTop w:val="0"/>
          <w:marBottom w:val="0"/>
          <w:divBdr>
            <w:top w:val="none" w:sz="0" w:space="0" w:color="auto"/>
            <w:left w:val="none" w:sz="0" w:space="0" w:color="auto"/>
            <w:bottom w:val="none" w:sz="0" w:space="0" w:color="auto"/>
            <w:right w:val="none" w:sz="0" w:space="0" w:color="auto"/>
          </w:divBdr>
        </w:div>
        <w:div w:id="745882727">
          <w:marLeft w:val="0"/>
          <w:marRight w:val="0"/>
          <w:marTop w:val="0"/>
          <w:marBottom w:val="0"/>
          <w:divBdr>
            <w:top w:val="none" w:sz="0" w:space="0" w:color="auto"/>
            <w:left w:val="none" w:sz="0" w:space="0" w:color="auto"/>
            <w:bottom w:val="none" w:sz="0" w:space="0" w:color="auto"/>
            <w:right w:val="none" w:sz="0" w:space="0" w:color="auto"/>
          </w:divBdr>
        </w:div>
        <w:div w:id="745882732">
          <w:marLeft w:val="0"/>
          <w:marRight w:val="0"/>
          <w:marTop w:val="0"/>
          <w:marBottom w:val="0"/>
          <w:divBdr>
            <w:top w:val="none" w:sz="0" w:space="0" w:color="auto"/>
            <w:left w:val="none" w:sz="0" w:space="0" w:color="auto"/>
            <w:bottom w:val="none" w:sz="0" w:space="0" w:color="auto"/>
            <w:right w:val="none" w:sz="0" w:space="0" w:color="auto"/>
          </w:divBdr>
        </w:div>
        <w:div w:id="745882798">
          <w:marLeft w:val="0"/>
          <w:marRight w:val="0"/>
          <w:marTop w:val="0"/>
          <w:marBottom w:val="0"/>
          <w:divBdr>
            <w:top w:val="none" w:sz="0" w:space="0" w:color="auto"/>
            <w:left w:val="none" w:sz="0" w:space="0" w:color="auto"/>
            <w:bottom w:val="none" w:sz="0" w:space="0" w:color="auto"/>
            <w:right w:val="none" w:sz="0" w:space="0" w:color="auto"/>
          </w:divBdr>
        </w:div>
        <w:div w:id="745882799">
          <w:marLeft w:val="0"/>
          <w:marRight w:val="0"/>
          <w:marTop w:val="0"/>
          <w:marBottom w:val="0"/>
          <w:divBdr>
            <w:top w:val="none" w:sz="0" w:space="0" w:color="auto"/>
            <w:left w:val="none" w:sz="0" w:space="0" w:color="auto"/>
            <w:bottom w:val="none" w:sz="0" w:space="0" w:color="auto"/>
            <w:right w:val="none" w:sz="0" w:space="0" w:color="auto"/>
          </w:divBdr>
        </w:div>
        <w:div w:id="745882839">
          <w:marLeft w:val="0"/>
          <w:marRight w:val="0"/>
          <w:marTop w:val="0"/>
          <w:marBottom w:val="0"/>
          <w:divBdr>
            <w:top w:val="none" w:sz="0" w:space="0" w:color="auto"/>
            <w:left w:val="none" w:sz="0" w:space="0" w:color="auto"/>
            <w:bottom w:val="none" w:sz="0" w:space="0" w:color="auto"/>
            <w:right w:val="none" w:sz="0" w:space="0" w:color="auto"/>
          </w:divBdr>
        </w:div>
        <w:div w:id="745882856">
          <w:marLeft w:val="0"/>
          <w:marRight w:val="0"/>
          <w:marTop w:val="0"/>
          <w:marBottom w:val="0"/>
          <w:divBdr>
            <w:top w:val="none" w:sz="0" w:space="0" w:color="auto"/>
            <w:left w:val="none" w:sz="0" w:space="0" w:color="auto"/>
            <w:bottom w:val="none" w:sz="0" w:space="0" w:color="auto"/>
            <w:right w:val="none" w:sz="0" w:space="0" w:color="auto"/>
          </w:divBdr>
        </w:div>
        <w:div w:id="745882870">
          <w:marLeft w:val="0"/>
          <w:marRight w:val="0"/>
          <w:marTop w:val="0"/>
          <w:marBottom w:val="0"/>
          <w:divBdr>
            <w:top w:val="none" w:sz="0" w:space="0" w:color="auto"/>
            <w:left w:val="none" w:sz="0" w:space="0" w:color="auto"/>
            <w:bottom w:val="none" w:sz="0" w:space="0" w:color="auto"/>
            <w:right w:val="none" w:sz="0" w:space="0" w:color="auto"/>
          </w:divBdr>
        </w:div>
        <w:div w:id="745882883">
          <w:marLeft w:val="0"/>
          <w:marRight w:val="0"/>
          <w:marTop w:val="0"/>
          <w:marBottom w:val="0"/>
          <w:divBdr>
            <w:top w:val="none" w:sz="0" w:space="0" w:color="auto"/>
            <w:left w:val="none" w:sz="0" w:space="0" w:color="auto"/>
            <w:bottom w:val="none" w:sz="0" w:space="0" w:color="auto"/>
            <w:right w:val="none" w:sz="0" w:space="0" w:color="auto"/>
          </w:divBdr>
        </w:div>
        <w:div w:id="745882906">
          <w:marLeft w:val="0"/>
          <w:marRight w:val="0"/>
          <w:marTop w:val="0"/>
          <w:marBottom w:val="0"/>
          <w:divBdr>
            <w:top w:val="none" w:sz="0" w:space="0" w:color="auto"/>
            <w:left w:val="none" w:sz="0" w:space="0" w:color="auto"/>
            <w:bottom w:val="none" w:sz="0" w:space="0" w:color="auto"/>
            <w:right w:val="none" w:sz="0" w:space="0" w:color="auto"/>
          </w:divBdr>
        </w:div>
        <w:div w:id="745882945">
          <w:marLeft w:val="0"/>
          <w:marRight w:val="0"/>
          <w:marTop w:val="0"/>
          <w:marBottom w:val="0"/>
          <w:divBdr>
            <w:top w:val="none" w:sz="0" w:space="0" w:color="auto"/>
            <w:left w:val="none" w:sz="0" w:space="0" w:color="auto"/>
            <w:bottom w:val="none" w:sz="0" w:space="0" w:color="auto"/>
            <w:right w:val="none" w:sz="0" w:space="0" w:color="auto"/>
          </w:divBdr>
        </w:div>
        <w:div w:id="745882972">
          <w:marLeft w:val="0"/>
          <w:marRight w:val="0"/>
          <w:marTop w:val="0"/>
          <w:marBottom w:val="0"/>
          <w:divBdr>
            <w:top w:val="none" w:sz="0" w:space="0" w:color="auto"/>
            <w:left w:val="none" w:sz="0" w:space="0" w:color="auto"/>
            <w:bottom w:val="none" w:sz="0" w:space="0" w:color="auto"/>
            <w:right w:val="none" w:sz="0" w:space="0" w:color="auto"/>
          </w:divBdr>
        </w:div>
        <w:div w:id="745883030">
          <w:marLeft w:val="0"/>
          <w:marRight w:val="0"/>
          <w:marTop w:val="0"/>
          <w:marBottom w:val="0"/>
          <w:divBdr>
            <w:top w:val="none" w:sz="0" w:space="0" w:color="auto"/>
            <w:left w:val="none" w:sz="0" w:space="0" w:color="auto"/>
            <w:bottom w:val="none" w:sz="0" w:space="0" w:color="auto"/>
            <w:right w:val="none" w:sz="0" w:space="0" w:color="auto"/>
          </w:divBdr>
        </w:div>
        <w:div w:id="745883105">
          <w:marLeft w:val="0"/>
          <w:marRight w:val="0"/>
          <w:marTop w:val="0"/>
          <w:marBottom w:val="0"/>
          <w:divBdr>
            <w:top w:val="none" w:sz="0" w:space="0" w:color="auto"/>
            <w:left w:val="none" w:sz="0" w:space="0" w:color="auto"/>
            <w:bottom w:val="none" w:sz="0" w:space="0" w:color="auto"/>
            <w:right w:val="none" w:sz="0" w:space="0" w:color="auto"/>
          </w:divBdr>
        </w:div>
        <w:div w:id="745883111">
          <w:marLeft w:val="0"/>
          <w:marRight w:val="0"/>
          <w:marTop w:val="0"/>
          <w:marBottom w:val="0"/>
          <w:divBdr>
            <w:top w:val="none" w:sz="0" w:space="0" w:color="auto"/>
            <w:left w:val="none" w:sz="0" w:space="0" w:color="auto"/>
            <w:bottom w:val="none" w:sz="0" w:space="0" w:color="auto"/>
            <w:right w:val="none" w:sz="0" w:space="0" w:color="auto"/>
          </w:divBdr>
        </w:div>
        <w:div w:id="745883132">
          <w:marLeft w:val="0"/>
          <w:marRight w:val="0"/>
          <w:marTop w:val="0"/>
          <w:marBottom w:val="0"/>
          <w:divBdr>
            <w:top w:val="none" w:sz="0" w:space="0" w:color="auto"/>
            <w:left w:val="none" w:sz="0" w:space="0" w:color="auto"/>
            <w:bottom w:val="none" w:sz="0" w:space="0" w:color="auto"/>
            <w:right w:val="none" w:sz="0" w:space="0" w:color="auto"/>
          </w:divBdr>
        </w:div>
        <w:div w:id="745883140">
          <w:marLeft w:val="0"/>
          <w:marRight w:val="0"/>
          <w:marTop w:val="0"/>
          <w:marBottom w:val="0"/>
          <w:divBdr>
            <w:top w:val="none" w:sz="0" w:space="0" w:color="auto"/>
            <w:left w:val="none" w:sz="0" w:space="0" w:color="auto"/>
            <w:bottom w:val="none" w:sz="0" w:space="0" w:color="auto"/>
            <w:right w:val="none" w:sz="0" w:space="0" w:color="auto"/>
          </w:divBdr>
        </w:div>
        <w:div w:id="745883166">
          <w:marLeft w:val="0"/>
          <w:marRight w:val="0"/>
          <w:marTop w:val="0"/>
          <w:marBottom w:val="0"/>
          <w:divBdr>
            <w:top w:val="none" w:sz="0" w:space="0" w:color="auto"/>
            <w:left w:val="none" w:sz="0" w:space="0" w:color="auto"/>
            <w:bottom w:val="none" w:sz="0" w:space="0" w:color="auto"/>
            <w:right w:val="none" w:sz="0" w:space="0" w:color="auto"/>
          </w:divBdr>
        </w:div>
        <w:div w:id="745883168">
          <w:marLeft w:val="0"/>
          <w:marRight w:val="0"/>
          <w:marTop w:val="0"/>
          <w:marBottom w:val="0"/>
          <w:divBdr>
            <w:top w:val="none" w:sz="0" w:space="0" w:color="auto"/>
            <w:left w:val="none" w:sz="0" w:space="0" w:color="auto"/>
            <w:bottom w:val="none" w:sz="0" w:space="0" w:color="auto"/>
            <w:right w:val="none" w:sz="0" w:space="0" w:color="auto"/>
          </w:divBdr>
        </w:div>
        <w:div w:id="745883181">
          <w:marLeft w:val="0"/>
          <w:marRight w:val="0"/>
          <w:marTop w:val="0"/>
          <w:marBottom w:val="0"/>
          <w:divBdr>
            <w:top w:val="none" w:sz="0" w:space="0" w:color="auto"/>
            <w:left w:val="none" w:sz="0" w:space="0" w:color="auto"/>
            <w:bottom w:val="none" w:sz="0" w:space="0" w:color="auto"/>
            <w:right w:val="none" w:sz="0" w:space="0" w:color="auto"/>
          </w:divBdr>
        </w:div>
        <w:div w:id="745883187">
          <w:marLeft w:val="0"/>
          <w:marRight w:val="0"/>
          <w:marTop w:val="0"/>
          <w:marBottom w:val="0"/>
          <w:divBdr>
            <w:top w:val="none" w:sz="0" w:space="0" w:color="auto"/>
            <w:left w:val="none" w:sz="0" w:space="0" w:color="auto"/>
            <w:bottom w:val="none" w:sz="0" w:space="0" w:color="auto"/>
            <w:right w:val="none" w:sz="0" w:space="0" w:color="auto"/>
          </w:divBdr>
        </w:div>
        <w:div w:id="745883200">
          <w:marLeft w:val="0"/>
          <w:marRight w:val="0"/>
          <w:marTop w:val="0"/>
          <w:marBottom w:val="0"/>
          <w:divBdr>
            <w:top w:val="none" w:sz="0" w:space="0" w:color="auto"/>
            <w:left w:val="none" w:sz="0" w:space="0" w:color="auto"/>
            <w:bottom w:val="none" w:sz="0" w:space="0" w:color="auto"/>
            <w:right w:val="none" w:sz="0" w:space="0" w:color="auto"/>
          </w:divBdr>
        </w:div>
        <w:div w:id="745883227">
          <w:marLeft w:val="0"/>
          <w:marRight w:val="0"/>
          <w:marTop w:val="0"/>
          <w:marBottom w:val="0"/>
          <w:divBdr>
            <w:top w:val="none" w:sz="0" w:space="0" w:color="auto"/>
            <w:left w:val="none" w:sz="0" w:space="0" w:color="auto"/>
            <w:bottom w:val="none" w:sz="0" w:space="0" w:color="auto"/>
            <w:right w:val="none" w:sz="0" w:space="0" w:color="auto"/>
          </w:divBdr>
        </w:div>
        <w:div w:id="745883228">
          <w:marLeft w:val="0"/>
          <w:marRight w:val="0"/>
          <w:marTop w:val="0"/>
          <w:marBottom w:val="0"/>
          <w:divBdr>
            <w:top w:val="none" w:sz="0" w:space="0" w:color="auto"/>
            <w:left w:val="none" w:sz="0" w:space="0" w:color="auto"/>
            <w:bottom w:val="none" w:sz="0" w:space="0" w:color="auto"/>
            <w:right w:val="none" w:sz="0" w:space="0" w:color="auto"/>
          </w:divBdr>
        </w:div>
        <w:div w:id="745883232">
          <w:marLeft w:val="0"/>
          <w:marRight w:val="0"/>
          <w:marTop w:val="0"/>
          <w:marBottom w:val="0"/>
          <w:divBdr>
            <w:top w:val="none" w:sz="0" w:space="0" w:color="auto"/>
            <w:left w:val="none" w:sz="0" w:space="0" w:color="auto"/>
            <w:bottom w:val="none" w:sz="0" w:space="0" w:color="auto"/>
            <w:right w:val="none" w:sz="0" w:space="0" w:color="auto"/>
          </w:divBdr>
        </w:div>
        <w:div w:id="745883253">
          <w:marLeft w:val="0"/>
          <w:marRight w:val="0"/>
          <w:marTop w:val="0"/>
          <w:marBottom w:val="0"/>
          <w:divBdr>
            <w:top w:val="none" w:sz="0" w:space="0" w:color="auto"/>
            <w:left w:val="none" w:sz="0" w:space="0" w:color="auto"/>
            <w:bottom w:val="none" w:sz="0" w:space="0" w:color="auto"/>
            <w:right w:val="none" w:sz="0" w:space="0" w:color="auto"/>
          </w:divBdr>
        </w:div>
        <w:div w:id="745883263">
          <w:marLeft w:val="0"/>
          <w:marRight w:val="0"/>
          <w:marTop w:val="0"/>
          <w:marBottom w:val="0"/>
          <w:divBdr>
            <w:top w:val="none" w:sz="0" w:space="0" w:color="auto"/>
            <w:left w:val="none" w:sz="0" w:space="0" w:color="auto"/>
            <w:bottom w:val="none" w:sz="0" w:space="0" w:color="auto"/>
            <w:right w:val="none" w:sz="0" w:space="0" w:color="auto"/>
          </w:divBdr>
        </w:div>
        <w:div w:id="745883302">
          <w:marLeft w:val="0"/>
          <w:marRight w:val="0"/>
          <w:marTop w:val="0"/>
          <w:marBottom w:val="0"/>
          <w:divBdr>
            <w:top w:val="none" w:sz="0" w:space="0" w:color="auto"/>
            <w:left w:val="none" w:sz="0" w:space="0" w:color="auto"/>
            <w:bottom w:val="none" w:sz="0" w:space="0" w:color="auto"/>
            <w:right w:val="none" w:sz="0" w:space="0" w:color="auto"/>
          </w:divBdr>
        </w:div>
        <w:div w:id="745883314">
          <w:marLeft w:val="0"/>
          <w:marRight w:val="0"/>
          <w:marTop w:val="0"/>
          <w:marBottom w:val="0"/>
          <w:divBdr>
            <w:top w:val="none" w:sz="0" w:space="0" w:color="auto"/>
            <w:left w:val="none" w:sz="0" w:space="0" w:color="auto"/>
            <w:bottom w:val="none" w:sz="0" w:space="0" w:color="auto"/>
            <w:right w:val="none" w:sz="0" w:space="0" w:color="auto"/>
          </w:divBdr>
        </w:div>
        <w:div w:id="745883319">
          <w:marLeft w:val="0"/>
          <w:marRight w:val="0"/>
          <w:marTop w:val="0"/>
          <w:marBottom w:val="0"/>
          <w:divBdr>
            <w:top w:val="none" w:sz="0" w:space="0" w:color="auto"/>
            <w:left w:val="none" w:sz="0" w:space="0" w:color="auto"/>
            <w:bottom w:val="none" w:sz="0" w:space="0" w:color="auto"/>
            <w:right w:val="none" w:sz="0" w:space="0" w:color="auto"/>
          </w:divBdr>
        </w:div>
        <w:div w:id="745883370">
          <w:marLeft w:val="0"/>
          <w:marRight w:val="0"/>
          <w:marTop w:val="0"/>
          <w:marBottom w:val="0"/>
          <w:divBdr>
            <w:top w:val="none" w:sz="0" w:space="0" w:color="auto"/>
            <w:left w:val="none" w:sz="0" w:space="0" w:color="auto"/>
            <w:bottom w:val="none" w:sz="0" w:space="0" w:color="auto"/>
            <w:right w:val="none" w:sz="0" w:space="0" w:color="auto"/>
          </w:divBdr>
        </w:div>
        <w:div w:id="745883385">
          <w:marLeft w:val="0"/>
          <w:marRight w:val="0"/>
          <w:marTop w:val="0"/>
          <w:marBottom w:val="0"/>
          <w:divBdr>
            <w:top w:val="none" w:sz="0" w:space="0" w:color="auto"/>
            <w:left w:val="none" w:sz="0" w:space="0" w:color="auto"/>
            <w:bottom w:val="none" w:sz="0" w:space="0" w:color="auto"/>
            <w:right w:val="none" w:sz="0" w:space="0" w:color="auto"/>
          </w:divBdr>
        </w:div>
        <w:div w:id="745883455">
          <w:marLeft w:val="0"/>
          <w:marRight w:val="0"/>
          <w:marTop w:val="0"/>
          <w:marBottom w:val="0"/>
          <w:divBdr>
            <w:top w:val="none" w:sz="0" w:space="0" w:color="auto"/>
            <w:left w:val="none" w:sz="0" w:space="0" w:color="auto"/>
            <w:bottom w:val="none" w:sz="0" w:space="0" w:color="auto"/>
            <w:right w:val="none" w:sz="0" w:space="0" w:color="auto"/>
          </w:divBdr>
        </w:div>
        <w:div w:id="745883475">
          <w:marLeft w:val="0"/>
          <w:marRight w:val="0"/>
          <w:marTop w:val="0"/>
          <w:marBottom w:val="0"/>
          <w:divBdr>
            <w:top w:val="none" w:sz="0" w:space="0" w:color="auto"/>
            <w:left w:val="none" w:sz="0" w:space="0" w:color="auto"/>
            <w:bottom w:val="none" w:sz="0" w:space="0" w:color="auto"/>
            <w:right w:val="none" w:sz="0" w:space="0" w:color="auto"/>
          </w:divBdr>
        </w:div>
        <w:div w:id="745883518">
          <w:marLeft w:val="0"/>
          <w:marRight w:val="0"/>
          <w:marTop w:val="0"/>
          <w:marBottom w:val="0"/>
          <w:divBdr>
            <w:top w:val="none" w:sz="0" w:space="0" w:color="auto"/>
            <w:left w:val="none" w:sz="0" w:space="0" w:color="auto"/>
            <w:bottom w:val="none" w:sz="0" w:space="0" w:color="auto"/>
            <w:right w:val="none" w:sz="0" w:space="0" w:color="auto"/>
          </w:divBdr>
        </w:div>
        <w:div w:id="745883523">
          <w:marLeft w:val="0"/>
          <w:marRight w:val="0"/>
          <w:marTop w:val="0"/>
          <w:marBottom w:val="0"/>
          <w:divBdr>
            <w:top w:val="none" w:sz="0" w:space="0" w:color="auto"/>
            <w:left w:val="none" w:sz="0" w:space="0" w:color="auto"/>
            <w:bottom w:val="none" w:sz="0" w:space="0" w:color="auto"/>
            <w:right w:val="none" w:sz="0" w:space="0" w:color="auto"/>
          </w:divBdr>
        </w:div>
        <w:div w:id="745883530">
          <w:marLeft w:val="0"/>
          <w:marRight w:val="0"/>
          <w:marTop w:val="0"/>
          <w:marBottom w:val="0"/>
          <w:divBdr>
            <w:top w:val="none" w:sz="0" w:space="0" w:color="auto"/>
            <w:left w:val="none" w:sz="0" w:space="0" w:color="auto"/>
            <w:bottom w:val="none" w:sz="0" w:space="0" w:color="auto"/>
            <w:right w:val="none" w:sz="0" w:space="0" w:color="auto"/>
          </w:divBdr>
        </w:div>
      </w:divsChild>
    </w:div>
    <w:div w:id="805783014">
      <w:bodyDiv w:val="1"/>
      <w:marLeft w:val="0"/>
      <w:marRight w:val="0"/>
      <w:marTop w:val="0"/>
      <w:marBottom w:val="0"/>
      <w:divBdr>
        <w:top w:val="none" w:sz="0" w:space="0" w:color="auto"/>
        <w:left w:val="none" w:sz="0" w:space="0" w:color="auto"/>
        <w:bottom w:val="none" w:sz="0" w:space="0" w:color="auto"/>
        <w:right w:val="none" w:sz="0" w:space="0" w:color="auto"/>
      </w:divBdr>
    </w:div>
    <w:div w:id="819225303">
      <w:bodyDiv w:val="1"/>
      <w:marLeft w:val="0"/>
      <w:marRight w:val="0"/>
      <w:marTop w:val="0"/>
      <w:marBottom w:val="0"/>
      <w:divBdr>
        <w:top w:val="none" w:sz="0" w:space="0" w:color="auto"/>
        <w:left w:val="none" w:sz="0" w:space="0" w:color="auto"/>
        <w:bottom w:val="none" w:sz="0" w:space="0" w:color="auto"/>
        <w:right w:val="none" w:sz="0" w:space="0" w:color="auto"/>
      </w:divBdr>
    </w:div>
    <w:div w:id="824130331">
      <w:bodyDiv w:val="1"/>
      <w:marLeft w:val="0"/>
      <w:marRight w:val="0"/>
      <w:marTop w:val="0"/>
      <w:marBottom w:val="0"/>
      <w:divBdr>
        <w:top w:val="none" w:sz="0" w:space="0" w:color="auto"/>
        <w:left w:val="none" w:sz="0" w:space="0" w:color="auto"/>
        <w:bottom w:val="none" w:sz="0" w:space="0" w:color="auto"/>
        <w:right w:val="none" w:sz="0" w:space="0" w:color="auto"/>
      </w:divBdr>
    </w:div>
    <w:div w:id="839001305">
      <w:bodyDiv w:val="1"/>
      <w:marLeft w:val="0"/>
      <w:marRight w:val="0"/>
      <w:marTop w:val="0"/>
      <w:marBottom w:val="0"/>
      <w:divBdr>
        <w:top w:val="none" w:sz="0" w:space="0" w:color="auto"/>
        <w:left w:val="none" w:sz="0" w:space="0" w:color="auto"/>
        <w:bottom w:val="none" w:sz="0" w:space="0" w:color="auto"/>
        <w:right w:val="none" w:sz="0" w:space="0" w:color="auto"/>
      </w:divBdr>
    </w:div>
    <w:div w:id="859049361">
      <w:bodyDiv w:val="1"/>
      <w:marLeft w:val="0"/>
      <w:marRight w:val="0"/>
      <w:marTop w:val="0"/>
      <w:marBottom w:val="0"/>
      <w:divBdr>
        <w:top w:val="none" w:sz="0" w:space="0" w:color="auto"/>
        <w:left w:val="none" w:sz="0" w:space="0" w:color="auto"/>
        <w:bottom w:val="none" w:sz="0" w:space="0" w:color="auto"/>
        <w:right w:val="none" w:sz="0" w:space="0" w:color="auto"/>
      </w:divBdr>
    </w:div>
    <w:div w:id="1266814720">
      <w:bodyDiv w:val="1"/>
      <w:marLeft w:val="0"/>
      <w:marRight w:val="0"/>
      <w:marTop w:val="0"/>
      <w:marBottom w:val="0"/>
      <w:divBdr>
        <w:top w:val="none" w:sz="0" w:space="0" w:color="auto"/>
        <w:left w:val="none" w:sz="0" w:space="0" w:color="auto"/>
        <w:bottom w:val="none" w:sz="0" w:space="0" w:color="auto"/>
        <w:right w:val="none" w:sz="0" w:space="0" w:color="auto"/>
      </w:divBdr>
    </w:div>
    <w:div w:id="1381051590">
      <w:bodyDiv w:val="1"/>
      <w:marLeft w:val="0"/>
      <w:marRight w:val="0"/>
      <w:marTop w:val="0"/>
      <w:marBottom w:val="0"/>
      <w:divBdr>
        <w:top w:val="none" w:sz="0" w:space="0" w:color="auto"/>
        <w:left w:val="none" w:sz="0" w:space="0" w:color="auto"/>
        <w:bottom w:val="none" w:sz="0" w:space="0" w:color="auto"/>
        <w:right w:val="none" w:sz="0" w:space="0" w:color="auto"/>
      </w:divBdr>
    </w:div>
    <w:div w:id="1436094472">
      <w:bodyDiv w:val="1"/>
      <w:marLeft w:val="0"/>
      <w:marRight w:val="0"/>
      <w:marTop w:val="0"/>
      <w:marBottom w:val="0"/>
      <w:divBdr>
        <w:top w:val="none" w:sz="0" w:space="0" w:color="auto"/>
        <w:left w:val="none" w:sz="0" w:space="0" w:color="auto"/>
        <w:bottom w:val="none" w:sz="0" w:space="0" w:color="auto"/>
        <w:right w:val="none" w:sz="0" w:space="0" w:color="auto"/>
      </w:divBdr>
    </w:div>
    <w:div w:id="1462964850">
      <w:bodyDiv w:val="1"/>
      <w:marLeft w:val="0"/>
      <w:marRight w:val="0"/>
      <w:marTop w:val="0"/>
      <w:marBottom w:val="0"/>
      <w:divBdr>
        <w:top w:val="none" w:sz="0" w:space="0" w:color="auto"/>
        <w:left w:val="none" w:sz="0" w:space="0" w:color="auto"/>
        <w:bottom w:val="none" w:sz="0" w:space="0" w:color="auto"/>
        <w:right w:val="none" w:sz="0" w:space="0" w:color="auto"/>
      </w:divBdr>
    </w:div>
    <w:div w:id="1511602567">
      <w:bodyDiv w:val="1"/>
      <w:marLeft w:val="0"/>
      <w:marRight w:val="0"/>
      <w:marTop w:val="0"/>
      <w:marBottom w:val="0"/>
      <w:divBdr>
        <w:top w:val="none" w:sz="0" w:space="0" w:color="auto"/>
        <w:left w:val="none" w:sz="0" w:space="0" w:color="auto"/>
        <w:bottom w:val="none" w:sz="0" w:space="0" w:color="auto"/>
        <w:right w:val="none" w:sz="0" w:space="0" w:color="auto"/>
      </w:divBdr>
    </w:div>
    <w:div w:id="1555385228">
      <w:bodyDiv w:val="1"/>
      <w:marLeft w:val="0"/>
      <w:marRight w:val="0"/>
      <w:marTop w:val="0"/>
      <w:marBottom w:val="0"/>
      <w:divBdr>
        <w:top w:val="none" w:sz="0" w:space="0" w:color="auto"/>
        <w:left w:val="none" w:sz="0" w:space="0" w:color="auto"/>
        <w:bottom w:val="none" w:sz="0" w:space="0" w:color="auto"/>
        <w:right w:val="none" w:sz="0" w:space="0" w:color="auto"/>
      </w:divBdr>
    </w:div>
    <w:div w:id="1593973645">
      <w:bodyDiv w:val="1"/>
      <w:marLeft w:val="0"/>
      <w:marRight w:val="0"/>
      <w:marTop w:val="0"/>
      <w:marBottom w:val="0"/>
      <w:divBdr>
        <w:top w:val="none" w:sz="0" w:space="0" w:color="auto"/>
        <w:left w:val="none" w:sz="0" w:space="0" w:color="auto"/>
        <w:bottom w:val="none" w:sz="0" w:space="0" w:color="auto"/>
        <w:right w:val="none" w:sz="0" w:space="0" w:color="auto"/>
      </w:divBdr>
    </w:div>
    <w:div w:id="1715614678">
      <w:bodyDiv w:val="1"/>
      <w:marLeft w:val="0"/>
      <w:marRight w:val="0"/>
      <w:marTop w:val="0"/>
      <w:marBottom w:val="0"/>
      <w:divBdr>
        <w:top w:val="none" w:sz="0" w:space="0" w:color="auto"/>
        <w:left w:val="none" w:sz="0" w:space="0" w:color="auto"/>
        <w:bottom w:val="none" w:sz="0" w:space="0" w:color="auto"/>
        <w:right w:val="none" w:sz="0" w:space="0" w:color="auto"/>
      </w:divBdr>
    </w:div>
    <w:div w:id="1748264435">
      <w:bodyDiv w:val="1"/>
      <w:marLeft w:val="0"/>
      <w:marRight w:val="0"/>
      <w:marTop w:val="0"/>
      <w:marBottom w:val="0"/>
      <w:divBdr>
        <w:top w:val="none" w:sz="0" w:space="0" w:color="auto"/>
        <w:left w:val="none" w:sz="0" w:space="0" w:color="auto"/>
        <w:bottom w:val="none" w:sz="0" w:space="0" w:color="auto"/>
        <w:right w:val="none" w:sz="0" w:space="0" w:color="auto"/>
      </w:divBdr>
    </w:div>
    <w:div w:id="1812553591">
      <w:bodyDiv w:val="1"/>
      <w:marLeft w:val="0"/>
      <w:marRight w:val="0"/>
      <w:marTop w:val="0"/>
      <w:marBottom w:val="0"/>
      <w:divBdr>
        <w:top w:val="none" w:sz="0" w:space="0" w:color="auto"/>
        <w:left w:val="none" w:sz="0" w:space="0" w:color="auto"/>
        <w:bottom w:val="none" w:sz="0" w:space="0" w:color="auto"/>
        <w:right w:val="none" w:sz="0" w:space="0" w:color="auto"/>
      </w:divBdr>
    </w:div>
    <w:div w:id="1840924286">
      <w:bodyDiv w:val="1"/>
      <w:marLeft w:val="0"/>
      <w:marRight w:val="0"/>
      <w:marTop w:val="0"/>
      <w:marBottom w:val="0"/>
      <w:divBdr>
        <w:top w:val="none" w:sz="0" w:space="0" w:color="auto"/>
        <w:left w:val="none" w:sz="0" w:space="0" w:color="auto"/>
        <w:bottom w:val="none" w:sz="0" w:space="0" w:color="auto"/>
        <w:right w:val="none" w:sz="0" w:space="0" w:color="auto"/>
      </w:divBdr>
    </w:div>
    <w:div w:id="1915772430">
      <w:bodyDiv w:val="1"/>
      <w:marLeft w:val="0"/>
      <w:marRight w:val="0"/>
      <w:marTop w:val="0"/>
      <w:marBottom w:val="0"/>
      <w:divBdr>
        <w:top w:val="none" w:sz="0" w:space="0" w:color="auto"/>
        <w:left w:val="none" w:sz="0" w:space="0" w:color="auto"/>
        <w:bottom w:val="none" w:sz="0" w:space="0" w:color="auto"/>
        <w:right w:val="none" w:sz="0" w:space="0" w:color="auto"/>
      </w:divBdr>
    </w:div>
    <w:div w:id="1940212929">
      <w:bodyDiv w:val="1"/>
      <w:marLeft w:val="0"/>
      <w:marRight w:val="0"/>
      <w:marTop w:val="0"/>
      <w:marBottom w:val="0"/>
      <w:divBdr>
        <w:top w:val="none" w:sz="0" w:space="0" w:color="auto"/>
        <w:left w:val="none" w:sz="0" w:space="0" w:color="auto"/>
        <w:bottom w:val="none" w:sz="0" w:space="0" w:color="auto"/>
        <w:right w:val="none" w:sz="0" w:space="0" w:color="auto"/>
      </w:divBdr>
    </w:div>
    <w:div w:id="20866076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png"/><Relationship Id="rId34" Type="http://schemas.openxmlformats.org/officeDocument/2006/relationships/image" Target="media/image20.png"/><Relationship Id="rId42" Type="http://schemas.openxmlformats.org/officeDocument/2006/relationships/image" Target="media/image28.png"/><Relationship Id="rId47" Type="http://schemas.openxmlformats.org/officeDocument/2006/relationships/hyperlink" Target="https://popc020301.cppc.gov.pl/" TargetMode="External"/><Relationship Id="rId50" Type="http://schemas.openxmlformats.org/officeDocument/2006/relationships/image" Target="media/image35.png"/><Relationship Id="rId55" Type="http://schemas.openxmlformats.org/officeDocument/2006/relationships/image" Target="media/image40.png"/><Relationship Id="rId63" Type="http://schemas.openxmlformats.org/officeDocument/2006/relationships/image" Target="media/image48.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png"/><Relationship Id="rId29" Type="http://schemas.openxmlformats.org/officeDocument/2006/relationships/image" Target="media/image17.png"/><Relationship Id="rId11" Type="http://schemas.openxmlformats.org/officeDocument/2006/relationships/hyperlink" Target="https://popc020301.cppc.gov.pl/" TargetMode="External"/><Relationship Id="rId24" Type="http://schemas.openxmlformats.org/officeDocument/2006/relationships/image" Target="media/image12.png"/><Relationship Id="rId32" Type="http://schemas.openxmlformats.org/officeDocument/2006/relationships/hyperlink" Target="https://www.funduszeeuropejskie.gov.pl/media/6301/9_07_2015_Podrecznik_wnioskodawcy_i_beneficjenta_info_promo.pdf" TargetMode="External"/><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png"/><Relationship Id="rId53" Type="http://schemas.openxmlformats.org/officeDocument/2006/relationships/image" Target="media/image38.png"/><Relationship Id="rId58" Type="http://schemas.openxmlformats.org/officeDocument/2006/relationships/image" Target="media/image43.png"/><Relationship Id="rId5" Type="http://schemas.openxmlformats.org/officeDocument/2006/relationships/webSettings" Target="webSettings.xml"/><Relationship Id="rId61" Type="http://schemas.openxmlformats.org/officeDocument/2006/relationships/image" Target="media/image46.png"/><Relationship Id="rId19" Type="http://schemas.openxmlformats.org/officeDocument/2006/relationships/image" Target="media/image7.png"/><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image" Target="media/image33.png"/><Relationship Id="rId56" Type="http://schemas.openxmlformats.org/officeDocument/2006/relationships/image" Target="media/image41.png"/><Relationship Id="rId64" Type="http://schemas.openxmlformats.org/officeDocument/2006/relationships/fontTable" Target="fontTable.xml"/><Relationship Id="rId8" Type="http://schemas.openxmlformats.org/officeDocument/2006/relationships/image" Target="media/image1.emf"/><Relationship Id="rId51" Type="http://schemas.openxmlformats.org/officeDocument/2006/relationships/image" Target="media/image36.png"/><Relationship Id="rId3" Type="http://schemas.openxmlformats.org/officeDocument/2006/relationships/styles" Target="styles.xml"/><Relationship Id="rId12" Type="http://schemas.openxmlformats.org/officeDocument/2006/relationships/hyperlink" Target="http://generator.cppc.gov.pl/" TargetMode="Externa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hyperlink" Target="https://popc020301.cppc.gov.pl/" TargetMode="External"/><Relationship Id="rId38" Type="http://schemas.openxmlformats.org/officeDocument/2006/relationships/image" Target="media/image24.png"/><Relationship Id="rId46" Type="http://schemas.openxmlformats.org/officeDocument/2006/relationships/image" Target="media/image32.png"/><Relationship Id="rId59" Type="http://schemas.openxmlformats.org/officeDocument/2006/relationships/image" Target="media/image44.png"/><Relationship Id="rId20" Type="http://schemas.openxmlformats.org/officeDocument/2006/relationships/image" Target="media/image8.png"/><Relationship Id="rId41" Type="http://schemas.openxmlformats.org/officeDocument/2006/relationships/image" Target="media/image27.png"/><Relationship Id="rId54" Type="http://schemas.openxmlformats.org/officeDocument/2006/relationships/image" Target="media/image39.png"/><Relationship Id="rId62" Type="http://schemas.openxmlformats.org/officeDocument/2006/relationships/image" Target="media/image47.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2.png"/><Relationship Id="rId49" Type="http://schemas.openxmlformats.org/officeDocument/2006/relationships/image" Target="media/image34.png"/><Relationship Id="rId57" Type="http://schemas.openxmlformats.org/officeDocument/2006/relationships/image" Target="media/image42.png"/><Relationship Id="rId10" Type="http://schemas.openxmlformats.org/officeDocument/2006/relationships/hyperlink" Target="http://www.cppc.gov.pl" TargetMode="External"/><Relationship Id="rId31" Type="http://schemas.openxmlformats.org/officeDocument/2006/relationships/image" Target="media/image19.png"/><Relationship Id="rId44" Type="http://schemas.openxmlformats.org/officeDocument/2006/relationships/image" Target="media/image30.png"/><Relationship Id="rId52" Type="http://schemas.openxmlformats.org/officeDocument/2006/relationships/image" Target="media/image37.png"/><Relationship Id="rId60" Type="http://schemas.openxmlformats.org/officeDocument/2006/relationships/image" Target="media/image45.png"/><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hyperlink" Target="http://generator.cppc.gov.pl/" TargetMode="External"/><Relationship Id="rId18" Type="http://schemas.openxmlformats.org/officeDocument/2006/relationships/image" Target="media/image6.png"/><Relationship Id="rId39" Type="http://schemas.openxmlformats.org/officeDocument/2006/relationships/image" Target="media/image25.png"/></Relationships>
</file>

<file path=word/_rels/footnotes.xml.rels><?xml version="1.0" encoding="UTF-8" standalone="yes"?>
<Relationships xmlns="http://schemas.openxmlformats.org/package/2006/relationships"><Relationship Id="rId1" Type="http://schemas.openxmlformats.org/officeDocument/2006/relationships/hyperlink" Target="https://uokik.gov.pl/wzor_formularza_inna_niz_pomoc_de_minimis.php"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14E1FED-0908-4191-9259-7128479350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55</Pages>
  <Words>14675</Words>
  <Characters>103199</Characters>
  <Application>Microsoft Office Word</Application>
  <DocSecurity>0</DocSecurity>
  <Lines>859</Lines>
  <Paragraphs>235</Paragraphs>
  <ScaleCrop>false</ScaleCrop>
  <HeadingPairs>
    <vt:vector size="2" baseType="variant">
      <vt:variant>
        <vt:lpstr>Tytuł</vt:lpstr>
      </vt:variant>
      <vt:variant>
        <vt:i4>1</vt:i4>
      </vt:variant>
    </vt:vector>
  </HeadingPairs>
  <TitlesOfParts>
    <vt:vector size="1" baseType="lpstr">
      <vt:lpstr/>
    </vt:vector>
  </TitlesOfParts>
  <Company>MRR</Company>
  <LinksUpToDate>false</LinksUpToDate>
  <CharactersWithSpaces>117639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porczykowska</dc:creator>
  <cp:lastModifiedBy>Slawomir Zubiak</cp:lastModifiedBy>
  <cp:revision>3</cp:revision>
  <cp:lastPrinted>2018-03-28T11:27:00Z</cp:lastPrinted>
  <dcterms:created xsi:type="dcterms:W3CDTF">2019-07-05T09:13:00Z</dcterms:created>
  <dcterms:modified xsi:type="dcterms:W3CDTF">2019-07-05T09:17:00Z</dcterms:modified>
</cp:coreProperties>
</file>