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D86805" w:rsidP="00D86805">
      <w:pPr>
        <w:pStyle w:val="Nagwek"/>
        <w:rPr>
          <w:rFonts w:asciiTheme="majorHAnsi" w:hAnsiTheme="majorHAnsi"/>
          <w:sz w:val="23"/>
          <w:szCs w:val="23"/>
        </w:rPr>
      </w:pPr>
      <w:r w:rsidRPr="00D26D6E">
        <w:rPr>
          <w:rFonts w:asciiTheme="majorHAnsi" w:hAnsiTheme="majorHAnsi"/>
          <w:sz w:val="23"/>
          <w:szCs w:val="23"/>
        </w:rPr>
        <w:t>RS</w:t>
      </w:r>
      <w:r w:rsidR="00842548" w:rsidRPr="00D26D6E">
        <w:rPr>
          <w:rFonts w:asciiTheme="majorHAnsi" w:hAnsiTheme="majorHAnsi"/>
          <w:sz w:val="23"/>
          <w:szCs w:val="23"/>
        </w:rPr>
        <w:t>P</w:t>
      </w:r>
      <w:r w:rsidR="00002AFE" w:rsidRPr="00D26D6E">
        <w:rPr>
          <w:rFonts w:asciiTheme="majorHAnsi" w:hAnsiTheme="majorHAnsi"/>
          <w:sz w:val="23"/>
          <w:szCs w:val="23"/>
        </w:rPr>
        <w:t>.3613</w:t>
      </w:r>
      <w:r w:rsidR="0049716B" w:rsidRPr="00D26D6E">
        <w:rPr>
          <w:rFonts w:asciiTheme="majorHAnsi" w:hAnsiTheme="majorHAnsi"/>
          <w:sz w:val="23"/>
          <w:szCs w:val="23"/>
        </w:rPr>
        <w:t>.</w:t>
      </w:r>
      <w:r w:rsidR="009F5807">
        <w:rPr>
          <w:rFonts w:asciiTheme="majorHAnsi" w:hAnsiTheme="majorHAnsi"/>
          <w:sz w:val="23"/>
          <w:szCs w:val="23"/>
        </w:rPr>
        <w:t>5</w:t>
      </w:r>
      <w:r w:rsidRPr="00D26D6E">
        <w:rPr>
          <w:rFonts w:asciiTheme="majorHAnsi" w:hAnsiTheme="majorHAnsi"/>
          <w:sz w:val="23"/>
          <w:szCs w:val="23"/>
        </w:rPr>
        <w:t>.2016.</w:t>
      </w:r>
      <w:r w:rsidR="00002AFE" w:rsidRPr="00D26D6E">
        <w:rPr>
          <w:rFonts w:asciiTheme="majorHAnsi" w:hAnsiTheme="majorHAnsi"/>
          <w:sz w:val="23"/>
          <w:szCs w:val="23"/>
        </w:rPr>
        <w:t>MB</w:t>
      </w:r>
      <w:r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8157DC" w:rsidRPr="007057F4" w:rsidRDefault="008157DC" w:rsidP="008157DC">
      <w:pPr>
        <w:spacing w:line="360" w:lineRule="auto"/>
        <w:jc w:val="center"/>
        <w:outlineLvl w:val="0"/>
        <w:rPr>
          <w:rFonts w:ascii="Calibri Light" w:hAnsi="Calibri Light"/>
          <w:b/>
          <w:bCs/>
          <w:spacing w:val="20"/>
          <w:sz w:val="23"/>
          <w:szCs w:val="23"/>
        </w:rPr>
      </w:pP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 xml:space="preserve">Uchwała nr </w:t>
      </w:r>
      <w:r w:rsidR="009F5807">
        <w:rPr>
          <w:rFonts w:ascii="Calibri Light" w:hAnsi="Calibri Light"/>
          <w:b/>
          <w:bCs/>
          <w:spacing w:val="20"/>
          <w:sz w:val="23"/>
          <w:szCs w:val="23"/>
        </w:rPr>
        <w:t>5</w:t>
      </w:r>
    </w:p>
    <w:p w:rsidR="008157DC" w:rsidRPr="007057F4" w:rsidRDefault="008157DC" w:rsidP="008157DC">
      <w:pPr>
        <w:spacing w:line="360" w:lineRule="auto"/>
        <w:jc w:val="center"/>
        <w:outlineLvl w:val="0"/>
        <w:rPr>
          <w:rFonts w:ascii="Calibri Light" w:hAnsi="Calibri Light"/>
          <w:b/>
          <w:bCs/>
          <w:spacing w:val="20"/>
          <w:sz w:val="23"/>
          <w:szCs w:val="23"/>
        </w:rPr>
      </w:pP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 Light" w:hAnsi="Calibri Light"/>
          <w:b/>
          <w:bCs/>
          <w:spacing w:val="20"/>
          <w:sz w:val="23"/>
          <w:szCs w:val="23"/>
        </w:rPr>
        <w:t>Publicz</w:t>
      </w: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>nej</w:t>
      </w:r>
    </w:p>
    <w:p w:rsidR="008157DC" w:rsidRPr="007057F4" w:rsidRDefault="008157DC" w:rsidP="008157DC">
      <w:pPr>
        <w:spacing w:line="360" w:lineRule="auto"/>
        <w:jc w:val="center"/>
        <w:rPr>
          <w:rFonts w:ascii="Calibri Light" w:hAnsi="Calibri Light"/>
          <w:b/>
          <w:bCs/>
          <w:spacing w:val="20"/>
          <w:sz w:val="23"/>
          <w:szCs w:val="23"/>
        </w:rPr>
      </w:pP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 xml:space="preserve">z dnia </w:t>
      </w:r>
      <w:r>
        <w:rPr>
          <w:rFonts w:ascii="Calibri Light" w:hAnsi="Calibri Light"/>
          <w:b/>
          <w:bCs/>
          <w:spacing w:val="20"/>
          <w:sz w:val="23"/>
          <w:szCs w:val="23"/>
        </w:rPr>
        <w:t xml:space="preserve">26 kwietnia 2016 </w:t>
      </w: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>roku</w:t>
      </w:r>
    </w:p>
    <w:p w:rsidR="008157DC" w:rsidRPr="007057F4" w:rsidRDefault="008157DC" w:rsidP="008157DC">
      <w:pPr>
        <w:spacing w:before="1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7057F4" w:rsidRDefault="008157DC" w:rsidP="008157DC">
      <w:pPr>
        <w:spacing w:before="1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7057F4" w:rsidRDefault="008157DC" w:rsidP="008157DC">
      <w:pPr>
        <w:spacing w:before="1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0F2DEB" w:rsidRDefault="008157DC" w:rsidP="008157DC">
      <w:pPr>
        <w:spacing w:line="360" w:lineRule="auto"/>
        <w:ind w:left="1276" w:hanging="1276"/>
        <w:jc w:val="both"/>
        <w:rPr>
          <w:rFonts w:ascii="Calibri Light" w:eastAsia="Arial Unicode MS" w:hAnsi="Calibri Light" w:cs="Arial Unicode MS"/>
          <w:i/>
          <w:noProof/>
          <w:sz w:val="23"/>
          <w:szCs w:val="23"/>
        </w:rPr>
      </w:pPr>
      <w:r w:rsidRPr="000F2DEB">
        <w:rPr>
          <w:rFonts w:ascii="Calibri Light" w:hAnsi="Calibri Light"/>
          <w:bCs/>
          <w:sz w:val="23"/>
          <w:szCs w:val="23"/>
        </w:rPr>
        <w:t>w sprawie:</w:t>
      </w:r>
      <w:r w:rsidRPr="000F2DEB">
        <w:rPr>
          <w:rFonts w:ascii="Calibri Light" w:eastAsia="Arial Unicode MS" w:hAnsi="Calibri Light" w:cs="Arial Unicode MS"/>
          <w:noProof/>
          <w:sz w:val="23"/>
          <w:szCs w:val="23"/>
        </w:rPr>
        <w:t xml:space="preserve"> </w:t>
      </w:r>
      <w:r w:rsidRPr="007B71A1">
        <w:rPr>
          <w:rFonts w:ascii="Calibri Light" w:eastAsia="Arial Unicode MS" w:hAnsi="Calibri Light" w:cs="Arial Unicode MS"/>
          <w:sz w:val="23"/>
          <w:szCs w:val="23"/>
        </w:rPr>
        <w:t xml:space="preserve">wyboru przedstawiciela </w:t>
      </w:r>
      <w:r w:rsidRPr="007B71A1">
        <w:rPr>
          <w:rFonts w:ascii="Calibri Light" w:hAnsi="Calibri Light"/>
          <w:sz w:val="23"/>
          <w:szCs w:val="23"/>
        </w:rPr>
        <w:t>Rady Sł</w:t>
      </w:r>
      <w:r w:rsidRPr="007B71A1">
        <w:rPr>
          <w:rFonts w:ascii="Calibri Light" w:hAnsi="Calibri Light" w:cs="Garamond (W1)"/>
          <w:sz w:val="23"/>
          <w:szCs w:val="23"/>
        </w:rPr>
        <w:t>u</w:t>
      </w:r>
      <w:r w:rsidRPr="007B71A1">
        <w:rPr>
          <w:rFonts w:ascii="Calibri Light" w:hAnsi="Calibri Light"/>
          <w:sz w:val="23"/>
          <w:szCs w:val="23"/>
        </w:rPr>
        <w:t>ż</w:t>
      </w:r>
      <w:r w:rsidRPr="007B71A1">
        <w:rPr>
          <w:rFonts w:ascii="Calibri Light" w:hAnsi="Calibri Light" w:cs="Garamond (W1)"/>
          <w:sz w:val="23"/>
          <w:szCs w:val="23"/>
        </w:rPr>
        <w:t xml:space="preserve">by </w:t>
      </w:r>
      <w:r>
        <w:rPr>
          <w:rFonts w:ascii="Calibri Light" w:hAnsi="Calibri Light" w:cs="Garamond (W1)"/>
          <w:sz w:val="23"/>
          <w:szCs w:val="23"/>
        </w:rPr>
        <w:t>Publicz</w:t>
      </w:r>
      <w:r w:rsidRPr="007B71A1">
        <w:rPr>
          <w:rFonts w:ascii="Calibri Light" w:hAnsi="Calibri Light" w:cs="Garamond (W1)"/>
          <w:sz w:val="23"/>
          <w:szCs w:val="23"/>
        </w:rPr>
        <w:t>nej w celu obserwacji przebiegu postępowania kwalifikacyjnego w służbie cywilnej w 201</w:t>
      </w:r>
      <w:r>
        <w:rPr>
          <w:rFonts w:ascii="Calibri Light" w:hAnsi="Calibri Light" w:cs="Garamond (W1)"/>
          <w:sz w:val="23"/>
          <w:szCs w:val="23"/>
        </w:rPr>
        <w:t>6</w:t>
      </w:r>
      <w:r w:rsidRPr="007B71A1">
        <w:rPr>
          <w:rFonts w:ascii="Calibri Light" w:hAnsi="Calibri Light" w:cs="Garamond (W1)"/>
          <w:sz w:val="23"/>
          <w:szCs w:val="23"/>
        </w:rPr>
        <w:t xml:space="preserve"> r.</w:t>
      </w:r>
    </w:p>
    <w:p w:rsidR="008157DC" w:rsidRPr="007057F4" w:rsidRDefault="008157DC" w:rsidP="008157DC">
      <w:pPr>
        <w:spacing w:line="360" w:lineRule="auto"/>
        <w:ind w:left="7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7B71A1" w:rsidRDefault="008157DC" w:rsidP="008157DC">
      <w:pPr>
        <w:spacing w:line="360" w:lineRule="auto"/>
        <w:ind w:left="720"/>
        <w:jc w:val="both"/>
        <w:rPr>
          <w:rFonts w:ascii="Calibri" w:hAnsi="Calibri"/>
          <w:bCs/>
          <w:sz w:val="6"/>
          <w:szCs w:val="6"/>
        </w:rPr>
      </w:pPr>
    </w:p>
    <w:p w:rsidR="008157DC" w:rsidRPr="007B71A1" w:rsidRDefault="008157DC" w:rsidP="008157DC">
      <w:pPr>
        <w:spacing w:line="360" w:lineRule="auto"/>
        <w:jc w:val="both"/>
        <w:rPr>
          <w:rFonts w:ascii="Calibri Light" w:hAnsi="Calibri Light"/>
          <w:b/>
          <w:bCs/>
          <w:sz w:val="23"/>
          <w:szCs w:val="23"/>
        </w:rPr>
      </w:pPr>
      <w:r w:rsidRPr="007B71A1">
        <w:rPr>
          <w:rFonts w:ascii="Calibri Light" w:hAnsi="Calibri Light"/>
          <w:bCs/>
          <w:sz w:val="23"/>
          <w:szCs w:val="23"/>
        </w:rPr>
        <w:t xml:space="preserve">Rada Służby </w:t>
      </w:r>
      <w:r w:rsidR="001848FB">
        <w:rPr>
          <w:rFonts w:ascii="Calibri Light" w:hAnsi="Calibri Light"/>
          <w:bCs/>
          <w:sz w:val="23"/>
          <w:szCs w:val="23"/>
        </w:rPr>
        <w:t>Publicz</w:t>
      </w:r>
      <w:r w:rsidRPr="007B71A1">
        <w:rPr>
          <w:rFonts w:ascii="Calibri Light" w:hAnsi="Calibri Light"/>
          <w:bCs/>
          <w:sz w:val="23"/>
          <w:szCs w:val="23"/>
        </w:rPr>
        <w:t>nej</w:t>
      </w:r>
      <w:r w:rsidRPr="007B71A1">
        <w:rPr>
          <w:rFonts w:ascii="Calibri Light" w:hAnsi="Calibri Light"/>
          <w:b/>
          <w:bCs/>
          <w:sz w:val="23"/>
          <w:szCs w:val="23"/>
        </w:rPr>
        <w:t xml:space="preserve"> postanawia skierować </w:t>
      </w:r>
      <w:r>
        <w:rPr>
          <w:rFonts w:ascii="Calibri Light" w:hAnsi="Calibri Light"/>
          <w:b/>
          <w:bCs/>
          <w:sz w:val="23"/>
          <w:szCs w:val="23"/>
        </w:rPr>
        <w:t xml:space="preserve">Pana Marka </w:t>
      </w:r>
      <w:proofErr w:type="spellStart"/>
      <w:r>
        <w:rPr>
          <w:rFonts w:ascii="Calibri Light" w:hAnsi="Calibri Light"/>
          <w:b/>
          <w:bCs/>
          <w:sz w:val="23"/>
          <w:szCs w:val="23"/>
        </w:rPr>
        <w:t>Kisilowskiego</w:t>
      </w:r>
      <w:proofErr w:type="spellEnd"/>
      <w:r w:rsidRPr="007B71A1">
        <w:rPr>
          <w:rFonts w:ascii="Calibri Light" w:hAnsi="Calibri Light"/>
          <w:bCs/>
          <w:sz w:val="23"/>
          <w:szCs w:val="23"/>
        </w:rPr>
        <w:t>,</w:t>
      </w:r>
      <w:r w:rsidRPr="007B71A1">
        <w:rPr>
          <w:rFonts w:ascii="Calibri Light" w:hAnsi="Calibri Light"/>
          <w:b/>
          <w:bCs/>
          <w:sz w:val="23"/>
          <w:szCs w:val="23"/>
        </w:rPr>
        <w:t xml:space="preserve"> </w:t>
      </w:r>
      <w:r w:rsidRPr="007B71A1">
        <w:rPr>
          <w:rFonts w:ascii="Calibri Light" w:hAnsi="Calibri Light"/>
          <w:bCs/>
          <w:sz w:val="23"/>
          <w:szCs w:val="23"/>
        </w:rPr>
        <w:t>Członka</w:t>
      </w:r>
      <w:r w:rsidRPr="007B71A1">
        <w:rPr>
          <w:rFonts w:ascii="Calibri Light" w:eastAsia="Arial Unicode MS" w:hAnsi="Calibri Light" w:cs="Arial Unicode MS"/>
          <w:sz w:val="23"/>
          <w:szCs w:val="23"/>
        </w:rPr>
        <w:t xml:space="preserve"> </w:t>
      </w:r>
      <w:r w:rsidRPr="007B71A1">
        <w:rPr>
          <w:rFonts w:ascii="Calibri Light" w:hAnsi="Calibri Light"/>
          <w:sz w:val="23"/>
          <w:szCs w:val="23"/>
        </w:rPr>
        <w:t>Rady Sł</w:t>
      </w:r>
      <w:r w:rsidRPr="007B71A1">
        <w:rPr>
          <w:rFonts w:ascii="Calibri Light" w:hAnsi="Calibri Light" w:cs="Garamond (W1)"/>
          <w:sz w:val="23"/>
          <w:szCs w:val="23"/>
        </w:rPr>
        <w:t>u</w:t>
      </w:r>
      <w:r w:rsidRPr="007B71A1">
        <w:rPr>
          <w:rFonts w:ascii="Calibri Light" w:hAnsi="Calibri Light"/>
          <w:sz w:val="23"/>
          <w:szCs w:val="23"/>
        </w:rPr>
        <w:t>ż</w:t>
      </w:r>
      <w:r w:rsidRPr="007B71A1">
        <w:rPr>
          <w:rFonts w:ascii="Calibri Light" w:hAnsi="Calibri Light" w:cs="Garamond (W1)"/>
          <w:sz w:val="23"/>
          <w:szCs w:val="23"/>
        </w:rPr>
        <w:t xml:space="preserve">by </w:t>
      </w:r>
      <w:r>
        <w:rPr>
          <w:rFonts w:ascii="Calibri Light" w:hAnsi="Calibri Light" w:cs="Garamond (W1)"/>
          <w:sz w:val="23"/>
          <w:szCs w:val="23"/>
        </w:rPr>
        <w:t>Publicz</w:t>
      </w:r>
      <w:r w:rsidRPr="007B71A1">
        <w:rPr>
          <w:rFonts w:ascii="Calibri Light" w:hAnsi="Calibri Light" w:cs="Garamond (W1)"/>
          <w:sz w:val="23"/>
          <w:szCs w:val="23"/>
        </w:rPr>
        <w:t>nej w celu obserwacji przebiegu postępowania kwalifikacyjnego w służbie cywilnej</w:t>
      </w:r>
      <w:bookmarkStart w:id="0" w:name="_GoBack"/>
      <w:bookmarkEnd w:id="0"/>
      <w:r w:rsidRPr="007B71A1">
        <w:rPr>
          <w:rFonts w:ascii="Calibri Light" w:hAnsi="Calibri Light" w:cs="Garamond (W1)"/>
          <w:sz w:val="23"/>
          <w:szCs w:val="23"/>
        </w:rPr>
        <w:t xml:space="preserve"> w 201</w:t>
      </w:r>
      <w:r>
        <w:rPr>
          <w:rFonts w:ascii="Calibri Light" w:hAnsi="Calibri Light" w:cs="Garamond (W1)"/>
          <w:sz w:val="23"/>
          <w:szCs w:val="23"/>
        </w:rPr>
        <w:t>6</w:t>
      </w:r>
      <w:r w:rsidRPr="007B71A1">
        <w:rPr>
          <w:rFonts w:ascii="Calibri Light" w:hAnsi="Calibri Light" w:cs="Garamond (W1)"/>
          <w:sz w:val="23"/>
          <w:szCs w:val="23"/>
        </w:rPr>
        <w:t xml:space="preserve"> r.</w:t>
      </w:r>
    </w:p>
    <w:p w:rsidR="00002AFE" w:rsidRPr="00002AFE" w:rsidRDefault="00002AFE" w:rsidP="008157DC">
      <w:pPr>
        <w:spacing w:line="360" w:lineRule="auto"/>
        <w:jc w:val="center"/>
      </w:pPr>
    </w:p>
    <w:sectPr w:rsidR="00002AFE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48FB"/>
    <w:rsid w:val="0049716B"/>
    <w:rsid w:val="006B1C24"/>
    <w:rsid w:val="008157DC"/>
    <w:rsid w:val="00842548"/>
    <w:rsid w:val="00855AA3"/>
    <w:rsid w:val="008B588D"/>
    <w:rsid w:val="009F5807"/>
    <w:rsid w:val="00AB7325"/>
    <w:rsid w:val="00C34545"/>
    <w:rsid w:val="00D0399E"/>
    <w:rsid w:val="00D03AF8"/>
    <w:rsid w:val="00D26D6E"/>
    <w:rsid w:val="00D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5</cp:revision>
  <cp:lastPrinted>2016-03-18T08:29:00Z</cp:lastPrinted>
  <dcterms:created xsi:type="dcterms:W3CDTF">2016-04-12T09:46:00Z</dcterms:created>
  <dcterms:modified xsi:type="dcterms:W3CDTF">2016-04-27T05:40:00Z</dcterms:modified>
</cp:coreProperties>
</file>