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Akapitzlist"/>
        <w:jc w:val="center"/>
        <w:rPr>
          <w:rFonts w:cstheme="minorHAnsi"/>
          <w:b/>
          <w:bCs/>
          <w:sz w:val="32"/>
          <w:szCs w:val="24"/>
          <w:shd w:val="clear" w:color="auto" w:fill="FCFCFC"/>
        </w:rPr>
      </w:pPr>
      <w:bookmarkStart w:id="0" w:name="_GoBack"/>
      <w:bookmarkEnd w:id="0"/>
    </w:p>
    <w:p w14:paraId="39AD7F72" w14:textId="77777777" w:rsidR="00983CAC"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kapitzlist"/>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6FFEB7AB" w:rsidR="00206FFA" w:rsidRDefault="00C616FB" w:rsidP="00DF3D43">
      <w:pPr>
        <w:jc w:val="both"/>
        <w:rPr>
          <w:rFonts w:cstheme="minorHAnsi"/>
          <w:sz w:val="24"/>
          <w:szCs w:val="24"/>
        </w:rPr>
      </w:pPr>
      <w:r>
        <w:rPr>
          <w:rFonts w:cstheme="minorHAnsi"/>
          <w:sz w:val="24"/>
          <w:szCs w:val="24"/>
        </w:rPr>
        <w:t xml:space="preserve">Before beginning an application for the Fulbright Specialist Program please contact </w:t>
      </w:r>
      <w:r w:rsidR="001355F8">
        <w:rPr>
          <w:rFonts w:cstheme="minorHAnsi"/>
          <w:sz w:val="24"/>
          <w:szCs w:val="24"/>
        </w:rPr>
        <w:t>Polish-U.S. Fulbright Commission</w:t>
      </w:r>
      <w:r>
        <w:rPr>
          <w:rFonts w:cstheme="minorHAnsi"/>
          <w:sz w:val="24"/>
          <w:szCs w:val="24"/>
        </w:rPr>
        <w:t xml:space="preserve"> 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E7AFE">
        <w:rPr>
          <w:rFonts w:cstheme="minorHAnsi"/>
          <w:b/>
          <w:sz w:val="24"/>
          <w:szCs w:val="24"/>
          <w:shd w:val="clear" w:color="auto" w:fill="FCFCFC"/>
        </w:rPr>
        <w:t>Required fields are indicated by an asterisk (*)</w:t>
      </w:r>
      <w:r w:rsidR="00FD25FF" w:rsidRPr="00983CAC">
        <w:rPr>
          <w:rFonts w:cstheme="minorHAnsi"/>
          <w:sz w:val="24"/>
          <w:szCs w:val="24"/>
          <w:shd w:val="clear" w:color="auto" w:fill="FCFCFC"/>
        </w:rPr>
        <w:t>.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ela-Siatk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0BC7DEEE" w14:textId="50F17E2D" w:rsidR="00DF3D43"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w:t>
            </w:r>
            <w:proofErr w:type="gramStart"/>
            <w:r w:rsidR="00F504D5" w:rsidRPr="00983CAC">
              <w:rPr>
                <w:rFonts w:cstheme="minorHAnsi"/>
                <w:b/>
                <w:sz w:val="24"/>
                <w:szCs w:val="24"/>
              </w:rPr>
              <w:t>e.g</w:t>
            </w:r>
            <w:proofErr w:type="gramEnd"/>
            <w:r w:rsidR="00F504D5" w:rsidRPr="00983CAC">
              <w:rPr>
                <w:rFonts w:cstheme="minorHAnsi"/>
                <w:b/>
                <w:sz w:val="24"/>
                <w:szCs w:val="24"/>
              </w:rPr>
              <w:t>.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3507D63B" w14:textId="77777777" w:rsidR="009E7AFE" w:rsidRDefault="009E7AFE" w:rsidP="000F1D18">
            <w:pPr>
              <w:spacing w:after="160" w:line="259" w:lineRule="auto"/>
              <w:contextualSpacing/>
              <w:rPr>
                <w:rFonts w:cstheme="minorHAnsi"/>
                <w:b/>
                <w:sz w:val="24"/>
                <w:szCs w:val="24"/>
                <w:shd w:val="clear" w:color="auto" w:fill="FCFCFC"/>
              </w:rPr>
            </w:pPr>
          </w:p>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122A11"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122A11"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122A11"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122A11"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4A707B89" w14:textId="08B2549A" w:rsidR="00DF3D43" w:rsidRPr="009E7AFE"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B82B86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122A11"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kstzastpczy"/>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122A11"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122A11"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5FEC104" w14:textId="3C645024" w:rsidR="009E7AFE" w:rsidRPr="00983CAC" w:rsidRDefault="00122A11" w:rsidP="009E7AFE">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15F9F264" w14:textId="19A93F13" w:rsidR="00645EAB" w:rsidRDefault="00FD225C" w:rsidP="009E7AFE">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05E78310" w14:textId="77777777" w:rsidR="004747E0" w:rsidRDefault="004747E0" w:rsidP="0065079F">
            <w:pPr>
              <w:contextualSpacing/>
              <w:rPr>
                <w:rFonts w:cstheme="minorHAnsi"/>
                <w:b/>
                <w:sz w:val="24"/>
                <w:szCs w:val="24"/>
                <w:shd w:val="clear" w:color="auto" w:fill="FCFCFC"/>
              </w:rPr>
            </w:pPr>
          </w:p>
          <w:p w14:paraId="3CEB2D23" w14:textId="77777777" w:rsidR="009E7AFE" w:rsidRPr="00983CAC" w:rsidRDefault="009E7AFE"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45CFA64D" w14:textId="1D9BB250" w:rsidR="000F1D18" w:rsidRPr="00983CAC" w:rsidRDefault="00122A11" w:rsidP="009E7AFE">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33E870AE" w14:textId="7914750F" w:rsidR="000F1D18" w:rsidRPr="009E7AFE" w:rsidRDefault="00122A11"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49FF625A" w14:textId="20DBC407" w:rsidR="00645EAB" w:rsidRPr="009E7AFE"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122A11"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122A11"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122A11"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49E84F29" w14:textId="29FBF286" w:rsidR="00645EAB" w:rsidRPr="009E7AFE"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10CBA982" w14:textId="330C3FE8" w:rsidR="00DD4C7B" w:rsidRPr="00983CAC" w:rsidRDefault="00DD4C7B" w:rsidP="009E7AFE">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4193B813" w14:textId="77777777" w:rsidR="00DD4C7B"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5B098FFC" w14:textId="77777777" w:rsidR="009E7AFE" w:rsidRDefault="009E7AFE" w:rsidP="00DD4C7B">
            <w:pPr>
              <w:contextualSpacing/>
              <w:rPr>
                <w:rFonts w:cstheme="minorHAnsi"/>
                <w:b/>
                <w:sz w:val="24"/>
                <w:szCs w:val="24"/>
              </w:rPr>
            </w:pPr>
          </w:p>
          <w:p w14:paraId="18E5A3A5" w14:textId="77777777" w:rsidR="009E7AFE" w:rsidRDefault="009E7AFE" w:rsidP="00DD4C7B">
            <w:pPr>
              <w:contextualSpacing/>
              <w:rPr>
                <w:rFonts w:cstheme="minorHAnsi"/>
                <w:b/>
                <w:sz w:val="24"/>
                <w:szCs w:val="24"/>
              </w:rPr>
            </w:pPr>
          </w:p>
          <w:p w14:paraId="3CC3B667" w14:textId="77777777" w:rsidR="009E7AFE" w:rsidRDefault="009E7AFE" w:rsidP="00DD4C7B">
            <w:pPr>
              <w:contextualSpacing/>
              <w:rPr>
                <w:rFonts w:cstheme="minorHAnsi"/>
                <w:b/>
                <w:sz w:val="24"/>
                <w:szCs w:val="24"/>
              </w:rPr>
            </w:pPr>
          </w:p>
          <w:p w14:paraId="3B394F81" w14:textId="77777777" w:rsidR="009E7AFE" w:rsidRDefault="009E7AFE" w:rsidP="00DD4C7B">
            <w:pPr>
              <w:contextualSpacing/>
              <w:rPr>
                <w:rFonts w:cstheme="minorHAnsi"/>
                <w:b/>
                <w:sz w:val="24"/>
                <w:szCs w:val="24"/>
              </w:rPr>
            </w:pPr>
          </w:p>
          <w:p w14:paraId="20ABE9A6" w14:textId="77777777" w:rsidR="009E7AFE" w:rsidRDefault="009E7AFE" w:rsidP="00DD4C7B">
            <w:pPr>
              <w:contextualSpacing/>
              <w:rPr>
                <w:rFonts w:cstheme="minorHAnsi"/>
                <w:b/>
                <w:sz w:val="24"/>
                <w:szCs w:val="24"/>
              </w:rPr>
            </w:pPr>
          </w:p>
          <w:p w14:paraId="7E2F3A5A" w14:textId="77777777" w:rsidR="009E7AFE" w:rsidRDefault="009E7AFE" w:rsidP="00DD4C7B">
            <w:pPr>
              <w:contextualSpacing/>
              <w:rPr>
                <w:rFonts w:cstheme="minorHAnsi"/>
                <w:b/>
                <w:sz w:val="24"/>
                <w:szCs w:val="24"/>
              </w:rPr>
            </w:pPr>
          </w:p>
          <w:p w14:paraId="24D48839" w14:textId="77777777" w:rsidR="009E7AFE" w:rsidRPr="00983CAC" w:rsidRDefault="009E7AFE" w:rsidP="00DD4C7B">
            <w:pPr>
              <w:contextualSpacing/>
              <w:rPr>
                <w:rFonts w:cstheme="minorHAnsi"/>
                <w:b/>
                <w:sz w:val="24"/>
                <w:szCs w:val="24"/>
              </w:rPr>
            </w:pP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Akapitzlist"/>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122A11"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Tekstzastpczy"/>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122A11"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122A11"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122A11"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752B1634" w14:textId="77777777" w:rsidR="00DD4C7B" w:rsidRPr="00983CAC" w:rsidRDefault="00DD4C7B" w:rsidP="009E7AFE">
            <w:pPr>
              <w:shd w:val="clear" w:color="auto" w:fill="FCFCFC"/>
              <w:contextualSpacing/>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0CE575FA"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122A11"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CD4D2A1" w14:textId="77777777" w:rsidR="00DD4C7B" w:rsidRPr="00983CAC" w:rsidRDefault="00DD4C7B" w:rsidP="009E7AFE">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74DE7F9C" w14:textId="77777777" w:rsidR="009E7AFE" w:rsidRDefault="009E7AFE"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122A11"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65FB4F73" w14:textId="77777777" w:rsidR="00DD4C7B" w:rsidRPr="00983CAC" w:rsidRDefault="00DD4C7B" w:rsidP="009E7AFE">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122A11"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122A11"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122A11"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D279B0" w14:textId="77777777" w:rsidR="009E7AFE" w:rsidRPr="00983CAC" w:rsidRDefault="009E7AFE" w:rsidP="00DD4C7B">
            <w:pPr>
              <w:rPr>
                <w:rFonts w:cstheme="minorHAnsi"/>
                <w:b/>
                <w:sz w:val="24"/>
                <w:szCs w:val="20"/>
              </w:rPr>
            </w:pP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7FC8730"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2DDB2976" w14:textId="4BD2526F" w:rsidR="00DD4C7B" w:rsidRPr="009E7AFE" w:rsidRDefault="00DD4C7B" w:rsidP="009E7AFE">
            <w:pPr>
              <w:pStyle w:val="Akapitzlist"/>
              <w:numPr>
                <w:ilvl w:val="0"/>
                <w:numId w:val="28"/>
              </w:numPr>
              <w:rPr>
                <w:rFonts w:cstheme="minorHAnsi"/>
                <w:b/>
                <w:sz w:val="24"/>
                <w:szCs w:val="24"/>
              </w:rPr>
            </w:pPr>
            <w:r w:rsidRPr="009E7AFE">
              <w:rPr>
                <w:rFonts w:cstheme="minorHAnsi"/>
                <w:b/>
                <w:sz w:val="24"/>
                <w:szCs w:val="24"/>
              </w:rPr>
              <w:t>Primary Point of Contact Email</w:t>
            </w:r>
          </w:p>
          <w:p w14:paraId="5E823590" w14:textId="77777777" w:rsidR="009E7AFE" w:rsidRDefault="009E7AFE" w:rsidP="009E7AFE">
            <w:pPr>
              <w:rPr>
                <w:rFonts w:cstheme="minorHAnsi"/>
                <w:b/>
                <w:sz w:val="24"/>
                <w:szCs w:val="24"/>
              </w:rPr>
            </w:pPr>
          </w:p>
          <w:p w14:paraId="444DC7E1" w14:textId="77777777" w:rsidR="009E7AFE" w:rsidRDefault="009E7AFE" w:rsidP="009E7AFE">
            <w:pPr>
              <w:rPr>
                <w:rFonts w:cstheme="minorHAnsi"/>
                <w:b/>
                <w:sz w:val="24"/>
                <w:szCs w:val="24"/>
              </w:rPr>
            </w:pPr>
          </w:p>
          <w:p w14:paraId="19A96CFE" w14:textId="77777777" w:rsidR="009E7AFE" w:rsidRPr="009E7AFE" w:rsidRDefault="009E7AFE" w:rsidP="009E7AFE">
            <w:pPr>
              <w:rPr>
                <w:rFonts w:cstheme="minorHAnsi"/>
                <w:b/>
                <w:sz w:val="24"/>
                <w:szCs w:val="24"/>
              </w:rPr>
            </w:pP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Akapitzlist"/>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122A11"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Tekstzastpczy"/>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122A11"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122A11"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3D9345BB" w14:textId="76F9D229" w:rsidR="00A346FD" w:rsidRPr="009E7AFE" w:rsidRDefault="00122A11" w:rsidP="009E7AFE">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59EBA28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429FB86E" w14:textId="69005D69" w:rsidR="00DD4C7B" w:rsidRPr="00983CAC" w:rsidRDefault="00122A11" w:rsidP="009E7AFE">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34A4100F" w14:textId="4E0C8259" w:rsidR="00DD4C7B" w:rsidRPr="009E7AFE" w:rsidRDefault="00122A11" w:rsidP="009E7AFE">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23930BB6" w14:textId="77777777" w:rsidR="009E7AFE" w:rsidRDefault="009E7AFE"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122A11"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cze"/>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cze"/>
                  <w:rFonts w:cstheme="minorHAnsi"/>
                  <w:b/>
                  <w:color w:val="0070C0"/>
                  <w:sz w:val="24"/>
                  <w:szCs w:val="24"/>
                  <w:shd w:val="clear" w:color="auto" w:fill="FCFCFC"/>
                </w:rPr>
                <w:t>U.S. Department of State’s Language Proficiency Definitions</w:t>
              </w:r>
            </w:hyperlink>
            <w:r>
              <w:rPr>
                <w:rStyle w:val="Hipercze"/>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Pr>
                <w:rStyle w:val="Hipercze"/>
                <w:rFonts w:cstheme="minorHAnsi"/>
                <w:b/>
                <w:color w:val="auto"/>
                <w:sz w:val="24"/>
                <w:szCs w:val="24"/>
                <w:u w:val="none"/>
                <w:shd w:val="clear" w:color="auto" w:fill="FCFCFC"/>
              </w:rPr>
              <w:t xml:space="preserve">Name of </w:t>
            </w:r>
            <w:r w:rsidRPr="0090636B">
              <w:rPr>
                <w:rStyle w:val="Hipercze"/>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r w:rsidRPr="0090636B">
              <w:rPr>
                <w:rStyle w:val="Hipercze"/>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122A11"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p>
          <w:p w14:paraId="17CDF59A" w14:textId="5444F4D6" w:rsidR="0090636B" w:rsidRDefault="00122A11" w:rsidP="0090636B">
            <w:pPr>
              <w:shd w:val="clear" w:color="auto" w:fill="FCFCFC"/>
              <w:contextualSpacing/>
              <w:rPr>
                <w:rFonts w:cstheme="minorHAnsi"/>
                <w:b/>
                <w:sz w:val="24"/>
                <w:szCs w:val="24"/>
                <w:shd w:val="clear" w:color="auto" w:fill="FCFCFC"/>
              </w:rPr>
            </w:pPr>
            <w:sdt>
              <w:sdtPr>
                <w:rPr>
                  <w:rStyle w:val="Hipercze"/>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w:t>
            </w:r>
            <w:proofErr w:type="gramStart"/>
            <w:r w:rsidR="0090636B" w:rsidRPr="00064D29">
              <w:rPr>
                <w:rStyle w:val="Hipercze"/>
                <w:rFonts w:cstheme="minorHAnsi"/>
                <w:b/>
                <w:color w:val="auto"/>
                <w:sz w:val="24"/>
                <w:szCs w:val="24"/>
                <w:u w:val="none"/>
                <w:shd w:val="clear" w:color="auto" w:fill="FCFCFC"/>
              </w:rPr>
              <w:t xml:space="preserve">Yes  </w:t>
            </w:r>
            <w:proofErr w:type="gramEnd"/>
            <w:sdt>
              <w:sdtPr>
                <w:rPr>
                  <w:rStyle w:val="Hipercze"/>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cze"/>
                </w:rPr>
              </w:sdtEndPr>
              <w:sdtContent>
                <w:r w:rsidR="00547276">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No</w:t>
            </w:r>
            <w:r w:rsidR="00547276">
              <w:rPr>
                <w:rStyle w:val="Hipercze"/>
                <w:rFonts w:cstheme="minorHAnsi"/>
                <w:b/>
                <w:color w:val="auto"/>
                <w:sz w:val="24"/>
                <w:szCs w:val="24"/>
                <w:u w:val="none"/>
                <w:shd w:val="clear" w:color="auto" w:fill="FCFCFC"/>
              </w:rPr>
              <w:t xml:space="preserve"> </w:t>
            </w:r>
            <w:r w:rsidR="0090636B">
              <w:rPr>
                <w:rStyle w:val="Hipercze"/>
                <w:rFonts w:cstheme="minorHAnsi"/>
                <w:b/>
                <w:color w:val="auto"/>
                <w:sz w:val="24"/>
                <w:szCs w:val="24"/>
                <w:u w:val="none"/>
                <w:shd w:val="clear" w:color="auto" w:fill="FCFCFC"/>
              </w:rPr>
              <w:t xml:space="preserve"> </w:t>
            </w:r>
            <w:sdt>
              <w:sdtPr>
                <w:rPr>
                  <w:rStyle w:val="Hipercze"/>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Pr>
                <w:rStyle w:val="Hipercze"/>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kstzastpczy"/>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122A11"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122A11"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5B35167D" w14:textId="77777777" w:rsidR="009E7AFE" w:rsidRDefault="009E7AFE" w:rsidP="00064D29">
            <w:pPr>
              <w:rPr>
                <w:rFonts w:cstheme="minorHAnsi"/>
                <w:b/>
                <w:sz w:val="24"/>
                <w:szCs w:val="20"/>
              </w:rPr>
            </w:pPr>
          </w:p>
          <w:p w14:paraId="1EAC9D4B" w14:textId="77777777" w:rsidR="009E7AFE" w:rsidRDefault="009E7AFE" w:rsidP="00064D29">
            <w:pPr>
              <w:rPr>
                <w:rFonts w:cstheme="minorHAnsi"/>
                <w:b/>
                <w:sz w:val="24"/>
                <w:szCs w:val="20"/>
              </w:rPr>
            </w:pPr>
          </w:p>
          <w:p w14:paraId="5F1AFE97" w14:textId="77777777" w:rsidR="009E7AFE" w:rsidRDefault="009E7AFE" w:rsidP="00064D29">
            <w:pPr>
              <w:rPr>
                <w:rFonts w:cstheme="minorHAnsi"/>
                <w:b/>
                <w:sz w:val="24"/>
                <w:szCs w:val="20"/>
              </w:rPr>
            </w:pPr>
          </w:p>
          <w:p w14:paraId="29A5D779" w14:textId="77777777" w:rsidR="009E7AFE" w:rsidRDefault="009E7AFE" w:rsidP="00064D29">
            <w:pPr>
              <w:rPr>
                <w:rFonts w:cstheme="minorHAnsi"/>
                <w:b/>
                <w:sz w:val="24"/>
                <w:szCs w:val="20"/>
              </w:rPr>
            </w:pPr>
          </w:p>
          <w:p w14:paraId="5A481705" w14:textId="77777777" w:rsidR="009E7AFE" w:rsidRDefault="009E7AFE" w:rsidP="00064D29">
            <w:pPr>
              <w:rPr>
                <w:rFonts w:cstheme="minorHAnsi"/>
                <w:b/>
                <w:sz w:val="24"/>
                <w:szCs w:val="20"/>
              </w:rPr>
            </w:pPr>
          </w:p>
          <w:p w14:paraId="1AA80165" w14:textId="77777777" w:rsidR="009E7AFE" w:rsidRDefault="009E7AFE"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9pt;height:21.2pt" o:ole="">
                  <v:imagedata r:id="rId9" o:title=""/>
                </v:shape>
                <w:control r:id="rId10" w:name="OptionButton1" w:shapeid="_x0000_i1051"/>
              </w:object>
            </w:r>
          </w:p>
          <w:p w14:paraId="799DAEB2" w14:textId="1C6360C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25pt;height:21.2pt" o:ole="">
                  <v:imagedata r:id="rId11" o:title=""/>
                </v:shape>
                <w:control r:id="rId12" w:name="OptionButton2" w:shapeid="_x0000_i1053"/>
              </w:object>
            </w:r>
          </w:p>
          <w:p w14:paraId="3143DA07"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1pt;height:21.2pt" o:ole="">
                  <v:imagedata r:id="rId13" o:title=""/>
                </v:shape>
                <w:control r:id="rId14" w:name="OptionButton3" w:shapeid="_x0000_i1055"/>
              </w:object>
            </w:r>
          </w:p>
          <w:p w14:paraId="130FFFA9" w14:textId="34BD13E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4pt;height:21.2pt" o:ole="">
                  <v:imagedata r:id="rId15" o:title=""/>
                </v:shape>
                <w:control r:id="rId16" w:name="OptionButton4" w:shapeid="_x0000_i1057"/>
              </w:object>
            </w:r>
          </w:p>
          <w:p w14:paraId="67CFA3F3" w14:textId="27550D02"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2pt" o:ole="">
                  <v:imagedata r:id="rId17" o:title=""/>
                </v:shape>
                <w:control r:id="rId18" w:name="OptionButton5" w:shapeid="_x0000_i1059"/>
              </w:object>
            </w:r>
          </w:p>
          <w:p w14:paraId="23D18BE7" w14:textId="398B7D8C"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7.05pt;height:21.2pt" o:ole="">
                  <v:imagedata r:id="rId19" o:title=""/>
                </v:shape>
                <w:control r:id="rId20" w:name="OptionButton6" w:shapeid="_x0000_i1061"/>
              </w:object>
            </w:r>
          </w:p>
          <w:p w14:paraId="099B4164" w14:textId="46CF4CB4" w:rsidR="00064D29"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2pt" o:ole="">
                  <v:imagedata r:id="rId21" o:title=""/>
                </v:shape>
                <w:control r:id="rId22" w:name="OptionButton13" w:shapeid="_x0000_i1063"/>
              </w:object>
            </w:r>
          </w:p>
          <w:p w14:paraId="55892DB8" w14:textId="026B3523"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kstzastpczy"/>
                  </w:rPr>
                  <w:t>Click here to enter text.</w:t>
                </w:r>
              </w:sdtContent>
            </w:sdt>
          </w:p>
          <w:p w14:paraId="38F0E29A" w14:textId="77777777" w:rsidR="00064D29" w:rsidRPr="00983CAC" w:rsidRDefault="00064D29" w:rsidP="00064D29">
            <w:pPr>
              <w:pStyle w:val="Akapitzlist"/>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9pt;height:21.2pt" o:ole="">
                  <v:imagedata r:id="rId23" o:title=""/>
                </v:shape>
                <w:control r:id="rId24" w:name="OptionButton7" w:shapeid="_x0000_i1065"/>
              </w:object>
            </w:r>
          </w:p>
          <w:p w14:paraId="029382E6"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9pt;height:21.2pt" o:ole="">
                  <v:imagedata r:id="rId25" o:title=""/>
                </v:shape>
                <w:control r:id="rId26" w:name="OptionButton8" w:shapeid="_x0000_i1067"/>
              </w:object>
            </w:r>
          </w:p>
          <w:p w14:paraId="701170A4"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2pt" o:ole="">
                  <v:imagedata r:id="rId27" o:title=""/>
                </v:shape>
                <w:control r:id="rId28" w:name="OptionButton9" w:shapeid="_x0000_i1069"/>
              </w:object>
            </w:r>
          </w:p>
          <w:p w14:paraId="681B4188"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9pt;height:21.2pt" o:ole="">
                  <v:imagedata r:id="rId29" o:title=""/>
                </v:shape>
                <w:control r:id="rId30" w:name="OptionButton10" w:shapeid="_x0000_i1071"/>
              </w:object>
            </w:r>
          </w:p>
          <w:p w14:paraId="78ADFC35"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2pt" o:ole="">
                  <v:imagedata r:id="rId31" o:title=""/>
                </v:shape>
                <w:control r:id="rId32" w:name="OptionButton11" w:shapeid="_x0000_i1073"/>
              </w:object>
            </w:r>
          </w:p>
          <w:p w14:paraId="45B17C7B" w14:textId="3F58FA88"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2pt" o:ole="">
                  <v:imagedata r:id="rId33" o:title=""/>
                </v:shape>
                <w:control r:id="rId34" w:name="OptionButton12" w:shapeid="_x0000_i1075"/>
              </w:object>
            </w:r>
          </w:p>
          <w:p w14:paraId="4755E6B9" w14:textId="65E23D6B"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Tekstzastpczy"/>
                  </w:rPr>
                  <w:t>Click here to enter text.</w:t>
                </w:r>
              </w:sdtContent>
            </w:sdt>
          </w:p>
          <w:p w14:paraId="3232F5CB" w14:textId="77777777" w:rsidR="00064D29" w:rsidRDefault="00064D29" w:rsidP="00064D29">
            <w:pPr>
              <w:pStyle w:val="Akapitzlist"/>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kapitzlist"/>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122A11"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5231F064" w14:textId="77777777" w:rsidR="00761DA1" w:rsidRDefault="00761DA1" w:rsidP="00FA01CC">
      <w:pPr>
        <w:spacing w:after="0" w:line="240" w:lineRule="auto"/>
        <w:rPr>
          <w:rFonts w:cstheme="minorHAnsi"/>
          <w:sz w:val="24"/>
          <w:szCs w:val="24"/>
        </w:rPr>
      </w:pPr>
    </w:p>
    <w:p w14:paraId="3A4A4CB8" w14:textId="77777777" w:rsidR="009E7AFE" w:rsidRPr="00983CAC" w:rsidRDefault="009E7AFE"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w:t>
      </w:r>
      <w:proofErr w:type="spellStart"/>
      <w:r w:rsidRPr="00983CAC">
        <w:rPr>
          <w:rFonts w:cstheme="minorHAnsi"/>
          <w:sz w:val="24"/>
          <w:szCs w:val="24"/>
        </w:rPr>
        <w:t>Folklife</w:t>
      </w:r>
      <w:proofErr w:type="spellEnd"/>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Archaeometry</w:t>
      </w:r>
      <w:proofErr w:type="spellEnd"/>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Geoarchaeology</w:t>
      </w:r>
      <w:proofErr w:type="spellEnd"/>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kapitzlist"/>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and </w:t>
      </w:r>
      <w:proofErr w:type="spellStart"/>
      <w:r w:rsidRPr="00983CAC">
        <w:rPr>
          <w:rFonts w:cstheme="minorHAnsi"/>
          <w:sz w:val="24"/>
          <w:szCs w:val="24"/>
        </w:rPr>
        <w:t>Informaton</w:t>
      </w:r>
      <w:proofErr w:type="spellEnd"/>
      <w:r w:rsidRPr="00983CAC">
        <w:rPr>
          <w:rFonts w:cstheme="minorHAnsi"/>
          <w:sz w:val="24"/>
          <w:szCs w:val="24"/>
        </w:rPr>
        <w:t xml:space="preserve">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w:t>
      </w:r>
      <w:proofErr w:type="spellStart"/>
      <w:r w:rsidRPr="00983CAC">
        <w:rPr>
          <w:rFonts w:cstheme="minorHAnsi"/>
          <w:sz w:val="24"/>
          <w:szCs w:val="24"/>
        </w:rPr>
        <w:t>Progamming</w:t>
      </w:r>
      <w:proofErr w:type="spellEnd"/>
      <w:r w:rsidRPr="00983CAC">
        <w:rPr>
          <w:rFonts w:cstheme="minorHAnsi"/>
          <w:sz w:val="24"/>
          <w:szCs w:val="24"/>
        </w:rPr>
        <w:t>,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w:t>
      </w:r>
      <w:proofErr w:type="spellStart"/>
      <w:r w:rsidRPr="00983CAC">
        <w:rPr>
          <w:rFonts w:cstheme="minorHAnsi"/>
          <w:sz w:val="24"/>
          <w:szCs w:val="24"/>
        </w:rPr>
        <w:t>Principalship</w:t>
      </w:r>
      <w:proofErr w:type="spellEnd"/>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w:t>
      </w:r>
      <w:proofErr w:type="spellStart"/>
      <w:r w:rsidRPr="00983CAC">
        <w:rPr>
          <w:rFonts w:cstheme="minorHAnsi"/>
          <w:sz w:val="24"/>
          <w:szCs w:val="24"/>
        </w:rPr>
        <w:t>Principalship</w:t>
      </w:r>
      <w:proofErr w:type="spellEnd"/>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proofErr w:type="spellStart"/>
      <w:r w:rsidRPr="00983CAC">
        <w:rPr>
          <w:rFonts w:cstheme="minorHAnsi"/>
          <w:sz w:val="24"/>
          <w:szCs w:val="24"/>
        </w:rPr>
        <w:t>Superintendency</w:t>
      </w:r>
      <w:proofErr w:type="spellEnd"/>
      <w:r w:rsidRPr="00983CAC">
        <w:rPr>
          <w:rFonts w:cstheme="minorHAnsi"/>
          <w:sz w:val="24"/>
          <w:szCs w:val="24"/>
        </w:rPr>
        <w:t xml:space="preserve">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proofErr w:type="spellStart"/>
      <w:r w:rsidRPr="00983CAC">
        <w:rPr>
          <w:rFonts w:cstheme="minorHAnsi"/>
          <w:sz w:val="24"/>
          <w:szCs w:val="24"/>
        </w:rPr>
        <w:t>Cyberlaw</w:t>
      </w:r>
      <w:proofErr w:type="spellEnd"/>
      <w:r w:rsidRPr="00983CAC">
        <w:rPr>
          <w:rFonts w:cstheme="minorHAnsi"/>
          <w:sz w:val="24"/>
          <w:szCs w:val="24"/>
        </w:rPr>
        <w:t xml:space="preserve">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proofErr w:type="spellStart"/>
      <w:r w:rsidRPr="00983CAC">
        <w:rPr>
          <w:rFonts w:cstheme="minorHAnsi"/>
          <w:sz w:val="24"/>
          <w:szCs w:val="24"/>
        </w:rPr>
        <w:t>Gerontological</w:t>
      </w:r>
      <w:proofErr w:type="spellEnd"/>
      <w:r w:rsidRPr="00983CAC">
        <w:rPr>
          <w:rFonts w:cstheme="minorHAnsi"/>
          <w:sz w:val="24"/>
          <w:szCs w:val="24"/>
        </w:rPr>
        <w:t xml:space="preserve">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1723" w14:textId="77777777" w:rsidR="00DC33B8" w:rsidRDefault="00DC33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Stopka"/>
        </w:pPr>
      </w:p>
      <w:p w14:paraId="0592D2B9" w14:textId="29229DFD" w:rsidR="00147950" w:rsidRDefault="00147950" w:rsidP="00147950">
        <w:pPr>
          <w:pStyle w:val="Stopka"/>
          <w:rPr>
            <w:noProof/>
          </w:rPr>
        </w:pPr>
        <w:r>
          <w:rPr>
            <w:noProof/>
            <w:sz w:val="16"/>
            <w:szCs w:val="16"/>
            <w:lang w:val="pl-PL" w:eastAsia="pl-PL"/>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Stopka"/>
      <w:rPr>
        <w:sz w:val="16"/>
        <w:szCs w:val="16"/>
      </w:rPr>
    </w:pPr>
  </w:p>
  <w:p w14:paraId="22452B90" w14:textId="616BE6E2"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Stopka"/>
      <w:rPr>
        <w:sz w:val="16"/>
        <w:szCs w:val="16"/>
      </w:rPr>
    </w:pPr>
    <w:r>
      <w:rPr>
        <w:sz w:val="16"/>
        <w:szCs w:val="16"/>
      </w:rPr>
      <w:t xml:space="preserve"> Department of State, Bureau of </w:t>
    </w:r>
  </w:p>
  <w:p w14:paraId="1D9809A4" w14:textId="2B5B7319" w:rsidR="00147950" w:rsidRDefault="00147950" w:rsidP="00147950">
    <w:pPr>
      <w:pStyle w:val="Stopka"/>
    </w:pPr>
    <w:r>
      <w:rPr>
        <w:sz w:val="16"/>
        <w:szCs w:val="16"/>
      </w:rPr>
      <w:t xml:space="preserve"> Educational &amp; Cultural Affairs   </w:t>
    </w:r>
  </w:p>
  <w:p w14:paraId="256659F7" w14:textId="11022138" w:rsidR="000240F1" w:rsidRDefault="000240F1" w:rsidP="00E73285">
    <w:pPr>
      <w:pStyle w:val="Stopka"/>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68B334B7" w:rsidR="00147950" w:rsidRDefault="00147950" w:rsidP="00147950">
    <w:r>
      <w:rPr>
        <w:noProof/>
        <w:sz w:val="16"/>
        <w:szCs w:val="16"/>
        <w:lang w:val="pl-PL" w:eastAsia="pl-PL"/>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Stopka"/>
      <w:rPr>
        <w:sz w:val="16"/>
        <w:szCs w:val="16"/>
      </w:rPr>
    </w:pPr>
    <w:r>
      <w:rPr>
        <w:sz w:val="16"/>
        <w:szCs w:val="16"/>
      </w:rPr>
      <w:t xml:space="preserve"> Department of State, Bureau of </w:t>
    </w:r>
  </w:p>
  <w:p w14:paraId="0D191F00" w14:textId="77777777" w:rsidR="00147950" w:rsidRDefault="00147950" w:rsidP="00147950">
    <w:pPr>
      <w:pStyle w:val="Stopka"/>
    </w:pPr>
    <w:r>
      <w:rPr>
        <w:sz w:val="16"/>
        <w:szCs w:val="16"/>
      </w:rPr>
      <w:t xml:space="preserve"> Educational &amp; Cultural Affairs   </w:t>
    </w:r>
  </w:p>
  <w:p w14:paraId="60DB094E" w14:textId="77777777" w:rsidR="00147950" w:rsidRDefault="001479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1420" w14:textId="77777777" w:rsidR="00DC33B8" w:rsidRDefault="00DC33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3E831548" w:rsidR="00E73285" w:rsidRPr="00E73285" w:rsidRDefault="00147950" w:rsidP="00E73285">
    <w:pPr>
      <w:pStyle w:val="Nagwek"/>
      <w:jc w:val="right"/>
      <w:rPr>
        <w:i/>
      </w:rPr>
    </w:pPr>
    <w:r>
      <w:t xml:space="preserve">Page </w:t>
    </w:r>
    <w:r>
      <w:fldChar w:fldCharType="begin"/>
    </w:r>
    <w:r>
      <w:instrText xml:space="preserve"> PAGE   \* MERGEFORMAT </w:instrText>
    </w:r>
    <w:r>
      <w:fldChar w:fldCharType="separate"/>
    </w:r>
    <w:r w:rsidR="00122A11">
      <w:rPr>
        <w:noProof/>
      </w:rPr>
      <w:t>11</w:t>
    </w:r>
    <w:r>
      <w:rPr>
        <w:noProof/>
      </w:rPr>
      <w:fldChar w:fldCharType="end"/>
    </w:r>
    <w:r w:rsidR="00E73285" w:rsidRPr="00E73285">
      <w:rPr>
        <w:i/>
        <w:noProof/>
        <w:lang w:val="pl-PL" w:eastAsia="pl-PL"/>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Nagwek"/>
    </w:pPr>
  </w:p>
  <w:p w14:paraId="3B204606" w14:textId="77777777" w:rsidR="000240F1" w:rsidRDefault="000240F1">
    <w:pPr>
      <w:pStyle w:val="Nagwek"/>
    </w:pPr>
  </w:p>
  <w:p w14:paraId="721B984C" w14:textId="77777777" w:rsidR="000240F1" w:rsidRDefault="000240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07301190" w:rsidR="00E73285" w:rsidRDefault="00E73285" w:rsidP="00147950">
    <w:pPr>
      <w:pStyle w:val="Nagwek"/>
      <w:jc w:val="right"/>
    </w:pPr>
    <w:r w:rsidRPr="00E73285">
      <w:rPr>
        <w:i/>
        <w:noProof/>
        <w:lang w:val="pl-PL" w:eastAsia="pl-PL"/>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22A11"/>
    <w:rsid w:val="001355F8"/>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206"/>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9E7AFE"/>
    <w:rsid w:val="00A16AE2"/>
    <w:rsid w:val="00A346FD"/>
    <w:rsid w:val="00A52949"/>
    <w:rsid w:val="00A85B36"/>
    <w:rsid w:val="00B04E0B"/>
    <w:rsid w:val="00B839D9"/>
    <w:rsid w:val="00BE1C4C"/>
    <w:rsid w:val="00BE3C64"/>
    <w:rsid w:val="00C25125"/>
    <w:rsid w:val="00C616FB"/>
    <w:rsid w:val="00C7547F"/>
    <w:rsid w:val="00D06E39"/>
    <w:rsid w:val="00D61AC6"/>
    <w:rsid w:val="00DA5373"/>
    <w:rsid w:val="00DB39E2"/>
    <w:rsid w:val="00DC33B8"/>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kapitzlist">
    <w:name w:val="List Paragraph"/>
    <w:basedOn w:val="Normalny"/>
    <w:uiPriority w:val="34"/>
    <w:qFormat/>
    <w:rsid w:val="00C25125"/>
    <w:pPr>
      <w:ind w:left="720"/>
      <w:contextualSpacing/>
    </w:pPr>
  </w:style>
  <w:style w:type="character" w:customStyle="1" w:styleId="apple-converted-space">
    <w:name w:val="apple-converted-space"/>
    <w:basedOn w:val="Domylnaczcionkaakapitu"/>
    <w:rsid w:val="00502421"/>
  </w:style>
  <w:style w:type="character" w:styleId="Hipercze">
    <w:name w:val="Hyperlink"/>
    <w:basedOn w:val="Domylnaczcionkaakapitu"/>
    <w:uiPriority w:val="99"/>
    <w:unhideWhenUsed/>
    <w:rsid w:val="00502421"/>
    <w:rPr>
      <w:color w:val="0000FF"/>
      <w:u w:val="single"/>
    </w:rPr>
  </w:style>
  <w:style w:type="paragraph" w:customStyle="1" w:styleId="questionlabel">
    <w:name w:val="questionlabel"/>
    <w:basedOn w:val="Normalny"/>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C12A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12AC"/>
  </w:style>
  <w:style w:type="paragraph" w:styleId="Stopka">
    <w:name w:val="footer"/>
    <w:basedOn w:val="Normalny"/>
    <w:link w:val="StopkaZnak"/>
    <w:uiPriority w:val="99"/>
    <w:unhideWhenUsed/>
    <w:rsid w:val="009C12A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12AC"/>
  </w:style>
  <w:style w:type="character" w:styleId="Tekstzastpczy">
    <w:name w:val="Placeholder Text"/>
    <w:basedOn w:val="Domylnaczcionkaakapitu"/>
    <w:uiPriority w:val="99"/>
    <w:semiHidden/>
    <w:rsid w:val="00F504D5"/>
    <w:rPr>
      <w:color w:val="808080"/>
    </w:rPr>
  </w:style>
  <w:style w:type="paragraph" w:styleId="Zagicieodgryformularza">
    <w:name w:val="HTML Top of Form"/>
    <w:basedOn w:val="Normalny"/>
    <w:next w:val="Normalny"/>
    <w:link w:val="ZagicieodgryformularzaZnak"/>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5079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5079F"/>
    <w:rPr>
      <w:rFonts w:ascii="Arial" w:hAnsi="Arial" w:cs="Arial"/>
      <w:vanish/>
      <w:sz w:val="16"/>
      <w:szCs w:val="16"/>
    </w:rPr>
  </w:style>
  <w:style w:type="table" w:customStyle="1" w:styleId="TableGrid1">
    <w:name w:val="Table Grid1"/>
    <w:basedOn w:val="Standardowy"/>
    <w:next w:val="Tabela-Siatk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83CAC"/>
    <w:rPr>
      <w:sz w:val="16"/>
      <w:szCs w:val="16"/>
    </w:rPr>
  </w:style>
  <w:style w:type="paragraph" w:styleId="Tekstkomentarza">
    <w:name w:val="annotation text"/>
    <w:basedOn w:val="Normalny"/>
    <w:link w:val="TekstkomentarzaZnak"/>
    <w:uiPriority w:val="99"/>
    <w:semiHidden/>
    <w:unhideWhenUsed/>
    <w:rsid w:val="0098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CAC"/>
    <w:rPr>
      <w:sz w:val="20"/>
      <w:szCs w:val="20"/>
    </w:rPr>
  </w:style>
  <w:style w:type="paragraph" w:styleId="Tematkomentarza">
    <w:name w:val="annotation subject"/>
    <w:basedOn w:val="Tekstkomentarza"/>
    <w:next w:val="Tekstkomentarza"/>
    <w:link w:val="TematkomentarzaZnak"/>
    <w:uiPriority w:val="99"/>
    <w:semiHidden/>
    <w:unhideWhenUsed/>
    <w:rsid w:val="00983CAC"/>
    <w:rPr>
      <w:b/>
      <w:bCs/>
    </w:rPr>
  </w:style>
  <w:style w:type="character" w:customStyle="1" w:styleId="TematkomentarzaZnak">
    <w:name w:val="Temat komentarza Znak"/>
    <w:basedOn w:val="TekstkomentarzaZnak"/>
    <w:link w:val="Tematkomentarza"/>
    <w:uiPriority w:val="99"/>
    <w:semiHidden/>
    <w:rsid w:val="00983CAC"/>
    <w:rPr>
      <w:b/>
      <w:bCs/>
      <w:sz w:val="20"/>
      <w:szCs w:val="20"/>
    </w:rPr>
  </w:style>
  <w:style w:type="paragraph" w:styleId="Tekstdymka">
    <w:name w:val="Balloon Text"/>
    <w:basedOn w:val="Normalny"/>
    <w:link w:val="TekstdymkaZnak"/>
    <w:uiPriority w:val="99"/>
    <w:semiHidden/>
    <w:unhideWhenUsed/>
    <w:rsid w:val="00983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CAC"/>
    <w:rPr>
      <w:rFonts w:ascii="Segoe UI" w:hAnsi="Segoe UI" w:cs="Segoe UI"/>
      <w:sz w:val="18"/>
      <w:szCs w:val="18"/>
    </w:rPr>
  </w:style>
  <w:style w:type="character" w:styleId="UyteHipercze">
    <w:name w:val="FollowedHyperlink"/>
    <w:basedOn w:val="Domylnaczcionkaakapitu"/>
    <w:uiPriority w:val="99"/>
    <w:semiHidden/>
    <w:unhideWhenUsed/>
    <w:rsid w:val="00645EAB"/>
    <w:rPr>
      <w:color w:val="954F72" w:themeColor="followedHyperlink"/>
      <w:u w:val="single"/>
    </w:rPr>
  </w:style>
  <w:style w:type="character" w:styleId="Tytuksiki">
    <w:name w:val="Book Title"/>
    <w:basedOn w:val="Domylnaczcionkaakapitu"/>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kstzastpczy"/>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kstzastpczy"/>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kstzastpczy"/>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kstzastpczy"/>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kstzastpczy"/>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kstzastpczy"/>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kstzastpczy"/>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kstzastpczy"/>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Tekstzastpczy"/>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Tekstzastpczy"/>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Tekstzastpczy"/>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Tekstzastpczy"/>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Tekstzastpczy"/>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Tekstzastpczy"/>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Tekstzastpczy"/>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Tekstzastpczy"/>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Tekstzastpczy"/>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Tekstzastpczy"/>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kstzastpczy"/>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kstzastpczy"/>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kstzastpczy"/>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81FF-3D7F-4EC1-BF48-B5F84466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6111</Words>
  <Characters>36668</Characters>
  <Application>Microsoft Office Word</Application>
  <DocSecurity>4</DocSecurity>
  <Lines>305</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Anna Musiaka-Ostrowska</cp:lastModifiedBy>
  <cp:revision>2</cp:revision>
  <dcterms:created xsi:type="dcterms:W3CDTF">2017-02-16T14:31:00Z</dcterms:created>
  <dcterms:modified xsi:type="dcterms:W3CDTF">2017-02-16T14:31:00Z</dcterms:modified>
</cp:coreProperties>
</file>