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1FB7" w14:textId="188CADC4" w:rsidR="00DB41E7" w:rsidRPr="00DB41E7" w:rsidRDefault="00DB41E7" w:rsidP="00DB41E7">
      <w:pPr>
        <w:spacing w:after="0" w:line="240" w:lineRule="auto"/>
        <w:ind w:left="284"/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</w:pPr>
      <w:r w:rsidRPr="00DB41E7">
        <w:rPr>
          <w:rFonts w:eastAsiaTheme="minorEastAsia"/>
          <w:noProof/>
          <w:kern w:val="0"/>
          <w:sz w:val="16"/>
          <w:szCs w:val="16"/>
          <w:lang w:eastAsia="pl-PL"/>
          <w14:ligatures w14:val="none"/>
        </w:rPr>
        <w:drawing>
          <wp:anchor distT="0" distB="0" distL="114300" distR="114300" simplePos="0" relativeHeight="251662336" behindDoc="1" locked="0" layoutInCell="1" allowOverlap="1" wp14:anchorId="2DCCE93E" wp14:editId="291CBE6D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1E7">
        <w:rPr>
          <w:rFonts w:eastAsiaTheme="minorEastAsia"/>
          <w:noProof/>
          <w:kern w:val="0"/>
          <w:sz w:val="18"/>
          <w:szCs w:val="18"/>
          <w:lang w:eastAsia="pl-PL"/>
          <w14:ligatures w14:val="none"/>
        </w:rPr>
        <w:drawing>
          <wp:anchor distT="0" distB="0" distL="114300" distR="114300" simplePos="0" relativeHeight="251663360" behindDoc="1" locked="0" layoutInCell="1" allowOverlap="1" wp14:anchorId="4EC21957" wp14:editId="0752EBDC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1E7">
        <w:rPr>
          <w:rFonts w:eastAsiaTheme="minorEastAsia"/>
          <w:b/>
          <w:noProof/>
          <w:color w:val="70AD47" w:themeColor="accent6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F14D1" wp14:editId="103E4AC1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8D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 w:rsidRPr="00DB41E7">
        <w:rPr>
          <w:rFonts w:eastAsiaTheme="minorEastAsia"/>
          <w:noProof/>
          <w:kern w:val="0"/>
          <w:sz w:val="22"/>
          <w:szCs w:val="22"/>
          <w:lang w:eastAsia="pl-PL"/>
          <w14:ligatures w14:val="none"/>
        </w:rPr>
        <w:drawing>
          <wp:anchor distT="0" distB="0" distL="114300" distR="114300" simplePos="0" relativeHeight="251661312" behindDoc="0" locked="0" layoutInCell="1" allowOverlap="1" wp14:anchorId="40C683C3" wp14:editId="1AB9ABC8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2F6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 w:rsidR="007112F6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>Samodzielny Publiczny Zakład Opieki Zdrowotnej</w:t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br/>
      </w:r>
      <w:r w:rsidR="007112F6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 w:rsidR="007112F6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>Ministerstwa Spraw Wewnętrznych i Administracji</w:t>
      </w:r>
    </w:p>
    <w:p w14:paraId="108A55FF" w14:textId="67F2E994" w:rsidR="00DB41E7" w:rsidRPr="00DB41E7" w:rsidRDefault="007112F6" w:rsidP="00DB41E7">
      <w:pPr>
        <w:spacing w:after="0" w:line="240" w:lineRule="auto"/>
        <w:ind w:left="708" w:firstLine="708"/>
        <w:rPr>
          <w:rFonts w:eastAsiaTheme="minorEastAsia"/>
          <w:kern w:val="0"/>
          <w:sz w:val="18"/>
          <w:szCs w:val="18"/>
          <w:lang w:eastAsia="pl-PL"/>
          <w14:ligatures w14:val="none"/>
        </w:rPr>
      </w:pPr>
      <w:r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ab/>
      </w:r>
      <w:r w:rsidR="00DB41E7"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t>w Kielcach im św. Jana Pawła II</w:t>
      </w:r>
      <w:r w:rsidR="00DB41E7" w:rsidRPr="00DB41E7">
        <w:rPr>
          <w:rFonts w:eastAsiaTheme="minorEastAsia"/>
          <w:b/>
          <w:color w:val="4472C4" w:themeColor="accent1"/>
          <w:kern w:val="0"/>
          <w:sz w:val="22"/>
          <w:szCs w:val="22"/>
          <w:lang w:eastAsia="pl-PL"/>
          <w14:ligatures w14:val="none"/>
        </w:rPr>
        <w:br/>
      </w:r>
      <w:r w:rsidR="00DB41E7" w:rsidRPr="00DB41E7">
        <w:rPr>
          <w:rFonts w:eastAsiaTheme="minorEastAsia"/>
          <w:kern w:val="0"/>
          <w:sz w:val="22"/>
          <w:szCs w:val="22"/>
          <w:lang w:eastAsia="pl-PL"/>
          <w14:ligatures w14:val="none"/>
        </w:rPr>
        <w:br/>
      </w:r>
      <w:r>
        <w:rPr>
          <w:rFonts w:eastAsiaTheme="minorEastAsia"/>
          <w:kern w:val="0"/>
          <w:szCs w:val="22"/>
          <w:lang w:eastAsia="pl-PL"/>
          <w14:ligatures w14:val="none"/>
        </w:rPr>
        <w:tab/>
      </w:r>
      <w:r>
        <w:rPr>
          <w:rFonts w:eastAsiaTheme="minorEastAsia"/>
          <w:kern w:val="0"/>
          <w:szCs w:val="22"/>
          <w:lang w:eastAsia="pl-PL"/>
          <w14:ligatures w14:val="none"/>
        </w:rPr>
        <w:tab/>
      </w:r>
      <w:r w:rsidR="00DB41E7" w:rsidRPr="00DB41E7">
        <w:rPr>
          <w:rFonts w:eastAsiaTheme="minorEastAsia"/>
          <w:kern w:val="0"/>
          <w:szCs w:val="22"/>
          <w:lang w:eastAsia="pl-PL"/>
          <w14:ligatures w14:val="none"/>
        </w:rPr>
        <w:t>25-375 Kielce ul. Wojska Polskiego 51</w:t>
      </w:r>
      <w:r w:rsidR="00DB41E7" w:rsidRPr="00DB41E7">
        <w:rPr>
          <w:rFonts w:eastAsiaTheme="minorEastAsia"/>
          <w:kern w:val="0"/>
          <w:szCs w:val="22"/>
          <w:lang w:eastAsia="pl-PL"/>
          <w14:ligatures w14:val="none"/>
        </w:rPr>
        <w:br/>
      </w:r>
      <w:r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ab/>
      </w:r>
      <w:r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ab/>
      </w:r>
      <w:r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ab/>
      </w:r>
      <w:r w:rsidR="00DB41E7" w:rsidRPr="00DB41E7">
        <w:rPr>
          <w:rFonts w:eastAsiaTheme="minorEastAsia"/>
          <w:color w:val="000000" w:themeColor="text1"/>
          <w:kern w:val="0"/>
          <w:szCs w:val="22"/>
          <w:lang w:val="en-US" w:eastAsia="pl-PL"/>
          <w14:ligatures w14:val="none"/>
        </w:rPr>
        <w:sym w:font="Wingdings" w:char="F028"/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41 260 42 00 </w:t>
      </w:r>
      <w:r w:rsidR="00DB41E7"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>Fax.</w:t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41 260 42 05</w:t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br/>
      </w:r>
      <w:r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ab/>
      </w:r>
      <w:r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ab/>
      </w:r>
      <w:r w:rsidR="00DB41E7"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>NIP</w:t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>:657-18-13-314</w:t>
      </w:r>
      <w:r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ab/>
      </w:r>
      <w:r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ab/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</w:t>
      </w:r>
      <w:r w:rsidR="00DB41E7" w:rsidRPr="00DB41E7">
        <w:rPr>
          <w:rFonts w:eastAsiaTheme="minorEastAsia"/>
          <w:i/>
          <w:kern w:val="0"/>
          <w:sz w:val="18"/>
          <w:szCs w:val="18"/>
          <w:lang w:val="en-US" w:eastAsia="pl-PL"/>
          <w14:ligatures w14:val="none"/>
        </w:rPr>
        <w:t>REGON:</w:t>
      </w:r>
      <w:r w:rsidR="00DB41E7" w:rsidRPr="00DB41E7"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  <w:t xml:space="preserve"> 290391139</w:t>
      </w:r>
      <w:r w:rsidR="00DB41E7" w:rsidRPr="00DB41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611D90D" w14:textId="77777777" w:rsidR="00DB41E7" w:rsidRPr="00DB41E7" w:rsidRDefault="00DB41E7" w:rsidP="00DB41E7">
      <w:pPr>
        <w:spacing w:after="0" w:line="240" w:lineRule="auto"/>
        <w:ind w:left="708" w:firstLine="708"/>
        <w:rPr>
          <w:rFonts w:eastAsiaTheme="minorEastAsia"/>
          <w:kern w:val="0"/>
          <w:sz w:val="18"/>
          <w:szCs w:val="18"/>
          <w:lang w:val="en-US" w:eastAsia="pl-PL"/>
          <w14:ligatures w14:val="none"/>
        </w:rPr>
      </w:pPr>
    </w:p>
    <w:p w14:paraId="15C09128" w14:textId="77777777" w:rsidR="00DB41E7" w:rsidRPr="00DB41E7" w:rsidRDefault="00DB41E7" w:rsidP="00DB41E7">
      <w:pPr>
        <w:spacing w:after="200" w:line="276" w:lineRule="auto"/>
        <w:ind w:left="2124"/>
        <w:rPr>
          <w:rFonts w:eastAsiaTheme="minorEastAsia"/>
          <w:i/>
          <w:kern w:val="0"/>
          <w:sz w:val="18"/>
          <w:szCs w:val="18"/>
          <w:u w:val="single"/>
          <w:lang w:val="en-US" w:eastAsia="pl-PL"/>
          <w14:ligatures w14:val="none"/>
        </w:rPr>
      </w:pPr>
      <w:hyperlink r:id="rId8" w:history="1">
        <w:r w:rsidRPr="00DB41E7">
          <w:rPr>
            <w:rFonts w:eastAsiaTheme="minorEastAsia"/>
            <w:i/>
            <w:kern w:val="0"/>
            <w:sz w:val="18"/>
            <w:szCs w:val="18"/>
            <w:u w:val="single"/>
            <w:lang w:val="en-US" w:eastAsia="pl-PL"/>
            <w14:ligatures w14:val="none"/>
          </w:rPr>
          <w:t>zoz@zozmswiakielce.pl</w:t>
        </w:r>
      </w:hyperlink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b/>
          <w:kern w:val="0"/>
          <w:sz w:val="20"/>
          <w:szCs w:val="20"/>
          <w:lang w:val="en-US" w:eastAsia="pl-PL"/>
          <w14:ligatures w14:val="none"/>
        </w:rPr>
        <w:tab/>
      </w:r>
      <w:r w:rsidRPr="00DB41E7">
        <w:rPr>
          <w:rFonts w:eastAsiaTheme="minorEastAsia"/>
          <w:i/>
          <w:kern w:val="0"/>
          <w:sz w:val="18"/>
          <w:szCs w:val="18"/>
          <w:u w:val="single"/>
          <w:lang w:val="en-US" w:eastAsia="pl-PL"/>
          <w14:ligatures w14:val="none"/>
        </w:rPr>
        <w:t>www.zozmswiakielce.pl</w:t>
      </w:r>
    </w:p>
    <w:p w14:paraId="178D5F4F" w14:textId="77777777" w:rsidR="00DB41E7" w:rsidRPr="00DB41E7" w:rsidRDefault="00DB41E7" w:rsidP="00DB41E7">
      <w:pPr>
        <w:spacing w:after="200" w:line="360" w:lineRule="auto"/>
        <w:ind w:left="1410"/>
        <w:rPr>
          <w:rFonts w:eastAsiaTheme="minorEastAsia"/>
          <w:kern w:val="0"/>
          <w:sz w:val="16"/>
          <w:szCs w:val="16"/>
          <w:lang w:eastAsia="pl-PL"/>
          <w14:ligatures w14:val="none"/>
        </w:rPr>
      </w:pPr>
      <w:r w:rsidRPr="00DB41E7">
        <w:rPr>
          <w:rFonts w:eastAsiaTheme="minorEastAsia"/>
          <w:i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FC643" wp14:editId="7265D16D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97511" id="AutoShape 5" o:spid="_x0000_s1026" type="#_x0000_t32" style="position:absolute;margin-left:-23.25pt;margin-top:12.8pt;width:57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" strokecolor="#5b9bd5" strokeweight="1pt">
                <v:stroke joinstyle="miter"/>
              </v:shape>
            </w:pict>
          </mc:Fallback>
        </mc:AlternateContent>
      </w:r>
    </w:p>
    <w:p w14:paraId="258E20E2" w14:textId="773ABED2" w:rsidR="00DB41E7" w:rsidRPr="00007F5A" w:rsidRDefault="001D37FD" w:rsidP="00DB41E7">
      <w:pPr>
        <w:spacing w:after="200" w:line="360" w:lineRule="auto"/>
        <w:ind w:left="1410"/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>
        <w:rPr>
          <w:rFonts w:eastAsiaTheme="minorEastAsia"/>
          <w:kern w:val="0"/>
          <w:lang w:eastAsia="pl-PL"/>
          <w14:ligatures w14:val="none"/>
        </w:rPr>
        <w:tab/>
      </w:r>
      <w:r w:rsidRPr="00007F5A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 xml:space="preserve">Kielce, dnia </w:t>
      </w:r>
      <w:r w:rsidR="00582285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>10</w:t>
      </w:r>
      <w:r w:rsidRPr="00007F5A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CE543A" w:rsidRPr="00007F5A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>lut</w:t>
      </w:r>
      <w:r w:rsidR="00007F5A" w:rsidRPr="00007F5A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>ego</w:t>
      </w:r>
      <w:r w:rsidRPr="00007F5A">
        <w:rPr>
          <w:rFonts w:ascii="Calibri" w:eastAsiaTheme="minorEastAsia" w:hAnsi="Calibri" w:cs="Calibri"/>
          <w:kern w:val="0"/>
          <w:sz w:val="22"/>
          <w:szCs w:val="22"/>
          <w:lang w:eastAsia="pl-PL"/>
          <w14:ligatures w14:val="none"/>
        </w:rPr>
        <w:t xml:space="preserve"> 2026 r.</w:t>
      </w:r>
    </w:p>
    <w:p w14:paraId="58904701" w14:textId="77777777" w:rsidR="00DB41E7" w:rsidRPr="001E1464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2"/>
          <w:szCs w:val="22"/>
          <w:lang w:eastAsia="pl-PL"/>
          <w14:ligatures w14:val="none"/>
        </w:rPr>
      </w:pPr>
      <w:r w:rsidRPr="001E1464">
        <w:rPr>
          <w:rFonts w:ascii="Calibri" w:eastAsia="Times New Roman" w:hAnsi="Calibri" w:cs="Calibri"/>
          <w:b/>
          <w:iCs/>
          <w:kern w:val="0"/>
          <w:sz w:val="22"/>
          <w:szCs w:val="22"/>
          <w:lang w:eastAsia="ar-SA"/>
          <w14:ligatures w14:val="none"/>
        </w:rPr>
        <w:t>Zatwierdzam:</w:t>
      </w:r>
    </w:p>
    <w:p w14:paraId="3200E774" w14:textId="77777777"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14:paraId="67BC0ACE" w14:textId="77777777"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14:paraId="33F76D7C" w14:textId="77777777" w:rsidR="00DB41E7" w:rsidRPr="00DB41E7" w:rsidRDefault="00DB41E7" w:rsidP="00DB41E7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kern w:val="0"/>
          <w:sz w:val="20"/>
          <w:szCs w:val="20"/>
          <w:lang w:eastAsia="ar-SA"/>
          <w14:ligatures w14:val="none"/>
        </w:rPr>
      </w:pPr>
    </w:p>
    <w:p w14:paraId="362FF00F" w14:textId="77777777" w:rsidR="00DB41E7" w:rsidRPr="00DB41E7" w:rsidRDefault="00DB41E7" w:rsidP="00DB41E7">
      <w:pPr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………………………………………………</w:t>
      </w:r>
    </w:p>
    <w:p w14:paraId="68194A43" w14:textId="77777777" w:rsidR="00DB41E7" w:rsidRPr="00DB41E7" w:rsidRDefault="00DB41E7" w:rsidP="00DB41E7">
      <w:pPr>
        <w:suppressAutoHyphens/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</w:p>
    <w:p w14:paraId="2D42CBE0" w14:textId="77777777" w:rsidR="00DB41E7" w:rsidRPr="00DB41E7" w:rsidRDefault="00DB41E7" w:rsidP="00DB41E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Samodzielny Publiczny Zakład Opieki Zdrowotnej Ministerstwa Spraw Wewnętrznych i Administracji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br/>
        <w:t>w Kielcach im. św. Jana Pawła II</w:t>
      </w:r>
    </w:p>
    <w:p w14:paraId="76941A8D" w14:textId="77777777" w:rsidR="00DB41E7" w:rsidRPr="00DB41E7" w:rsidRDefault="00DB41E7" w:rsidP="00DB41E7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na podstawie art. 26 - 27 ustawy z dnia 15 kwietnia 2011 roku o działalności leczniczej</w:t>
      </w:r>
    </w:p>
    <w:p w14:paraId="2ACB8CAF" w14:textId="1D89DA5E" w:rsidR="00DB41E7" w:rsidRPr="00DB41E7" w:rsidRDefault="00DB41E7" w:rsidP="00DB41E7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OGŁASZA KONKURS OFERT</w:t>
      </w:r>
      <w:r w:rsidR="001D37FD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 </w:t>
      </w:r>
    </w:p>
    <w:p w14:paraId="16176C2B" w14:textId="7D65F8E3" w:rsidR="00DB41E7" w:rsidRPr="00CE543A" w:rsidRDefault="00DB41E7" w:rsidP="00CE543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NA UDZIELANIE ŚWIADCZEŃ ZDROWOTNYCH </w:t>
      </w:r>
      <w:r w:rsidR="00916B9C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W SAMODZIELNYM PUBLICZNYM ZAKŁADZIE OPIEKI ZDROWOTNEJJ MINISTERSTWA SPRAW WEWNĘTRZNYCH I ADMINISTRACJI W KIELCACH </w:t>
      </w:r>
      <w:r w:rsidR="006430A1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br/>
      </w:r>
      <w:r w:rsidR="00916B9C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IM. ŚW. JANA PAWŁA II</w:t>
      </w:r>
      <w:r w:rsidR="00CE543A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 </w:t>
      </w:r>
      <w:r w:rsidRPr="00DB41E7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W RAMACH </w:t>
      </w:r>
      <w:r w:rsidR="001D37FD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ODDZIAŁU </w:t>
      </w:r>
      <w:r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 xml:space="preserve">CHIRURGII </w:t>
      </w:r>
      <w:r w:rsidR="00CE543A"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  <w:t>URAZOWO – ORTOPEDYCZNEJ W ZAKRESIE ORTOPEDII I TRAUMATOLOGII NARZĄDU RUCHU</w:t>
      </w:r>
    </w:p>
    <w:p w14:paraId="1B9D7C60" w14:textId="77777777" w:rsidR="00DB41E7" w:rsidRPr="00DB41E7" w:rsidRDefault="00DB41E7" w:rsidP="00916B9C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kern w:val="0"/>
          <w:sz w:val="22"/>
          <w:szCs w:val="20"/>
          <w:lang w:eastAsia="ar-SA"/>
          <w14:ligatures w14:val="none"/>
        </w:rPr>
      </w:pPr>
    </w:p>
    <w:p w14:paraId="03B91EAF" w14:textId="216CFDE4" w:rsidR="00DB41E7" w:rsidRPr="00DB41E7" w:rsidRDefault="00DB41E7" w:rsidP="00DB41E7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Oferty mogą składać podmioty spełniające warunki, określone w art. 26 ust. 1 ustawy z dnia 15 kwietnia </w:t>
      </w: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br/>
        <w:t>2011 r. o działalności leczniczej w stosunku do których nie zachodzą przesłanki uniemożliwiające zawarcie przez Udzielającego Zamówienie umowy na udzielanie świadczeń zdrowotnych w rodzaju i zakresie objętym niniejszym postępowaniem.</w:t>
      </w:r>
    </w:p>
    <w:p w14:paraId="6FDACEB4" w14:textId="77777777"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 xml:space="preserve">2. 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Specyfikacja szczegółowych warunków postępowania jest dostępna na stronie internetowej Udzielającego Zamówienie </w:t>
      </w:r>
      <w:r w:rsidRPr="00DB41E7"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eastAsia="ar-SA"/>
          <w14:ligatures w14:val="none"/>
        </w:rPr>
        <w:t>https://zozmswiakielce.pl/konkursy-ofert/</w:t>
      </w:r>
    </w:p>
    <w:p w14:paraId="3838B2E5" w14:textId="77777777" w:rsidR="00DB41E7" w:rsidRDefault="00DB41E7" w:rsidP="00DB41E7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kern w:val="0"/>
          <w:sz w:val="22"/>
          <w:szCs w:val="22"/>
          <w:lang w:eastAsia="ar-SA"/>
          <w14:ligatures w14:val="none"/>
        </w:rPr>
      </w:pPr>
      <w:r w:rsidRPr="00DB41E7">
        <w:rPr>
          <w:rFonts w:eastAsia="Times New Roman"/>
          <w:kern w:val="0"/>
          <w:sz w:val="22"/>
          <w:szCs w:val="22"/>
          <w:lang w:eastAsia="ar-SA"/>
          <w14:ligatures w14:val="none"/>
        </w:rPr>
        <w:t>Harmonogram udzielania świadczeń zdrowotnych zostanie ustalony po wyborze Oferenta.</w:t>
      </w:r>
    </w:p>
    <w:p w14:paraId="7233DD6B" w14:textId="77777777" w:rsidR="00DB41E7" w:rsidRPr="00DB41E7" w:rsidRDefault="00DB41E7" w:rsidP="00DB41E7">
      <w:pPr>
        <w:spacing w:after="200" w:line="276" w:lineRule="auto"/>
        <w:ind w:left="360"/>
        <w:contextualSpacing/>
        <w:rPr>
          <w:rFonts w:eastAsia="Times New Roman"/>
          <w:kern w:val="0"/>
          <w:sz w:val="22"/>
          <w:szCs w:val="22"/>
          <w:lang w:eastAsia="ar-SA"/>
          <w14:ligatures w14:val="none"/>
        </w:rPr>
      </w:pPr>
    </w:p>
    <w:p w14:paraId="4AC25718" w14:textId="0D132A3D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Oferty należy przesyłać lub składać w siedzibie Udzielającego Zamówienie - SP ZOZ MSWiA w Kielcach </w:t>
      </w:r>
      <w:r w:rsidR="006430A1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br/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im. św. Jana Pawła II, ul. Wojska Polskiego 51, 25-375 Kielce (sekretariat Dyrektora) 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do dnia </w:t>
      </w:r>
      <w:r w:rsidR="001D2E1E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2</w:t>
      </w:r>
      <w:r w:rsidR="00F46341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 </w:t>
      </w:r>
      <w:r w:rsidR="00CE543A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marca</w:t>
      </w:r>
      <w:r w:rsidR="00F46341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 2026 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 xml:space="preserve">r., godz. </w:t>
      </w:r>
      <w:r w:rsidR="00F46341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9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ar-SA"/>
          <w14:ligatures w14:val="none"/>
        </w:rPr>
        <w:t>:00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z dopiskiem:</w:t>
      </w:r>
    </w:p>
    <w:p w14:paraId="769F7B34" w14:textId="4E1839A9"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„Oferta na udzielanie świadczeń zdrowotnych na rzecz pacjentów Oddziału </w:t>
      </w:r>
      <w:r w:rsidR="00CE543A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Chirurgii Urazowo – Ortopedycznej i Traumatologii</w:t>
      </w:r>
      <w:r w:rsidR="001D37FD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 </w:t>
      </w: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SP ZOZ MSWiA w Kielcach im. św. Jana Pawła II”</w:t>
      </w:r>
    </w:p>
    <w:p w14:paraId="5F467F56" w14:textId="2BB5B238" w:rsidR="00DB41E7" w:rsidRPr="00DB41E7" w:rsidRDefault="00DB41E7" w:rsidP="00DB41E7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Nie otwierać przed </w:t>
      </w:r>
      <w:r w:rsidR="001D2E1E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2</w:t>
      </w:r>
      <w:r w:rsidR="00F46341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 </w:t>
      </w:r>
      <w:r w:rsidR="00CE543A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marca</w:t>
      </w:r>
      <w:r w:rsidR="00F46341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 2026 </w:t>
      </w: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 xml:space="preserve">r., godz. </w:t>
      </w:r>
      <w:r w:rsidR="00F46341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9</w:t>
      </w:r>
      <w:r w:rsidRPr="00DB41E7">
        <w:rPr>
          <w:rFonts w:ascii="Calibri" w:eastAsia="Times New Roman" w:hAnsi="Calibri" w:cs="Calibri"/>
          <w:b/>
          <w:i/>
          <w:kern w:val="0"/>
          <w:sz w:val="22"/>
          <w:szCs w:val="22"/>
          <w:lang w:eastAsia="ar-SA"/>
          <w14:ligatures w14:val="none"/>
        </w:rPr>
        <w:t>:30”</w:t>
      </w:r>
    </w:p>
    <w:p w14:paraId="2E8FF36A" w14:textId="079BB273"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Na kopercie należy umieścić dane identyfikujące Oferenta, tj. imię, nazwisko</w:t>
      </w:r>
      <w:r w:rsidR="00C55F2B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i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adres</w:t>
      </w:r>
      <w:r w:rsidR="008E6F10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lub nazwę podmiotu i adres.</w:t>
      </w:r>
    </w:p>
    <w:p w14:paraId="6379F5EF" w14:textId="77777777"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Oferent może złożyć tylko jedną ofertę.</w:t>
      </w:r>
    </w:p>
    <w:p w14:paraId="58DCB627" w14:textId="71480AAA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Otwarcie ofert nastąpi </w:t>
      </w:r>
      <w:r w:rsidRPr="0086630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  <w:t xml:space="preserve">w dniu </w:t>
      </w:r>
      <w:r w:rsidR="001D2E1E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  <w:t>2</w:t>
      </w:r>
      <w:r w:rsidR="00CE543A" w:rsidRPr="0086630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  <w:t xml:space="preserve"> marca</w:t>
      </w:r>
      <w:r w:rsidR="00F46341" w:rsidRPr="0086630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  <w:t xml:space="preserve"> 2026 </w:t>
      </w:r>
      <w:r w:rsidRPr="00866301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/>
          <w14:ligatures w14:val="none"/>
        </w:rPr>
        <w:t>r.,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  <w:t xml:space="preserve"> o godz. </w:t>
      </w:r>
      <w:r w:rsidR="00F46341"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  <w:t>9</w:t>
      </w:r>
      <w:r w:rsidRPr="00DB41E7">
        <w:rPr>
          <w:rFonts w:ascii="Calibri" w:eastAsia="Times New Roman" w:hAnsi="Calibri" w:cs="Calibri"/>
          <w:b/>
          <w:kern w:val="0"/>
          <w:sz w:val="22"/>
          <w:szCs w:val="22"/>
          <w:lang w:eastAsia="ar-SA"/>
          <w14:ligatures w14:val="none"/>
        </w:rPr>
        <w:t>:30.</w:t>
      </w:r>
    </w:p>
    <w:p w14:paraId="2644D853" w14:textId="77777777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ar-SA"/>
          <w14:ligatures w14:val="none"/>
        </w:rPr>
        <w:t>Oferent będzie związany ofertą przez okres 30 dni, licząc od daty wskazanej jako termin składania ofert.</w:t>
      </w:r>
    </w:p>
    <w:p w14:paraId="3A2BC00B" w14:textId="61810367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Ogłoszenie wyników postępowania nastąpi w terminie </w:t>
      </w:r>
      <w:r w:rsidR="001D37FD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pięciu dni roboczych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 od dnia otwarcia ofert</w:t>
      </w:r>
      <w:r w:rsidR="001D37FD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.</w:t>
      </w:r>
    </w:p>
    <w:p w14:paraId="3B73424F" w14:textId="77777777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bookmarkStart w:id="0" w:name="_Hlk120718494"/>
      <w:bookmarkStart w:id="1" w:name="_Hlk100746540"/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lastRenderedPageBreak/>
        <w:t>Udzielający zamówienia pisemnie zawiadomi Oferentów o wyniku konkursu za pomocą środków komunikacji elektronicznej na adresy wskazane w ofertach.</w:t>
      </w:r>
    </w:p>
    <w:bookmarkEnd w:id="0"/>
    <w:p w14:paraId="4FC3A225" w14:textId="77777777" w:rsidR="00DB41E7" w:rsidRPr="00DB41E7" w:rsidRDefault="00DB41E7" w:rsidP="00DB41E7">
      <w:pPr>
        <w:numPr>
          <w:ilvl w:val="0"/>
          <w:numId w:val="2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>Udzielający zamówienia zaprosi w formie pisemnej, telefonicznie lub e-mailem wybranych Oferentów do podpisania umów.</w:t>
      </w:r>
    </w:p>
    <w:bookmarkEnd w:id="1"/>
    <w:p w14:paraId="1F30504B" w14:textId="77777777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shd w:val="clear" w:color="auto" w:fill="FFFFFF"/>
          <w:lang w:eastAsia="ar-SA"/>
          <w14:ligatures w14:val="none"/>
        </w:rPr>
        <w:t>Oferentowi przysługują środki odwoławcze zgodnie z zapisami art. 152, 153 i 154 ust. 1 i 2 ustawy z dnia 27 sierpnia 2004 o świadczeniach opieki zdrowotnej finansowanych ze środków publicznych w zw. z art. 26 ust. 4 ustawy z dnia 15 kwietnia 2011 roku o działalności leczniczej.</w:t>
      </w:r>
    </w:p>
    <w:p w14:paraId="1B850179" w14:textId="4446D1B1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 xml:space="preserve">Świadczenia zdrowotne wykonywane będą na bazie sprzętu i pomieszczeń znajdujących się w siedzibie </w:t>
      </w:r>
      <w:r w:rsidR="001D37FD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S</w:t>
      </w:r>
      <w:r w:rsidRPr="00DB41E7">
        <w:rPr>
          <w:rFonts w:ascii="Calibri" w:eastAsia="Times New Roman" w:hAnsi="Calibri" w:cs="Calibri"/>
          <w:kern w:val="0"/>
          <w:sz w:val="22"/>
          <w:szCs w:val="22"/>
          <w:lang w:eastAsia="ar-SA"/>
          <w14:ligatures w14:val="none"/>
        </w:rPr>
        <w:t>zpitala SP ZOZ MSWiA w Kielcach im. św. Jana Pawła II przy ul. Wojska Polskiego 51.</w:t>
      </w:r>
    </w:p>
    <w:p w14:paraId="58964996" w14:textId="77777777" w:rsidR="00DB41E7" w:rsidRPr="00DB41E7" w:rsidRDefault="00DB41E7" w:rsidP="00DB41E7">
      <w:pPr>
        <w:numPr>
          <w:ilvl w:val="0"/>
          <w:numId w:val="2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ar-SA"/>
          <w14:ligatures w14:val="none"/>
        </w:rPr>
      </w:pPr>
      <w:r w:rsidRPr="00DB41E7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ar-SA"/>
          <w14:ligatures w14:val="none"/>
        </w:rPr>
        <w:t xml:space="preserve"> SP ZOZ MSWiA w Kielcach im. św. Jana Pawła II zastrzega sobie prawo do odwołania postępowania bez podania przyczyny oraz prawo do przesunięcia terminów składania, otwarcia, rozstrzygnięcia ofert.</w:t>
      </w:r>
    </w:p>
    <w:p w14:paraId="1891D609" w14:textId="77777777" w:rsidR="00DB41E7" w:rsidRDefault="00DB41E7"/>
    <w:sectPr w:rsidR="00DB41E7" w:rsidSect="00DB41E7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333D"/>
    <w:multiLevelType w:val="hybridMultilevel"/>
    <w:tmpl w:val="EE4C6AB2"/>
    <w:lvl w:ilvl="0" w:tplc="AAAAD95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662108">
    <w:abstractNumId w:val="0"/>
  </w:num>
  <w:num w:numId="2" w16cid:durableId="4502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E7"/>
    <w:rsid w:val="00007F5A"/>
    <w:rsid w:val="000753AA"/>
    <w:rsid w:val="00084A20"/>
    <w:rsid w:val="001321C0"/>
    <w:rsid w:val="001A128D"/>
    <w:rsid w:val="001D2E1E"/>
    <w:rsid w:val="001D37FD"/>
    <w:rsid w:val="001E1464"/>
    <w:rsid w:val="002E061E"/>
    <w:rsid w:val="003B65F0"/>
    <w:rsid w:val="00555266"/>
    <w:rsid w:val="00582285"/>
    <w:rsid w:val="006375B4"/>
    <w:rsid w:val="006430A1"/>
    <w:rsid w:val="007112F6"/>
    <w:rsid w:val="00713C35"/>
    <w:rsid w:val="00751282"/>
    <w:rsid w:val="007C1051"/>
    <w:rsid w:val="007C3D37"/>
    <w:rsid w:val="00866301"/>
    <w:rsid w:val="008E6F10"/>
    <w:rsid w:val="00916B9C"/>
    <w:rsid w:val="00940CCE"/>
    <w:rsid w:val="009C4843"/>
    <w:rsid w:val="00B97C33"/>
    <w:rsid w:val="00BB0210"/>
    <w:rsid w:val="00BF28A6"/>
    <w:rsid w:val="00C55F2B"/>
    <w:rsid w:val="00C770EA"/>
    <w:rsid w:val="00C91AC9"/>
    <w:rsid w:val="00CC2AF8"/>
    <w:rsid w:val="00CE543A"/>
    <w:rsid w:val="00D47127"/>
    <w:rsid w:val="00D5360E"/>
    <w:rsid w:val="00D9509A"/>
    <w:rsid w:val="00DB41E7"/>
    <w:rsid w:val="00DF10FB"/>
    <w:rsid w:val="00EF5C5F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FE8F"/>
  <w15:chartTrackingRefBased/>
  <w15:docId w15:val="{79514494-5908-4E5B-A3B0-1F333A4C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1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1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1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1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1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1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1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1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1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1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1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41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z@zozmswia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Barbara Iwan</cp:lastModifiedBy>
  <cp:revision>3</cp:revision>
  <cp:lastPrinted>2025-12-16T10:03:00Z</cp:lastPrinted>
  <dcterms:created xsi:type="dcterms:W3CDTF">2026-02-09T11:52:00Z</dcterms:created>
  <dcterms:modified xsi:type="dcterms:W3CDTF">2026-02-10T06:23:00Z</dcterms:modified>
</cp:coreProperties>
</file>