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E3329B" w:rsidTr="00A30B15">
        <w:tc>
          <w:tcPr>
            <w:tcW w:w="5147" w:type="dxa"/>
          </w:tcPr>
          <w:p w:rsidR="00550D71" w:rsidRPr="00A54049" w:rsidRDefault="00875C65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WOOŚ</w:t>
            </w:r>
            <w:r>
              <w:rPr>
                <w:rFonts w:ascii="Arial" w:hAnsi="Arial" w:cs="Arial"/>
                <w:sz w:val="24"/>
                <w:szCs w:val="24"/>
              </w:rPr>
              <w:t>.420.36</w:t>
            </w:r>
            <w:r w:rsidRPr="005A7A37">
              <w:rPr>
                <w:rFonts w:ascii="Arial" w:hAnsi="Arial" w:cs="Arial"/>
                <w:sz w:val="24"/>
                <w:szCs w:val="24"/>
              </w:rPr>
              <w:t>.2022.MP1.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39" w:type="dxa"/>
          </w:tcPr>
          <w:p w:rsidR="00550D71" w:rsidRPr="00A54049" w:rsidRDefault="00875C65" w:rsidP="00ED391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CE7DF5">
              <w:rPr>
                <w:rFonts w:ascii="Arial" w:hAnsi="Arial" w:cs="Arial"/>
                <w:sz w:val="24"/>
                <w:szCs w:val="24"/>
              </w:rPr>
              <w:t>,</w:t>
            </w:r>
            <w:r w:rsidRPr="00CE7DF5">
              <w:rPr>
                <w:rFonts w:ascii="Arial" w:hAnsi="Arial" w:cs="Arial"/>
              </w:rPr>
              <w:t xml:space="preserve"> </w:t>
            </w:r>
            <w:r w:rsidRPr="00CE7DF5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CE7DF5">
              <w:rPr>
                <w:rFonts w:ascii="Arial" w:hAnsi="Arial" w:cs="Arial"/>
              </w:rPr>
              <w:t>31 października 2022</w:t>
            </w:r>
            <w:bookmarkEnd w:id="0"/>
            <w:r w:rsidRPr="00CE7DF5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875C65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875C65" w:rsidP="00CE7DF5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B62484" w:rsidRDefault="00875C65" w:rsidP="00CE7DF5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>administracyjnego (Dz. U. z 2022 r., poz. 2000</w:t>
      </w:r>
      <w:r>
        <w:rPr>
          <w:rFonts w:ascii="Arial" w:hAnsi="Arial" w:cs="Arial"/>
        </w:rPr>
        <w:t xml:space="preserve"> – cyt. dalej jako „k.p.a.”) </w:t>
      </w:r>
      <w:r w:rsidRPr="00B62484">
        <w:rPr>
          <w:rFonts w:ascii="Arial" w:hAnsi="Arial" w:cs="Arial"/>
        </w:rPr>
        <w:t>w związku z</w:t>
      </w:r>
      <w:r>
        <w:rPr>
          <w:rFonts w:ascii="Arial" w:hAnsi="Arial" w:cs="Arial"/>
        </w:rPr>
        <w:t xml:space="preserve"> art. 74 ust. 3 ustawy z dnia 3 </w:t>
      </w:r>
      <w:r w:rsidRPr="00B62484">
        <w:rPr>
          <w:rFonts w:ascii="Arial" w:hAnsi="Arial" w:cs="Arial"/>
        </w:rPr>
        <w:t xml:space="preserve">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</w:t>
      </w:r>
      <w:r>
        <w:rPr>
          <w:rFonts w:ascii="Arial" w:hAnsi="Arial" w:cs="Arial"/>
        </w:rPr>
        <w:t>ływania na środowisko (Dz. U. z </w:t>
      </w:r>
      <w:r w:rsidRPr="00B62484">
        <w:rPr>
          <w:rFonts w:ascii="Arial" w:hAnsi="Arial" w:cs="Arial"/>
        </w:rPr>
        <w:t>2022 r. poz. 1029 – cyt. dalej jako „UUOŚ”), Regi</w:t>
      </w:r>
      <w:r w:rsidRPr="00B62484">
        <w:rPr>
          <w:rFonts w:ascii="Arial" w:hAnsi="Arial" w:cs="Arial"/>
        </w:rPr>
        <w:t>onaln</w:t>
      </w:r>
      <w:r>
        <w:rPr>
          <w:rFonts w:ascii="Arial" w:hAnsi="Arial" w:cs="Arial"/>
        </w:rPr>
        <w:t>y Dyrektor Ochrony Środowiska w </w:t>
      </w:r>
      <w:r w:rsidRPr="00B62484">
        <w:rPr>
          <w:rFonts w:ascii="Arial" w:hAnsi="Arial" w:cs="Arial"/>
        </w:rPr>
        <w:t xml:space="preserve">Katowicach zawiadamia </w:t>
      </w:r>
      <w:r w:rsidRPr="00F37989">
        <w:rPr>
          <w:rFonts w:ascii="Arial" w:hAnsi="Arial" w:cs="Arial"/>
        </w:rPr>
        <w:t>strony</w:t>
      </w:r>
      <w:r w:rsidRPr="00F37989">
        <w:rPr>
          <w:rFonts w:ascii="Arial" w:hAnsi="Arial" w:cs="Arial"/>
        </w:rPr>
        <w:t xml:space="preserve">, że teren realizacji przedsięwzięcia oraz obszar, na który będzie oddziaływać projektowane zamierzenie uległ zwiększeniu w stosunku do tego, </w:t>
      </w:r>
      <w:r w:rsidRPr="00F37989">
        <w:rPr>
          <w:rFonts w:ascii="Arial" w:hAnsi="Arial" w:cs="Arial"/>
        </w:rPr>
        <w:t xml:space="preserve">który </w:t>
      </w:r>
      <w:r w:rsidRPr="00F37989">
        <w:rPr>
          <w:rFonts w:ascii="Arial" w:hAnsi="Arial" w:cs="Arial"/>
        </w:rPr>
        <w:t xml:space="preserve">został wyznaczony dla początkowego zakresu </w:t>
      </w:r>
      <w:r w:rsidRPr="00F37989">
        <w:rPr>
          <w:rFonts w:ascii="Arial" w:hAnsi="Arial" w:cs="Arial"/>
        </w:rPr>
        <w:t>inwestycji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objętego wniosk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em  </w:t>
      </w:r>
      <w:r>
        <w:rPr>
          <w:rFonts w:ascii="Arial" w:hAnsi="Arial" w:cs="Arial"/>
        </w:rPr>
        <w:t>z 26 </w:t>
      </w:r>
      <w:r w:rsidRPr="00F37989">
        <w:rPr>
          <w:rFonts w:ascii="Arial" w:hAnsi="Arial" w:cs="Arial"/>
        </w:rPr>
        <w:t>lipca 2022 r. w</w:t>
      </w:r>
      <w:r>
        <w:rPr>
          <w:rFonts w:ascii="Arial" w:hAnsi="Arial" w:cs="Arial"/>
        </w:rPr>
        <w:t xml:space="preserve"> sprawie wydania decyzji o </w:t>
      </w:r>
      <w:r w:rsidRPr="00F37989">
        <w:rPr>
          <w:rFonts w:ascii="Arial" w:hAnsi="Arial" w:cs="Arial"/>
        </w:rPr>
        <w:t xml:space="preserve">środowiskowych uwarunkowaniach dla przedsięwzięcia pn.: </w:t>
      </w:r>
      <w:bookmarkStart w:id="1" w:name="_Hlk520289827"/>
      <w:r w:rsidRPr="00F37989">
        <w:rPr>
          <w:rFonts w:ascii="Arial" w:hAnsi="Arial" w:cs="Arial"/>
        </w:rPr>
        <w:t>„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>udow</w:t>
      </w:r>
      <w:r>
        <w:rPr>
          <w:rFonts w:ascii="Arial" w:hAnsi="Arial" w:cs="Arial"/>
        </w:rPr>
        <w:t>a</w:t>
      </w:r>
      <w:r w:rsidRPr="00B62484">
        <w:rPr>
          <w:rFonts w:ascii="Arial" w:hAnsi="Arial" w:cs="Arial"/>
        </w:rPr>
        <w:t xml:space="preserve"> gazoci</w:t>
      </w:r>
      <w:r>
        <w:rPr>
          <w:rFonts w:ascii="Arial" w:hAnsi="Arial" w:cs="Arial"/>
        </w:rPr>
        <w:t xml:space="preserve">ągu Tworzeń - Łagiewniki wraz z </w:t>
      </w:r>
      <w:r w:rsidRPr="00B62484">
        <w:rPr>
          <w:rFonts w:ascii="Arial" w:hAnsi="Arial" w:cs="Arial"/>
        </w:rPr>
        <w:t>infrastrukturą niezbędną do jego obs</w:t>
      </w:r>
      <w:r>
        <w:rPr>
          <w:rFonts w:ascii="Arial" w:hAnsi="Arial" w:cs="Arial"/>
        </w:rPr>
        <w:t>ługi na </w:t>
      </w:r>
      <w:r w:rsidRPr="00B62484">
        <w:rPr>
          <w:rFonts w:ascii="Arial" w:hAnsi="Arial" w:cs="Arial"/>
        </w:rPr>
        <w:t>terenie województwa śląskiego. O</w:t>
      </w:r>
      <w:r w:rsidRPr="00B62484">
        <w:rPr>
          <w:rFonts w:ascii="Arial" w:hAnsi="Arial" w:cs="Arial"/>
        </w:rPr>
        <w:t>dcinek AB</w:t>
      </w:r>
      <w:r>
        <w:rPr>
          <w:rFonts w:ascii="Arial" w:hAnsi="Arial" w:cs="Arial"/>
        </w:rPr>
        <w:t>”</w:t>
      </w:r>
      <w:r w:rsidRPr="00B62484">
        <w:rPr>
          <w:rFonts w:ascii="Arial" w:hAnsi="Arial" w:cs="Arial"/>
        </w:rPr>
        <w:t>.</w:t>
      </w:r>
    </w:p>
    <w:p w:rsidR="00805F30" w:rsidRPr="00B62484" w:rsidRDefault="00875C65" w:rsidP="00CE7DF5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B62484">
        <w:rPr>
          <w:rFonts w:ascii="Arial" w:hAnsi="Arial" w:cs="Arial"/>
        </w:rPr>
        <w:t>Jednocześnie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UUOŚ tutejszy organ wystąpi </w:t>
      </w:r>
      <w:r>
        <w:rPr>
          <w:rFonts w:ascii="Arial" w:hAnsi="Arial" w:cs="Arial"/>
        </w:rPr>
        <w:t xml:space="preserve">ponownie o </w:t>
      </w:r>
      <w:r w:rsidRPr="00B62484">
        <w:rPr>
          <w:rFonts w:ascii="Arial" w:hAnsi="Arial" w:cs="Arial"/>
        </w:rPr>
        <w:t>stanowisko w sprawie obowiązku przeprowadzenia oceny</w:t>
      </w:r>
      <w:r>
        <w:rPr>
          <w:rFonts w:ascii="Arial" w:hAnsi="Arial" w:cs="Arial"/>
        </w:rPr>
        <w:t xml:space="preserve"> oddziaływania na środowisko do </w:t>
      </w:r>
      <w:r w:rsidRPr="00B62484">
        <w:rPr>
          <w:rFonts w:ascii="Arial" w:hAnsi="Arial" w:cs="Arial"/>
        </w:rPr>
        <w:t>Dyrektora Zarządu Zlewni w Katowicach oraz</w:t>
      </w:r>
      <w:r w:rsidRPr="00B62484">
        <w:rPr>
          <w:rFonts w:ascii="Arial" w:hAnsi="Arial" w:cs="Arial"/>
          <w:color w:val="00000A"/>
        </w:rPr>
        <w:t xml:space="preserve"> Śląskiego Państw</w:t>
      </w:r>
      <w:r w:rsidRPr="00B62484">
        <w:rPr>
          <w:rFonts w:ascii="Arial" w:hAnsi="Arial" w:cs="Arial"/>
          <w:color w:val="00000A"/>
        </w:rPr>
        <w:t>owego Wojewódzkiego Inspektora Sanitarnego</w:t>
      </w:r>
      <w:r w:rsidRPr="00B62484">
        <w:rPr>
          <w:rFonts w:ascii="Arial" w:hAnsi="Arial" w:cs="Arial"/>
        </w:rPr>
        <w:t xml:space="preserve">. </w:t>
      </w:r>
    </w:p>
    <w:bookmarkEnd w:id="1"/>
    <w:p w:rsidR="00805F30" w:rsidRPr="005A7A37" w:rsidRDefault="00875C65" w:rsidP="00CE7DF5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 xml:space="preserve">przedmiotowej sprawie osobiście lub na piśmie, kierując </w:t>
      </w:r>
      <w:r w:rsidRPr="005A7A37">
        <w:rPr>
          <w:rFonts w:ascii="Arial" w:hAnsi="Arial" w:cs="Arial"/>
        </w:rPr>
        <w:t>korespondencję na adres: Regionalna Dyrekcja Ochrony Środowiska w Katowicach, a także za pomocą innych środków komunikacji elektronicznej przez elektroniczną skrzynkę podawczą organu.</w:t>
      </w:r>
    </w:p>
    <w:p w:rsidR="00805F30" w:rsidRPr="005A7A37" w:rsidRDefault="00875C65" w:rsidP="00CE7DF5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</w:t>
      </w:r>
      <w:r w:rsidRPr="005A7A37">
        <w:rPr>
          <w:rFonts w:ascii="Arial" w:hAnsi="Arial" w:cs="Arial"/>
        </w:rPr>
        <w:t>acownikiem tutejszej Dyrekcji (nr telefonu do kontaktu: 32 42 06</w:t>
      </w:r>
      <w:r>
        <w:rPr>
          <w:rFonts w:ascii="Arial" w:hAnsi="Arial" w:cs="Arial"/>
        </w:rPr>
        <w:t xml:space="preserve"> </w:t>
      </w:r>
      <w:r w:rsidRPr="005A7A37">
        <w:rPr>
          <w:rFonts w:ascii="Arial" w:hAnsi="Arial" w:cs="Arial"/>
        </w:rPr>
        <w:t>803</w:t>
      </w:r>
      <w:r>
        <w:rPr>
          <w:rFonts w:ascii="Arial" w:hAnsi="Arial" w:cs="Arial"/>
        </w:rPr>
        <w:t>).</w:t>
      </w:r>
    </w:p>
    <w:p w:rsidR="00805F30" w:rsidRPr="00633C6B" w:rsidRDefault="00875C65" w:rsidP="00CE7DF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5A7A37">
        <w:rPr>
          <w:rFonts w:ascii="Arial" w:hAnsi="Arial" w:cs="Arial"/>
        </w:rPr>
        <w:t>Ponadto Regionalny Dyrektor Ochrony Środow</w:t>
      </w:r>
      <w:r>
        <w:rPr>
          <w:rFonts w:ascii="Arial" w:hAnsi="Arial" w:cs="Arial"/>
        </w:rPr>
        <w:t xml:space="preserve">iska w Katowicach informuje, iż o </w:t>
      </w:r>
      <w:r w:rsidRPr="005A7A37">
        <w:rPr>
          <w:rFonts w:ascii="Arial" w:hAnsi="Arial" w:cs="Arial"/>
        </w:rPr>
        <w:t xml:space="preserve">kolejnych etapach postępowania, zgodnie z art. 49 § 1 k.p.a., strony powiadamiane będą poprzez udostępnienie </w:t>
      </w:r>
      <w:r w:rsidRPr="005A7A37">
        <w:rPr>
          <w:rFonts w:ascii="Arial" w:hAnsi="Arial" w:cs="Arial"/>
        </w:rPr>
        <w:t xml:space="preserve">obwieszczeń w Biuletynie </w:t>
      </w:r>
      <w:r>
        <w:rPr>
          <w:rFonts w:ascii="Arial" w:hAnsi="Arial" w:cs="Arial"/>
        </w:rPr>
        <w:t>Informacji Publicznej</w:t>
      </w:r>
      <w:r>
        <w:rPr>
          <w:rFonts w:ascii="Arial" w:hAnsi="Arial" w:cs="Arial"/>
        </w:rPr>
        <w:t xml:space="preserve"> oraz na tablicy ogłoszeń</w:t>
      </w:r>
      <w:r>
        <w:rPr>
          <w:rFonts w:ascii="Arial" w:hAnsi="Arial" w:cs="Arial"/>
        </w:rPr>
        <w:t xml:space="preserve"> </w:t>
      </w:r>
      <w:r>
        <w:rPr>
          <w:rFonts w:ascii="ArialMT" w:hAnsi="ArialMT" w:cs="ArialMT"/>
        </w:rPr>
        <w:t>w siedzibie Regionalnej Dyrekcji Ochrony Środowiska w Katowicach</w:t>
      </w:r>
      <w:r w:rsidRPr="005A7A37">
        <w:rPr>
          <w:rFonts w:ascii="Arial" w:hAnsi="Arial" w:cs="Arial"/>
        </w:rPr>
        <w:t>.</w:t>
      </w:r>
    </w:p>
    <w:p w:rsidR="00ED391B" w:rsidRPr="004735DD" w:rsidRDefault="00875C65" w:rsidP="00CE7DF5">
      <w:pPr>
        <w:spacing w:before="240" w:after="0"/>
        <w:rPr>
          <w:rFonts w:ascii="Arial" w:hAnsi="Arial" w:cs="Arial"/>
        </w:rPr>
      </w:pPr>
      <w:r w:rsidRPr="004735DD">
        <w:rPr>
          <w:rFonts w:ascii="Arial" w:hAnsi="Arial" w:cs="Arial"/>
        </w:rPr>
        <w:t>Z upoważnienia</w:t>
      </w:r>
    </w:p>
    <w:p w:rsidR="00ED391B" w:rsidRPr="004735DD" w:rsidRDefault="00875C65" w:rsidP="00CE7DF5">
      <w:pPr>
        <w:spacing w:after="0"/>
        <w:rPr>
          <w:rFonts w:ascii="Arial" w:hAnsi="Arial" w:cs="Arial"/>
        </w:rPr>
      </w:pPr>
      <w:r w:rsidRPr="004735DD">
        <w:rPr>
          <w:rFonts w:ascii="Arial" w:hAnsi="Arial" w:cs="Arial"/>
        </w:rPr>
        <w:t>Regionalnego Dyrektora Ochrony Środowiska w Katowicach</w:t>
      </w:r>
    </w:p>
    <w:p w:rsidR="00ED391B" w:rsidRPr="004735DD" w:rsidRDefault="00875C65" w:rsidP="00CE7DF5">
      <w:pPr>
        <w:spacing w:after="0"/>
        <w:rPr>
          <w:rFonts w:ascii="Arial" w:hAnsi="Arial" w:cs="Arial"/>
        </w:rPr>
      </w:pPr>
      <w:r w:rsidRPr="004735DD">
        <w:rPr>
          <w:rFonts w:ascii="Arial" w:hAnsi="Arial" w:cs="Arial"/>
        </w:rPr>
        <w:t>Przemysław Skrzypiec</w:t>
      </w:r>
    </w:p>
    <w:p w:rsidR="00ED391B" w:rsidRPr="004735DD" w:rsidRDefault="00875C65" w:rsidP="00CE7DF5">
      <w:pPr>
        <w:spacing w:after="0"/>
        <w:rPr>
          <w:rFonts w:ascii="Arial" w:hAnsi="Arial" w:cs="Arial"/>
        </w:rPr>
      </w:pPr>
      <w:r w:rsidRPr="004735DD">
        <w:rPr>
          <w:rFonts w:ascii="Arial" w:hAnsi="Arial" w:cs="Arial"/>
        </w:rPr>
        <w:t>p.o. Z-cy</w:t>
      </w:r>
      <w:r w:rsidRPr="004735DD">
        <w:rPr>
          <w:rFonts w:ascii="Arial" w:hAnsi="Arial" w:cs="Arial"/>
        </w:rPr>
        <w:t xml:space="preserve"> Regionalnego Dyrektora Ochrony Środowiska w Katowicach</w:t>
      </w:r>
    </w:p>
    <w:p w:rsidR="00C83CE9" w:rsidRDefault="00875C65" w:rsidP="00CE7DF5">
      <w:pPr>
        <w:spacing w:after="480"/>
        <w:rPr>
          <w:rFonts w:ascii="Arial" w:hAnsi="Arial" w:cs="Arial"/>
        </w:rPr>
      </w:pPr>
      <w:r w:rsidRPr="004735DD">
        <w:rPr>
          <w:rFonts w:ascii="Arial" w:hAnsi="Arial" w:cs="Arial"/>
        </w:rPr>
        <w:t>/podpisano elektronicznie/</w:t>
      </w:r>
    </w:p>
    <w:p w:rsidR="00CE7DF5" w:rsidRDefault="00875C65" w:rsidP="00CE7DF5">
      <w:pPr>
        <w:tabs>
          <w:tab w:val="left" w:pos="360"/>
        </w:tabs>
        <w:spacing w:after="0"/>
        <w:ind w:right="45"/>
        <w:rPr>
          <w:rFonts w:ascii="Arial" w:eastAsia="Times New Roman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="00CE7DF5">
        <w:rPr>
          <w:rFonts w:ascii="Arial" w:eastAsia="Times New Roman" w:hAnsi="Arial" w:cs="Arial"/>
        </w:rPr>
        <w:t>w dniach: od 31.10.2022 r. do 14.11.2022 r.</w:t>
      </w:r>
    </w:p>
    <w:p w:rsidR="00B61E86" w:rsidRPr="00CE7DF5" w:rsidRDefault="00875C65" w:rsidP="00CE7DF5">
      <w:pPr>
        <w:tabs>
          <w:tab w:val="left" w:pos="360"/>
        </w:tabs>
        <w:spacing w:after="0"/>
        <w:ind w:right="45"/>
        <w:rPr>
          <w:rFonts w:ascii="Arial" w:eastAsia="Times New Roman" w:hAnsi="Arial" w:cs="Arial"/>
        </w:rPr>
      </w:pPr>
      <w:r w:rsidRPr="00FF3CEC">
        <w:rPr>
          <w:rFonts w:ascii="Arial" w:hAnsi="Arial" w:cs="Arial"/>
          <w:iCs/>
        </w:rPr>
        <w:t>Telefon kontaktowy:</w:t>
      </w:r>
      <w:r w:rsidRPr="00CE7DF5">
        <w:rPr>
          <w:rFonts w:ascii="Arial" w:hAnsi="Arial" w:cs="Arial"/>
          <w:b/>
          <w:iCs/>
        </w:rPr>
        <w:t xml:space="preserve"> </w:t>
      </w:r>
      <w:r w:rsidRPr="00CE7DF5">
        <w:rPr>
          <w:rFonts w:ascii="Arial" w:hAnsi="Arial" w:cs="Arial"/>
          <w:iCs/>
        </w:rPr>
        <w:t>32 42 06 803</w:t>
      </w:r>
    </w:p>
    <w:p w:rsidR="00805F30" w:rsidRPr="00C2680C" w:rsidRDefault="00875C65" w:rsidP="00CE7DF5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805F30" w:rsidRPr="00C2680C" w:rsidRDefault="00875C65" w:rsidP="00CE7DF5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Pełnomocnik Inwestora Pani Anna Kulczak, ul. Dulęby 5, 40-833 Katowice</w:t>
      </w:r>
    </w:p>
    <w:p w:rsidR="00805F30" w:rsidRPr="00C2680C" w:rsidRDefault="00875C65" w:rsidP="00CE7DF5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875C65" w:rsidP="00CE7DF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875C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</w:t>
      </w:r>
      <w:r w:rsidRPr="00C2680C">
        <w:rPr>
          <w:rFonts w:ascii="Arial" w:hAnsi="Arial" w:cs="Arial"/>
        </w:rPr>
        <w:t>suje się art. 49 Kodeksu postępowania administracyjnego”.</w:t>
      </w:r>
    </w:p>
    <w:p w:rsidR="00805F30" w:rsidRPr="00C2680C" w:rsidRDefault="00875C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875C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</w:t>
      </w:r>
      <w:r w:rsidRPr="00C2680C">
        <w:rPr>
          <w:rFonts w:ascii="Arial" w:hAnsi="Arial" w:cs="Arial"/>
          <w:color w:val="000000"/>
        </w:rPr>
        <w:t>tanowi, zawiadomienie stron o decyzjach i innych czynnościach organu administracji publicznej może nastąpić w formie publicznego obwieszczenia, w innej formie publicznego ogłoszenia zwyczajowo przyjętej w danej miejscowości lub przez udostępnienie pisma w </w:t>
      </w:r>
      <w:r w:rsidRPr="00C2680C">
        <w:rPr>
          <w:rFonts w:ascii="Arial" w:hAnsi="Arial" w:cs="Arial"/>
          <w:color w:val="000000"/>
        </w:rPr>
        <w:t>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875C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</w:t>
      </w:r>
      <w:r w:rsidRPr="00C2680C">
        <w:rPr>
          <w:rFonts w:ascii="Arial" w:hAnsi="Arial" w:cs="Arial"/>
        </w:rPr>
        <w:t>j wskazuje się w treści tego obwieszczenia, ogłoszenia lub w Biuletynie Informacji Publicznej. Zawiadomienie uważa się za dokonane po upływie czternastu dni od dnia, w którym nastąpiło publiczne obwieszczenie, inne publiczne ogłoszenie lub udostępnienie pi</w:t>
      </w:r>
      <w:r w:rsidRPr="00C2680C">
        <w:rPr>
          <w:rFonts w:ascii="Arial" w:hAnsi="Arial" w:cs="Arial"/>
        </w:rPr>
        <w:t>sma w Biuletynie Informacji Publicznej”.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</w:t>
      </w:r>
      <w:r w:rsidRPr="00C2680C">
        <w:rPr>
          <w:rFonts w:ascii="Arial" w:hAnsi="Arial" w:cs="Arial"/>
          <w:sz w:val="22"/>
          <w:szCs w:val="22"/>
        </w:rPr>
        <w:t xml:space="preserve"> i w sprawie swobodnego przepływu takich danych oraz uchylenia dyrektywy 95/46/WE (zwanego dalej RODO), informujemy, że: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</w:t>
      </w:r>
      <w:r w:rsidRPr="00C2680C">
        <w:rPr>
          <w:rFonts w:ascii="Arial" w:hAnsi="Arial" w:cs="Arial"/>
          <w:sz w:val="22"/>
          <w:szCs w:val="22"/>
        </w:rPr>
        <w:t>0, 40-127 Katowice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Podanie Pana/Pani danych osobowych jest </w:t>
      </w:r>
      <w:r w:rsidRPr="00C2680C">
        <w:rPr>
          <w:rFonts w:ascii="Arial" w:hAnsi="Arial" w:cs="Arial"/>
          <w:sz w:val="22"/>
          <w:szCs w:val="22"/>
        </w:rPr>
        <w:t>dobrowolne, ale niezbędne do realizacji obowiązku prawnego w postaci rozpatrzenia sprawy.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</w:t>
      </w:r>
      <w:r w:rsidRPr="00C2680C">
        <w:rPr>
          <w:rFonts w:ascii="Arial" w:hAnsi="Arial" w:cs="Arial"/>
          <w:sz w:val="22"/>
          <w:szCs w:val="22"/>
        </w:rPr>
        <w:t>echnie obowiązujących przepisów prawa.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</w:t>
      </w:r>
      <w:r w:rsidRPr="00C2680C">
        <w:rPr>
          <w:rFonts w:ascii="Arial" w:hAnsi="Arial" w:cs="Arial"/>
          <w:sz w:val="22"/>
          <w:szCs w:val="22"/>
        </w:rPr>
        <w:t>a oraz prawo do przenoszenia danych.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875C65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</w:t>
      </w:r>
      <w:r w:rsidRPr="00C2680C">
        <w:rPr>
          <w:rFonts w:ascii="Arial" w:hAnsi="Arial" w:cs="Arial"/>
        </w:rPr>
        <w:t>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C2680C" w:rsidRDefault="00875C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</w:t>
      </w:r>
      <w:r w:rsidRPr="00C2680C">
        <w:rPr>
          <w:rFonts w:ascii="Arial" w:hAnsi="Arial" w:cs="Arial"/>
          <w:sz w:val="22"/>
          <w:szCs w:val="22"/>
        </w:rPr>
        <w:t xml:space="preserve"> Ochrony Danych: adres e-mail:  </w:t>
      </w:r>
      <w:hyperlink r:id="rId8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875C65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C65" w:rsidRDefault="00875C65" w:rsidP="00E3329B">
      <w:pPr>
        <w:spacing w:after="0" w:line="240" w:lineRule="auto"/>
      </w:pPr>
      <w:r>
        <w:separator/>
      </w:r>
    </w:p>
  </w:endnote>
  <w:endnote w:type="continuationSeparator" w:id="0">
    <w:p w:rsidR="00875C65" w:rsidRDefault="00875C65" w:rsidP="00E3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875C65" w:rsidP="00037978">
    <w:pPr>
      <w:pStyle w:val="Stopka"/>
      <w:jc w:val="center"/>
      <w:rPr>
        <w:b/>
        <w:sz w:val="18"/>
      </w:rPr>
    </w:pPr>
  </w:p>
  <w:p w:rsidR="00C83CE9" w:rsidRPr="00A30B15" w:rsidRDefault="00875C65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:rsidR="00C83CE9" w:rsidRPr="00037978" w:rsidRDefault="00875C65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C83CE9" w:rsidRPr="00A30B15" w:rsidRDefault="00875C65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C65" w:rsidRDefault="00875C65" w:rsidP="00E3329B">
      <w:pPr>
        <w:spacing w:after="0" w:line="240" w:lineRule="auto"/>
      </w:pPr>
      <w:r>
        <w:separator/>
      </w:r>
    </w:p>
  </w:footnote>
  <w:footnote w:type="continuationSeparator" w:id="0">
    <w:p w:rsidR="00875C65" w:rsidRDefault="00875C65" w:rsidP="00E3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9BF0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1C5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E64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C120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FA76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D4C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C46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928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6647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BACCB024">
      <w:start w:val="1"/>
      <w:numFmt w:val="decimal"/>
      <w:lvlText w:val="%1."/>
      <w:lvlJc w:val="left"/>
      <w:pPr>
        <w:ind w:left="360" w:hanging="360"/>
      </w:pPr>
    </w:lvl>
    <w:lvl w:ilvl="1" w:tplc="E0C43F56" w:tentative="1">
      <w:start w:val="1"/>
      <w:numFmt w:val="lowerLetter"/>
      <w:lvlText w:val="%2."/>
      <w:lvlJc w:val="left"/>
      <w:pPr>
        <w:ind w:left="1080" w:hanging="360"/>
      </w:pPr>
    </w:lvl>
    <w:lvl w:ilvl="2" w:tplc="393C32AE" w:tentative="1">
      <w:start w:val="1"/>
      <w:numFmt w:val="lowerRoman"/>
      <w:lvlText w:val="%3."/>
      <w:lvlJc w:val="right"/>
      <w:pPr>
        <w:ind w:left="1800" w:hanging="180"/>
      </w:pPr>
    </w:lvl>
    <w:lvl w:ilvl="3" w:tplc="89FC1906" w:tentative="1">
      <w:start w:val="1"/>
      <w:numFmt w:val="decimal"/>
      <w:lvlText w:val="%4."/>
      <w:lvlJc w:val="left"/>
      <w:pPr>
        <w:ind w:left="2520" w:hanging="360"/>
      </w:pPr>
    </w:lvl>
    <w:lvl w:ilvl="4" w:tplc="43CC6C80" w:tentative="1">
      <w:start w:val="1"/>
      <w:numFmt w:val="lowerLetter"/>
      <w:lvlText w:val="%5."/>
      <w:lvlJc w:val="left"/>
      <w:pPr>
        <w:ind w:left="3240" w:hanging="360"/>
      </w:pPr>
    </w:lvl>
    <w:lvl w:ilvl="5" w:tplc="C8200F88" w:tentative="1">
      <w:start w:val="1"/>
      <w:numFmt w:val="lowerRoman"/>
      <w:lvlText w:val="%6."/>
      <w:lvlJc w:val="right"/>
      <w:pPr>
        <w:ind w:left="3960" w:hanging="180"/>
      </w:pPr>
    </w:lvl>
    <w:lvl w:ilvl="6" w:tplc="31D0745E" w:tentative="1">
      <w:start w:val="1"/>
      <w:numFmt w:val="decimal"/>
      <w:lvlText w:val="%7."/>
      <w:lvlJc w:val="left"/>
      <w:pPr>
        <w:ind w:left="4680" w:hanging="360"/>
      </w:pPr>
    </w:lvl>
    <w:lvl w:ilvl="7" w:tplc="D4EC02B2" w:tentative="1">
      <w:start w:val="1"/>
      <w:numFmt w:val="lowerLetter"/>
      <w:lvlText w:val="%8."/>
      <w:lvlJc w:val="left"/>
      <w:pPr>
        <w:ind w:left="5400" w:hanging="360"/>
      </w:pPr>
    </w:lvl>
    <w:lvl w:ilvl="8" w:tplc="C5AC0C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A4E2D9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C1286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7C19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BE87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4C22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FA58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2E98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AC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7481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965CF550">
      <w:start w:val="1"/>
      <w:numFmt w:val="decimal"/>
      <w:lvlText w:val="%1."/>
      <w:lvlJc w:val="left"/>
      <w:pPr>
        <w:ind w:left="360" w:hanging="360"/>
      </w:pPr>
    </w:lvl>
    <w:lvl w:ilvl="1" w:tplc="C2A25E44" w:tentative="1">
      <w:start w:val="1"/>
      <w:numFmt w:val="lowerLetter"/>
      <w:lvlText w:val="%2."/>
      <w:lvlJc w:val="left"/>
      <w:pPr>
        <w:ind w:left="1080" w:hanging="360"/>
      </w:pPr>
    </w:lvl>
    <w:lvl w:ilvl="2" w:tplc="C94A9A1A" w:tentative="1">
      <w:start w:val="1"/>
      <w:numFmt w:val="lowerRoman"/>
      <w:lvlText w:val="%3."/>
      <w:lvlJc w:val="right"/>
      <w:pPr>
        <w:ind w:left="1800" w:hanging="180"/>
      </w:pPr>
    </w:lvl>
    <w:lvl w:ilvl="3" w:tplc="6A5A76F4" w:tentative="1">
      <w:start w:val="1"/>
      <w:numFmt w:val="decimal"/>
      <w:lvlText w:val="%4."/>
      <w:lvlJc w:val="left"/>
      <w:pPr>
        <w:ind w:left="2520" w:hanging="360"/>
      </w:pPr>
    </w:lvl>
    <w:lvl w:ilvl="4" w:tplc="D6B214AA" w:tentative="1">
      <w:start w:val="1"/>
      <w:numFmt w:val="lowerLetter"/>
      <w:lvlText w:val="%5."/>
      <w:lvlJc w:val="left"/>
      <w:pPr>
        <w:ind w:left="3240" w:hanging="360"/>
      </w:pPr>
    </w:lvl>
    <w:lvl w:ilvl="5" w:tplc="0FFC86B8" w:tentative="1">
      <w:start w:val="1"/>
      <w:numFmt w:val="lowerRoman"/>
      <w:lvlText w:val="%6."/>
      <w:lvlJc w:val="right"/>
      <w:pPr>
        <w:ind w:left="3960" w:hanging="180"/>
      </w:pPr>
    </w:lvl>
    <w:lvl w:ilvl="6" w:tplc="E5A8E896" w:tentative="1">
      <w:start w:val="1"/>
      <w:numFmt w:val="decimal"/>
      <w:lvlText w:val="%7."/>
      <w:lvlJc w:val="left"/>
      <w:pPr>
        <w:ind w:left="4680" w:hanging="360"/>
      </w:pPr>
    </w:lvl>
    <w:lvl w:ilvl="7" w:tplc="62B8904A" w:tentative="1">
      <w:start w:val="1"/>
      <w:numFmt w:val="lowerLetter"/>
      <w:lvlText w:val="%8."/>
      <w:lvlJc w:val="left"/>
      <w:pPr>
        <w:ind w:left="5400" w:hanging="360"/>
      </w:pPr>
    </w:lvl>
    <w:lvl w:ilvl="8" w:tplc="F6F01E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C632014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7F80D9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F3E647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F2270D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162F0C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8F0583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8F24B3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13CB53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238405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9C84E2F8">
      <w:start w:val="1"/>
      <w:numFmt w:val="upperRoman"/>
      <w:lvlText w:val="%1."/>
      <w:lvlJc w:val="right"/>
      <w:pPr>
        <w:ind w:left="720" w:hanging="360"/>
      </w:pPr>
    </w:lvl>
    <w:lvl w:ilvl="1" w:tplc="0470AC7C" w:tentative="1">
      <w:start w:val="1"/>
      <w:numFmt w:val="lowerLetter"/>
      <w:lvlText w:val="%2."/>
      <w:lvlJc w:val="left"/>
      <w:pPr>
        <w:ind w:left="1440" w:hanging="360"/>
      </w:pPr>
    </w:lvl>
    <w:lvl w:ilvl="2" w:tplc="99DAC514" w:tentative="1">
      <w:start w:val="1"/>
      <w:numFmt w:val="lowerRoman"/>
      <w:lvlText w:val="%3."/>
      <w:lvlJc w:val="right"/>
      <w:pPr>
        <w:ind w:left="2160" w:hanging="180"/>
      </w:pPr>
    </w:lvl>
    <w:lvl w:ilvl="3" w:tplc="0CE033F8" w:tentative="1">
      <w:start w:val="1"/>
      <w:numFmt w:val="decimal"/>
      <w:lvlText w:val="%4."/>
      <w:lvlJc w:val="left"/>
      <w:pPr>
        <w:ind w:left="2880" w:hanging="360"/>
      </w:pPr>
    </w:lvl>
    <w:lvl w:ilvl="4" w:tplc="04AA36F2" w:tentative="1">
      <w:start w:val="1"/>
      <w:numFmt w:val="lowerLetter"/>
      <w:lvlText w:val="%5."/>
      <w:lvlJc w:val="left"/>
      <w:pPr>
        <w:ind w:left="3600" w:hanging="360"/>
      </w:pPr>
    </w:lvl>
    <w:lvl w:ilvl="5" w:tplc="4FF4965A" w:tentative="1">
      <w:start w:val="1"/>
      <w:numFmt w:val="lowerRoman"/>
      <w:lvlText w:val="%6."/>
      <w:lvlJc w:val="right"/>
      <w:pPr>
        <w:ind w:left="4320" w:hanging="180"/>
      </w:pPr>
    </w:lvl>
    <w:lvl w:ilvl="6" w:tplc="652A72CA" w:tentative="1">
      <w:start w:val="1"/>
      <w:numFmt w:val="decimal"/>
      <w:lvlText w:val="%7."/>
      <w:lvlJc w:val="left"/>
      <w:pPr>
        <w:ind w:left="5040" w:hanging="360"/>
      </w:pPr>
    </w:lvl>
    <w:lvl w:ilvl="7" w:tplc="5418802C" w:tentative="1">
      <w:start w:val="1"/>
      <w:numFmt w:val="lowerLetter"/>
      <w:lvlText w:val="%8."/>
      <w:lvlJc w:val="left"/>
      <w:pPr>
        <w:ind w:left="5760" w:hanging="360"/>
      </w:pPr>
    </w:lvl>
    <w:lvl w:ilvl="8" w:tplc="B3CC3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29A4424">
      <w:start w:val="1"/>
      <w:numFmt w:val="upperRoman"/>
      <w:lvlText w:val="%1."/>
      <w:lvlJc w:val="right"/>
      <w:pPr>
        <w:ind w:left="360" w:hanging="360"/>
      </w:pPr>
    </w:lvl>
    <w:lvl w:ilvl="1" w:tplc="AF247258" w:tentative="1">
      <w:start w:val="1"/>
      <w:numFmt w:val="lowerLetter"/>
      <w:lvlText w:val="%2."/>
      <w:lvlJc w:val="left"/>
      <w:pPr>
        <w:ind w:left="1080" w:hanging="360"/>
      </w:pPr>
    </w:lvl>
    <w:lvl w:ilvl="2" w:tplc="1132000E" w:tentative="1">
      <w:start w:val="1"/>
      <w:numFmt w:val="lowerRoman"/>
      <w:lvlText w:val="%3."/>
      <w:lvlJc w:val="right"/>
      <w:pPr>
        <w:ind w:left="1800" w:hanging="180"/>
      </w:pPr>
    </w:lvl>
    <w:lvl w:ilvl="3" w:tplc="6DBC5D72" w:tentative="1">
      <w:start w:val="1"/>
      <w:numFmt w:val="decimal"/>
      <w:lvlText w:val="%4."/>
      <w:lvlJc w:val="left"/>
      <w:pPr>
        <w:ind w:left="2520" w:hanging="360"/>
      </w:pPr>
    </w:lvl>
    <w:lvl w:ilvl="4" w:tplc="58D44A6E" w:tentative="1">
      <w:start w:val="1"/>
      <w:numFmt w:val="lowerLetter"/>
      <w:lvlText w:val="%5."/>
      <w:lvlJc w:val="left"/>
      <w:pPr>
        <w:ind w:left="3240" w:hanging="360"/>
      </w:pPr>
    </w:lvl>
    <w:lvl w:ilvl="5" w:tplc="C78247A6" w:tentative="1">
      <w:start w:val="1"/>
      <w:numFmt w:val="lowerRoman"/>
      <w:lvlText w:val="%6."/>
      <w:lvlJc w:val="right"/>
      <w:pPr>
        <w:ind w:left="3960" w:hanging="180"/>
      </w:pPr>
    </w:lvl>
    <w:lvl w:ilvl="6" w:tplc="36E41B3C" w:tentative="1">
      <w:start w:val="1"/>
      <w:numFmt w:val="decimal"/>
      <w:lvlText w:val="%7."/>
      <w:lvlJc w:val="left"/>
      <w:pPr>
        <w:ind w:left="4680" w:hanging="360"/>
      </w:pPr>
    </w:lvl>
    <w:lvl w:ilvl="7" w:tplc="3D3A4B38" w:tentative="1">
      <w:start w:val="1"/>
      <w:numFmt w:val="lowerLetter"/>
      <w:lvlText w:val="%8."/>
      <w:lvlJc w:val="left"/>
      <w:pPr>
        <w:ind w:left="5400" w:hanging="360"/>
      </w:pPr>
    </w:lvl>
    <w:lvl w:ilvl="8" w:tplc="F67A46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67DCBBFC">
      <w:start w:val="1"/>
      <w:numFmt w:val="decimal"/>
      <w:lvlText w:val="%1."/>
      <w:lvlJc w:val="left"/>
      <w:pPr>
        <w:ind w:left="1287" w:hanging="360"/>
      </w:pPr>
    </w:lvl>
    <w:lvl w:ilvl="1" w:tplc="57BE698E" w:tentative="1">
      <w:start w:val="1"/>
      <w:numFmt w:val="lowerLetter"/>
      <w:lvlText w:val="%2."/>
      <w:lvlJc w:val="left"/>
      <w:pPr>
        <w:ind w:left="2007" w:hanging="360"/>
      </w:pPr>
    </w:lvl>
    <w:lvl w:ilvl="2" w:tplc="C93A346A" w:tentative="1">
      <w:start w:val="1"/>
      <w:numFmt w:val="lowerRoman"/>
      <w:lvlText w:val="%3."/>
      <w:lvlJc w:val="right"/>
      <w:pPr>
        <w:ind w:left="2727" w:hanging="180"/>
      </w:pPr>
    </w:lvl>
    <w:lvl w:ilvl="3" w:tplc="2EB08BE8" w:tentative="1">
      <w:start w:val="1"/>
      <w:numFmt w:val="decimal"/>
      <w:lvlText w:val="%4."/>
      <w:lvlJc w:val="left"/>
      <w:pPr>
        <w:ind w:left="3447" w:hanging="360"/>
      </w:pPr>
    </w:lvl>
    <w:lvl w:ilvl="4" w:tplc="DCCE8662" w:tentative="1">
      <w:start w:val="1"/>
      <w:numFmt w:val="lowerLetter"/>
      <w:lvlText w:val="%5."/>
      <w:lvlJc w:val="left"/>
      <w:pPr>
        <w:ind w:left="4167" w:hanging="360"/>
      </w:pPr>
    </w:lvl>
    <w:lvl w:ilvl="5" w:tplc="E7AAF10E" w:tentative="1">
      <w:start w:val="1"/>
      <w:numFmt w:val="lowerRoman"/>
      <w:lvlText w:val="%6."/>
      <w:lvlJc w:val="right"/>
      <w:pPr>
        <w:ind w:left="4887" w:hanging="180"/>
      </w:pPr>
    </w:lvl>
    <w:lvl w:ilvl="6" w:tplc="47C00CD8" w:tentative="1">
      <w:start w:val="1"/>
      <w:numFmt w:val="decimal"/>
      <w:lvlText w:val="%7."/>
      <w:lvlJc w:val="left"/>
      <w:pPr>
        <w:ind w:left="5607" w:hanging="360"/>
      </w:pPr>
    </w:lvl>
    <w:lvl w:ilvl="7" w:tplc="3FFAC098" w:tentative="1">
      <w:start w:val="1"/>
      <w:numFmt w:val="lowerLetter"/>
      <w:lvlText w:val="%8."/>
      <w:lvlJc w:val="left"/>
      <w:pPr>
        <w:ind w:left="6327" w:hanging="360"/>
      </w:pPr>
    </w:lvl>
    <w:lvl w:ilvl="8" w:tplc="13BEBA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F7ECE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DCEEAE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052E74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8C8EE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F160C4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A67A2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4EB30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F4D4A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DDE185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80ABEF2">
      <w:start w:val="1"/>
      <w:numFmt w:val="decimal"/>
      <w:lvlText w:val="%1."/>
      <w:lvlJc w:val="left"/>
      <w:pPr>
        <w:ind w:left="360" w:hanging="360"/>
      </w:pPr>
    </w:lvl>
    <w:lvl w:ilvl="1" w:tplc="BA8413AE" w:tentative="1">
      <w:start w:val="1"/>
      <w:numFmt w:val="lowerLetter"/>
      <w:lvlText w:val="%2."/>
      <w:lvlJc w:val="left"/>
      <w:pPr>
        <w:ind w:left="1080" w:hanging="360"/>
      </w:pPr>
    </w:lvl>
    <w:lvl w:ilvl="2" w:tplc="3BBC2A86" w:tentative="1">
      <w:start w:val="1"/>
      <w:numFmt w:val="lowerRoman"/>
      <w:lvlText w:val="%3."/>
      <w:lvlJc w:val="right"/>
      <w:pPr>
        <w:ind w:left="1800" w:hanging="180"/>
      </w:pPr>
    </w:lvl>
    <w:lvl w:ilvl="3" w:tplc="C2B0792E" w:tentative="1">
      <w:start w:val="1"/>
      <w:numFmt w:val="decimal"/>
      <w:lvlText w:val="%4."/>
      <w:lvlJc w:val="left"/>
      <w:pPr>
        <w:ind w:left="2520" w:hanging="360"/>
      </w:pPr>
    </w:lvl>
    <w:lvl w:ilvl="4" w:tplc="667E79B8" w:tentative="1">
      <w:start w:val="1"/>
      <w:numFmt w:val="lowerLetter"/>
      <w:lvlText w:val="%5."/>
      <w:lvlJc w:val="left"/>
      <w:pPr>
        <w:ind w:left="3240" w:hanging="360"/>
      </w:pPr>
    </w:lvl>
    <w:lvl w:ilvl="5" w:tplc="FBFA4BFA" w:tentative="1">
      <w:start w:val="1"/>
      <w:numFmt w:val="lowerRoman"/>
      <w:lvlText w:val="%6."/>
      <w:lvlJc w:val="right"/>
      <w:pPr>
        <w:ind w:left="3960" w:hanging="180"/>
      </w:pPr>
    </w:lvl>
    <w:lvl w:ilvl="6" w:tplc="0DA0FE9C" w:tentative="1">
      <w:start w:val="1"/>
      <w:numFmt w:val="decimal"/>
      <w:lvlText w:val="%7."/>
      <w:lvlJc w:val="left"/>
      <w:pPr>
        <w:ind w:left="4680" w:hanging="360"/>
      </w:pPr>
    </w:lvl>
    <w:lvl w:ilvl="7" w:tplc="5E44C84E" w:tentative="1">
      <w:start w:val="1"/>
      <w:numFmt w:val="lowerLetter"/>
      <w:lvlText w:val="%8."/>
      <w:lvlJc w:val="left"/>
      <w:pPr>
        <w:ind w:left="5400" w:hanging="360"/>
      </w:pPr>
    </w:lvl>
    <w:lvl w:ilvl="8" w:tplc="E6D4E4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CD2491DC">
      <w:start w:val="1"/>
      <w:numFmt w:val="upperRoman"/>
      <w:lvlText w:val="%1."/>
      <w:lvlJc w:val="right"/>
      <w:pPr>
        <w:ind w:left="360" w:hanging="360"/>
      </w:pPr>
    </w:lvl>
    <w:lvl w:ilvl="1" w:tplc="45D2FC42" w:tentative="1">
      <w:start w:val="1"/>
      <w:numFmt w:val="lowerLetter"/>
      <w:lvlText w:val="%2."/>
      <w:lvlJc w:val="left"/>
      <w:pPr>
        <w:ind w:left="1080" w:hanging="360"/>
      </w:pPr>
    </w:lvl>
    <w:lvl w:ilvl="2" w:tplc="1A1E4F1E" w:tentative="1">
      <w:start w:val="1"/>
      <w:numFmt w:val="lowerRoman"/>
      <w:lvlText w:val="%3."/>
      <w:lvlJc w:val="right"/>
      <w:pPr>
        <w:ind w:left="1800" w:hanging="180"/>
      </w:pPr>
    </w:lvl>
    <w:lvl w:ilvl="3" w:tplc="AB44019A" w:tentative="1">
      <w:start w:val="1"/>
      <w:numFmt w:val="decimal"/>
      <w:lvlText w:val="%4."/>
      <w:lvlJc w:val="left"/>
      <w:pPr>
        <w:ind w:left="2520" w:hanging="360"/>
      </w:pPr>
    </w:lvl>
    <w:lvl w:ilvl="4" w:tplc="B14427BC" w:tentative="1">
      <w:start w:val="1"/>
      <w:numFmt w:val="lowerLetter"/>
      <w:lvlText w:val="%5."/>
      <w:lvlJc w:val="left"/>
      <w:pPr>
        <w:ind w:left="3240" w:hanging="360"/>
      </w:pPr>
    </w:lvl>
    <w:lvl w:ilvl="5" w:tplc="A2BA469C" w:tentative="1">
      <w:start w:val="1"/>
      <w:numFmt w:val="lowerRoman"/>
      <w:lvlText w:val="%6."/>
      <w:lvlJc w:val="right"/>
      <w:pPr>
        <w:ind w:left="3960" w:hanging="180"/>
      </w:pPr>
    </w:lvl>
    <w:lvl w:ilvl="6" w:tplc="600E6D36" w:tentative="1">
      <w:start w:val="1"/>
      <w:numFmt w:val="decimal"/>
      <w:lvlText w:val="%7."/>
      <w:lvlJc w:val="left"/>
      <w:pPr>
        <w:ind w:left="4680" w:hanging="360"/>
      </w:pPr>
    </w:lvl>
    <w:lvl w:ilvl="7" w:tplc="2EB4F432" w:tentative="1">
      <w:start w:val="1"/>
      <w:numFmt w:val="lowerLetter"/>
      <w:lvlText w:val="%8."/>
      <w:lvlJc w:val="left"/>
      <w:pPr>
        <w:ind w:left="5400" w:hanging="360"/>
      </w:pPr>
    </w:lvl>
    <w:lvl w:ilvl="8" w:tplc="A20070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87EA8A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710CDF6" w:tentative="1">
      <w:start w:val="1"/>
      <w:numFmt w:val="lowerLetter"/>
      <w:lvlText w:val="%2."/>
      <w:lvlJc w:val="left"/>
      <w:pPr>
        <w:ind w:left="1440" w:hanging="360"/>
      </w:pPr>
    </w:lvl>
    <w:lvl w:ilvl="2" w:tplc="03B46478" w:tentative="1">
      <w:start w:val="1"/>
      <w:numFmt w:val="lowerRoman"/>
      <w:lvlText w:val="%3."/>
      <w:lvlJc w:val="right"/>
      <w:pPr>
        <w:ind w:left="2160" w:hanging="180"/>
      </w:pPr>
    </w:lvl>
    <w:lvl w:ilvl="3" w:tplc="CC7EB0A0" w:tentative="1">
      <w:start w:val="1"/>
      <w:numFmt w:val="decimal"/>
      <w:lvlText w:val="%4."/>
      <w:lvlJc w:val="left"/>
      <w:pPr>
        <w:ind w:left="2880" w:hanging="360"/>
      </w:pPr>
    </w:lvl>
    <w:lvl w:ilvl="4" w:tplc="5DBC8476" w:tentative="1">
      <w:start w:val="1"/>
      <w:numFmt w:val="lowerLetter"/>
      <w:lvlText w:val="%5."/>
      <w:lvlJc w:val="left"/>
      <w:pPr>
        <w:ind w:left="3600" w:hanging="360"/>
      </w:pPr>
    </w:lvl>
    <w:lvl w:ilvl="5" w:tplc="06DC8ABC" w:tentative="1">
      <w:start w:val="1"/>
      <w:numFmt w:val="lowerRoman"/>
      <w:lvlText w:val="%6."/>
      <w:lvlJc w:val="right"/>
      <w:pPr>
        <w:ind w:left="4320" w:hanging="180"/>
      </w:pPr>
    </w:lvl>
    <w:lvl w:ilvl="6" w:tplc="AFC8113A" w:tentative="1">
      <w:start w:val="1"/>
      <w:numFmt w:val="decimal"/>
      <w:lvlText w:val="%7."/>
      <w:lvlJc w:val="left"/>
      <w:pPr>
        <w:ind w:left="5040" w:hanging="360"/>
      </w:pPr>
    </w:lvl>
    <w:lvl w:ilvl="7" w:tplc="43FA310A" w:tentative="1">
      <w:start w:val="1"/>
      <w:numFmt w:val="lowerLetter"/>
      <w:lvlText w:val="%8."/>
      <w:lvlJc w:val="left"/>
      <w:pPr>
        <w:ind w:left="5760" w:hanging="360"/>
      </w:pPr>
    </w:lvl>
    <w:lvl w:ilvl="8" w:tplc="94923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7D7EDDF6">
      <w:start w:val="1"/>
      <w:numFmt w:val="decimal"/>
      <w:lvlText w:val="%1."/>
      <w:lvlJc w:val="left"/>
      <w:pPr>
        <w:ind w:left="720" w:hanging="360"/>
      </w:pPr>
    </w:lvl>
    <w:lvl w:ilvl="1" w:tplc="D7F0B986" w:tentative="1">
      <w:start w:val="1"/>
      <w:numFmt w:val="lowerLetter"/>
      <w:lvlText w:val="%2."/>
      <w:lvlJc w:val="left"/>
      <w:pPr>
        <w:ind w:left="1440" w:hanging="360"/>
      </w:pPr>
    </w:lvl>
    <w:lvl w:ilvl="2" w:tplc="EDEE4AD0" w:tentative="1">
      <w:start w:val="1"/>
      <w:numFmt w:val="lowerRoman"/>
      <w:lvlText w:val="%3."/>
      <w:lvlJc w:val="right"/>
      <w:pPr>
        <w:ind w:left="2160" w:hanging="180"/>
      </w:pPr>
    </w:lvl>
    <w:lvl w:ilvl="3" w:tplc="8E9ED5A2" w:tentative="1">
      <w:start w:val="1"/>
      <w:numFmt w:val="decimal"/>
      <w:lvlText w:val="%4."/>
      <w:lvlJc w:val="left"/>
      <w:pPr>
        <w:ind w:left="2880" w:hanging="360"/>
      </w:pPr>
    </w:lvl>
    <w:lvl w:ilvl="4" w:tplc="1E7CE0F8" w:tentative="1">
      <w:start w:val="1"/>
      <w:numFmt w:val="lowerLetter"/>
      <w:lvlText w:val="%5."/>
      <w:lvlJc w:val="left"/>
      <w:pPr>
        <w:ind w:left="3600" w:hanging="360"/>
      </w:pPr>
    </w:lvl>
    <w:lvl w:ilvl="5" w:tplc="11FA1010" w:tentative="1">
      <w:start w:val="1"/>
      <w:numFmt w:val="lowerRoman"/>
      <w:lvlText w:val="%6."/>
      <w:lvlJc w:val="right"/>
      <w:pPr>
        <w:ind w:left="4320" w:hanging="180"/>
      </w:pPr>
    </w:lvl>
    <w:lvl w:ilvl="6" w:tplc="BC883BDC" w:tentative="1">
      <w:start w:val="1"/>
      <w:numFmt w:val="decimal"/>
      <w:lvlText w:val="%7."/>
      <w:lvlJc w:val="left"/>
      <w:pPr>
        <w:ind w:left="5040" w:hanging="360"/>
      </w:pPr>
    </w:lvl>
    <w:lvl w:ilvl="7" w:tplc="F96E9A5E" w:tentative="1">
      <w:start w:val="1"/>
      <w:numFmt w:val="lowerLetter"/>
      <w:lvlText w:val="%8."/>
      <w:lvlJc w:val="left"/>
      <w:pPr>
        <w:ind w:left="5760" w:hanging="360"/>
      </w:pPr>
    </w:lvl>
    <w:lvl w:ilvl="8" w:tplc="7D42E1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3329B"/>
    <w:rsid w:val="00875C65"/>
    <w:rsid w:val="00CE7DF5"/>
    <w:rsid w:val="00E3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D1AF8-C030-4392-9086-1CFB854B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2022-10-31T11:16:00Z</dcterms:created>
  <dcterms:modified xsi:type="dcterms:W3CDTF">2022-10-31T11:16:00Z</dcterms:modified>
</cp:coreProperties>
</file>