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8720" w14:textId="2C8EA2DB" w:rsidR="004B02FB" w:rsidRDefault="004B02FB" w:rsidP="004B02FB">
      <w:pPr>
        <w:widowControl/>
        <w:suppressAutoHyphens w:val="0"/>
        <w:rPr>
          <w:rFonts w:cs="Arial"/>
          <w:sz w:val="20"/>
          <w:szCs w:val="20"/>
        </w:rPr>
      </w:pPr>
      <w:r>
        <w:rPr>
          <w:rFonts w:cs="Arial"/>
          <w:b/>
          <w:sz w:val="28"/>
          <w:szCs w:val="28"/>
        </w:rPr>
        <w:t>Cele wiodące PSSE Kozienice – Plan na 202</w:t>
      </w:r>
      <w:r w:rsidR="001A583A">
        <w:rPr>
          <w:rFonts w:cs="Arial"/>
          <w:b/>
          <w:sz w:val="28"/>
          <w:szCs w:val="28"/>
        </w:rPr>
        <w:t>5</w:t>
      </w:r>
      <w:r>
        <w:rPr>
          <w:rFonts w:cs="Arial"/>
          <w:b/>
          <w:sz w:val="28"/>
          <w:szCs w:val="28"/>
        </w:rPr>
        <w:t xml:space="preserve"> r</w:t>
      </w:r>
      <w:r>
        <w:rPr>
          <w:rFonts w:cs="Arial"/>
          <w:b/>
          <w:i/>
          <w:sz w:val="28"/>
          <w:szCs w:val="28"/>
        </w:rPr>
        <w:t xml:space="preserve">. </w:t>
      </w:r>
      <w:r>
        <w:rPr>
          <w:rFonts w:cs="Arial"/>
          <w:b/>
          <w:i/>
          <w:sz w:val="20"/>
          <w:szCs w:val="20"/>
        </w:rPr>
        <w:t xml:space="preserve">                        </w:t>
      </w:r>
      <w:r>
        <w:rPr>
          <w:rFonts w:cs="Arial"/>
          <w:b/>
          <w:i/>
          <w:szCs w:val="22"/>
        </w:rPr>
        <w:t>Załącznik 3a</w:t>
      </w:r>
      <w:r>
        <w:rPr>
          <w:rFonts w:cs="Arial"/>
          <w:b/>
          <w:i/>
          <w:sz w:val="20"/>
          <w:szCs w:val="20"/>
        </w:rPr>
        <w:t xml:space="preserve">  (</w:t>
      </w:r>
      <w:r>
        <w:rPr>
          <w:rFonts w:cs="Arial"/>
          <w:b/>
          <w:i/>
          <w:sz w:val="18"/>
          <w:szCs w:val="18"/>
        </w:rPr>
        <w:t>do Zarządzenia Dyrektora nr 5/2019 z 11.12.2019 r.)</w:t>
      </w:r>
      <w:r>
        <w:rPr>
          <w:rFonts w:cs="Arial"/>
          <w:b/>
          <w:i/>
          <w:sz w:val="18"/>
          <w:szCs w:val="18"/>
        </w:rPr>
        <w:br/>
      </w:r>
      <w:r>
        <w:rPr>
          <w:rFonts w:cs="Arial"/>
          <w:b/>
          <w:i/>
          <w:sz w:val="20"/>
          <w:szCs w:val="20"/>
        </w:rPr>
        <w:t xml:space="preserve">                           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1594"/>
        <w:gridCol w:w="1908"/>
        <w:gridCol w:w="2521"/>
        <w:gridCol w:w="2643"/>
        <w:gridCol w:w="3062"/>
        <w:gridCol w:w="1746"/>
      </w:tblGrid>
      <w:tr w:rsidR="004B02FB" w14:paraId="5E3166EF" w14:textId="77777777" w:rsidTr="00A86181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593B0B1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DEE3683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Kod klasyfikacji zadaniowej / Nazwa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6AE32FB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CEL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3E69689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MIERNIKI STOPNIA REALIZACJI CELU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029C6F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Zadania służące realizacji celu</w:t>
            </w:r>
          </w:p>
          <w:p w14:paraId="4DC27FE4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9B1345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Odniesienie do dokumentu strategicznego</w:t>
            </w:r>
          </w:p>
        </w:tc>
      </w:tr>
      <w:tr w:rsidR="004B02FB" w14:paraId="6EB77EAE" w14:textId="77777777" w:rsidTr="00A861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846D8A9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0F28C35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3F9ABAA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C3B6D81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t>Nazwa</w:t>
            </w:r>
          </w:p>
          <w:p w14:paraId="5EE4B20C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68F5B71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t>Planowana wartość na koniec roku</w:t>
            </w:r>
          </w:p>
          <w:p w14:paraId="44B3B2CD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CDF3784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A61A303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B02FB" w14:paraId="6D1F9720" w14:textId="77777777" w:rsidTr="00A8618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083DC30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DA2E46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D20D10E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F00E22C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6FF194E3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1E9BFAE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F6B2964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A86181" w14:paraId="5E815C06" w14:textId="77777777" w:rsidTr="00A86181">
        <w:trPr>
          <w:trHeight w:val="16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5907F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  <w:p w14:paraId="3AB54B4D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  <w:p w14:paraId="5816A9DB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  <w:p w14:paraId="787F0B13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  <w:p w14:paraId="3CD8D3E9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65CCC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</w:p>
          <w:p w14:paraId="5762DF11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</w:p>
          <w:p w14:paraId="07146AAB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</w:p>
          <w:p w14:paraId="354CCD48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20.5.2.1.W</w:t>
            </w:r>
          </w:p>
          <w:p w14:paraId="5E6C0E9C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Bieżący nadzór sanitarny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4D23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32912915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05E1DDBA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Zapewnienie stosowania standardów higieniczno-sanitarnych</w:t>
            </w:r>
          </w:p>
          <w:p w14:paraId="4503ECE8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44CE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34283FB2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07206576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Liczba kontroli niewykazujących nieprawidłowości </w:t>
            </w:r>
            <w:r>
              <w:rPr>
                <w:rFonts w:cs="Arial"/>
                <w:sz w:val="20"/>
                <w:szCs w:val="20"/>
              </w:rPr>
              <w:br/>
              <w:t>w stosunku do ogólnej liczby kontroli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2A6C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51B86CA9" w14:textId="77777777" w:rsidR="001A583A" w:rsidRPr="001A583A" w:rsidRDefault="001A583A" w:rsidP="001A583A">
            <w:pPr>
              <w:rPr>
                <w:rFonts w:cs="Arial"/>
                <w:color w:val="FF0000"/>
                <w:sz w:val="20"/>
                <w:szCs w:val="20"/>
              </w:rPr>
            </w:pPr>
            <w:r w:rsidRPr="001A583A">
              <w:rPr>
                <w:rFonts w:cs="Arial"/>
                <w:color w:val="FF0000"/>
                <w:sz w:val="20"/>
                <w:szCs w:val="20"/>
              </w:rPr>
              <w:t>HDiM     60   /   60</w:t>
            </w:r>
          </w:p>
          <w:p w14:paraId="2B2D6F14" w14:textId="77777777" w:rsidR="001A583A" w:rsidRPr="001A583A" w:rsidRDefault="001A583A" w:rsidP="001A583A">
            <w:pPr>
              <w:rPr>
                <w:rFonts w:cs="Arial"/>
                <w:color w:val="FF0000"/>
                <w:sz w:val="20"/>
                <w:szCs w:val="20"/>
              </w:rPr>
            </w:pPr>
            <w:r w:rsidRPr="001A583A">
              <w:rPr>
                <w:rFonts w:cs="Arial"/>
                <w:color w:val="FF0000"/>
                <w:sz w:val="20"/>
                <w:szCs w:val="20"/>
              </w:rPr>
              <w:t>EPN     114   / 115</w:t>
            </w:r>
          </w:p>
          <w:p w14:paraId="090B2A63" w14:textId="77777777" w:rsidR="001A583A" w:rsidRPr="001A583A" w:rsidRDefault="001A583A" w:rsidP="001A583A">
            <w:pPr>
              <w:rPr>
                <w:rFonts w:cs="Arial"/>
                <w:color w:val="FF0000"/>
                <w:sz w:val="20"/>
                <w:szCs w:val="20"/>
              </w:rPr>
            </w:pPr>
            <w:r w:rsidRPr="001A583A">
              <w:rPr>
                <w:rFonts w:cs="Arial"/>
                <w:color w:val="FF0000"/>
                <w:sz w:val="20"/>
                <w:szCs w:val="20"/>
              </w:rPr>
              <w:t xml:space="preserve">HPN     102  /  107    </w:t>
            </w:r>
          </w:p>
          <w:p w14:paraId="0C65BC75" w14:textId="77777777" w:rsidR="001A583A" w:rsidRPr="001A583A" w:rsidRDefault="001A583A" w:rsidP="001A583A">
            <w:pPr>
              <w:rPr>
                <w:rFonts w:cs="Arial"/>
                <w:color w:val="FF0000"/>
                <w:sz w:val="20"/>
                <w:szCs w:val="20"/>
              </w:rPr>
            </w:pPr>
            <w:r w:rsidRPr="001A583A">
              <w:rPr>
                <w:rFonts w:cs="Arial"/>
                <w:color w:val="FF0000"/>
                <w:sz w:val="20"/>
                <w:szCs w:val="20"/>
              </w:rPr>
              <w:t xml:space="preserve">HKN     145  /  149  </w:t>
            </w:r>
          </w:p>
          <w:p w14:paraId="35FB9997" w14:textId="77777777" w:rsidR="001A583A" w:rsidRPr="001A583A" w:rsidRDefault="001A583A" w:rsidP="001A583A">
            <w:pPr>
              <w:rPr>
                <w:rFonts w:cs="Arial"/>
                <w:color w:val="FF0000"/>
                <w:sz w:val="20"/>
                <w:szCs w:val="20"/>
              </w:rPr>
            </w:pPr>
            <w:r w:rsidRPr="001A583A">
              <w:rPr>
                <w:rFonts w:cs="Arial"/>
                <w:color w:val="FF0000"/>
                <w:sz w:val="20"/>
                <w:szCs w:val="20"/>
              </w:rPr>
              <w:t xml:space="preserve">HŻN     285  /  323  </w:t>
            </w:r>
          </w:p>
          <w:p w14:paraId="103FFB78" w14:textId="77777777" w:rsidR="001A583A" w:rsidRPr="001A583A" w:rsidRDefault="001A583A" w:rsidP="001A583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019ED442" w14:textId="77777777" w:rsidR="001A583A" w:rsidRPr="001A583A" w:rsidRDefault="001A583A" w:rsidP="001A583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5F04F13F" w14:textId="77777777" w:rsidR="00A86181" w:rsidRDefault="001A583A" w:rsidP="001A583A">
            <w:pPr>
              <w:rPr>
                <w:rFonts w:cs="Arial"/>
                <w:sz w:val="20"/>
                <w:szCs w:val="20"/>
              </w:rPr>
            </w:pPr>
            <w:r w:rsidRPr="001A583A">
              <w:rPr>
                <w:rFonts w:cs="Arial"/>
                <w:color w:val="FF0000"/>
                <w:sz w:val="20"/>
                <w:szCs w:val="20"/>
              </w:rPr>
              <w:t xml:space="preserve">         706 / 754</w:t>
            </w:r>
            <w:r w:rsidR="00A86181" w:rsidRPr="00054D51">
              <w:rPr>
                <w:rFonts w:cs="Arial"/>
                <w:sz w:val="20"/>
                <w:szCs w:val="20"/>
              </w:rPr>
              <w:tab/>
            </w:r>
          </w:p>
          <w:p w14:paraId="5190064B" w14:textId="77777777" w:rsidR="001A583A" w:rsidRDefault="001A583A" w:rsidP="001A583A">
            <w:pPr>
              <w:rPr>
                <w:rFonts w:cs="Arial"/>
                <w:sz w:val="20"/>
                <w:szCs w:val="20"/>
              </w:rPr>
            </w:pPr>
          </w:p>
          <w:p w14:paraId="4C471C07" w14:textId="45419B27" w:rsidR="001A583A" w:rsidRDefault="001A583A" w:rsidP="001A58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B1FCB" w14:textId="77777777" w:rsidR="00A86181" w:rsidRDefault="00A86181" w:rsidP="00A86181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Przygotowanie do kontroli zgodnie z obowiązującymi w sekcjach standardami</w:t>
            </w:r>
          </w:p>
          <w:p w14:paraId="48CF9420" w14:textId="77777777" w:rsidR="00A86181" w:rsidRDefault="00A86181" w:rsidP="00A86181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Prowadzenie działalności kontrolno- represyjnej</w:t>
            </w:r>
          </w:p>
          <w:p w14:paraId="5E72603F" w14:textId="77777777" w:rsidR="00A86181" w:rsidRDefault="00A86181" w:rsidP="00A86181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Działalność informacyjna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33BC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7C7A55C1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7C38B9FB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2743CF8A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6F7DB6A0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Wytyczne Państwowego Wojewódzkiego Inspektora Sanitarnego na 2020 rok; Plany pracy; przepisy prawa;</w:t>
            </w:r>
          </w:p>
          <w:p w14:paraId="44D3FBA1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36931B9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5A53EB4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F635794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23C0F3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3AE119A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7E62D4B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46462BF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A2D24A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10E52B9D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42C6D7F0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6156EAFA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</w:tc>
      </w:tr>
      <w:tr w:rsidR="00A86181" w14:paraId="5A6F351A" w14:textId="77777777" w:rsidTr="00A86181">
        <w:trPr>
          <w:trHeight w:val="149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43EE7" w14:textId="77777777" w:rsidR="00A86181" w:rsidRDefault="00A86181" w:rsidP="00A86181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DECE6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</w:p>
          <w:p w14:paraId="60D60A3F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20.5.3..W</w:t>
            </w:r>
            <w:r>
              <w:rPr>
                <w:rFonts w:cs="Arial"/>
                <w:sz w:val="20"/>
                <w:szCs w:val="20"/>
              </w:rPr>
              <w:t xml:space="preserve"> Zapobieganie </w:t>
            </w:r>
            <w:r>
              <w:rPr>
                <w:rFonts w:cs="Arial"/>
                <w:sz w:val="20"/>
                <w:szCs w:val="20"/>
              </w:rPr>
              <w:br/>
              <w:t>i zwalczanie chorób zakaźnych</w:t>
            </w:r>
          </w:p>
          <w:p w14:paraId="0E53F2CC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308C3E0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0F358BA9" w14:textId="11C11608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--------------------</w:t>
            </w:r>
          </w:p>
          <w:p w14:paraId="688F12EB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</w:p>
          <w:p w14:paraId="53D5B56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20.5.3..1.W</w:t>
            </w:r>
            <w:r>
              <w:rPr>
                <w:rFonts w:cs="Arial"/>
                <w:sz w:val="20"/>
                <w:szCs w:val="20"/>
              </w:rPr>
              <w:t xml:space="preserve"> Zapobieganie </w:t>
            </w:r>
            <w:r>
              <w:rPr>
                <w:rFonts w:cs="Arial"/>
                <w:sz w:val="20"/>
                <w:szCs w:val="20"/>
              </w:rPr>
              <w:br/>
              <w:t>i zwalczanie chorób zakaźnych</w:t>
            </w:r>
          </w:p>
          <w:p w14:paraId="489E4B06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10E00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24D13316" w14:textId="36A5CD48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Zapobieganie chorobom zakaźnym oraz ich zwalczanie </w:t>
            </w:r>
            <w:r>
              <w:rPr>
                <w:rFonts w:cs="Arial"/>
                <w:sz w:val="20"/>
                <w:szCs w:val="20"/>
              </w:rPr>
              <w:br/>
              <w:t>w celu poprawy stanu zdrowia publicznego</w:t>
            </w:r>
          </w:p>
          <w:p w14:paraId="08A186F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---------------------</w:t>
            </w:r>
          </w:p>
          <w:p w14:paraId="403CAFCA" w14:textId="77777777" w:rsidR="00A86181" w:rsidRDefault="00A86181" w:rsidP="00A86181">
            <w:pPr>
              <w:rPr>
                <w:rFonts w:cs="Arial"/>
                <w:sz w:val="18"/>
                <w:szCs w:val="18"/>
              </w:rPr>
            </w:pPr>
            <w:r w:rsidRPr="00E8331C">
              <w:rPr>
                <w:rFonts w:cs="Arial"/>
                <w:sz w:val="18"/>
                <w:szCs w:val="18"/>
              </w:rPr>
              <w:t xml:space="preserve">Zmniejszenie liczby zakażeń </w:t>
            </w:r>
            <w:r w:rsidRPr="00E8331C">
              <w:rPr>
                <w:rFonts w:cs="Arial"/>
                <w:sz w:val="18"/>
                <w:szCs w:val="18"/>
              </w:rPr>
              <w:br/>
              <w:t>i zachorowań na choroby zakaźne oraz zapobieganie ich rozprzestrzenianiu się poprzez szczepieniaochronne</w:t>
            </w:r>
          </w:p>
          <w:p w14:paraId="0C629E55" w14:textId="73F95B9E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CD5D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52016671" w14:textId="3F799715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Liczba przeprowadzonych dochodzeń epidemiologicznych (zachorowania pojedyncze i ogniska) / liczba mieszkańców województwa (powiatu)</w:t>
            </w:r>
          </w:p>
          <w:p w14:paraId="1AC3EB0C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----------------------------------</w:t>
            </w:r>
          </w:p>
          <w:p w14:paraId="691CF7B6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7D72B151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Liczba rozdysponowanych szczepionek do realizacji szczepień obowiązkowych</w:t>
            </w:r>
          </w:p>
          <w:p w14:paraId="6680C145" w14:textId="77777777" w:rsidR="00647BFD" w:rsidRDefault="00647BFD" w:rsidP="00A86181">
            <w:pPr>
              <w:rPr>
                <w:rFonts w:cs="Arial"/>
                <w:sz w:val="20"/>
                <w:szCs w:val="20"/>
              </w:rPr>
            </w:pPr>
          </w:p>
          <w:p w14:paraId="71C86FF8" w14:textId="77777777" w:rsidR="00647BFD" w:rsidRDefault="00647BFD" w:rsidP="00A86181">
            <w:pPr>
              <w:rPr>
                <w:rFonts w:cs="Arial"/>
                <w:sz w:val="20"/>
                <w:szCs w:val="20"/>
              </w:rPr>
            </w:pPr>
          </w:p>
          <w:p w14:paraId="0E0273D4" w14:textId="77777777" w:rsidR="00647BFD" w:rsidRDefault="00647BFD" w:rsidP="00A86181">
            <w:pPr>
              <w:rPr>
                <w:rFonts w:cs="Arial"/>
                <w:sz w:val="20"/>
                <w:szCs w:val="20"/>
              </w:rPr>
            </w:pPr>
          </w:p>
          <w:p w14:paraId="6EE302AC" w14:textId="3BDE59A0" w:rsidR="00647BFD" w:rsidRDefault="00647BFD" w:rsidP="00A861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C5CA7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  <w:p w14:paraId="1C1B3103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  <w:p w14:paraId="5A33F85C" w14:textId="77777777" w:rsidR="00A86181" w:rsidRDefault="00A86181" w:rsidP="00A86181">
            <w:pPr>
              <w:jc w:val="center"/>
              <w:rPr>
                <w:rFonts w:cs="Arial"/>
                <w:b/>
                <w:sz w:val="24"/>
              </w:rPr>
            </w:pPr>
          </w:p>
          <w:p w14:paraId="68F1E696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  <w:r w:rsidRPr="001A583A">
              <w:rPr>
                <w:rFonts w:cs="Arial"/>
                <w:b/>
                <w:sz w:val="24"/>
              </w:rPr>
              <w:t>200 / 59.500</w:t>
            </w:r>
          </w:p>
          <w:p w14:paraId="23280673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518C2A37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093C61EA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6C8510FE" w14:textId="253716BD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  <w:r w:rsidRPr="001A583A">
              <w:rPr>
                <w:rFonts w:cs="Arial"/>
                <w:b/>
                <w:sz w:val="24"/>
              </w:rPr>
              <w:t xml:space="preserve">     --------------------</w:t>
            </w:r>
          </w:p>
          <w:p w14:paraId="47E9C8F3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6ECEE2AC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11DADCDE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1457F835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03026D5D" w14:textId="0DD9CEA4" w:rsidR="00A86181" w:rsidRDefault="001A583A" w:rsidP="001A583A">
            <w:pPr>
              <w:jc w:val="center"/>
              <w:rPr>
                <w:rFonts w:cs="Arial"/>
                <w:sz w:val="20"/>
                <w:szCs w:val="20"/>
              </w:rPr>
            </w:pPr>
            <w:r w:rsidRPr="001A583A">
              <w:rPr>
                <w:rFonts w:cs="Arial"/>
                <w:b/>
                <w:sz w:val="24"/>
              </w:rPr>
              <w:t>7.000</w:t>
            </w:r>
          </w:p>
          <w:p w14:paraId="0F2A293B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47D0368A" w14:textId="37899B84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C93928" w14:textId="77777777" w:rsidR="00A86181" w:rsidRDefault="00A86181" w:rsidP="00A86181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Zebranie danych (prognozowanych i faktycznie wykonanych) z placówek medycznych (na podstawie MZ – 56)</w:t>
            </w:r>
          </w:p>
          <w:p w14:paraId="57A27205" w14:textId="77777777" w:rsidR="00A86181" w:rsidRDefault="00A86181" w:rsidP="00A86181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Przygotowanie zamówienia rocznego</w:t>
            </w:r>
          </w:p>
          <w:p w14:paraId="0DFD1664" w14:textId="77777777" w:rsidR="00A86181" w:rsidRDefault="00A86181" w:rsidP="00A86181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Rozdysponowanie szczepionek zgodnie </w:t>
            </w:r>
          </w:p>
          <w:p w14:paraId="4150B55F" w14:textId="77777777" w:rsidR="00A86181" w:rsidRDefault="00A86181" w:rsidP="00A86181">
            <w:pPr>
              <w:pStyle w:val="Akapitzli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 zapotrzebowaniem</w:t>
            </w:r>
          </w:p>
          <w:p w14:paraId="504ADC72" w14:textId="77777777" w:rsidR="00A86181" w:rsidRDefault="00A86181" w:rsidP="00A86181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Profilaktyka – działalność zapobiegawcza, działalność edukacyjna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E092" w14:textId="77777777" w:rsidR="00A86181" w:rsidRDefault="00A86181" w:rsidP="00A86181">
            <w:pPr>
              <w:widowControl/>
              <w:suppressAutoHyphens w:val="0"/>
              <w:rPr>
                <w:rFonts w:cs="Arial"/>
                <w:sz w:val="20"/>
                <w:szCs w:val="20"/>
              </w:rPr>
            </w:pPr>
          </w:p>
        </w:tc>
      </w:tr>
      <w:tr w:rsidR="004B02FB" w14:paraId="3B39F413" w14:textId="77777777" w:rsidTr="00A86181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77550E2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50C8A4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Kod klasyfikacji zadaniowej / Nazwa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D21310A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CEL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D631A69" w14:textId="77777777" w:rsidR="004B02FB" w:rsidRPr="00DF630B" w:rsidRDefault="004B02FB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MIERNIKI STOPNIA REALIZACJI CELU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7DF8F672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Zadania służące realizacji celu</w:t>
            </w:r>
          </w:p>
          <w:p w14:paraId="53137E7B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DE81352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Odniesienie do dokumentu strategicznego</w:t>
            </w:r>
          </w:p>
        </w:tc>
      </w:tr>
      <w:tr w:rsidR="004B02FB" w14:paraId="0EC692C5" w14:textId="77777777" w:rsidTr="00A861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9555B17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A944132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495EBB6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46808912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t>Nazwa</w:t>
            </w:r>
          </w:p>
          <w:p w14:paraId="4C175D37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75FF37A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t>Planowana wartość na koniec roku</w:t>
            </w:r>
          </w:p>
          <w:p w14:paraId="770C69C1" w14:textId="77777777" w:rsidR="004B02FB" w:rsidRPr="00DF630B" w:rsidRDefault="004B02FB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2421A88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D00B258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B02FB" w14:paraId="7E60B2F1" w14:textId="77777777" w:rsidTr="00A8618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72F936E7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DBC239E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5AF4D3A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013261F9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04E52DE8" w14:textId="77777777" w:rsidR="004B02FB" w:rsidRPr="00DF630B" w:rsidRDefault="004B02FB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671EC358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238F6CC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4B02FB" w14:paraId="22D69B1A" w14:textId="77777777" w:rsidTr="00A86181">
        <w:trPr>
          <w:trHeight w:val="333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DC8A7" w14:textId="77777777" w:rsidR="004B02FB" w:rsidRDefault="004B02FB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7874F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4E9EB6F8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39DE16B2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181972E6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235998EE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20.5.1.W </w:t>
            </w:r>
          </w:p>
          <w:p w14:paraId="3F4C9EDA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Profilaktyka zdrowotna </w:t>
            </w:r>
            <w:r>
              <w:rPr>
                <w:rFonts w:cs="Arial"/>
                <w:sz w:val="20"/>
                <w:szCs w:val="20"/>
              </w:rPr>
              <w:br/>
              <w:t>i promocja zdrowego trybu życia</w:t>
            </w:r>
          </w:p>
          <w:p w14:paraId="7976FA77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6473AF4C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4518F16B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68F2648B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36081E0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7075FF1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6EBF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5F56626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1008F763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430743C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08BF95E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Upowszechnienie wiedzy dotyczącej osiągania </w:t>
            </w:r>
          </w:p>
          <w:p w14:paraId="38E5FD95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utrzymania wysokich standardów zdrowotnych ludzi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E07FB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Liczba osób uczestniczących </w:t>
            </w:r>
            <w:r>
              <w:rPr>
                <w:rFonts w:cs="Arial"/>
                <w:sz w:val="20"/>
                <w:szCs w:val="20"/>
              </w:rPr>
              <w:br/>
              <w:t xml:space="preserve">w programach  /  liczba realizowanych programów </w:t>
            </w:r>
          </w:p>
          <w:p w14:paraId="68C513A1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EF375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459A955E" w14:textId="0DE9BACC" w:rsidR="004B02FB" w:rsidRDefault="001A583A" w:rsidP="001A583A">
            <w:pPr>
              <w:jc w:val="center"/>
              <w:rPr>
                <w:rFonts w:cs="Arial"/>
                <w:sz w:val="20"/>
                <w:szCs w:val="20"/>
              </w:rPr>
            </w:pPr>
            <w:r w:rsidRPr="001A583A">
              <w:rPr>
                <w:rFonts w:cs="Arial"/>
                <w:b/>
                <w:sz w:val="24"/>
              </w:rPr>
              <w:t>59.500 / 36</w:t>
            </w:r>
          </w:p>
          <w:p w14:paraId="5661134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652EA792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F7F21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Realizacja programów ogólnopolskich, wojewódzkich </w:t>
            </w:r>
          </w:p>
          <w:p w14:paraId="1E1CEED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przygotowanie akcji powiatowych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0CB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2B0A955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500F85BD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7E8A95C6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25A0BF46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Wytyczne Państwowego Wojewódzkiego Inspektora Sanitarnego do pracy oświatowo zdrowotnej na 2020 rok</w:t>
            </w:r>
          </w:p>
        </w:tc>
      </w:tr>
    </w:tbl>
    <w:p w14:paraId="1E08F08A" w14:textId="77777777" w:rsidR="004B02FB" w:rsidRDefault="004B02FB" w:rsidP="004B02FB">
      <w:pPr>
        <w:rPr>
          <w:rFonts w:cs="Arial"/>
          <w:sz w:val="24"/>
        </w:rPr>
      </w:pPr>
    </w:p>
    <w:p w14:paraId="5800AB88" w14:textId="77777777" w:rsidR="004B02FB" w:rsidRDefault="004B02FB" w:rsidP="004B02FB">
      <w:pPr>
        <w:rPr>
          <w:rFonts w:cs="Arial"/>
          <w:sz w:val="24"/>
        </w:rPr>
      </w:pPr>
    </w:p>
    <w:p w14:paraId="2CC17299" w14:textId="77777777" w:rsidR="004B02FB" w:rsidRDefault="004B02FB" w:rsidP="004B02FB">
      <w:pPr>
        <w:rPr>
          <w:rFonts w:cs="Arial"/>
          <w:sz w:val="24"/>
        </w:rPr>
      </w:pPr>
    </w:p>
    <w:p w14:paraId="14562A88" w14:textId="77777777" w:rsidR="004B02FB" w:rsidRDefault="004B02FB" w:rsidP="004B02FB">
      <w:pPr>
        <w:rPr>
          <w:rFonts w:cs="Arial"/>
          <w:sz w:val="24"/>
        </w:rPr>
      </w:pPr>
    </w:p>
    <w:p w14:paraId="48AA59CE" w14:textId="77777777" w:rsidR="004B02FB" w:rsidRDefault="004B02FB" w:rsidP="004B02FB">
      <w:pPr>
        <w:rPr>
          <w:rFonts w:cs="Arial"/>
          <w:sz w:val="24"/>
        </w:rPr>
      </w:pPr>
    </w:p>
    <w:p w14:paraId="4A4408BB" w14:textId="77777777" w:rsidR="004B02FB" w:rsidRDefault="004B02FB" w:rsidP="004B02FB">
      <w:pPr>
        <w:rPr>
          <w:rFonts w:cs="Arial"/>
          <w:sz w:val="24"/>
        </w:rPr>
      </w:pPr>
    </w:p>
    <w:p w14:paraId="3BEB95B4" w14:textId="77777777" w:rsidR="00A86181" w:rsidRDefault="00A86181"/>
    <w:sectPr w:rsidR="00A86181" w:rsidSect="004B02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41C9E"/>
    <w:multiLevelType w:val="hybridMultilevel"/>
    <w:tmpl w:val="4050B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C26D7"/>
    <w:multiLevelType w:val="hybridMultilevel"/>
    <w:tmpl w:val="9DEAC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836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333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FB"/>
    <w:rsid w:val="0004690B"/>
    <w:rsid w:val="00054D51"/>
    <w:rsid w:val="001A583A"/>
    <w:rsid w:val="002F68D1"/>
    <w:rsid w:val="004B02FB"/>
    <w:rsid w:val="00521486"/>
    <w:rsid w:val="00647BFD"/>
    <w:rsid w:val="0073069F"/>
    <w:rsid w:val="00744563"/>
    <w:rsid w:val="00744BAE"/>
    <w:rsid w:val="007B54B9"/>
    <w:rsid w:val="00A86181"/>
    <w:rsid w:val="00BD5868"/>
    <w:rsid w:val="00CF43D9"/>
    <w:rsid w:val="00DE1356"/>
    <w:rsid w:val="00DF630B"/>
    <w:rsid w:val="00E8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8F04"/>
  <w15:chartTrackingRefBased/>
  <w15:docId w15:val="{EB5D068B-0A65-4BAE-9A57-8EBDB629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2F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Rabijewski</dc:creator>
  <cp:keywords/>
  <dc:description/>
  <cp:lastModifiedBy>PSSE Kozienice - Waldemar Rabijewski</cp:lastModifiedBy>
  <cp:revision>20</cp:revision>
  <cp:lastPrinted>2023-12-11T06:47:00Z</cp:lastPrinted>
  <dcterms:created xsi:type="dcterms:W3CDTF">2022-04-28T07:21:00Z</dcterms:created>
  <dcterms:modified xsi:type="dcterms:W3CDTF">2025-01-13T11:35:00Z</dcterms:modified>
</cp:coreProperties>
</file>