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2683D" w14:textId="453598CA" w:rsidR="0072324C" w:rsidRDefault="0027288E" w:rsidP="00294745">
      <w:pPr>
        <w:pStyle w:val="TYTUAKTUprzedmiotregulacjiustawylubrozporzdzenia"/>
      </w:pPr>
      <w:r w:rsidRPr="0027288E">
        <w:t>SZCZEGÓŁOWY ZAKRES ZADAŃ KONSULTANTÓW W</w:t>
      </w:r>
      <w:r>
        <w:t> </w:t>
      </w:r>
      <w:r w:rsidR="007B7D81">
        <w:t xml:space="preserve">URZĘDZIE SKARBOWYM W </w:t>
      </w:r>
      <w:r w:rsidR="006221E6">
        <w:t>NISKU</w:t>
      </w:r>
    </w:p>
    <w:p w14:paraId="3CAA534D" w14:textId="105109A1" w:rsidR="007017A2" w:rsidRPr="007017A2" w:rsidRDefault="00C55247" w:rsidP="00CC0BE1">
      <w:pPr>
        <w:pStyle w:val="USTustnpkodeksu"/>
        <w:rPr>
          <w:rStyle w:val="Ppogrubienie"/>
          <w:lang w:eastAsia="en-US"/>
        </w:rPr>
      </w:pPr>
      <w:r>
        <w:rPr>
          <w:rStyle w:val="Ppogrubienie"/>
        </w:rPr>
        <w:t>1. </w:t>
      </w:r>
      <w:r w:rsidR="00CC0BE1">
        <w:rPr>
          <w:rStyle w:val="Ppogrubienie"/>
        </w:rPr>
        <w:t>Konsultant</w:t>
      </w:r>
      <w:r w:rsidR="007017A2" w:rsidRPr="007017A2">
        <w:rPr>
          <w:rStyle w:val="Ppogrubienie"/>
          <w:lang w:eastAsia="en-US"/>
        </w:rPr>
        <w:t xml:space="preserve"> KSeF do spraw realizacji zadań związanych z Krajowym Systemem e-</w:t>
      </w:r>
      <w:r w:rsidR="00CC0BE1">
        <w:rPr>
          <w:rStyle w:val="Ppogrubienie"/>
        </w:rPr>
        <w:t> F</w:t>
      </w:r>
      <w:r w:rsidR="007017A2" w:rsidRPr="007017A2">
        <w:rPr>
          <w:rStyle w:val="Ppogrubienie"/>
          <w:lang w:eastAsia="en-US"/>
        </w:rPr>
        <w:t>aktur</w:t>
      </w:r>
      <w:r w:rsidR="00CC0BE1">
        <w:rPr>
          <w:rStyle w:val="Ppogrubienie"/>
        </w:rPr>
        <w:t>:</w:t>
      </w:r>
    </w:p>
    <w:p w14:paraId="6D4A9047" w14:textId="299B7AAA" w:rsidR="007017A2" w:rsidRPr="007017A2" w:rsidRDefault="007017A2" w:rsidP="007017A2">
      <w:pPr>
        <w:pStyle w:val="PKTpunkt"/>
        <w:rPr>
          <w:lang w:eastAsia="en-US"/>
        </w:rPr>
      </w:pPr>
      <w:r>
        <w:t>1)</w:t>
      </w:r>
      <w:r>
        <w:tab/>
      </w:r>
      <w:r w:rsidRPr="007017A2">
        <w:rPr>
          <w:lang w:eastAsia="en-US"/>
        </w:rPr>
        <w:t xml:space="preserve">koordynowanie na poziomie </w:t>
      </w:r>
      <w:r w:rsidR="00AF1039">
        <w:t>u</w:t>
      </w:r>
      <w:r w:rsidRPr="007017A2">
        <w:rPr>
          <w:lang w:eastAsia="en-US"/>
        </w:rPr>
        <w:t xml:space="preserve">rzędu </w:t>
      </w:r>
      <w:r w:rsidR="00AF1039">
        <w:t>s</w:t>
      </w:r>
      <w:r w:rsidRPr="007017A2">
        <w:rPr>
          <w:lang w:eastAsia="en-US"/>
        </w:rPr>
        <w:t xml:space="preserve">karbowego zadań związanych z wykorzystaniem informacji dotyczących KSeF w sposób zapewniający zgodność podejmowanych działań z: przepisami prawa, wytycznymi, interpretacjami oraz stanowiskiem </w:t>
      </w:r>
      <w:r w:rsidR="00AF1039">
        <w:t>i</w:t>
      </w:r>
      <w:r w:rsidRPr="007017A2">
        <w:rPr>
          <w:lang w:eastAsia="en-US"/>
        </w:rPr>
        <w:t xml:space="preserve">zby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 xml:space="preserve">karbowej; </w:t>
      </w:r>
    </w:p>
    <w:p w14:paraId="608DF5CB" w14:textId="71D256F6" w:rsidR="007017A2" w:rsidRPr="007017A2" w:rsidRDefault="007017A2" w:rsidP="007017A2">
      <w:pPr>
        <w:pStyle w:val="PKTpunkt"/>
        <w:rPr>
          <w:lang w:eastAsia="en-US"/>
        </w:rPr>
      </w:pPr>
      <w:r>
        <w:t>2)</w:t>
      </w:r>
      <w:r>
        <w:tab/>
      </w:r>
      <w:r w:rsidRPr="007017A2">
        <w:rPr>
          <w:lang w:eastAsia="en-US"/>
        </w:rPr>
        <w:t xml:space="preserve">realizacja zadań związanych z obsługą podatników w zakresie wykorzystania informacji zawartych w KSeF; </w:t>
      </w:r>
    </w:p>
    <w:p w14:paraId="411B4C48" w14:textId="50BB7F85" w:rsidR="007017A2" w:rsidRPr="007017A2" w:rsidRDefault="007017A2" w:rsidP="007017A2">
      <w:pPr>
        <w:pStyle w:val="PKTpunkt"/>
        <w:rPr>
          <w:lang w:eastAsia="en-US"/>
        </w:rPr>
      </w:pPr>
      <w:r>
        <w:t>3)</w:t>
      </w:r>
      <w:r>
        <w:tab/>
      </w:r>
      <w:r w:rsidRPr="007017A2">
        <w:rPr>
          <w:lang w:eastAsia="en-US"/>
        </w:rPr>
        <w:t xml:space="preserve">obsługa aplikacji KSeF w zakresie przewidzianych zadań w </w:t>
      </w:r>
      <w:r w:rsidR="003B5D28">
        <w:t>urzędzie skarbowym</w:t>
      </w:r>
      <w:r w:rsidRPr="007017A2">
        <w:rPr>
          <w:lang w:eastAsia="en-US"/>
        </w:rPr>
        <w:t>;</w:t>
      </w:r>
    </w:p>
    <w:p w14:paraId="4F4A3056" w14:textId="52F70699" w:rsidR="007017A2" w:rsidRPr="007017A2" w:rsidRDefault="007017A2" w:rsidP="007017A2">
      <w:pPr>
        <w:pStyle w:val="PKTpunkt"/>
        <w:rPr>
          <w:lang w:eastAsia="en-US"/>
        </w:rPr>
      </w:pPr>
      <w:r>
        <w:t>4)</w:t>
      </w:r>
      <w:r>
        <w:tab/>
      </w:r>
      <w:r w:rsidRPr="007017A2">
        <w:rPr>
          <w:lang w:eastAsia="en-US"/>
        </w:rPr>
        <w:t xml:space="preserve">obsługa raportów KSeF przekazywanych przez </w:t>
      </w:r>
      <w:r w:rsidR="00AF1039">
        <w:t>i</w:t>
      </w:r>
      <w:r w:rsidRPr="007017A2">
        <w:rPr>
          <w:lang w:eastAsia="en-US"/>
        </w:rPr>
        <w:t xml:space="preserve">zbę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>karbowej generowanych przez Ministerstwo Finansów w zakresie KSeF;</w:t>
      </w:r>
    </w:p>
    <w:p w14:paraId="6C2D2656" w14:textId="551E433F" w:rsidR="007017A2" w:rsidRPr="007017A2" w:rsidRDefault="007017A2" w:rsidP="007017A2">
      <w:pPr>
        <w:pStyle w:val="PKTpunkt"/>
        <w:rPr>
          <w:lang w:eastAsia="en-US"/>
        </w:rPr>
      </w:pPr>
      <w:r>
        <w:t>5)</w:t>
      </w:r>
      <w:r>
        <w:tab/>
      </w:r>
      <w:r w:rsidRPr="007017A2">
        <w:rPr>
          <w:lang w:eastAsia="en-US"/>
        </w:rPr>
        <w:t>bieżąca obsługa podatników w zakresie zgłaszanych problemów merytorycznych i</w:t>
      </w:r>
      <w:r w:rsidR="005875FE">
        <w:t> </w:t>
      </w:r>
      <w:r w:rsidRPr="007017A2">
        <w:rPr>
          <w:lang w:eastAsia="en-US"/>
        </w:rPr>
        <w:t>technicznych dotyczących KSeF lub Aplikacji KSeF;</w:t>
      </w:r>
    </w:p>
    <w:p w14:paraId="1B249BF1" w14:textId="2BA3B13B" w:rsidR="007017A2" w:rsidRPr="007017A2" w:rsidRDefault="007017A2" w:rsidP="007017A2">
      <w:pPr>
        <w:pStyle w:val="PKTpunkt"/>
        <w:rPr>
          <w:lang w:eastAsia="en-US"/>
        </w:rPr>
      </w:pPr>
      <w:r>
        <w:t>6)</w:t>
      </w:r>
      <w:r>
        <w:tab/>
      </w:r>
      <w:r w:rsidRPr="007017A2">
        <w:rPr>
          <w:lang w:eastAsia="en-US"/>
        </w:rPr>
        <w:t>udział w szkoleniach i spotkaniach dotyczących KSeF;</w:t>
      </w:r>
    </w:p>
    <w:p w14:paraId="667F3933" w14:textId="52F39D52" w:rsidR="007017A2" w:rsidRPr="007017A2" w:rsidRDefault="007017A2" w:rsidP="007017A2">
      <w:pPr>
        <w:pStyle w:val="PKTpunkt"/>
        <w:rPr>
          <w:lang w:eastAsia="en-US"/>
        </w:rPr>
      </w:pPr>
      <w:r>
        <w:t>7)</w:t>
      </w:r>
      <w:r>
        <w:tab/>
      </w:r>
      <w:r w:rsidRPr="007017A2">
        <w:rPr>
          <w:lang w:eastAsia="en-US"/>
        </w:rPr>
        <w:t>prowadzenie szkoleń dla przedsiębiorców w zakresie KSeF.</w:t>
      </w:r>
    </w:p>
    <w:p w14:paraId="7FC47DCC" w14:textId="301AF23F" w:rsidR="007017A2" w:rsidRDefault="007017A2" w:rsidP="007017A2">
      <w:pPr>
        <w:pStyle w:val="LITlitera"/>
        <w:ind w:left="0" w:firstLine="0"/>
      </w:pPr>
    </w:p>
    <w:p w14:paraId="16C8ACA8" w14:textId="65E93182" w:rsidR="007C0389" w:rsidRDefault="00C55247" w:rsidP="00CC0BE1">
      <w:pPr>
        <w:pStyle w:val="USTustnpkodeksu"/>
      </w:pPr>
      <w:r>
        <w:rPr>
          <w:rStyle w:val="Ppogrubienie"/>
        </w:rPr>
        <w:t>2</w:t>
      </w:r>
      <w:r w:rsidR="007C0389">
        <w:rPr>
          <w:rStyle w:val="Ppogrubienie"/>
        </w:rPr>
        <w:t>. </w:t>
      </w:r>
      <w:r w:rsidR="007C0389" w:rsidRPr="007C0389">
        <w:rPr>
          <w:rStyle w:val="Ppogrubienie"/>
        </w:rPr>
        <w:t>Konsultant do spraw klasyfikacji na potrzeby podatku od towarów i usług</w:t>
      </w:r>
      <w:r w:rsidR="00CC0BE1">
        <w:rPr>
          <w:rStyle w:val="Ppogrubienie"/>
        </w:rPr>
        <w:t xml:space="preserve"> </w:t>
      </w:r>
      <w:r w:rsidR="007C0389" w:rsidRPr="007C0389">
        <w:t>oraz jego zastępca realizuje zadania określone w Wytycznych Szefa Krajowej Administracji Skarbowej w</w:t>
      </w:r>
      <w:r w:rsidR="007C0389">
        <w:t> </w:t>
      </w:r>
      <w:r w:rsidR="007C0389" w:rsidRPr="007C0389">
        <w:t>zakresie wsparcia klasyfikacyjnego na potrzeby stosowania przepisów o podatku od towarów i usług.</w:t>
      </w:r>
    </w:p>
    <w:p w14:paraId="2D187145" w14:textId="77777777" w:rsidR="005875FE" w:rsidRPr="00DA655A" w:rsidRDefault="005875FE" w:rsidP="00DA655A">
      <w:pPr>
        <w:pStyle w:val="USTustnpkodeksu"/>
      </w:pPr>
    </w:p>
    <w:p w14:paraId="56AE06B1" w14:textId="2AE9C7CF" w:rsidR="00DA655A" w:rsidRPr="00DA655A" w:rsidRDefault="00FC36DC" w:rsidP="00CC0BE1">
      <w:pPr>
        <w:pStyle w:val="USTustnpkodeksu"/>
        <w:rPr>
          <w:rStyle w:val="Ppogrubienie"/>
        </w:rPr>
      </w:pPr>
      <w:r>
        <w:rPr>
          <w:rStyle w:val="Ppogrubienie"/>
        </w:rPr>
        <w:t>3</w:t>
      </w:r>
      <w:r w:rsidR="00DA655A" w:rsidRPr="00DA655A">
        <w:rPr>
          <w:rStyle w:val="Ppogrubienie"/>
        </w:rPr>
        <w:t>. Konsultant do spraw zwalczania przestępczości ekonomicznej w środowisku elektronicznym</w:t>
      </w:r>
    </w:p>
    <w:p w14:paraId="6D43A630" w14:textId="77777777" w:rsidR="00DA655A" w:rsidRPr="00DA655A" w:rsidRDefault="00DA655A" w:rsidP="00DA655A">
      <w:pPr>
        <w:pStyle w:val="PKTpunkt"/>
      </w:pPr>
      <w:r w:rsidRPr="00DA655A">
        <w:t>1)</w:t>
      </w:r>
      <w:r w:rsidRPr="00DA655A">
        <w:tab/>
        <w:t>wykonywanie zadań na rzecz naczelnika urzędu skarbowego;</w:t>
      </w:r>
    </w:p>
    <w:p w14:paraId="574B833C" w14:textId="77777777" w:rsidR="00DA655A" w:rsidRPr="00DA655A" w:rsidRDefault="00DA655A" w:rsidP="00DA655A">
      <w:pPr>
        <w:pStyle w:val="PKTpunkt"/>
      </w:pPr>
      <w:r w:rsidRPr="00DA655A">
        <w:t>2)</w:t>
      </w:r>
      <w:r w:rsidRPr="00DA655A">
        <w:tab/>
        <w:t>pozyskiwanie danych i informacji z ogólnodostępnej sieci Internet dla potrzeb prowadzonych w urzędzie skarbowym czynności analitycznych, czynności sprawdzających, kontroli podatkowych oraz postępowania podatkowego;</w:t>
      </w:r>
    </w:p>
    <w:p w14:paraId="06F6821F" w14:textId="77777777" w:rsidR="00DA655A" w:rsidRPr="00DA655A" w:rsidRDefault="00DA655A" w:rsidP="00DA655A">
      <w:pPr>
        <w:pStyle w:val="PKTpunkt"/>
      </w:pPr>
      <w:r w:rsidRPr="00DA655A">
        <w:t>3)</w:t>
      </w:r>
      <w:r w:rsidRPr="00DA655A">
        <w:tab/>
        <w:t>wsparcie merytoryczne pracowników urzędu skarbowego;</w:t>
      </w:r>
    </w:p>
    <w:p w14:paraId="6E3E4652" w14:textId="39EA9343" w:rsidR="00261A16" w:rsidRPr="00737F6A" w:rsidRDefault="00DA655A" w:rsidP="00DA655A">
      <w:pPr>
        <w:pStyle w:val="PKTpunkt"/>
      </w:pPr>
      <w:r w:rsidRPr="00DA655A">
        <w:lastRenderedPageBreak/>
        <w:t>4)</w:t>
      </w:r>
      <w:r w:rsidRPr="00DA655A">
        <w:tab/>
        <w:t>współpraca z koordynatorem ds. środowiska elektronicznego z właściwego miejscowo urzędu celno-skarbow</w:t>
      </w:r>
      <w:bookmarkStart w:id="0" w:name="_GoBack"/>
      <w:bookmarkEnd w:id="0"/>
      <w:r w:rsidRPr="00DA655A">
        <w:t>ego.</w:t>
      </w:r>
    </w:p>
    <w:sectPr w:rsidR="00261A16" w:rsidRPr="00737F6A" w:rsidSect="001A7F15">
      <w:headerReference w:type="default" r:id="rId9"/>
      <w:head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F07A6" w14:textId="77777777" w:rsidR="00B56472" w:rsidRDefault="00B56472">
      <w:r>
        <w:separator/>
      </w:r>
    </w:p>
  </w:endnote>
  <w:endnote w:type="continuationSeparator" w:id="0">
    <w:p w14:paraId="4E512CC3" w14:textId="77777777" w:rsidR="00B56472" w:rsidRDefault="00B5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0F344" w14:textId="77777777" w:rsidR="00B56472" w:rsidRDefault="00B56472">
      <w:r>
        <w:separator/>
      </w:r>
    </w:p>
  </w:footnote>
  <w:footnote w:type="continuationSeparator" w:id="0">
    <w:p w14:paraId="71AB3FB6" w14:textId="77777777" w:rsidR="00B56472" w:rsidRDefault="00B56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43D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8FE2B" w14:textId="70DBE530" w:rsidR="0027288E" w:rsidRDefault="0027288E" w:rsidP="007A0A41">
    <w:pPr>
      <w:pStyle w:val="TEKSTZacznikido"/>
    </w:pPr>
    <w:r>
      <w:t>Zał</w:t>
    </w:r>
    <w:r w:rsidRPr="0027288E">
      <w:t xml:space="preserve">ącznik nr </w:t>
    </w:r>
    <w:r w:rsidR="007A0A41">
      <w:t>2</w:t>
    </w:r>
    <w:r w:rsidRPr="0027288E">
      <w:t xml:space="preserve"> do Regulaminu organizacyjnego </w:t>
    </w:r>
    <w:r w:rsidR="007B7D81">
      <w:t xml:space="preserve">Urzędu Skarbowego </w:t>
    </w:r>
    <w:r w:rsidR="006221E6">
      <w:t>w Nisku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5217A"/>
    <w:multiLevelType w:val="hybridMultilevel"/>
    <w:tmpl w:val="E5966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8AF0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82D65EA"/>
    <w:multiLevelType w:val="hybridMultilevel"/>
    <w:tmpl w:val="6C78D5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6"/>
  </w:num>
  <w:num w:numId="12">
    <w:abstractNumId w:val="11"/>
  </w:num>
  <w:num w:numId="13">
    <w:abstractNumId w:val="17"/>
  </w:num>
  <w:num w:numId="14">
    <w:abstractNumId w:val="28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1"/>
  </w:num>
  <w:num w:numId="32">
    <w:abstractNumId w:val="13"/>
  </w:num>
  <w:num w:numId="33">
    <w:abstractNumId w:val="32"/>
  </w:num>
  <w:num w:numId="34">
    <w:abstractNumId w:val="22"/>
  </w:num>
  <w:num w:numId="35">
    <w:abstractNumId w:val="19"/>
  </w:num>
  <w:num w:numId="36">
    <w:abstractNumId w:val="24"/>
  </w:num>
  <w:num w:numId="37">
    <w:abstractNumId w:val="29"/>
  </w:num>
  <w:num w:numId="38">
    <w:abstractNumId w:val="26"/>
  </w:num>
  <w:num w:numId="39">
    <w:abstractNumId w:val="15"/>
  </w:num>
  <w:num w:numId="40">
    <w:abstractNumId w:val="31"/>
  </w:num>
  <w:num w:numId="41">
    <w:abstractNumId w:val="30"/>
  </w:num>
  <w:num w:numId="42">
    <w:abstractNumId w:val="23"/>
  </w:num>
  <w:num w:numId="43">
    <w:abstractNumId w:val="36"/>
  </w:num>
  <w:num w:numId="44">
    <w:abstractNumId w:val="14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8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A55"/>
    <w:rsid w:val="00042BBF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CF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474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A3D"/>
    <w:rsid w:val="00184B91"/>
    <w:rsid w:val="00184D4A"/>
    <w:rsid w:val="00186EC1"/>
    <w:rsid w:val="00191E1F"/>
    <w:rsid w:val="0019357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288E"/>
    <w:rsid w:val="00273FE4"/>
    <w:rsid w:val="002765B4"/>
    <w:rsid w:val="00276A94"/>
    <w:rsid w:val="0029405D"/>
    <w:rsid w:val="00294745"/>
    <w:rsid w:val="00294FA6"/>
    <w:rsid w:val="00295A6F"/>
    <w:rsid w:val="002A20C4"/>
    <w:rsid w:val="002A570F"/>
    <w:rsid w:val="002A5B70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1820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2F70A5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CB6"/>
    <w:rsid w:val="003B0F1D"/>
    <w:rsid w:val="003B4A57"/>
    <w:rsid w:val="003B5D28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D41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1C3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511"/>
    <w:rsid w:val="004F508B"/>
    <w:rsid w:val="004F695F"/>
    <w:rsid w:val="004F6CA4"/>
    <w:rsid w:val="00500752"/>
    <w:rsid w:val="00501A50"/>
    <w:rsid w:val="0050222D"/>
    <w:rsid w:val="00503AF3"/>
    <w:rsid w:val="00503DC6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5FE"/>
    <w:rsid w:val="00591124"/>
    <w:rsid w:val="00597024"/>
    <w:rsid w:val="005973B2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13F7"/>
    <w:rsid w:val="00603A1A"/>
    <w:rsid w:val="006046D5"/>
    <w:rsid w:val="00607A93"/>
    <w:rsid w:val="00610C08"/>
    <w:rsid w:val="00611F74"/>
    <w:rsid w:val="00615772"/>
    <w:rsid w:val="00621256"/>
    <w:rsid w:val="00621FCC"/>
    <w:rsid w:val="006221E6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7C6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4355"/>
    <w:rsid w:val="006E5E21"/>
    <w:rsid w:val="006F2648"/>
    <w:rsid w:val="006F2F10"/>
    <w:rsid w:val="006F482B"/>
    <w:rsid w:val="006F6311"/>
    <w:rsid w:val="007017A2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24C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089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20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0A41"/>
    <w:rsid w:val="007A1CE4"/>
    <w:rsid w:val="007A1F2F"/>
    <w:rsid w:val="007A2A5C"/>
    <w:rsid w:val="007A5150"/>
    <w:rsid w:val="007A5373"/>
    <w:rsid w:val="007A789F"/>
    <w:rsid w:val="007B75BC"/>
    <w:rsid w:val="007B7D81"/>
    <w:rsid w:val="007C0389"/>
    <w:rsid w:val="007C0BD6"/>
    <w:rsid w:val="007C28FD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CBB"/>
    <w:rsid w:val="007F54C3"/>
    <w:rsid w:val="007F62B6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A82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9B2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1FF9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5B8E"/>
    <w:rsid w:val="009A0D12"/>
    <w:rsid w:val="009A1987"/>
    <w:rsid w:val="009A2BEE"/>
    <w:rsid w:val="009A5289"/>
    <w:rsid w:val="009A6F0B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7A5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10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97E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039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CA3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6472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41C"/>
    <w:rsid w:val="00BF478F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6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7FD7"/>
    <w:rsid w:val="00C54A3A"/>
    <w:rsid w:val="00C55247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BE1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17B8"/>
    <w:rsid w:val="00D15197"/>
    <w:rsid w:val="00D16820"/>
    <w:rsid w:val="00D169C8"/>
    <w:rsid w:val="00D1793F"/>
    <w:rsid w:val="00D22AF5"/>
    <w:rsid w:val="00D235EA"/>
    <w:rsid w:val="00D247A9"/>
    <w:rsid w:val="00D32554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55A"/>
    <w:rsid w:val="00DA7017"/>
    <w:rsid w:val="00DA7028"/>
    <w:rsid w:val="00DB1AD2"/>
    <w:rsid w:val="00DB2B58"/>
    <w:rsid w:val="00DB5206"/>
    <w:rsid w:val="00DB6276"/>
    <w:rsid w:val="00DB63F5"/>
    <w:rsid w:val="00DC19A8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4A35"/>
    <w:rsid w:val="00E37C2F"/>
    <w:rsid w:val="00E41C28"/>
    <w:rsid w:val="00E460A4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5131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449D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131F"/>
    <w:rsid w:val="00F33756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6DC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E01F95"/>
  <w15:chartTrackingRefBased/>
  <w15:docId w15:val="{5DA4D310-6DC3-4C5C-8526-5EA595AC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qrg\Desktop\Szablon%20aktu%20prawnego\Szablon_aktu_prawnego_4_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AC0A6B-691F-4B69-8F43-07EA793B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Szablon_aktu_prawnego_4_0.dot</Template>
  <TotalTime>5</TotalTime>
  <Pages>2</Pages>
  <Words>255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Kuras Agnieszka 3</dc:creator>
  <cp:keywords/>
  <cp:lastModifiedBy>Furman Elżbieta</cp:lastModifiedBy>
  <cp:revision>11</cp:revision>
  <cp:lastPrinted>2025-04-02T08:46:00Z</cp:lastPrinted>
  <dcterms:created xsi:type="dcterms:W3CDTF">2025-04-03T09:35:00Z</dcterms:created>
  <dcterms:modified xsi:type="dcterms:W3CDTF">2025-05-13T05:10:00Z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UxC4dwLulzfINJ8nQH+xvX5LNGipWa4BRSZhPgxsCvm1gVIuZFTLUU3GluECu7nd5C11nAH7VFcoQhvIOkSkag==</vt:lpwstr>
  </property>
  <property fmtid="{D5CDD505-2E9C-101B-9397-08002B2CF9AE}" pid="6" name="MFClassificationDate">
    <vt:lpwstr>2025-03-27T11:40:25.4774359+01:00</vt:lpwstr>
  </property>
  <property fmtid="{D5CDD505-2E9C-101B-9397-08002B2CF9AE}" pid="7" name="MFClassifiedBySID">
    <vt:lpwstr>UxC4dwLulzfINJ8nQH+xvX5LNGipWa4BRSZhPgxsCvm42mrIC/DSDv0ggS+FjUN/2v1BBotkLlY5aAiEhoi6uU4FZxYr7oXSUAIXHzdqLOQ0jnRGRVIe2cSbQQ/5q8Ui</vt:lpwstr>
  </property>
  <property fmtid="{D5CDD505-2E9C-101B-9397-08002B2CF9AE}" pid="8" name="MFGRNItemId">
    <vt:lpwstr>GRN-f9326091-a139-459a-8eb0-1ae2e102c94b</vt:lpwstr>
  </property>
  <property fmtid="{D5CDD505-2E9C-101B-9397-08002B2CF9AE}" pid="9" name="MFHash">
    <vt:lpwstr>e2jCRD9i+w3nx0zXHm6hbhYjBTU60zj2kCZGM2CCxr0=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