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81" w:rsidRDefault="00B904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AUTOR: And</w:t>
      </w:r>
      <w:r w:rsidR="00977C46">
        <w:rPr>
          <w:b/>
          <w:bCs/>
          <w:sz w:val="28"/>
          <w:szCs w:val="28"/>
          <w:lang w:val="sr-Latn-RS"/>
        </w:rPr>
        <w:t>ž</w:t>
      </w:r>
      <w:r>
        <w:rPr>
          <w:b/>
          <w:bCs/>
          <w:sz w:val="28"/>
          <w:szCs w:val="28"/>
        </w:rPr>
        <w:t>ej DUDA</w:t>
      </w:r>
    </w:p>
    <w:p w:rsidR="004F7381" w:rsidRDefault="00977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NASLOV</w:t>
      </w:r>
      <w:r w:rsidR="00B9044B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Ponos </w:t>
      </w:r>
      <w:r w:rsidR="0001313B">
        <w:rPr>
          <w:b/>
          <w:bCs/>
          <w:sz w:val="28"/>
          <w:szCs w:val="28"/>
        </w:rPr>
        <w:t xml:space="preserve">Republike </w:t>
      </w:r>
      <w:r>
        <w:rPr>
          <w:b/>
          <w:bCs/>
          <w:sz w:val="28"/>
          <w:szCs w:val="28"/>
        </w:rPr>
        <w:t>Poljske</w:t>
      </w:r>
    </w:p>
    <w:p w:rsidR="004F7381" w:rsidRDefault="00B904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977C46">
        <w:rPr>
          <w:b/>
          <w:bCs/>
          <w:sz w:val="28"/>
          <w:szCs w:val="28"/>
        </w:rPr>
        <w:t>ODNASLOV</w:t>
      </w:r>
      <w:r>
        <w:rPr>
          <w:b/>
          <w:bCs/>
          <w:sz w:val="28"/>
          <w:szCs w:val="28"/>
        </w:rPr>
        <w:t xml:space="preserve"> </w:t>
      </w:r>
      <w:r w:rsidR="00977C46">
        <w:rPr>
          <w:b/>
          <w:bCs/>
          <w:sz w:val="28"/>
          <w:szCs w:val="28"/>
        </w:rPr>
        <w:t>ZA INOSTRANSTVO</w:t>
      </w:r>
      <w:r>
        <w:rPr>
          <w:b/>
          <w:bCs/>
          <w:sz w:val="28"/>
          <w:szCs w:val="28"/>
        </w:rPr>
        <w:t xml:space="preserve">: 230. </w:t>
      </w:r>
      <w:r w:rsidR="00977C46">
        <w:rPr>
          <w:b/>
          <w:bCs/>
          <w:sz w:val="28"/>
          <w:szCs w:val="28"/>
        </w:rPr>
        <w:t>godišnjica donošenja poljskog ustava</w:t>
      </w:r>
      <w:r>
        <w:rPr>
          <w:b/>
          <w:bCs/>
          <w:sz w:val="28"/>
          <w:szCs w:val="28"/>
        </w:rPr>
        <w:t>, p</w:t>
      </w:r>
      <w:r w:rsidR="00977C46">
        <w:rPr>
          <w:b/>
          <w:bCs/>
          <w:sz w:val="28"/>
          <w:szCs w:val="28"/>
        </w:rPr>
        <w:t xml:space="preserve">rvog </w:t>
      </w:r>
      <w:r w:rsidR="0001313B">
        <w:rPr>
          <w:b/>
          <w:bCs/>
          <w:sz w:val="28"/>
          <w:szCs w:val="28"/>
        </w:rPr>
        <w:t xml:space="preserve">ustava </w:t>
      </w:r>
      <w:r w:rsidR="00977C46">
        <w:rPr>
          <w:b/>
          <w:bCs/>
          <w:sz w:val="28"/>
          <w:szCs w:val="28"/>
        </w:rPr>
        <w:t xml:space="preserve">u Evropi, trebalo bi da bude inspirativan praznik </w:t>
      </w:r>
      <w:r w:rsidR="00F92CF6">
        <w:rPr>
          <w:b/>
          <w:bCs/>
          <w:sz w:val="28"/>
          <w:szCs w:val="28"/>
        </w:rPr>
        <w:t>za celokupnu</w:t>
      </w:r>
      <w:r w:rsidR="0001313B">
        <w:rPr>
          <w:b/>
          <w:bCs/>
          <w:sz w:val="28"/>
          <w:szCs w:val="28"/>
        </w:rPr>
        <w:t xml:space="preserve"> modernu Evropu</w:t>
      </w:r>
      <w:r>
        <w:rPr>
          <w:b/>
          <w:bCs/>
          <w:sz w:val="28"/>
          <w:szCs w:val="28"/>
        </w:rPr>
        <w:t xml:space="preserve"> </w:t>
      </w:r>
    </w:p>
    <w:p w:rsidR="004F7381" w:rsidRDefault="004F7381">
      <w:pPr>
        <w:rPr>
          <w:b/>
          <w:bCs/>
          <w:sz w:val="28"/>
          <w:szCs w:val="28"/>
        </w:rPr>
      </w:pPr>
    </w:p>
    <w:p w:rsidR="004F7381" w:rsidRDefault="00B904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>6700 ZNAK</w:t>
      </w:r>
      <w:r w:rsidR="00977C46">
        <w:rPr>
          <w:b/>
          <w:bCs/>
          <w:sz w:val="28"/>
          <w:szCs w:val="28"/>
        </w:rPr>
        <w:t>OVA</w:t>
      </w:r>
    </w:p>
    <w:p w:rsidR="004F7381" w:rsidRDefault="004F7381">
      <w:pPr>
        <w:rPr>
          <w:sz w:val="28"/>
          <w:szCs w:val="28"/>
        </w:rPr>
      </w:pPr>
    </w:p>
    <w:p w:rsidR="00977C46" w:rsidRDefault="00977C46">
      <w:pPr>
        <w:rPr>
          <w:sz w:val="28"/>
          <w:szCs w:val="28"/>
        </w:rPr>
      </w:pPr>
      <w:r w:rsidRPr="00977C46">
        <w:rPr>
          <w:sz w:val="28"/>
          <w:szCs w:val="28"/>
        </w:rPr>
        <w:t xml:space="preserve">U </w:t>
      </w:r>
      <w:r>
        <w:rPr>
          <w:sz w:val="28"/>
          <w:szCs w:val="28"/>
        </w:rPr>
        <w:t>veselom</w:t>
      </w:r>
      <w:r w:rsidRPr="00977C46">
        <w:rPr>
          <w:sz w:val="28"/>
          <w:szCs w:val="28"/>
        </w:rPr>
        <w:t xml:space="preserve"> prolećnom raspoloženju </w:t>
      </w:r>
      <w:r w:rsidR="0018108A">
        <w:rPr>
          <w:sz w:val="28"/>
          <w:szCs w:val="28"/>
        </w:rPr>
        <w:t>obeležavamo</w:t>
      </w:r>
      <w:r w:rsidR="0001313B">
        <w:rPr>
          <w:sz w:val="28"/>
          <w:szCs w:val="28"/>
        </w:rPr>
        <w:t xml:space="preserve"> u Poljskoj</w:t>
      </w:r>
      <w:r w:rsidRPr="00977C46">
        <w:rPr>
          <w:sz w:val="28"/>
          <w:szCs w:val="28"/>
        </w:rPr>
        <w:t xml:space="preserve"> veliki nacionalni praznik</w:t>
      </w:r>
      <w:r>
        <w:rPr>
          <w:sz w:val="28"/>
          <w:szCs w:val="28"/>
        </w:rPr>
        <w:t>,</w:t>
      </w:r>
      <w:r w:rsidRPr="00977C46">
        <w:rPr>
          <w:sz w:val="28"/>
          <w:szCs w:val="28"/>
        </w:rPr>
        <w:t xml:space="preserve"> čija geneza datira </w:t>
      </w:r>
      <w:r w:rsidR="004E7881">
        <w:rPr>
          <w:sz w:val="28"/>
          <w:szCs w:val="28"/>
        </w:rPr>
        <w:t xml:space="preserve">još iz 18. veka. Reč je o </w:t>
      </w:r>
      <w:r w:rsidR="0018108A">
        <w:rPr>
          <w:sz w:val="28"/>
          <w:szCs w:val="28"/>
        </w:rPr>
        <w:t>proslavi</w:t>
      </w:r>
      <w:r w:rsidRPr="00977C46">
        <w:rPr>
          <w:sz w:val="28"/>
          <w:szCs w:val="28"/>
        </w:rPr>
        <w:t xml:space="preserve"> ustava </w:t>
      </w:r>
      <w:r w:rsidR="004E7881">
        <w:rPr>
          <w:sz w:val="28"/>
          <w:szCs w:val="28"/>
        </w:rPr>
        <w:t>donetog</w:t>
      </w:r>
      <w:r w:rsidRPr="00977C46">
        <w:rPr>
          <w:sz w:val="28"/>
          <w:szCs w:val="28"/>
        </w:rPr>
        <w:t xml:space="preserve"> 3. maja 1791. godine, poznatog kao Vladin zakon ili </w:t>
      </w:r>
      <w:r w:rsidR="004A6E88">
        <w:rPr>
          <w:sz w:val="28"/>
          <w:szCs w:val="28"/>
        </w:rPr>
        <w:t>M</w:t>
      </w:r>
      <w:r w:rsidR="004E7881">
        <w:rPr>
          <w:sz w:val="28"/>
          <w:szCs w:val="28"/>
        </w:rPr>
        <w:t>ajski ustav</w:t>
      </w:r>
      <w:r w:rsidRPr="00977C46">
        <w:rPr>
          <w:sz w:val="28"/>
          <w:szCs w:val="28"/>
        </w:rPr>
        <w:t xml:space="preserve">. </w:t>
      </w:r>
      <w:r w:rsidR="004E7881">
        <w:rPr>
          <w:sz w:val="28"/>
          <w:szCs w:val="28"/>
        </w:rPr>
        <w:t>Bio je to</w:t>
      </w:r>
      <w:r w:rsidRPr="00977C46">
        <w:rPr>
          <w:sz w:val="28"/>
          <w:szCs w:val="28"/>
        </w:rPr>
        <w:t xml:space="preserve"> prvi </w:t>
      </w:r>
      <w:r w:rsidR="004E7881">
        <w:rPr>
          <w:sz w:val="28"/>
          <w:szCs w:val="28"/>
        </w:rPr>
        <w:t>moder</w:t>
      </w:r>
      <w:r w:rsidR="00F92CF6">
        <w:rPr>
          <w:sz w:val="28"/>
          <w:szCs w:val="28"/>
        </w:rPr>
        <w:t>ni</w:t>
      </w:r>
      <w:r w:rsidRPr="00977C46">
        <w:rPr>
          <w:sz w:val="28"/>
          <w:szCs w:val="28"/>
        </w:rPr>
        <w:t xml:space="preserve"> </w:t>
      </w:r>
      <w:r w:rsidR="004E7881">
        <w:rPr>
          <w:sz w:val="28"/>
          <w:szCs w:val="28"/>
        </w:rPr>
        <w:t>ustav u Evropi i</w:t>
      </w:r>
      <w:r w:rsidRPr="00977C46">
        <w:rPr>
          <w:sz w:val="28"/>
          <w:szCs w:val="28"/>
        </w:rPr>
        <w:t xml:space="preserve"> drugi u svetu </w:t>
      </w:r>
      <w:r w:rsidR="004E7881" w:rsidRPr="004E7881">
        <w:rPr>
          <w:sz w:val="28"/>
          <w:szCs w:val="28"/>
        </w:rPr>
        <w:t>–</w:t>
      </w:r>
      <w:r w:rsidRPr="00977C46">
        <w:rPr>
          <w:sz w:val="28"/>
          <w:szCs w:val="28"/>
        </w:rPr>
        <w:t xml:space="preserve"> epohaln</w:t>
      </w:r>
      <w:r w:rsidR="004E7881">
        <w:rPr>
          <w:sz w:val="28"/>
          <w:szCs w:val="28"/>
        </w:rPr>
        <w:t xml:space="preserve">i zakonodavni </w:t>
      </w:r>
      <w:r w:rsidR="007A24A7">
        <w:rPr>
          <w:sz w:val="28"/>
          <w:szCs w:val="28"/>
        </w:rPr>
        <w:t>dokument</w:t>
      </w:r>
      <w:r w:rsidRPr="00977C46">
        <w:rPr>
          <w:sz w:val="28"/>
          <w:szCs w:val="28"/>
        </w:rPr>
        <w:t xml:space="preserve">. Usvajanje </w:t>
      </w:r>
      <w:r w:rsidR="004E7881">
        <w:rPr>
          <w:sz w:val="28"/>
          <w:szCs w:val="28"/>
        </w:rPr>
        <w:t>tog</w:t>
      </w:r>
      <w:r w:rsidRPr="00977C46">
        <w:rPr>
          <w:sz w:val="28"/>
          <w:szCs w:val="28"/>
        </w:rPr>
        <w:t xml:space="preserve"> važnog akta </w:t>
      </w:r>
      <w:r w:rsidR="004E7881">
        <w:rPr>
          <w:sz w:val="28"/>
          <w:szCs w:val="28"/>
        </w:rPr>
        <w:t>u</w:t>
      </w:r>
      <w:r w:rsidRPr="00977C46">
        <w:rPr>
          <w:sz w:val="28"/>
          <w:szCs w:val="28"/>
        </w:rPr>
        <w:t xml:space="preserve"> Veliko</w:t>
      </w:r>
      <w:r w:rsidR="004E7881">
        <w:rPr>
          <w:sz w:val="28"/>
          <w:szCs w:val="28"/>
        </w:rPr>
        <w:t>m sejmu</w:t>
      </w:r>
      <w:r w:rsidRPr="00977C46">
        <w:rPr>
          <w:sz w:val="28"/>
          <w:szCs w:val="28"/>
        </w:rPr>
        <w:t xml:space="preserve"> Poljsko-litvansk</w:t>
      </w:r>
      <w:r w:rsidR="004E7881">
        <w:rPr>
          <w:sz w:val="28"/>
          <w:szCs w:val="28"/>
        </w:rPr>
        <w:t>e unije</w:t>
      </w:r>
      <w:r w:rsidRPr="00977C46">
        <w:rPr>
          <w:sz w:val="28"/>
          <w:szCs w:val="28"/>
        </w:rPr>
        <w:t xml:space="preserve">, koji je </w:t>
      </w:r>
      <w:r w:rsidR="004E7881">
        <w:rPr>
          <w:sz w:val="28"/>
          <w:szCs w:val="28"/>
        </w:rPr>
        <w:t>zasedao</w:t>
      </w:r>
      <w:r w:rsidRPr="00977C46">
        <w:rPr>
          <w:sz w:val="28"/>
          <w:szCs w:val="28"/>
        </w:rPr>
        <w:t xml:space="preserve"> u Varšavi, </w:t>
      </w:r>
      <w:r w:rsidR="0018108A">
        <w:rPr>
          <w:sz w:val="28"/>
          <w:szCs w:val="28"/>
        </w:rPr>
        <w:t>predstavljalo je u izvesnom sm</w:t>
      </w:r>
      <w:r w:rsidR="00F92CF6">
        <w:rPr>
          <w:sz w:val="28"/>
          <w:szCs w:val="28"/>
        </w:rPr>
        <w:t>i</w:t>
      </w:r>
      <w:r w:rsidR="0018108A">
        <w:rPr>
          <w:sz w:val="28"/>
          <w:szCs w:val="28"/>
        </w:rPr>
        <w:t>s</w:t>
      </w:r>
      <w:r w:rsidR="00F92CF6">
        <w:rPr>
          <w:sz w:val="28"/>
          <w:szCs w:val="28"/>
        </w:rPr>
        <w:t>lu istorijsku prekretnicu</w:t>
      </w:r>
      <w:r w:rsidRPr="00977C46">
        <w:rPr>
          <w:sz w:val="28"/>
          <w:szCs w:val="28"/>
        </w:rPr>
        <w:t xml:space="preserve">. Nasleđe </w:t>
      </w:r>
      <w:r w:rsidR="0018108A">
        <w:rPr>
          <w:sz w:val="28"/>
          <w:szCs w:val="28"/>
        </w:rPr>
        <w:t>Majskog</w:t>
      </w:r>
      <w:r w:rsidR="004E7881">
        <w:rPr>
          <w:sz w:val="28"/>
          <w:szCs w:val="28"/>
        </w:rPr>
        <w:t xml:space="preserve"> ustava</w:t>
      </w:r>
      <w:r w:rsidRPr="00977C46">
        <w:rPr>
          <w:sz w:val="28"/>
          <w:szCs w:val="28"/>
        </w:rPr>
        <w:t xml:space="preserve">, </w:t>
      </w:r>
      <w:r w:rsidR="00AB3187">
        <w:rPr>
          <w:sz w:val="28"/>
          <w:szCs w:val="28"/>
        </w:rPr>
        <w:t xml:space="preserve">njegova </w:t>
      </w:r>
      <w:r w:rsidR="00B15A4F">
        <w:rPr>
          <w:sz w:val="28"/>
          <w:szCs w:val="28"/>
        </w:rPr>
        <w:t>politička filozofija i</w:t>
      </w:r>
      <w:r w:rsidR="00A95BC9">
        <w:rPr>
          <w:sz w:val="28"/>
          <w:szCs w:val="28"/>
        </w:rPr>
        <w:t xml:space="preserve"> </w:t>
      </w:r>
      <w:r w:rsidRPr="00977C46">
        <w:rPr>
          <w:sz w:val="28"/>
          <w:szCs w:val="28"/>
        </w:rPr>
        <w:t xml:space="preserve">demokratska </w:t>
      </w:r>
      <w:r w:rsidR="00AB3187">
        <w:rPr>
          <w:sz w:val="28"/>
          <w:szCs w:val="28"/>
        </w:rPr>
        <w:t xml:space="preserve">i slobodarska </w:t>
      </w:r>
      <w:r w:rsidRPr="00977C46">
        <w:rPr>
          <w:sz w:val="28"/>
          <w:szCs w:val="28"/>
        </w:rPr>
        <w:t xml:space="preserve">poruka </w:t>
      </w:r>
      <w:r w:rsidR="00D95322">
        <w:rPr>
          <w:sz w:val="28"/>
          <w:szCs w:val="28"/>
        </w:rPr>
        <w:t>čine veoma važan</w:t>
      </w:r>
      <w:r w:rsidRPr="00977C46">
        <w:rPr>
          <w:sz w:val="28"/>
          <w:szCs w:val="28"/>
        </w:rPr>
        <w:t xml:space="preserve"> deo evropske pravne tekovine. Stoga 230. godišnjica </w:t>
      </w:r>
      <w:r w:rsidR="004E7881">
        <w:rPr>
          <w:sz w:val="28"/>
          <w:szCs w:val="28"/>
        </w:rPr>
        <w:t xml:space="preserve">koju ove godine </w:t>
      </w:r>
      <w:r w:rsidR="0018108A">
        <w:rPr>
          <w:sz w:val="28"/>
          <w:szCs w:val="28"/>
        </w:rPr>
        <w:t>proslavljamo</w:t>
      </w:r>
      <w:r w:rsidRPr="00977C46">
        <w:rPr>
          <w:sz w:val="28"/>
          <w:szCs w:val="28"/>
        </w:rPr>
        <w:t xml:space="preserve"> </w:t>
      </w:r>
      <w:r w:rsidR="00D95322">
        <w:rPr>
          <w:sz w:val="28"/>
          <w:szCs w:val="28"/>
        </w:rPr>
        <w:t>treba</w:t>
      </w:r>
      <w:r w:rsidRPr="00977C46">
        <w:rPr>
          <w:sz w:val="28"/>
          <w:szCs w:val="28"/>
        </w:rPr>
        <w:t xml:space="preserve"> da </w:t>
      </w:r>
      <w:r w:rsidR="004E7881">
        <w:rPr>
          <w:sz w:val="28"/>
          <w:szCs w:val="28"/>
        </w:rPr>
        <w:t>posluži kao inspiracija za celokupnu</w:t>
      </w:r>
      <w:r w:rsidRPr="00977C46">
        <w:rPr>
          <w:sz w:val="28"/>
          <w:szCs w:val="28"/>
        </w:rPr>
        <w:t xml:space="preserve"> modernu Evropu.</w:t>
      </w:r>
    </w:p>
    <w:p w:rsidR="00D95322" w:rsidRDefault="00D95322">
      <w:pPr>
        <w:rPr>
          <w:sz w:val="28"/>
          <w:szCs w:val="28"/>
        </w:rPr>
      </w:pPr>
      <w:r w:rsidRPr="00D95322">
        <w:rPr>
          <w:sz w:val="28"/>
          <w:szCs w:val="28"/>
        </w:rPr>
        <w:t xml:space="preserve">Veliki politički akti </w:t>
      </w:r>
      <w:r>
        <w:rPr>
          <w:sz w:val="28"/>
          <w:szCs w:val="28"/>
        </w:rPr>
        <w:t>neretko</w:t>
      </w:r>
      <w:r w:rsidR="00B15A4F">
        <w:rPr>
          <w:sz w:val="28"/>
          <w:szCs w:val="28"/>
        </w:rPr>
        <w:t xml:space="preserve"> su rezultat političkog ili kulturnog</w:t>
      </w:r>
      <w:r w:rsidRPr="00D95322">
        <w:rPr>
          <w:sz w:val="28"/>
          <w:szCs w:val="28"/>
        </w:rPr>
        <w:t xml:space="preserve"> pre</w:t>
      </w:r>
      <w:r w:rsidR="00B15A4F">
        <w:rPr>
          <w:sz w:val="28"/>
          <w:szCs w:val="28"/>
        </w:rPr>
        <w:t>okreta</w:t>
      </w:r>
      <w:r w:rsidRPr="00D95322">
        <w:rPr>
          <w:sz w:val="28"/>
          <w:szCs w:val="28"/>
        </w:rPr>
        <w:t>, plod pažljivog promišljanja</w:t>
      </w:r>
      <w:r w:rsidR="00F92CF6">
        <w:rPr>
          <w:sz w:val="28"/>
          <w:szCs w:val="28"/>
        </w:rPr>
        <w:t xml:space="preserve"> o svetlim i tamnim stranama dot</w:t>
      </w:r>
      <w:r w:rsidRPr="00D95322">
        <w:rPr>
          <w:sz w:val="28"/>
          <w:szCs w:val="28"/>
        </w:rPr>
        <w:t>ada</w:t>
      </w:r>
      <w:r>
        <w:rPr>
          <w:sz w:val="28"/>
          <w:szCs w:val="28"/>
        </w:rPr>
        <w:t xml:space="preserve">šnje istorije. </w:t>
      </w:r>
      <w:r w:rsidR="00A83E61">
        <w:rPr>
          <w:sz w:val="28"/>
          <w:szCs w:val="28"/>
        </w:rPr>
        <w:t>Veština</w:t>
      </w:r>
      <w:r>
        <w:rPr>
          <w:sz w:val="28"/>
          <w:szCs w:val="28"/>
        </w:rPr>
        <w:t xml:space="preserve"> je, međutim</w:t>
      </w:r>
      <w:r w:rsidR="00B15A4F">
        <w:rPr>
          <w:sz w:val="28"/>
          <w:szCs w:val="28"/>
        </w:rPr>
        <w:t>,</w:t>
      </w:r>
      <w:r>
        <w:rPr>
          <w:sz w:val="28"/>
          <w:szCs w:val="28"/>
        </w:rPr>
        <w:t xml:space="preserve"> u tome da </w:t>
      </w:r>
      <w:r w:rsidR="00A83E61">
        <w:rPr>
          <w:sz w:val="28"/>
          <w:szCs w:val="28"/>
        </w:rPr>
        <w:t>ih</w:t>
      </w:r>
      <w:r>
        <w:rPr>
          <w:sz w:val="28"/>
          <w:szCs w:val="28"/>
        </w:rPr>
        <w:t xml:space="preserve"> pametno </w:t>
      </w:r>
      <w:r w:rsidR="00A83E61">
        <w:rPr>
          <w:sz w:val="28"/>
          <w:szCs w:val="28"/>
        </w:rPr>
        <w:t>ispravimo</w:t>
      </w:r>
      <w:r>
        <w:rPr>
          <w:sz w:val="28"/>
          <w:szCs w:val="28"/>
        </w:rPr>
        <w:t>,</w:t>
      </w:r>
      <w:r w:rsidRPr="00D95322">
        <w:rPr>
          <w:sz w:val="28"/>
          <w:szCs w:val="28"/>
        </w:rPr>
        <w:t xml:space="preserve"> a ne </w:t>
      </w:r>
      <w:r>
        <w:rPr>
          <w:sz w:val="28"/>
          <w:szCs w:val="28"/>
        </w:rPr>
        <w:t xml:space="preserve">da </w:t>
      </w:r>
      <w:r w:rsidR="00A83E61">
        <w:rPr>
          <w:sz w:val="28"/>
          <w:szCs w:val="28"/>
        </w:rPr>
        <w:t xml:space="preserve">ih </w:t>
      </w:r>
      <w:r>
        <w:rPr>
          <w:sz w:val="28"/>
          <w:szCs w:val="28"/>
        </w:rPr>
        <w:t>potpuno uništ</w:t>
      </w:r>
      <w:r w:rsidR="00A83E61">
        <w:rPr>
          <w:sz w:val="28"/>
          <w:szCs w:val="28"/>
        </w:rPr>
        <w:t>imo</w:t>
      </w:r>
      <w:r>
        <w:rPr>
          <w:sz w:val="28"/>
          <w:szCs w:val="28"/>
        </w:rPr>
        <w:t xml:space="preserve"> </w:t>
      </w:r>
      <w:r w:rsidR="0018108A">
        <w:rPr>
          <w:sz w:val="28"/>
          <w:szCs w:val="28"/>
        </w:rPr>
        <w:t xml:space="preserve">vođeni </w:t>
      </w:r>
      <w:r w:rsidR="00A83E61">
        <w:rPr>
          <w:sz w:val="28"/>
          <w:szCs w:val="28"/>
        </w:rPr>
        <w:t>utopijskim razmišljanjem</w:t>
      </w:r>
      <w:r w:rsidRPr="00D95322">
        <w:rPr>
          <w:sz w:val="28"/>
          <w:szCs w:val="28"/>
        </w:rPr>
        <w:t xml:space="preserve"> </w:t>
      </w:r>
      <w:r w:rsidR="00A83E61">
        <w:rPr>
          <w:sz w:val="28"/>
          <w:szCs w:val="28"/>
        </w:rPr>
        <w:t xml:space="preserve">koje </w:t>
      </w:r>
      <w:r w:rsidR="00B15A4F">
        <w:rPr>
          <w:sz w:val="28"/>
          <w:szCs w:val="28"/>
        </w:rPr>
        <w:t>zanemaruje</w:t>
      </w:r>
      <w:r w:rsidRPr="00D95322">
        <w:rPr>
          <w:sz w:val="28"/>
          <w:szCs w:val="28"/>
        </w:rPr>
        <w:t xml:space="preserve"> </w:t>
      </w:r>
      <w:r w:rsidR="00A83E61">
        <w:rPr>
          <w:sz w:val="28"/>
          <w:szCs w:val="28"/>
        </w:rPr>
        <w:t>istorijske činjenice</w:t>
      </w:r>
      <w:r w:rsidRPr="00D95322">
        <w:rPr>
          <w:sz w:val="28"/>
          <w:szCs w:val="28"/>
        </w:rPr>
        <w:t xml:space="preserve">. Novi poredak se </w:t>
      </w:r>
      <w:r w:rsidR="00B15A4F" w:rsidRPr="00D95322">
        <w:rPr>
          <w:sz w:val="28"/>
          <w:szCs w:val="28"/>
        </w:rPr>
        <w:t xml:space="preserve">ne može </w:t>
      </w:r>
      <w:r w:rsidRPr="00D95322">
        <w:rPr>
          <w:sz w:val="28"/>
          <w:szCs w:val="28"/>
        </w:rPr>
        <w:t xml:space="preserve">proizvoljno odrediti na papiru; </w:t>
      </w:r>
      <w:r>
        <w:rPr>
          <w:sz w:val="28"/>
          <w:szCs w:val="28"/>
        </w:rPr>
        <w:t>on mora da proistekne</w:t>
      </w:r>
      <w:r w:rsidRPr="00D95322">
        <w:rPr>
          <w:sz w:val="28"/>
          <w:szCs w:val="28"/>
        </w:rPr>
        <w:t xml:space="preserve"> iz </w:t>
      </w:r>
      <w:r>
        <w:rPr>
          <w:sz w:val="28"/>
          <w:szCs w:val="28"/>
        </w:rPr>
        <w:t>autentičnih ljudskih iskustava, potreba i nastojanja</w:t>
      </w:r>
      <w:r w:rsidRPr="00D95322">
        <w:rPr>
          <w:sz w:val="28"/>
          <w:szCs w:val="28"/>
        </w:rPr>
        <w:t>.</w:t>
      </w:r>
    </w:p>
    <w:p w:rsidR="004A6E88" w:rsidRDefault="00B15A4F">
      <w:pPr>
        <w:rPr>
          <w:sz w:val="28"/>
          <w:szCs w:val="28"/>
        </w:rPr>
      </w:pPr>
      <w:r w:rsidRPr="00B15A4F">
        <w:rPr>
          <w:sz w:val="28"/>
          <w:szCs w:val="28"/>
        </w:rPr>
        <w:t>Primer uspešn</w:t>
      </w:r>
      <w:r>
        <w:rPr>
          <w:sz w:val="28"/>
          <w:szCs w:val="28"/>
        </w:rPr>
        <w:t>og spajanja vizije i rea</w:t>
      </w:r>
      <w:r w:rsidR="00F92CF6">
        <w:rPr>
          <w:sz w:val="28"/>
          <w:szCs w:val="28"/>
        </w:rPr>
        <w:t>lističnosti</w:t>
      </w:r>
      <w:r>
        <w:rPr>
          <w:sz w:val="28"/>
          <w:szCs w:val="28"/>
        </w:rPr>
        <w:t xml:space="preserve"> predstavlja</w:t>
      </w:r>
      <w:r w:rsidRPr="00B15A4F">
        <w:rPr>
          <w:sz w:val="28"/>
          <w:szCs w:val="28"/>
        </w:rPr>
        <w:t xml:space="preserve"> američki ustav</w:t>
      </w:r>
      <w:r>
        <w:rPr>
          <w:sz w:val="28"/>
          <w:szCs w:val="28"/>
        </w:rPr>
        <w:t>, prvi</w:t>
      </w:r>
      <w:r w:rsidRPr="00B15A4F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Pr="00B15A4F">
        <w:rPr>
          <w:sz w:val="28"/>
          <w:szCs w:val="28"/>
        </w:rPr>
        <w:t xml:space="preserve"> svetu, </w:t>
      </w:r>
      <w:r>
        <w:rPr>
          <w:sz w:val="28"/>
          <w:szCs w:val="28"/>
        </w:rPr>
        <w:t>nastao kao odgovor na</w:t>
      </w:r>
      <w:r w:rsidRPr="00B15A4F">
        <w:rPr>
          <w:sz w:val="28"/>
          <w:szCs w:val="28"/>
        </w:rPr>
        <w:t xml:space="preserve"> </w:t>
      </w:r>
      <w:r>
        <w:rPr>
          <w:sz w:val="28"/>
          <w:szCs w:val="28"/>
        </w:rPr>
        <w:t>istorijske izazove</w:t>
      </w:r>
      <w:r w:rsidRPr="00B15A4F">
        <w:rPr>
          <w:sz w:val="28"/>
          <w:szCs w:val="28"/>
        </w:rPr>
        <w:t xml:space="preserve">. Autori </w:t>
      </w:r>
      <w:r w:rsidR="004A6E88">
        <w:rPr>
          <w:sz w:val="28"/>
          <w:szCs w:val="28"/>
        </w:rPr>
        <w:t>Majskog ustava</w:t>
      </w:r>
      <w:r w:rsidRPr="00B15A4F">
        <w:rPr>
          <w:sz w:val="28"/>
          <w:szCs w:val="28"/>
        </w:rPr>
        <w:t xml:space="preserve"> 1791.</w:t>
      </w:r>
      <w:r w:rsidR="004A6E88">
        <w:rPr>
          <w:sz w:val="28"/>
          <w:szCs w:val="28"/>
        </w:rPr>
        <w:t xml:space="preserve"> godine</w:t>
      </w:r>
      <w:r w:rsidRPr="00B15A4F">
        <w:rPr>
          <w:sz w:val="28"/>
          <w:szCs w:val="28"/>
        </w:rPr>
        <w:t xml:space="preserve"> takođe su svoje reformske planove </w:t>
      </w:r>
      <w:r w:rsidR="00F92CF6">
        <w:rPr>
          <w:sz w:val="28"/>
          <w:szCs w:val="28"/>
        </w:rPr>
        <w:t>uskladili</w:t>
      </w:r>
      <w:r w:rsidRPr="00B15A4F">
        <w:rPr>
          <w:sz w:val="28"/>
          <w:szCs w:val="28"/>
        </w:rPr>
        <w:t xml:space="preserve"> sa specifičnom političkom i </w:t>
      </w:r>
      <w:r w:rsidR="0018108A">
        <w:rPr>
          <w:sz w:val="28"/>
          <w:szCs w:val="28"/>
        </w:rPr>
        <w:t>društvenom</w:t>
      </w:r>
      <w:r w:rsidRPr="00B15A4F">
        <w:rPr>
          <w:sz w:val="28"/>
          <w:szCs w:val="28"/>
        </w:rPr>
        <w:t xml:space="preserve"> situacijom. Ustav </w:t>
      </w:r>
      <w:r w:rsidR="004A6E88">
        <w:rPr>
          <w:sz w:val="28"/>
          <w:szCs w:val="28"/>
        </w:rPr>
        <w:t>se pokazao kao</w:t>
      </w:r>
      <w:r w:rsidRPr="00B15A4F">
        <w:rPr>
          <w:sz w:val="28"/>
          <w:szCs w:val="28"/>
        </w:rPr>
        <w:t xml:space="preserve"> d</w:t>
      </w:r>
      <w:r w:rsidR="004A6E88">
        <w:rPr>
          <w:sz w:val="28"/>
          <w:szCs w:val="28"/>
        </w:rPr>
        <w:t xml:space="preserve">elotvoran </w:t>
      </w:r>
      <w:r w:rsidRPr="00B15A4F">
        <w:rPr>
          <w:sz w:val="28"/>
          <w:szCs w:val="28"/>
        </w:rPr>
        <w:t xml:space="preserve">lek za </w:t>
      </w:r>
      <w:r w:rsidR="004A6E88">
        <w:rPr>
          <w:sz w:val="28"/>
          <w:szCs w:val="28"/>
        </w:rPr>
        <w:t>krizu koja je zahvatila tadašnju Poljsko-litvansku uniju</w:t>
      </w:r>
      <w:r w:rsidRPr="00B15A4F">
        <w:rPr>
          <w:sz w:val="28"/>
          <w:szCs w:val="28"/>
        </w:rPr>
        <w:t xml:space="preserve">. </w:t>
      </w:r>
      <w:r w:rsidR="0018108A">
        <w:rPr>
          <w:sz w:val="28"/>
          <w:szCs w:val="28"/>
        </w:rPr>
        <w:t>Njegov</w:t>
      </w:r>
      <w:r w:rsidR="004A6E88">
        <w:rPr>
          <w:sz w:val="28"/>
          <w:szCs w:val="28"/>
        </w:rPr>
        <w:t xml:space="preserve"> cilj </w:t>
      </w:r>
      <w:r w:rsidR="0018108A">
        <w:rPr>
          <w:sz w:val="28"/>
          <w:szCs w:val="28"/>
        </w:rPr>
        <w:t xml:space="preserve">bio je </w:t>
      </w:r>
      <w:r w:rsidR="004A6E88">
        <w:rPr>
          <w:sz w:val="28"/>
          <w:szCs w:val="28"/>
        </w:rPr>
        <w:t>ne samo da o</w:t>
      </w:r>
      <w:r w:rsidR="00F92CF6">
        <w:rPr>
          <w:sz w:val="28"/>
          <w:szCs w:val="28"/>
        </w:rPr>
        <w:t>snaži</w:t>
      </w:r>
      <w:r w:rsidR="004A6E88">
        <w:rPr>
          <w:sz w:val="28"/>
          <w:szCs w:val="28"/>
        </w:rPr>
        <w:t xml:space="preserve"> </w:t>
      </w:r>
      <w:r w:rsidRPr="00B15A4F">
        <w:rPr>
          <w:sz w:val="28"/>
          <w:szCs w:val="28"/>
        </w:rPr>
        <w:t xml:space="preserve">slobodu </w:t>
      </w:r>
      <w:r w:rsidR="00F92CF6">
        <w:rPr>
          <w:sz w:val="28"/>
          <w:szCs w:val="28"/>
        </w:rPr>
        <w:t xml:space="preserve">i prava </w:t>
      </w:r>
      <w:r w:rsidRPr="00B15A4F">
        <w:rPr>
          <w:sz w:val="28"/>
          <w:szCs w:val="28"/>
        </w:rPr>
        <w:t xml:space="preserve">građana, </w:t>
      </w:r>
      <w:r w:rsidR="004A6E88">
        <w:rPr>
          <w:sz w:val="28"/>
          <w:szCs w:val="28"/>
        </w:rPr>
        <w:t>već</w:t>
      </w:r>
      <w:r w:rsidRPr="00B15A4F">
        <w:rPr>
          <w:sz w:val="28"/>
          <w:szCs w:val="28"/>
        </w:rPr>
        <w:t xml:space="preserve"> i vladavinu i st</w:t>
      </w:r>
      <w:r w:rsidR="004A6E88">
        <w:rPr>
          <w:sz w:val="28"/>
          <w:szCs w:val="28"/>
        </w:rPr>
        <w:t>abilnost države. Trebalo je da</w:t>
      </w:r>
      <w:r w:rsidRPr="00B15A4F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>ojača državni organizam</w:t>
      </w:r>
      <w:r w:rsidRPr="00B15A4F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 xml:space="preserve">kako bi mogao da </w:t>
      </w:r>
      <w:r w:rsidR="007A24A7">
        <w:rPr>
          <w:sz w:val="28"/>
          <w:szCs w:val="28"/>
        </w:rPr>
        <w:t>ostane</w:t>
      </w:r>
      <w:r w:rsidRPr="00B15A4F">
        <w:rPr>
          <w:sz w:val="28"/>
          <w:szCs w:val="28"/>
        </w:rPr>
        <w:t xml:space="preserve"> nezavisan i da se efikasno suprotstavi neprijateljsk</w:t>
      </w:r>
      <w:r w:rsidR="004A6E88">
        <w:rPr>
          <w:sz w:val="28"/>
          <w:szCs w:val="28"/>
        </w:rPr>
        <w:t>om</w:t>
      </w:r>
      <w:r w:rsidRPr="00B15A4F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>delovanju</w:t>
      </w:r>
      <w:r w:rsidRPr="00B15A4F">
        <w:rPr>
          <w:sz w:val="28"/>
          <w:szCs w:val="28"/>
        </w:rPr>
        <w:t xml:space="preserve"> susednih sila koje su želele da </w:t>
      </w:r>
      <w:r w:rsidR="004A6E88">
        <w:rPr>
          <w:sz w:val="28"/>
          <w:szCs w:val="28"/>
        </w:rPr>
        <w:t>zavladaju</w:t>
      </w:r>
      <w:r w:rsidRPr="00B15A4F">
        <w:rPr>
          <w:sz w:val="28"/>
          <w:szCs w:val="28"/>
        </w:rPr>
        <w:t xml:space="preserve"> Republikom Poljskom i</w:t>
      </w:r>
      <w:r w:rsidR="004A6E88">
        <w:rPr>
          <w:sz w:val="28"/>
          <w:szCs w:val="28"/>
        </w:rPr>
        <w:t xml:space="preserve"> da</w:t>
      </w:r>
      <w:r w:rsidRPr="00B15A4F">
        <w:rPr>
          <w:sz w:val="28"/>
          <w:szCs w:val="28"/>
        </w:rPr>
        <w:t xml:space="preserve">, </w:t>
      </w:r>
      <w:r w:rsidR="0018108A">
        <w:rPr>
          <w:sz w:val="28"/>
          <w:szCs w:val="28"/>
        </w:rPr>
        <w:t>naposletku</w:t>
      </w:r>
      <w:r w:rsidRPr="00B15A4F">
        <w:rPr>
          <w:sz w:val="28"/>
          <w:szCs w:val="28"/>
        </w:rPr>
        <w:t xml:space="preserve">, </w:t>
      </w:r>
      <w:r w:rsidR="00F92CF6">
        <w:rPr>
          <w:sz w:val="28"/>
          <w:szCs w:val="28"/>
        </w:rPr>
        <w:t>razgrabe</w:t>
      </w:r>
      <w:r w:rsidR="004A6E88">
        <w:rPr>
          <w:sz w:val="28"/>
          <w:szCs w:val="28"/>
        </w:rPr>
        <w:t xml:space="preserve"> njenu </w:t>
      </w:r>
      <w:r w:rsidRPr="00B15A4F">
        <w:rPr>
          <w:sz w:val="28"/>
          <w:szCs w:val="28"/>
        </w:rPr>
        <w:t>teritoriju</w:t>
      </w:r>
      <w:r w:rsidR="004A6E88">
        <w:rPr>
          <w:sz w:val="28"/>
          <w:szCs w:val="28"/>
        </w:rPr>
        <w:t>.</w:t>
      </w:r>
      <w:r w:rsidR="00F92CF6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>Nisu</w:t>
      </w:r>
      <w:r w:rsidR="004A6E88" w:rsidRPr="004A6E88">
        <w:rPr>
          <w:sz w:val="28"/>
          <w:szCs w:val="28"/>
        </w:rPr>
        <w:t xml:space="preserve"> slučajno ruska carica Katarina II i pruski kralj Fridrih II </w:t>
      </w:r>
      <w:r w:rsidR="004A6E88">
        <w:rPr>
          <w:sz w:val="28"/>
          <w:szCs w:val="28"/>
        </w:rPr>
        <w:t>širili</w:t>
      </w:r>
      <w:r w:rsidR="004A6E88" w:rsidRPr="004A6E88">
        <w:rPr>
          <w:sz w:val="28"/>
          <w:szCs w:val="28"/>
        </w:rPr>
        <w:t xml:space="preserve"> negativnu sliku o Poljacima </w:t>
      </w:r>
      <w:r w:rsidR="004A6E88">
        <w:rPr>
          <w:sz w:val="28"/>
          <w:szCs w:val="28"/>
        </w:rPr>
        <w:t>na</w:t>
      </w:r>
      <w:r w:rsidR="004A6E88" w:rsidRPr="004A6E88">
        <w:rPr>
          <w:sz w:val="28"/>
          <w:szCs w:val="28"/>
        </w:rPr>
        <w:t xml:space="preserve"> međunarodnom p</w:t>
      </w:r>
      <w:r w:rsidR="004A6E88">
        <w:rPr>
          <w:sz w:val="28"/>
          <w:szCs w:val="28"/>
        </w:rPr>
        <w:t>lanu</w:t>
      </w:r>
      <w:r w:rsidR="004A6E88" w:rsidRPr="004A6E88">
        <w:rPr>
          <w:sz w:val="28"/>
          <w:szCs w:val="28"/>
        </w:rPr>
        <w:t xml:space="preserve"> predstavljajući ih kao nesposobne za samoopredeljenje i efikasno upravljanje. </w:t>
      </w:r>
      <w:r w:rsidR="004A6E88">
        <w:rPr>
          <w:sz w:val="28"/>
          <w:szCs w:val="28"/>
        </w:rPr>
        <w:t>Majski ustav</w:t>
      </w:r>
      <w:r w:rsidR="004A6E88" w:rsidRPr="004A6E88">
        <w:rPr>
          <w:sz w:val="28"/>
          <w:szCs w:val="28"/>
        </w:rPr>
        <w:t xml:space="preserve"> svedočio je </w:t>
      </w:r>
      <w:r w:rsidR="001D7D57">
        <w:rPr>
          <w:sz w:val="28"/>
          <w:szCs w:val="28"/>
        </w:rPr>
        <w:t xml:space="preserve">upravo </w:t>
      </w:r>
      <w:r w:rsidR="004A6E88" w:rsidRPr="004A6E88">
        <w:rPr>
          <w:sz w:val="28"/>
          <w:szCs w:val="28"/>
        </w:rPr>
        <w:t xml:space="preserve">suprotno; da iz </w:t>
      </w:r>
      <w:r w:rsidR="004A6E88">
        <w:rPr>
          <w:sz w:val="28"/>
          <w:szCs w:val="28"/>
        </w:rPr>
        <w:t>Srednje i I</w:t>
      </w:r>
      <w:r w:rsidR="004A6E88" w:rsidRPr="004A6E88">
        <w:rPr>
          <w:sz w:val="28"/>
          <w:szCs w:val="28"/>
        </w:rPr>
        <w:t xml:space="preserve">stočne Evrope, </w:t>
      </w:r>
      <w:r w:rsidR="004A6E88">
        <w:rPr>
          <w:sz w:val="28"/>
          <w:szCs w:val="28"/>
        </w:rPr>
        <w:t xml:space="preserve">iz </w:t>
      </w:r>
      <w:r w:rsidR="001D7D57">
        <w:rPr>
          <w:sz w:val="28"/>
          <w:szCs w:val="28"/>
        </w:rPr>
        <w:t>P</w:t>
      </w:r>
      <w:r w:rsidR="004A6E88" w:rsidRPr="004A6E88">
        <w:rPr>
          <w:sz w:val="28"/>
          <w:szCs w:val="28"/>
        </w:rPr>
        <w:t>oljsk</w:t>
      </w:r>
      <w:r w:rsidR="001D7D57">
        <w:rPr>
          <w:sz w:val="28"/>
          <w:szCs w:val="28"/>
        </w:rPr>
        <w:t xml:space="preserve">o-litvanske unije, </w:t>
      </w:r>
      <w:r w:rsidR="00F92CF6">
        <w:rPr>
          <w:sz w:val="28"/>
          <w:szCs w:val="28"/>
        </w:rPr>
        <w:t>zajedničke</w:t>
      </w:r>
      <w:r w:rsidR="004A6E88" w:rsidRPr="004A6E88">
        <w:rPr>
          <w:sz w:val="28"/>
          <w:szCs w:val="28"/>
        </w:rPr>
        <w:t xml:space="preserve"> </w:t>
      </w:r>
      <w:r w:rsidR="00F92CF6">
        <w:rPr>
          <w:sz w:val="28"/>
          <w:szCs w:val="28"/>
        </w:rPr>
        <w:t>kuće</w:t>
      </w:r>
      <w:r w:rsidR="004A6E88" w:rsidRPr="004A6E88">
        <w:rPr>
          <w:sz w:val="28"/>
          <w:szCs w:val="28"/>
        </w:rPr>
        <w:t xml:space="preserve"> </w:t>
      </w:r>
      <w:r w:rsidR="001D7D57">
        <w:rPr>
          <w:sz w:val="28"/>
          <w:szCs w:val="28"/>
        </w:rPr>
        <w:t>različitih</w:t>
      </w:r>
      <w:r w:rsidR="004A6E88" w:rsidRPr="004A6E88">
        <w:rPr>
          <w:sz w:val="28"/>
          <w:szCs w:val="28"/>
        </w:rPr>
        <w:t xml:space="preserve"> na</w:t>
      </w:r>
      <w:r w:rsidR="0018108A">
        <w:rPr>
          <w:sz w:val="28"/>
          <w:szCs w:val="28"/>
        </w:rPr>
        <w:t>roda</w:t>
      </w:r>
      <w:r w:rsidR="004A6E88" w:rsidRPr="004A6E88">
        <w:rPr>
          <w:sz w:val="28"/>
          <w:szCs w:val="28"/>
        </w:rPr>
        <w:t xml:space="preserve"> i kultura, dolaze moderna </w:t>
      </w:r>
      <w:r w:rsidR="001D7D57" w:rsidRPr="001D7D57">
        <w:rPr>
          <w:sz w:val="28"/>
          <w:szCs w:val="28"/>
        </w:rPr>
        <w:t>–</w:t>
      </w:r>
      <w:r w:rsidR="004A6E88" w:rsidRPr="004A6E88">
        <w:rPr>
          <w:sz w:val="28"/>
          <w:szCs w:val="28"/>
        </w:rPr>
        <w:t xml:space="preserve"> vizionarska, zdravorazumska i pionirska rešenja.</w:t>
      </w:r>
    </w:p>
    <w:p w:rsidR="004F7381" w:rsidRDefault="004F7381">
      <w:pPr>
        <w:rPr>
          <w:sz w:val="28"/>
          <w:szCs w:val="28"/>
        </w:rPr>
      </w:pPr>
    </w:p>
    <w:p w:rsidR="001D7D57" w:rsidRDefault="001D7D57">
      <w:pPr>
        <w:rPr>
          <w:sz w:val="28"/>
          <w:szCs w:val="28"/>
        </w:rPr>
      </w:pPr>
      <w:r w:rsidRPr="001D7D57">
        <w:rPr>
          <w:sz w:val="28"/>
          <w:szCs w:val="28"/>
        </w:rPr>
        <w:lastRenderedPageBreak/>
        <w:t xml:space="preserve">Današnji jubilej usvajanja </w:t>
      </w:r>
      <w:r>
        <w:rPr>
          <w:sz w:val="28"/>
          <w:szCs w:val="28"/>
        </w:rPr>
        <w:t>Majskog ustava</w:t>
      </w:r>
      <w:r w:rsidRPr="001D7D57">
        <w:rPr>
          <w:sz w:val="28"/>
          <w:szCs w:val="28"/>
        </w:rPr>
        <w:t xml:space="preserve"> </w:t>
      </w:r>
      <w:r w:rsidR="00F92CF6">
        <w:rPr>
          <w:sz w:val="28"/>
          <w:szCs w:val="28"/>
        </w:rPr>
        <w:t>predstavlja iz</w:t>
      </w:r>
      <w:r w:rsidR="007A24A7">
        <w:rPr>
          <w:sz w:val="28"/>
          <w:szCs w:val="28"/>
        </w:rPr>
        <w:t>uzetn</w:t>
      </w:r>
      <w:r w:rsidR="00F92CF6">
        <w:rPr>
          <w:sz w:val="28"/>
          <w:szCs w:val="28"/>
        </w:rPr>
        <w:t>u priliku</w:t>
      </w:r>
      <w:r w:rsidRPr="001D7D57">
        <w:rPr>
          <w:sz w:val="28"/>
          <w:szCs w:val="28"/>
        </w:rPr>
        <w:t xml:space="preserve"> da se podsetimo celokupne slavne </w:t>
      </w:r>
      <w:r w:rsidR="00F92CF6">
        <w:rPr>
          <w:sz w:val="28"/>
          <w:szCs w:val="28"/>
        </w:rPr>
        <w:t>političke</w:t>
      </w:r>
      <w:r w:rsidRPr="001D7D57">
        <w:rPr>
          <w:sz w:val="28"/>
          <w:szCs w:val="28"/>
        </w:rPr>
        <w:t xml:space="preserve"> tr</w:t>
      </w:r>
      <w:r w:rsidR="0018108A">
        <w:rPr>
          <w:sz w:val="28"/>
          <w:szCs w:val="28"/>
        </w:rPr>
        <w:t xml:space="preserve">adicije </w:t>
      </w:r>
      <w:r w:rsidR="007A24A7">
        <w:rPr>
          <w:sz w:val="28"/>
          <w:szCs w:val="28"/>
        </w:rPr>
        <w:t>nekadašnje</w:t>
      </w:r>
      <w:r w:rsidR="0018108A">
        <w:rPr>
          <w:sz w:val="28"/>
          <w:szCs w:val="28"/>
        </w:rPr>
        <w:t xml:space="preserve"> Republike Poljske,</w:t>
      </w:r>
      <w:r w:rsidRPr="001D7D57">
        <w:rPr>
          <w:sz w:val="28"/>
          <w:szCs w:val="28"/>
        </w:rPr>
        <w:t xml:space="preserve"> tradicije vladavine </w:t>
      </w:r>
      <w:r>
        <w:rPr>
          <w:sz w:val="28"/>
          <w:szCs w:val="28"/>
        </w:rPr>
        <w:t>prava</w:t>
      </w:r>
      <w:r w:rsidRPr="001D7D57">
        <w:rPr>
          <w:sz w:val="28"/>
          <w:szCs w:val="28"/>
        </w:rPr>
        <w:t>, demokratije i parlamentarizma</w:t>
      </w:r>
      <w:r>
        <w:rPr>
          <w:sz w:val="28"/>
          <w:szCs w:val="28"/>
        </w:rPr>
        <w:t xml:space="preserve"> koja </w:t>
      </w:r>
      <w:r w:rsidR="000B165B">
        <w:rPr>
          <w:sz w:val="28"/>
          <w:szCs w:val="28"/>
        </w:rPr>
        <w:t>čini veoma</w:t>
      </w:r>
      <w:r>
        <w:rPr>
          <w:sz w:val="28"/>
          <w:szCs w:val="28"/>
        </w:rPr>
        <w:t xml:space="preserve"> </w:t>
      </w:r>
      <w:r w:rsidRPr="001D7D57">
        <w:rPr>
          <w:sz w:val="28"/>
          <w:szCs w:val="28"/>
        </w:rPr>
        <w:t xml:space="preserve">važan deo našeg identiteta. </w:t>
      </w:r>
      <w:r>
        <w:rPr>
          <w:sz w:val="28"/>
          <w:szCs w:val="28"/>
        </w:rPr>
        <w:t>Podsećamo da</w:t>
      </w:r>
      <w:r w:rsidRPr="001D7D57">
        <w:rPr>
          <w:sz w:val="28"/>
          <w:szCs w:val="28"/>
        </w:rPr>
        <w:t xml:space="preserve"> bogate republičke tradicije u Poljskoj, inspirisane dostignućima starog Rima i </w:t>
      </w:r>
      <w:r w:rsidR="00F92CF6">
        <w:rPr>
          <w:sz w:val="28"/>
          <w:szCs w:val="28"/>
        </w:rPr>
        <w:t xml:space="preserve">stare </w:t>
      </w:r>
      <w:r w:rsidR="0018108A">
        <w:rPr>
          <w:sz w:val="28"/>
          <w:szCs w:val="28"/>
        </w:rPr>
        <w:t xml:space="preserve">Grčke, potiču još iz </w:t>
      </w:r>
      <w:r w:rsidRPr="001D7D57">
        <w:rPr>
          <w:sz w:val="28"/>
          <w:szCs w:val="28"/>
        </w:rPr>
        <w:t xml:space="preserve">14. veka. Poljska plemićka privilegija </w:t>
      </w:r>
      <w:r w:rsidRPr="001D7D57">
        <w:rPr>
          <w:i/>
          <w:sz w:val="28"/>
          <w:szCs w:val="28"/>
        </w:rPr>
        <w:t>neminem captivabimus</w:t>
      </w:r>
      <w:r w:rsidRPr="001D7D57">
        <w:rPr>
          <w:sz w:val="28"/>
          <w:szCs w:val="28"/>
        </w:rPr>
        <w:t xml:space="preserve"> („nećemo nikoga zatvoriti bez sudske presude“) iz 1430. godine </w:t>
      </w:r>
      <w:r w:rsidR="000B165B">
        <w:rPr>
          <w:sz w:val="28"/>
          <w:szCs w:val="28"/>
        </w:rPr>
        <w:t>bila je davna preteča</w:t>
      </w:r>
      <w:r>
        <w:rPr>
          <w:sz w:val="28"/>
          <w:szCs w:val="28"/>
        </w:rPr>
        <w:t xml:space="preserve"> engleskog</w:t>
      </w:r>
      <w:r w:rsidRPr="001D7D57">
        <w:rPr>
          <w:sz w:val="28"/>
          <w:szCs w:val="28"/>
        </w:rPr>
        <w:t xml:space="preserve"> zakon</w:t>
      </w:r>
      <w:r>
        <w:rPr>
          <w:sz w:val="28"/>
          <w:szCs w:val="28"/>
        </w:rPr>
        <w:t>a</w:t>
      </w:r>
      <w:r w:rsidRPr="001D7D57">
        <w:rPr>
          <w:sz w:val="28"/>
          <w:szCs w:val="28"/>
        </w:rPr>
        <w:t xml:space="preserve"> </w:t>
      </w:r>
      <w:r w:rsidRPr="001D7D57">
        <w:rPr>
          <w:i/>
          <w:sz w:val="28"/>
          <w:szCs w:val="28"/>
        </w:rPr>
        <w:t>Habeas Corpus</w:t>
      </w:r>
      <w:r w:rsidRPr="001D7D57">
        <w:rPr>
          <w:sz w:val="28"/>
          <w:szCs w:val="28"/>
        </w:rPr>
        <w:t xml:space="preserve"> iz 1679. godine.</w:t>
      </w:r>
    </w:p>
    <w:p w:rsidR="004F7381" w:rsidRDefault="001D7D57">
      <w:pPr>
        <w:rPr>
          <w:sz w:val="28"/>
          <w:szCs w:val="28"/>
        </w:rPr>
      </w:pPr>
      <w:r>
        <w:rPr>
          <w:sz w:val="28"/>
          <w:szCs w:val="28"/>
        </w:rPr>
        <w:t xml:space="preserve">Parlamentarni zakon </w:t>
      </w:r>
      <w:r w:rsidRPr="001D7D57">
        <w:rPr>
          <w:i/>
          <w:sz w:val="28"/>
          <w:szCs w:val="28"/>
        </w:rPr>
        <w:t>nihil novi sine communi consensu</w:t>
      </w:r>
      <w:r w:rsidRPr="001D7D57">
        <w:rPr>
          <w:sz w:val="28"/>
          <w:szCs w:val="28"/>
        </w:rPr>
        <w:t xml:space="preserve"> („ništa novo bez </w:t>
      </w:r>
      <w:r>
        <w:rPr>
          <w:sz w:val="28"/>
          <w:szCs w:val="28"/>
        </w:rPr>
        <w:t>opšteg konsenzusa</w:t>
      </w:r>
      <w:r w:rsidRPr="001D7D57">
        <w:rPr>
          <w:sz w:val="28"/>
          <w:szCs w:val="28"/>
        </w:rPr>
        <w:t>“) – kojim se zabranjuje monarhu d</w:t>
      </w:r>
      <w:r w:rsidR="000B165B">
        <w:rPr>
          <w:sz w:val="28"/>
          <w:szCs w:val="28"/>
        </w:rPr>
        <w:t>a uvede zakone koje parlament nije</w:t>
      </w:r>
      <w:r w:rsidRPr="001D7D57">
        <w:rPr>
          <w:sz w:val="28"/>
          <w:szCs w:val="28"/>
        </w:rPr>
        <w:t xml:space="preserve"> odobri</w:t>
      </w:r>
      <w:r w:rsidR="000B165B">
        <w:rPr>
          <w:sz w:val="28"/>
          <w:szCs w:val="28"/>
        </w:rPr>
        <w:t>o</w:t>
      </w:r>
      <w:r w:rsidRPr="001D7D57">
        <w:rPr>
          <w:sz w:val="28"/>
          <w:szCs w:val="28"/>
        </w:rPr>
        <w:t xml:space="preserve"> – datira iz 1505. </w:t>
      </w:r>
      <w:r w:rsidR="000B165B">
        <w:rPr>
          <w:sz w:val="28"/>
          <w:szCs w:val="28"/>
        </w:rPr>
        <w:t xml:space="preserve">godine </w:t>
      </w:r>
      <w:r w:rsidRPr="001D7D57">
        <w:rPr>
          <w:sz w:val="28"/>
          <w:szCs w:val="28"/>
        </w:rPr>
        <w:t>Od</w:t>
      </w:r>
      <w:r>
        <w:rPr>
          <w:sz w:val="28"/>
          <w:szCs w:val="28"/>
        </w:rPr>
        <w:t xml:space="preserve"> 1573. godine kralja je na opštim izborima</w:t>
      </w:r>
      <w:r w:rsidRPr="001D7D57">
        <w:rPr>
          <w:sz w:val="28"/>
          <w:szCs w:val="28"/>
        </w:rPr>
        <w:t xml:space="preserve"> biralo </w:t>
      </w:r>
      <w:r>
        <w:rPr>
          <w:sz w:val="28"/>
          <w:szCs w:val="28"/>
        </w:rPr>
        <w:t xml:space="preserve">celokupno </w:t>
      </w:r>
      <w:r w:rsidRPr="001D7D57">
        <w:rPr>
          <w:sz w:val="28"/>
          <w:szCs w:val="28"/>
        </w:rPr>
        <w:t xml:space="preserve">plemstvo, </w:t>
      </w:r>
      <w:r>
        <w:rPr>
          <w:sz w:val="28"/>
          <w:szCs w:val="28"/>
        </w:rPr>
        <w:t>koje je činilo</w:t>
      </w:r>
      <w:r w:rsidRPr="001D7D57">
        <w:rPr>
          <w:sz w:val="28"/>
          <w:szCs w:val="28"/>
        </w:rPr>
        <w:t xml:space="preserve"> oko 10 </w:t>
      </w:r>
      <w:r>
        <w:rPr>
          <w:sz w:val="28"/>
          <w:szCs w:val="28"/>
        </w:rPr>
        <w:t>odsto</w:t>
      </w:r>
      <w:r w:rsidRPr="001D7D57">
        <w:rPr>
          <w:sz w:val="28"/>
          <w:szCs w:val="28"/>
        </w:rPr>
        <w:t xml:space="preserve"> društva. Akt Varšavske konfederacije iz 1573. </w:t>
      </w:r>
      <w:r>
        <w:rPr>
          <w:sz w:val="28"/>
          <w:szCs w:val="28"/>
        </w:rPr>
        <w:t xml:space="preserve">do danas </w:t>
      </w:r>
      <w:r w:rsidRPr="001D7D57">
        <w:rPr>
          <w:sz w:val="28"/>
          <w:szCs w:val="28"/>
        </w:rPr>
        <w:t>se smatra spomenikom verske tolerancije. Sam</w:t>
      </w:r>
      <w:r w:rsidR="000B165B">
        <w:rPr>
          <w:sz w:val="28"/>
          <w:szCs w:val="28"/>
        </w:rPr>
        <w:t xml:space="preserve">o formiranje </w:t>
      </w:r>
      <w:r w:rsidRPr="001D7D57">
        <w:rPr>
          <w:sz w:val="28"/>
          <w:szCs w:val="28"/>
        </w:rPr>
        <w:t>Poljsko-</w:t>
      </w:r>
      <w:r>
        <w:rPr>
          <w:sz w:val="28"/>
          <w:szCs w:val="28"/>
        </w:rPr>
        <w:t>litvanske</w:t>
      </w:r>
      <w:r w:rsidRPr="001D7D57">
        <w:rPr>
          <w:sz w:val="28"/>
          <w:szCs w:val="28"/>
        </w:rPr>
        <w:t xml:space="preserve"> </w:t>
      </w:r>
      <w:r>
        <w:rPr>
          <w:sz w:val="28"/>
          <w:szCs w:val="28"/>
        </w:rPr>
        <w:t>unije</w:t>
      </w:r>
      <w:r w:rsidRPr="001D7D57">
        <w:rPr>
          <w:sz w:val="28"/>
          <w:szCs w:val="28"/>
        </w:rPr>
        <w:t xml:space="preserve"> 1569. godine – zajedn</w:t>
      </w:r>
      <w:r>
        <w:rPr>
          <w:sz w:val="28"/>
          <w:szCs w:val="28"/>
        </w:rPr>
        <w:t xml:space="preserve">ičke države Poljaka i Litvanaca osnovane na principu </w:t>
      </w:r>
      <w:r w:rsidRPr="001D7D57">
        <w:rPr>
          <w:sz w:val="28"/>
          <w:szCs w:val="28"/>
        </w:rPr>
        <w:t>dobrovolj</w:t>
      </w:r>
      <w:r>
        <w:rPr>
          <w:sz w:val="28"/>
          <w:szCs w:val="28"/>
        </w:rPr>
        <w:t>nog, ravnopravnog</w:t>
      </w:r>
      <w:r w:rsidRPr="001D7D57">
        <w:rPr>
          <w:sz w:val="28"/>
          <w:szCs w:val="28"/>
        </w:rPr>
        <w:t xml:space="preserve"> </w:t>
      </w:r>
      <w:r>
        <w:rPr>
          <w:sz w:val="28"/>
          <w:szCs w:val="28"/>
        </w:rPr>
        <w:t>saveza</w:t>
      </w:r>
      <w:r w:rsidRPr="001D7D57">
        <w:rPr>
          <w:sz w:val="28"/>
          <w:szCs w:val="28"/>
        </w:rPr>
        <w:t xml:space="preserve"> </w:t>
      </w:r>
      <w:r w:rsidR="00B13D17" w:rsidRPr="00B13D17">
        <w:rPr>
          <w:sz w:val="28"/>
          <w:szCs w:val="28"/>
        </w:rPr>
        <w:t>–</w:t>
      </w:r>
      <w:r w:rsidR="000B165B">
        <w:rPr>
          <w:sz w:val="28"/>
          <w:szCs w:val="28"/>
        </w:rPr>
        <w:t xml:space="preserve"> bilo</w:t>
      </w:r>
      <w:r w:rsidRPr="001D7D57">
        <w:rPr>
          <w:sz w:val="28"/>
          <w:szCs w:val="28"/>
        </w:rPr>
        <w:t xml:space="preserve"> je </w:t>
      </w:r>
      <w:r w:rsidR="00B13D17">
        <w:rPr>
          <w:sz w:val="28"/>
          <w:szCs w:val="28"/>
        </w:rPr>
        <w:t>jedinstvena pojava</w:t>
      </w:r>
      <w:r w:rsidRPr="001D7D57">
        <w:rPr>
          <w:sz w:val="28"/>
          <w:szCs w:val="28"/>
        </w:rPr>
        <w:t xml:space="preserve"> u Evropi tog doba</w:t>
      </w:r>
      <w:r w:rsidR="000B165B">
        <w:rPr>
          <w:sz w:val="28"/>
          <w:szCs w:val="28"/>
        </w:rPr>
        <w:t xml:space="preserve"> koja</w:t>
      </w:r>
      <w:r w:rsidR="00B13D17">
        <w:rPr>
          <w:sz w:val="28"/>
          <w:szCs w:val="28"/>
        </w:rPr>
        <w:t xml:space="preserve"> se</w:t>
      </w:r>
      <w:r w:rsidR="007A24A7">
        <w:rPr>
          <w:sz w:val="28"/>
          <w:szCs w:val="28"/>
        </w:rPr>
        <w:t>, gledano</w:t>
      </w:r>
      <w:r w:rsidR="00B13D17">
        <w:rPr>
          <w:sz w:val="28"/>
          <w:szCs w:val="28"/>
        </w:rPr>
        <w:t xml:space="preserve"> </w:t>
      </w:r>
      <w:r w:rsidR="000B165B">
        <w:rPr>
          <w:sz w:val="28"/>
          <w:szCs w:val="28"/>
        </w:rPr>
        <w:t>iz ove perspektive</w:t>
      </w:r>
      <w:r w:rsidR="00842B2D">
        <w:rPr>
          <w:sz w:val="28"/>
          <w:szCs w:val="28"/>
        </w:rPr>
        <w:t>,</w:t>
      </w:r>
      <w:r w:rsidR="000B165B">
        <w:rPr>
          <w:sz w:val="28"/>
          <w:szCs w:val="28"/>
        </w:rPr>
        <w:t xml:space="preserve"> </w:t>
      </w:r>
      <w:r w:rsidR="00B13D17">
        <w:rPr>
          <w:sz w:val="28"/>
          <w:szCs w:val="28"/>
        </w:rPr>
        <w:t>može</w:t>
      </w:r>
      <w:r w:rsidRPr="001D7D57">
        <w:rPr>
          <w:sz w:val="28"/>
          <w:szCs w:val="28"/>
        </w:rPr>
        <w:t xml:space="preserve"> smatrati pr</w:t>
      </w:r>
      <w:r w:rsidR="00B13D17">
        <w:rPr>
          <w:sz w:val="28"/>
          <w:szCs w:val="28"/>
        </w:rPr>
        <w:t>etečom današnje</w:t>
      </w:r>
      <w:r w:rsidRPr="001D7D57">
        <w:rPr>
          <w:sz w:val="28"/>
          <w:szCs w:val="28"/>
        </w:rPr>
        <w:t xml:space="preserve"> </w:t>
      </w:r>
      <w:r w:rsidR="00B13D17">
        <w:rPr>
          <w:sz w:val="28"/>
          <w:szCs w:val="28"/>
        </w:rPr>
        <w:t>Evropske unije</w:t>
      </w:r>
      <w:r w:rsidRPr="001D7D57">
        <w:rPr>
          <w:sz w:val="28"/>
          <w:szCs w:val="28"/>
        </w:rPr>
        <w:t>.</w:t>
      </w:r>
      <w:r w:rsidR="000B165B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>Majski ustav</w:t>
      </w:r>
      <w:r w:rsidR="000B165B">
        <w:rPr>
          <w:sz w:val="28"/>
          <w:szCs w:val="28"/>
        </w:rPr>
        <w:t xml:space="preserve"> </w:t>
      </w:r>
      <w:r w:rsidR="000B165B">
        <w:rPr>
          <w:sz w:val="28"/>
          <w:szCs w:val="28"/>
        </w:rPr>
        <w:softHyphen/>
        <w:t>–</w:t>
      </w:r>
      <w:r w:rsidR="00220751" w:rsidRPr="00220751">
        <w:rPr>
          <w:sz w:val="28"/>
          <w:szCs w:val="28"/>
        </w:rPr>
        <w:t xml:space="preserve"> </w:t>
      </w:r>
      <w:r w:rsidR="0018108A">
        <w:rPr>
          <w:sz w:val="28"/>
          <w:szCs w:val="28"/>
        </w:rPr>
        <w:t xml:space="preserve"> akt </w:t>
      </w:r>
      <w:r w:rsidR="00220751">
        <w:rPr>
          <w:sz w:val="28"/>
          <w:szCs w:val="28"/>
        </w:rPr>
        <w:t>koji je osamnaestovekovnu</w:t>
      </w:r>
      <w:r w:rsidR="00220751" w:rsidRPr="00220751">
        <w:rPr>
          <w:sz w:val="28"/>
          <w:szCs w:val="28"/>
        </w:rPr>
        <w:t xml:space="preserve"> Republiku Poljsku </w:t>
      </w:r>
      <w:r w:rsidR="000B165B">
        <w:rPr>
          <w:sz w:val="28"/>
          <w:szCs w:val="28"/>
        </w:rPr>
        <w:t>preobratio</w:t>
      </w:r>
      <w:r w:rsidR="000B165B" w:rsidRPr="00220751">
        <w:rPr>
          <w:sz w:val="28"/>
          <w:szCs w:val="28"/>
        </w:rPr>
        <w:t xml:space="preserve"> </w:t>
      </w:r>
      <w:r w:rsidR="00220751" w:rsidRPr="00220751">
        <w:rPr>
          <w:sz w:val="28"/>
          <w:szCs w:val="28"/>
        </w:rPr>
        <w:t xml:space="preserve">u ustavnu monarhiju zasnovanu na </w:t>
      </w:r>
      <w:r w:rsidR="00220751">
        <w:rPr>
          <w:sz w:val="28"/>
          <w:szCs w:val="28"/>
        </w:rPr>
        <w:t>trojnoj podeli vlasti koja</w:t>
      </w:r>
      <w:r w:rsidR="00220751" w:rsidRPr="00220751">
        <w:rPr>
          <w:sz w:val="28"/>
          <w:szCs w:val="28"/>
        </w:rPr>
        <w:t xml:space="preserve"> građanima</w:t>
      </w:r>
      <w:r w:rsidR="00220751">
        <w:rPr>
          <w:sz w:val="28"/>
          <w:szCs w:val="28"/>
        </w:rPr>
        <w:t xml:space="preserve"> garantuje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 xml:space="preserve">pravnu </w:t>
      </w:r>
      <w:r w:rsidR="00220751" w:rsidRPr="00220751">
        <w:rPr>
          <w:sz w:val="28"/>
          <w:szCs w:val="28"/>
        </w:rPr>
        <w:t xml:space="preserve">zaštitu </w:t>
      </w:r>
      <w:r w:rsidR="00220751">
        <w:rPr>
          <w:sz w:val="28"/>
          <w:szCs w:val="28"/>
        </w:rPr>
        <w:t>–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 xml:space="preserve">bio je logična kruna </w:t>
      </w:r>
      <w:r w:rsidR="00220751" w:rsidRPr="00220751">
        <w:rPr>
          <w:sz w:val="28"/>
          <w:szCs w:val="28"/>
        </w:rPr>
        <w:t xml:space="preserve">naših dostignuća. </w:t>
      </w:r>
      <w:r w:rsidR="00220751">
        <w:rPr>
          <w:sz w:val="28"/>
          <w:szCs w:val="28"/>
        </w:rPr>
        <w:t>Vredi istaći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>da</w:t>
      </w:r>
      <w:r w:rsidR="00220751" w:rsidRPr="00220751">
        <w:rPr>
          <w:sz w:val="28"/>
          <w:szCs w:val="28"/>
        </w:rPr>
        <w:t xml:space="preserve"> je </w:t>
      </w:r>
      <w:r w:rsidR="00220751">
        <w:rPr>
          <w:sz w:val="28"/>
          <w:szCs w:val="28"/>
        </w:rPr>
        <w:t xml:space="preserve">ta </w:t>
      </w:r>
      <w:r w:rsidR="00220751" w:rsidRPr="00220751">
        <w:rPr>
          <w:sz w:val="28"/>
          <w:szCs w:val="28"/>
        </w:rPr>
        <w:t xml:space="preserve">značajna, inovativna ustavna reforma </w:t>
      </w:r>
      <w:r w:rsidR="000B165B">
        <w:rPr>
          <w:sz w:val="28"/>
          <w:szCs w:val="28"/>
        </w:rPr>
        <w:t>nastala kao</w:t>
      </w:r>
      <w:r w:rsidR="00220751" w:rsidRPr="00220751">
        <w:rPr>
          <w:sz w:val="28"/>
          <w:szCs w:val="28"/>
        </w:rPr>
        <w:t xml:space="preserve"> rezultat političkog procesa, a ne oružane revolucije i krvave represije nad čitavim društvenim klasama. </w:t>
      </w:r>
      <w:r w:rsidR="00220751">
        <w:rPr>
          <w:sz w:val="28"/>
          <w:szCs w:val="28"/>
        </w:rPr>
        <w:t xml:space="preserve">Ideja vodilja ovog ustava </w:t>
      </w:r>
      <w:r w:rsidR="00220751" w:rsidRPr="00220751">
        <w:rPr>
          <w:sz w:val="28"/>
          <w:szCs w:val="28"/>
        </w:rPr>
        <w:t>bila je ideja građanske zajednice: „Živ</w:t>
      </w:r>
      <w:r w:rsidR="00220751">
        <w:rPr>
          <w:sz w:val="28"/>
          <w:szCs w:val="28"/>
        </w:rPr>
        <w:t>eo voljeni kralj</w:t>
      </w:r>
      <w:r w:rsidR="00220751" w:rsidRPr="00220751">
        <w:rPr>
          <w:sz w:val="28"/>
          <w:szCs w:val="28"/>
        </w:rPr>
        <w:t>! Živ</w:t>
      </w:r>
      <w:r w:rsidR="00220751">
        <w:rPr>
          <w:sz w:val="28"/>
          <w:szCs w:val="28"/>
        </w:rPr>
        <w:t>eo</w:t>
      </w:r>
      <w:r w:rsidR="008A7756">
        <w:rPr>
          <w:sz w:val="28"/>
          <w:szCs w:val="28"/>
        </w:rPr>
        <w:t xml:space="preserve"> </w:t>
      </w:r>
      <w:r w:rsidR="007A24A7">
        <w:rPr>
          <w:sz w:val="28"/>
          <w:szCs w:val="28"/>
        </w:rPr>
        <w:t>s</w:t>
      </w:r>
      <w:r w:rsidR="00220751" w:rsidRPr="00220751">
        <w:rPr>
          <w:sz w:val="28"/>
          <w:szCs w:val="28"/>
        </w:rPr>
        <w:t>ejm, živ</w:t>
      </w:r>
      <w:r w:rsidR="000B165B">
        <w:rPr>
          <w:sz w:val="28"/>
          <w:szCs w:val="28"/>
        </w:rPr>
        <w:t>eo</w:t>
      </w:r>
      <w:r w:rsidR="008A7756">
        <w:rPr>
          <w:sz w:val="28"/>
          <w:szCs w:val="28"/>
        </w:rPr>
        <w:t xml:space="preserve"> n</w:t>
      </w:r>
      <w:r w:rsidR="000B165B">
        <w:rPr>
          <w:sz w:val="28"/>
          <w:szCs w:val="28"/>
        </w:rPr>
        <w:t>arod, živ</w:t>
      </w:r>
      <w:r w:rsidR="008A7756">
        <w:rPr>
          <w:sz w:val="28"/>
          <w:szCs w:val="28"/>
        </w:rPr>
        <w:t>ele sve d</w:t>
      </w:r>
      <w:r w:rsidR="00220751">
        <w:rPr>
          <w:sz w:val="28"/>
          <w:szCs w:val="28"/>
        </w:rPr>
        <w:t>ržave!</w:t>
      </w:r>
      <w:r w:rsidR="00220751" w:rsidRPr="00220751">
        <w:rPr>
          <w:sz w:val="28"/>
          <w:szCs w:val="28"/>
        </w:rPr>
        <w:t xml:space="preserve">“. Ovaj istorijski </w:t>
      </w:r>
      <w:r w:rsidR="00220751">
        <w:rPr>
          <w:sz w:val="28"/>
          <w:szCs w:val="28"/>
        </w:rPr>
        <w:t>akt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>za nas</w:t>
      </w:r>
      <w:r w:rsidR="00220751" w:rsidRPr="00220751">
        <w:rPr>
          <w:sz w:val="28"/>
          <w:szCs w:val="28"/>
        </w:rPr>
        <w:t xml:space="preserve"> je </w:t>
      </w:r>
      <w:r w:rsidR="00220751">
        <w:rPr>
          <w:sz w:val="28"/>
          <w:szCs w:val="28"/>
        </w:rPr>
        <w:t>nepresuš</w:t>
      </w:r>
      <w:r w:rsidR="000B165B">
        <w:rPr>
          <w:sz w:val="28"/>
          <w:szCs w:val="28"/>
        </w:rPr>
        <w:t>an</w:t>
      </w:r>
      <w:r w:rsidR="00220751">
        <w:rPr>
          <w:sz w:val="28"/>
          <w:szCs w:val="28"/>
        </w:rPr>
        <w:t xml:space="preserve"> </w:t>
      </w:r>
      <w:r w:rsidR="00220751" w:rsidRPr="00220751">
        <w:rPr>
          <w:sz w:val="28"/>
          <w:szCs w:val="28"/>
        </w:rPr>
        <w:t xml:space="preserve">izvor </w:t>
      </w:r>
      <w:r w:rsidR="00220751">
        <w:rPr>
          <w:sz w:val="28"/>
          <w:szCs w:val="28"/>
        </w:rPr>
        <w:t>velikog ponosa.</w:t>
      </w:r>
    </w:p>
    <w:p w:rsidR="00F1162F" w:rsidRDefault="00F1162F">
      <w:pPr>
        <w:rPr>
          <w:sz w:val="28"/>
          <w:szCs w:val="28"/>
        </w:rPr>
      </w:pPr>
      <w:r w:rsidRPr="00F1162F">
        <w:rPr>
          <w:sz w:val="28"/>
          <w:szCs w:val="28"/>
        </w:rPr>
        <w:t xml:space="preserve">Neprijatelji slobode </w:t>
      </w:r>
      <w:r w:rsidR="000B165B">
        <w:rPr>
          <w:sz w:val="28"/>
          <w:szCs w:val="28"/>
        </w:rPr>
        <w:t xml:space="preserve">su </w:t>
      </w:r>
      <w:r w:rsidR="007A24A7">
        <w:rPr>
          <w:sz w:val="28"/>
          <w:szCs w:val="28"/>
        </w:rPr>
        <w:t>prepoznali</w:t>
      </w:r>
      <w:r w:rsidRPr="00F1162F">
        <w:rPr>
          <w:sz w:val="28"/>
          <w:szCs w:val="28"/>
        </w:rPr>
        <w:t xml:space="preserve"> da </w:t>
      </w:r>
      <w:r>
        <w:rPr>
          <w:sz w:val="28"/>
          <w:szCs w:val="28"/>
        </w:rPr>
        <w:t>je</w:t>
      </w:r>
      <w:r w:rsidRPr="00F1162F">
        <w:rPr>
          <w:sz w:val="28"/>
          <w:szCs w:val="28"/>
        </w:rPr>
        <w:t xml:space="preserve"> moderni, slobodarski </w:t>
      </w:r>
      <w:r>
        <w:rPr>
          <w:sz w:val="28"/>
          <w:szCs w:val="28"/>
        </w:rPr>
        <w:t xml:space="preserve">Majski </w:t>
      </w:r>
      <w:r w:rsidRPr="00F1162F">
        <w:rPr>
          <w:sz w:val="28"/>
          <w:szCs w:val="28"/>
        </w:rPr>
        <w:t xml:space="preserve">ustav </w:t>
      </w:r>
      <w:r>
        <w:rPr>
          <w:sz w:val="28"/>
          <w:szCs w:val="28"/>
        </w:rPr>
        <w:t>za njih pretnja</w:t>
      </w:r>
      <w:r w:rsidRPr="00F1162F">
        <w:rPr>
          <w:sz w:val="28"/>
          <w:szCs w:val="28"/>
        </w:rPr>
        <w:t>. Apsolutistička carska Rusija je, uz podršku Pruske, pokrenula rat za ustav i učinila sve</w:t>
      </w:r>
      <w:r>
        <w:rPr>
          <w:sz w:val="28"/>
          <w:szCs w:val="28"/>
        </w:rPr>
        <w:t xml:space="preserve"> da uništi njegovo nasleđe. </w:t>
      </w:r>
      <w:r w:rsidR="000B165B">
        <w:rPr>
          <w:sz w:val="28"/>
          <w:szCs w:val="28"/>
        </w:rPr>
        <w:t>Uprkos tome,</w:t>
      </w:r>
      <w:r>
        <w:rPr>
          <w:sz w:val="28"/>
          <w:szCs w:val="28"/>
        </w:rPr>
        <w:t xml:space="preserve"> nasleđe Majskog ustava</w:t>
      </w:r>
      <w:r w:rsidR="000B165B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opstalo</w:t>
      </w:r>
      <w:r w:rsidRPr="00F1162F">
        <w:rPr>
          <w:sz w:val="28"/>
          <w:szCs w:val="28"/>
        </w:rPr>
        <w:t xml:space="preserve">. Sećanje na revolucionarnu reformu sistema, </w:t>
      </w:r>
      <w:r w:rsidR="000B165B">
        <w:rPr>
          <w:sz w:val="28"/>
          <w:szCs w:val="28"/>
        </w:rPr>
        <w:t>revoluciju</w:t>
      </w:r>
      <w:r w:rsidRPr="00F1162F">
        <w:rPr>
          <w:sz w:val="28"/>
          <w:szCs w:val="28"/>
        </w:rPr>
        <w:t xml:space="preserve"> misli i duha </w:t>
      </w:r>
      <w:r w:rsidR="000B165B">
        <w:rPr>
          <w:sz w:val="28"/>
          <w:szCs w:val="28"/>
        </w:rPr>
        <w:t>ostao je usidren u sves</w:t>
      </w:r>
      <w:r>
        <w:rPr>
          <w:sz w:val="28"/>
          <w:szCs w:val="28"/>
        </w:rPr>
        <w:t>ti</w:t>
      </w:r>
      <w:r w:rsidRPr="00F1162F">
        <w:rPr>
          <w:sz w:val="28"/>
          <w:szCs w:val="28"/>
        </w:rPr>
        <w:t xml:space="preserve"> generacija;</w:t>
      </w:r>
      <w:r w:rsidR="000C5D41">
        <w:rPr>
          <w:sz w:val="28"/>
          <w:szCs w:val="28"/>
        </w:rPr>
        <w:t xml:space="preserve"> </w:t>
      </w:r>
      <w:r w:rsidR="006D7FAA">
        <w:rPr>
          <w:sz w:val="28"/>
          <w:szCs w:val="28"/>
        </w:rPr>
        <w:t>revolucija</w:t>
      </w:r>
      <w:r w:rsidRPr="00F1162F">
        <w:rPr>
          <w:sz w:val="28"/>
          <w:szCs w:val="28"/>
        </w:rPr>
        <w:t>, čiji je ci</w:t>
      </w:r>
      <w:r w:rsidR="008A7756">
        <w:rPr>
          <w:sz w:val="28"/>
          <w:szCs w:val="28"/>
        </w:rPr>
        <w:t>lj bio spasonosna modernizacija</w:t>
      </w:r>
      <w:r w:rsidRPr="00F1162F">
        <w:rPr>
          <w:sz w:val="28"/>
          <w:szCs w:val="28"/>
        </w:rPr>
        <w:t xml:space="preserve"> </w:t>
      </w:r>
      <w:r w:rsidR="000C5D41">
        <w:rPr>
          <w:sz w:val="28"/>
          <w:szCs w:val="28"/>
        </w:rPr>
        <w:t>koja se pozivala</w:t>
      </w:r>
      <w:r w:rsidRPr="00F1162F">
        <w:rPr>
          <w:sz w:val="28"/>
          <w:szCs w:val="28"/>
        </w:rPr>
        <w:t xml:space="preserve"> na najviše univerzalne vrednosti. Nasleđe </w:t>
      </w:r>
      <w:r w:rsidR="000C5D41">
        <w:rPr>
          <w:sz w:val="28"/>
          <w:szCs w:val="28"/>
        </w:rPr>
        <w:t>Majskog ustava</w:t>
      </w:r>
      <w:r w:rsidRPr="00F1162F">
        <w:rPr>
          <w:sz w:val="28"/>
          <w:szCs w:val="28"/>
        </w:rPr>
        <w:t xml:space="preserve"> sastavni je deo naj</w:t>
      </w:r>
      <w:r w:rsidR="000C5D41">
        <w:rPr>
          <w:sz w:val="28"/>
          <w:szCs w:val="28"/>
        </w:rPr>
        <w:t>značajnijeg</w:t>
      </w:r>
      <w:r w:rsidRPr="00F1162F">
        <w:rPr>
          <w:sz w:val="28"/>
          <w:szCs w:val="28"/>
        </w:rPr>
        <w:t xml:space="preserve"> evropskog nasleđa. Nije slučajno što je tokom proslava 50. godišnjice Rimskih ugovora </w:t>
      </w:r>
      <w:r w:rsidR="000C5D41">
        <w:rPr>
          <w:sz w:val="28"/>
          <w:szCs w:val="28"/>
        </w:rPr>
        <w:t>Majski ustav</w:t>
      </w:r>
      <w:r w:rsidRPr="00F1162F">
        <w:rPr>
          <w:sz w:val="28"/>
          <w:szCs w:val="28"/>
        </w:rPr>
        <w:t xml:space="preserve"> </w:t>
      </w:r>
      <w:r w:rsidR="000C5D41">
        <w:rPr>
          <w:sz w:val="28"/>
          <w:szCs w:val="28"/>
        </w:rPr>
        <w:t>pomenut</w:t>
      </w:r>
      <w:r w:rsidRPr="00F1162F">
        <w:rPr>
          <w:sz w:val="28"/>
          <w:szCs w:val="28"/>
        </w:rPr>
        <w:t xml:space="preserve"> kao „jedan od prvih izvora ideje o Evropskoj uniji“.</w:t>
      </w:r>
    </w:p>
    <w:p w:rsidR="000C5D41" w:rsidRDefault="000C5D41">
      <w:pPr>
        <w:rPr>
          <w:sz w:val="28"/>
          <w:szCs w:val="28"/>
        </w:rPr>
      </w:pPr>
      <w:r w:rsidRPr="000C5D41">
        <w:rPr>
          <w:sz w:val="28"/>
          <w:szCs w:val="28"/>
        </w:rPr>
        <w:t xml:space="preserve">Uveren sam da </w:t>
      </w:r>
      <w:r>
        <w:rPr>
          <w:sz w:val="28"/>
          <w:szCs w:val="28"/>
        </w:rPr>
        <w:t xml:space="preserve">se </w:t>
      </w:r>
      <w:r w:rsidRPr="000C5D41">
        <w:rPr>
          <w:sz w:val="28"/>
          <w:szCs w:val="28"/>
        </w:rPr>
        <w:t xml:space="preserve">i danas možemo </w:t>
      </w:r>
      <w:r>
        <w:rPr>
          <w:sz w:val="28"/>
          <w:szCs w:val="28"/>
        </w:rPr>
        <w:t>osloniti</w:t>
      </w:r>
      <w:r w:rsidRPr="000C5D41">
        <w:rPr>
          <w:sz w:val="28"/>
          <w:szCs w:val="28"/>
        </w:rPr>
        <w:t xml:space="preserve"> na ideološke pr</w:t>
      </w:r>
      <w:r>
        <w:rPr>
          <w:sz w:val="28"/>
          <w:szCs w:val="28"/>
        </w:rPr>
        <w:t>emise i nasleđe M</w:t>
      </w:r>
      <w:r w:rsidRPr="000C5D41">
        <w:rPr>
          <w:sz w:val="28"/>
          <w:szCs w:val="28"/>
        </w:rPr>
        <w:t xml:space="preserve">ajskog ustava </w:t>
      </w:r>
      <w:r>
        <w:rPr>
          <w:sz w:val="28"/>
          <w:szCs w:val="28"/>
        </w:rPr>
        <w:t>ne gubeći iz vida</w:t>
      </w:r>
      <w:r w:rsidRPr="000C5D41">
        <w:rPr>
          <w:sz w:val="28"/>
          <w:szCs w:val="28"/>
        </w:rPr>
        <w:t xml:space="preserve"> dalji oblik evropskih integracija i </w:t>
      </w:r>
      <w:r w:rsidR="006D7FAA">
        <w:rPr>
          <w:sz w:val="28"/>
          <w:szCs w:val="28"/>
        </w:rPr>
        <w:t>ev</w:t>
      </w:r>
      <w:r>
        <w:rPr>
          <w:sz w:val="28"/>
          <w:szCs w:val="28"/>
        </w:rPr>
        <w:t xml:space="preserve">entualne </w:t>
      </w:r>
      <w:r w:rsidRPr="000C5D41">
        <w:rPr>
          <w:sz w:val="28"/>
          <w:szCs w:val="28"/>
        </w:rPr>
        <w:t xml:space="preserve">buduće izmene i dopune evropskih ugovora. Načelo sadržano u Ustavu 3. maja trebalo bi da </w:t>
      </w:r>
      <w:r w:rsidR="006D7FAA">
        <w:rPr>
          <w:sz w:val="28"/>
          <w:szCs w:val="28"/>
        </w:rPr>
        <w:t xml:space="preserve">nam </w:t>
      </w:r>
      <w:r>
        <w:rPr>
          <w:sz w:val="28"/>
          <w:szCs w:val="28"/>
        </w:rPr>
        <w:t>služi kao stalna</w:t>
      </w:r>
      <w:r w:rsidRPr="000C5D41">
        <w:rPr>
          <w:sz w:val="28"/>
          <w:szCs w:val="28"/>
        </w:rPr>
        <w:t xml:space="preserve"> inspira</w:t>
      </w:r>
      <w:r>
        <w:rPr>
          <w:sz w:val="28"/>
          <w:szCs w:val="28"/>
        </w:rPr>
        <w:t>cija: „Svekolika</w:t>
      </w:r>
      <w:r w:rsidRPr="000C5D41">
        <w:rPr>
          <w:sz w:val="28"/>
          <w:szCs w:val="28"/>
        </w:rPr>
        <w:t xml:space="preserve"> moć ljudskog društva proizilazi iz volje na</w:t>
      </w:r>
      <w:r w:rsidR="007A24A7">
        <w:rPr>
          <w:sz w:val="28"/>
          <w:szCs w:val="28"/>
        </w:rPr>
        <w:t>r</w:t>
      </w:r>
      <w:r>
        <w:rPr>
          <w:sz w:val="28"/>
          <w:szCs w:val="28"/>
        </w:rPr>
        <w:t>oda</w:t>
      </w:r>
      <w:r w:rsidRPr="000C5D41">
        <w:rPr>
          <w:sz w:val="28"/>
          <w:szCs w:val="28"/>
        </w:rPr>
        <w:t xml:space="preserve">“. </w:t>
      </w:r>
      <w:r w:rsidR="006D7FAA">
        <w:rPr>
          <w:sz w:val="28"/>
          <w:szCs w:val="28"/>
        </w:rPr>
        <w:t>Manjak</w:t>
      </w:r>
      <w:r w:rsidRPr="000C5D41">
        <w:rPr>
          <w:sz w:val="28"/>
          <w:szCs w:val="28"/>
        </w:rPr>
        <w:t xml:space="preserve"> demokratije, nesavršena artikulacija građanske zastupljenosti u upravljanju odlukama Evropske unije </w:t>
      </w:r>
      <w:r>
        <w:rPr>
          <w:sz w:val="28"/>
          <w:szCs w:val="28"/>
        </w:rPr>
        <w:t>– samo su neki</w:t>
      </w:r>
      <w:r w:rsidR="008A7756">
        <w:rPr>
          <w:sz w:val="28"/>
          <w:szCs w:val="28"/>
        </w:rPr>
        <w:t xml:space="preserve"> od</w:t>
      </w:r>
      <w:r>
        <w:rPr>
          <w:sz w:val="28"/>
          <w:szCs w:val="28"/>
        </w:rPr>
        <w:t xml:space="preserve"> </w:t>
      </w:r>
      <w:r w:rsidRPr="000C5D41">
        <w:rPr>
          <w:sz w:val="28"/>
          <w:szCs w:val="28"/>
        </w:rPr>
        <w:t>zajedničk</w:t>
      </w:r>
      <w:r w:rsidR="00EF34CF">
        <w:rPr>
          <w:sz w:val="28"/>
          <w:szCs w:val="28"/>
        </w:rPr>
        <w:t xml:space="preserve">ih izazova (zanimljivo je da konflikt </w:t>
      </w:r>
      <w:r w:rsidRPr="000C5D41">
        <w:rPr>
          <w:sz w:val="28"/>
          <w:szCs w:val="28"/>
        </w:rPr>
        <w:t>između potrebe za prakti</w:t>
      </w:r>
      <w:r>
        <w:rPr>
          <w:sz w:val="28"/>
          <w:szCs w:val="28"/>
        </w:rPr>
        <w:t xml:space="preserve">kovanjem </w:t>
      </w:r>
      <w:r w:rsidRPr="000C5D41">
        <w:rPr>
          <w:sz w:val="28"/>
          <w:szCs w:val="28"/>
        </w:rPr>
        <w:t>demokratije i meri</w:t>
      </w:r>
      <w:r>
        <w:rPr>
          <w:sz w:val="28"/>
          <w:szCs w:val="28"/>
        </w:rPr>
        <w:t xml:space="preserve">tokratije </w:t>
      </w:r>
      <w:r w:rsidR="00EF34CF">
        <w:rPr>
          <w:sz w:val="28"/>
          <w:szCs w:val="28"/>
        </w:rPr>
        <w:t>pro</w:t>
      </w:r>
      <w:r>
        <w:rPr>
          <w:sz w:val="28"/>
          <w:szCs w:val="28"/>
        </w:rPr>
        <w:t>nalazi</w:t>
      </w:r>
      <w:r w:rsidR="00EF34CF">
        <w:rPr>
          <w:sz w:val="28"/>
          <w:szCs w:val="28"/>
        </w:rPr>
        <w:t>mo</w:t>
      </w:r>
      <w:r>
        <w:rPr>
          <w:sz w:val="28"/>
          <w:szCs w:val="28"/>
        </w:rPr>
        <w:t xml:space="preserve"> i u odredbama Majskog </w:t>
      </w:r>
      <w:r w:rsidRPr="000C5D41">
        <w:rPr>
          <w:sz w:val="28"/>
          <w:szCs w:val="28"/>
        </w:rPr>
        <w:lastRenderedPageBreak/>
        <w:t>ustav</w:t>
      </w:r>
      <w:r>
        <w:rPr>
          <w:sz w:val="28"/>
          <w:szCs w:val="28"/>
        </w:rPr>
        <w:t>a</w:t>
      </w:r>
      <w:r w:rsidRPr="000C5D41">
        <w:rPr>
          <w:sz w:val="28"/>
          <w:szCs w:val="28"/>
        </w:rPr>
        <w:t xml:space="preserve">). </w:t>
      </w:r>
      <w:r w:rsidR="006D7FAA">
        <w:rPr>
          <w:sz w:val="28"/>
          <w:szCs w:val="28"/>
        </w:rPr>
        <w:t>Verovatno je pokušavao</w:t>
      </w:r>
      <w:r w:rsidR="00EF34CF">
        <w:rPr>
          <w:sz w:val="28"/>
          <w:szCs w:val="28"/>
        </w:rPr>
        <w:t xml:space="preserve"> da </w:t>
      </w:r>
      <w:r w:rsidRPr="000C5D41">
        <w:rPr>
          <w:sz w:val="28"/>
          <w:szCs w:val="28"/>
        </w:rPr>
        <w:t>pomir</w:t>
      </w:r>
      <w:r w:rsidR="00EF34CF">
        <w:rPr>
          <w:sz w:val="28"/>
          <w:szCs w:val="28"/>
        </w:rPr>
        <w:t>i tradiciju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i moderno do</w:t>
      </w:r>
      <w:bookmarkStart w:id="0" w:name="_GoBack"/>
      <w:bookmarkEnd w:id="0"/>
      <w:r w:rsidR="00EF34CF">
        <w:rPr>
          <w:sz w:val="28"/>
          <w:szCs w:val="28"/>
        </w:rPr>
        <w:t>ba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– uostalom</w:t>
      </w:r>
      <w:r w:rsidRPr="000C5D41">
        <w:rPr>
          <w:sz w:val="28"/>
          <w:szCs w:val="28"/>
        </w:rPr>
        <w:t xml:space="preserve">, </w:t>
      </w:r>
      <w:r w:rsidR="006D7FAA">
        <w:rPr>
          <w:sz w:val="28"/>
          <w:szCs w:val="28"/>
        </w:rPr>
        <w:t>Majski ustav</w:t>
      </w:r>
      <w:r w:rsidR="00EF34CF">
        <w:rPr>
          <w:sz w:val="28"/>
          <w:szCs w:val="28"/>
        </w:rPr>
        <w:t xml:space="preserve"> i jeste </w:t>
      </w:r>
      <w:r w:rsidR="006D7FAA">
        <w:rPr>
          <w:sz w:val="28"/>
          <w:szCs w:val="28"/>
        </w:rPr>
        <w:t>bio</w:t>
      </w:r>
      <w:r w:rsidR="00EF34CF">
        <w:rPr>
          <w:sz w:val="28"/>
          <w:szCs w:val="28"/>
        </w:rPr>
        <w:t xml:space="preserve"> spoj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prosvetiteljske filozofije i</w:t>
      </w:r>
      <w:r w:rsidRPr="000C5D41">
        <w:rPr>
          <w:sz w:val="28"/>
          <w:szCs w:val="28"/>
        </w:rPr>
        <w:t xml:space="preserve"> negovanj</w:t>
      </w:r>
      <w:r w:rsidR="00EF34CF">
        <w:rPr>
          <w:sz w:val="28"/>
          <w:szCs w:val="28"/>
        </w:rPr>
        <w:t>a</w:t>
      </w:r>
      <w:r w:rsidR="006D7FAA">
        <w:rPr>
          <w:sz w:val="28"/>
          <w:szCs w:val="28"/>
        </w:rPr>
        <w:t xml:space="preserve"> hrišćanskih vrednosti</w:t>
      </w:r>
      <w:r w:rsidRPr="000C5D41">
        <w:rPr>
          <w:sz w:val="28"/>
          <w:szCs w:val="28"/>
        </w:rPr>
        <w:t xml:space="preserve"> prepoznatih kao temelj evropskog jedinstva. Treba naglasiti da se Vladin zakon iz 1791. godine rukovodio principima koje i do danas </w:t>
      </w:r>
      <w:r w:rsidR="008A7756">
        <w:rPr>
          <w:sz w:val="28"/>
          <w:szCs w:val="28"/>
        </w:rPr>
        <w:t>smatramo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osnov</w:t>
      </w:r>
      <w:r w:rsidR="008A7756">
        <w:rPr>
          <w:sz w:val="28"/>
          <w:szCs w:val="28"/>
        </w:rPr>
        <w:t>ima</w:t>
      </w:r>
      <w:r w:rsidRPr="000C5D41">
        <w:rPr>
          <w:sz w:val="28"/>
          <w:szCs w:val="28"/>
        </w:rPr>
        <w:t xml:space="preserve"> evropske civilizacije i evropskog poretka: poštovanje ljudskog dostojanstva, slobode, jednakosti i solidarnosti. To su </w:t>
      </w:r>
      <w:r w:rsidR="0001313B">
        <w:rPr>
          <w:sz w:val="28"/>
          <w:szCs w:val="28"/>
        </w:rPr>
        <w:t>smernice</w:t>
      </w:r>
      <w:r w:rsidRPr="000C5D41">
        <w:rPr>
          <w:sz w:val="28"/>
          <w:szCs w:val="28"/>
        </w:rPr>
        <w:t xml:space="preserve"> aksiološkog kompasa koj</w:t>
      </w:r>
      <w:r w:rsidR="0001313B">
        <w:rPr>
          <w:sz w:val="28"/>
          <w:szCs w:val="28"/>
        </w:rPr>
        <w:t>e nikada ne smemo da izgubimo iz vida</w:t>
      </w:r>
      <w:r w:rsidRPr="000C5D41">
        <w:rPr>
          <w:sz w:val="28"/>
          <w:szCs w:val="28"/>
        </w:rPr>
        <w:t>.</w:t>
      </w:r>
    </w:p>
    <w:p w:rsidR="00EF34CF" w:rsidRDefault="00EF34CF">
      <w:pPr>
        <w:rPr>
          <w:sz w:val="28"/>
          <w:szCs w:val="28"/>
        </w:rPr>
      </w:pPr>
      <w:r w:rsidRPr="00EF34CF">
        <w:rPr>
          <w:sz w:val="28"/>
          <w:szCs w:val="28"/>
        </w:rPr>
        <w:t xml:space="preserve">Zbog toga </w:t>
      </w:r>
      <w:r w:rsidR="006D7FAA">
        <w:rPr>
          <w:sz w:val="28"/>
          <w:szCs w:val="28"/>
        </w:rPr>
        <w:t xml:space="preserve">želim da podelim </w:t>
      </w:r>
      <w:r w:rsidR="008A7756">
        <w:rPr>
          <w:sz w:val="28"/>
          <w:szCs w:val="28"/>
        </w:rPr>
        <w:t xml:space="preserve">s vama </w:t>
      </w:r>
      <w:r>
        <w:rPr>
          <w:sz w:val="28"/>
          <w:szCs w:val="28"/>
        </w:rPr>
        <w:t xml:space="preserve">ogromnu </w:t>
      </w:r>
      <w:r w:rsidRPr="00EF34CF">
        <w:rPr>
          <w:sz w:val="28"/>
          <w:szCs w:val="28"/>
        </w:rPr>
        <w:t>radost</w:t>
      </w:r>
      <w:r w:rsidR="006D7FAA">
        <w:rPr>
          <w:sz w:val="28"/>
          <w:szCs w:val="28"/>
        </w:rPr>
        <w:t xml:space="preserve"> i ponos</w:t>
      </w:r>
      <w:r w:rsidRPr="00EF34CF">
        <w:rPr>
          <w:sz w:val="28"/>
          <w:szCs w:val="28"/>
        </w:rPr>
        <w:t xml:space="preserve"> povodom 230</w:t>
      </w:r>
      <w:r>
        <w:rPr>
          <w:sz w:val="28"/>
          <w:szCs w:val="28"/>
        </w:rPr>
        <w:t>.</w:t>
      </w:r>
      <w:r w:rsidRPr="00EF34CF">
        <w:rPr>
          <w:sz w:val="28"/>
          <w:szCs w:val="28"/>
        </w:rPr>
        <w:t xml:space="preserve"> godi</w:t>
      </w:r>
      <w:r>
        <w:rPr>
          <w:sz w:val="28"/>
          <w:szCs w:val="28"/>
        </w:rPr>
        <w:t>šnjice</w:t>
      </w:r>
      <w:r w:rsidRPr="00EF34CF">
        <w:rPr>
          <w:sz w:val="28"/>
          <w:szCs w:val="28"/>
        </w:rPr>
        <w:t xml:space="preserve"> usvajanja </w:t>
      </w:r>
      <w:r>
        <w:rPr>
          <w:sz w:val="28"/>
          <w:szCs w:val="28"/>
        </w:rPr>
        <w:t>Majskog ustava</w:t>
      </w:r>
      <w:r w:rsidRPr="00EF34CF">
        <w:rPr>
          <w:sz w:val="28"/>
          <w:szCs w:val="28"/>
        </w:rPr>
        <w:t xml:space="preserve">. </w:t>
      </w:r>
      <w:r w:rsidR="006D7FAA">
        <w:rPr>
          <w:sz w:val="28"/>
          <w:szCs w:val="28"/>
        </w:rPr>
        <w:t>Ovo</w:t>
      </w:r>
      <w:r w:rsidRPr="00EF34CF">
        <w:rPr>
          <w:sz w:val="28"/>
          <w:szCs w:val="28"/>
        </w:rPr>
        <w:t xml:space="preserve"> je veliki praznik za Poljake i Litvance, za sve narode </w:t>
      </w:r>
      <w:r w:rsidR="008A7756">
        <w:rPr>
          <w:sz w:val="28"/>
          <w:szCs w:val="28"/>
        </w:rPr>
        <w:t>Sr</w:t>
      </w:r>
      <w:r>
        <w:rPr>
          <w:sz w:val="28"/>
          <w:szCs w:val="28"/>
        </w:rPr>
        <w:t>e</w:t>
      </w:r>
      <w:r w:rsidR="008A7756">
        <w:rPr>
          <w:sz w:val="28"/>
          <w:szCs w:val="28"/>
        </w:rPr>
        <w:t>d</w:t>
      </w:r>
      <w:r>
        <w:rPr>
          <w:sz w:val="28"/>
          <w:szCs w:val="28"/>
        </w:rPr>
        <w:t>nje i Istočne Evrope</w:t>
      </w:r>
      <w:r w:rsidRPr="00EF34CF">
        <w:rPr>
          <w:sz w:val="28"/>
          <w:szCs w:val="28"/>
        </w:rPr>
        <w:t xml:space="preserve"> koji su stvorili nasleđe </w:t>
      </w:r>
      <w:r>
        <w:rPr>
          <w:sz w:val="28"/>
          <w:szCs w:val="28"/>
        </w:rPr>
        <w:t>davnašnje Republike Poljske; ovo</w:t>
      </w:r>
      <w:r w:rsidRPr="00EF34CF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ujedno</w:t>
      </w:r>
      <w:r w:rsidRPr="00EF34CF">
        <w:rPr>
          <w:sz w:val="28"/>
          <w:szCs w:val="28"/>
        </w:rPr>
        <w:t xml:space="preserve"> i naš zajednički evropski praznik. Neka </w:t>
      </w:r>
      <w:r>
        <w:rPr>
          <w:sz w:val="28"/>
          <w:szCs w:val="28"/>
        </w:rPr>
        <w:t xml:space="preserve">nam </w:t>
      </w:r>
      <w:r w:rsidR="0018108A">
        <w:rPr>
          <w:sz w:val="28"/>
          <w:szCs w:val="28"/>
        </w:rPr>
        <w:t>posluži kao</w:t>
      </w:r>
      <w:r w:rsidRPr="00EF34CF">
        <w:rPr>
          <w:sz w:val="28"/>
          <w:szCs w:val="28"/>
        </w:rPr>
        <w:t xml:space="preserve"> inspiracija za izgradnju još bolje, </w:t>
      </w:r>
      <w:r>
        <w:rPr>
          <w:sz w:val="28"/>
          <w:szCs w:val="28"/>
        </w:rPr>
        <w:t xml:space="preserve">intergisane </w:t>
      </w:r>
      <w:r w:rsidRPr="00EF34CF">
        <w:rPr>
          <w:sz w:val="28"/>
          <w:szCs w:val="28"/>
        </w:rPr>
        <w:t xml:space="preserve">Evrope. Neka </w:t>
      </w:r>
      <w:r w:rsidR="0018108A">
        <w:rPr>
          <w:sz w:val="28"/>
          <w:szCs w:val="28"/>
        </w:rPr>
        <w:t xml:space="preserve">nam </w:t>
      </w:r>
      <w:r w:rsidRPr="00EF34CF">
        <w:rPr>
          <w:sz w:val="28"/>
          <w:szCs w:val="28"/>
        </w:rPr>
        <w:t>bude, kao u starim pesmama, „</w:t>
      </w:r>
      <w:r w:rsidR="0001313B">
        <w:rPr>
          <w:sz w:val="28"/>
          <w:szCs w:val="28"/>
        </w:rPr>
        <w:t>majska zora</w:t>
      </w:r>
      <w:r w:rsidRPr="00EF34CF">
        <w:rPr>
          <w:sz w:val="28"/>
          <w:szCs w:val="28"/>
        </w:rPr>
        <w:t>“.</w:t>
      </w:r>
    </w:p>
    <w:p w:rsidR="004F7381" w:rsidRDefault="004F7381">
      <w:pPr>
        <w:rPr>
          <w:sz w:val="28"/>
          <w:szCs w:val="28"/>
        </w:rPr>
      </w:pPr>
    </w:p>
    <w:p w:rsidR="004F7381" w:rsidRDefault="00B9044B">
      <w:pPr>
        <w:rPr>
          <w:sz w:val="28"/>
          <w:szCs w:val="28"/>
        </w:rPr>
      </w:pPr>
      <w:r>
        <w:rPr>
          <w:sz w:val="28"/>
          <w:szCs w:val="28"/>
        </w:rPr>
        <w:t>Pre</w:t>
      </w:r>
      <w:r w:rsidR="0001313B">
        <w:rPr>
          <w:sz w:val="28"/>
          <w:szCs w:val="28"/>
        </w:rPr>
        <w:t>dsednik Andž</w:t>
      </w:r>
      <w:r>
        <w:rPr>
          <w:sz w:val="28"/>
          <w:szCs w:val="28"/>
        </w:rPr>
        <w:t>ej Duda</w:t>
      </w:r>
    </w:p>
    <w:p w:rsidR="0001313B" w:rsidRPr="00977C46" w:rsidRDefault="0001313B">
      <w:pPr>
        <w:pStyle w:val="Tekstkomentarza"/>
        <w:spacing w:after="160"/>
        <w:jc w:val="both"/>
        <w:rPr>
          <w:lang w:val="pl-PL"/>
        </w:rPr>
      </w:pPr>
      <w:r>
        <w:rPr>
          <w:i/>
          <w:iCs/>
          <w:sz w:val="28"/>
          <w:szCs w:val="2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Tekst je istovremeno objavljen u poljskom mesečniku „Wszystko Co Najważniejsze” u okviru projekta koji zajednički realizuju Institut za nacionalno sećanje i KGHM.</w:t>
      </w:r>
    </w:p>
    <w:sectPr w:rsidR="0001313B" w:rsidRPr="00977C46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D7" w:rsidRDefault="007B73D7">
      <w:pPr>
        <w:spacing w:after="0"/>
      </w:pPr>
      <w:r>
        <w:separator/>
      </w:r>
    </w:p>
  </w:endnote>
  <w:endnote w:type="continuationSeparator" w:id="0">
    <w:p w:rsidR="007B73D7" w:rsidRDefault="007B73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D7" w:rsidRDefault="007B73D7">
      <w:pPr>
        <w:spacing w:after="0"/>
      </w:pPr>
      <w:r>
        <w:separator/>
      </w:r>
    </w:p>
  </w:footnote>
  <w:footnote w:type="continuationSeparator" w:id="0">
    <w:p w:rsidR="007B73D7" w:rsidRDefault="007B73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81"/>
    <w:rsid w:val="0001313B"/>
    <w:rsid w:val="00014237"/>
    <w:rsid w:val="000B165B"/>
    <w:rsid w:val="000C5D41"/>
    <w:rsid w:val="0018108A"/>
    <w:rsid w:val="001D7D57"/>
    <w:rsid w:val="00220751"/>
    <w:rsid w:val="00440223"/>
    <w:rsid w:val="004A6E88"/>
    <w:rsid w:val="004E7881"/>
    <w:rsid w:val="004F7381"/>
    <w:rsid w:val="006473FD"/>
    <w:rsid w:val="006D7FAA"/>
    <w:rsid w:val="00746FC0"/>
    <w:rsid w:val="007A24A7"/>
    <w:rsid w:val="007B73D7"/>
    <w:rsid w:val="00842B2D"/>
    <w:rsid w:val="008A7756"/>
    <w:rsid w:val="00977C46"/>
    <w:rsid w:val="00A83E61"/>
    <w:rsid w:val="00A95BC9"/>
    <w:rsid w:val="00AB3187"/>
    <w:rsid w:val="00B13D17"/>
    <w:rsid w:val="00B15A4F"/>
    <w:rsid w:val="00B9044B"/>
    <w:rsid w:val="00D95322"/>
    <w:rsid w:val="00EF34CF"/>
    <w:rsid w:val="00F1162F"/>
    <w:rsid w:val="00F542E8"/>
    <w:rsid w:val="00F92CF6"/>
    <w:rsid w:val="00F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2F2E"/>
  <w15:docId w15:val="{B6F1622F-E83F-43BC-B52D-114400C3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20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link w:val="TekstkomentarzaZnak"/>
    <w:pPr>
      <w:spacing w:after="120"/>
    </w:pPr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D5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D57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1D7D57"/>
    <w:rPr>
      <w:rFonts w:cs="Arial Unicode MS"/>
      <w:color w:val="000000"/>
      <w:u w:color="00000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D57"/>
    <w:rPr>
      <w:rFonts w:cs="Arial Unicode MS"/>
      <w:b/>
      <w:bCs/>
      <w:color w:val="000000"/>
      <w:u w:color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D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D5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Gavrilović Mila</dc:creator>
  <cp:lastModifiedBy>Vukašinović Katarina</cp:lastModifiedBy>
  <cp:revision>2</cp:revision>
  <dcterms:created xsi:type="dcterms:W3CDTF">2021-04-26T12:28:00Z</dcterms:created>
  <dcterms:modified xsi:type="dcterms:W3CDTF">2021-04-26T12:28:00Z</dcterms:modified>
</cp:coreProperties>
</file>