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0D92C756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65467A" w:rsidRPr="0065467A">
        <w:rPr>
          <w:rFonts w:ascii="Arial" w:hAnsi="Arial" w:cs="Arial"/>
          <w:b/>
          <w:bCs/>
          <w:i/>
          <w:iCs/>
          <w:sz w:val="21"/>
          <w:szCs w:val="21"/>
        </w:rPr>
        <w:t xml:space="preserve">„Ekspertyza oceniająca stan populacji gawrona </w:t>
      </w:r>
      <w:proofErr w:type="spellStart"/>
      <w:r w:rsidR="0065467A" w:rsidRPr="0065467A">
        <w:rPr>
          <w:rFonts w:ascii="Arial" w:hAnsi="Arial" w:cs="Arial"/>
          <w:b/>
          <w:bCs/>
          <w:i/>
          <w:iCs/>
          <w:sz w:val="21"/>
          <w:szCs w:val="21"/>
        </w:rPr>
        <w:t>Corvus</w:t>
      </w:r>
      <w:proofErr w:type="spellEnd"/>
      <w:r w:rsidR="0065467A" w:rsidRPr="0065467A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65467A" w:rsidRPr="0065467A">
        <w:rPr>
          <w:rFonts w:ascii="Arial" w:hAnsi="Arial" w:cs="Arial"/>
          <w:b/>
          <w:bCs/>
          <w:i/>
          <w:iCs/>
          <w:sz w:val="21"/>
          <w:szCs w:val="21"/>
        </w:rPr>
        <w:t>frugilegus</w:t>
      </w:r>
      <w:proofErr w:type="spellEnd"/>
      <w:r w:rsidR="0065467A" w:rsidRPr="0065467A">
        <w:rPr>
          <w:rFonts w:ascii="Arial" w:hAnsi="Arial" w:cs="Arial"/>
          <w:b/>
          <w:bCs/>
          <w:i/>
          <w:iCs/>
          <w:sz w:val="21"/>
          <w:szCs w:val="21"/>
        </w:rPr>
        <w:t xml:space="preserve"> w wybranych powiatach i miastach województwa podkarpackiego”</w:t>
      </w:r>
      <w:r w:rsidR="0065467A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644960" w:rsidRPr="00644960">
        <w:rPr>
          <w:rFonts w:ascii="Arial" w:hAnsi="Arial" w:cs="Arial"/>
          <w:sz w:val="21"/>
          <w:szCs w:val="21"/>
        </w:rPr>
        <w:t>znak: WPN.261.2.</w:t>
      </w:r>
      <w:r w:rsidR="0065467A">
        <w:rPr>
          <w:rFonts w:ascii="Arial" w:hAnsi="Arial" w:cs="Arial"/>
          <w:sz w:val="21"/>
          <w:szCs w:val="21"/>
        </w:rPr>
        <w:t>6</w:t>
      </w:r>
      <w:r w:rsidR="00644960" w:rsidRPr="00644960">
        <w:rPr>
          <w:rFonts w:ascii="Arial" w:hAnsi="Arial" w:cs="Arial"/>
          <w:sz w:val="21"/>
          <w:szCs w:val="21"/>
        </w:rPr>
        <w:t>.2022.LBu</w:t>
      </w:r>
      <w:r w:rsidR="00644960" w:rsidRPr="0064496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7FBAED01" w:rsidR="009109BE" w:rsidRPr="009E4C83" w:rsidRDefault="009109BE" w:rsidP="00A4189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</w:t>
      </w:r>
      <w:proofErr w:type="spellStart"/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>póź</w:t>
      </w:r>
      <w:r w:rsidR="009D3DB6">
        <w:rPr>
          <w:rFonts w:ascii="Arial" w:hAnsi="Arial" w:cs="Arial"/>
          <w:i/>
          <w:iCs/>
          <w:color w:val="000000" w:themeColor="text1"/>
          <w:sz w:val="21"/>
          <w:szCs w:val="21"/>
        </w:rPr>
        <w:t>n</w:t>
      </w:r>
      <w:proofErr w:type="spellEnd"/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>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21E59612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9D3DB6" w:rsidRPr="00A22DCF">
        <w:rPr>
          <w:rFonts w:ascii="Arial" w:hAnsi="Arial" w:cs="Arial"/>
          <w:sz w:val="21"/>
          <w:szCs w:val="21"/>
        </w:rPr>
        <w:t>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 4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6EF6EB20" w:rsidR="00A4189E" w:rsidRDefault="00A4189E">
    <w:pPr>
      <w:pStyle w:val="Stopka"/>
    </w:pPr>
    <w:r w:rsidRPr="00A4189E">
      <w:t>WPN.261.</w:t>
    </w:r>
    <w:r w:rsidR="00374F68">
      <w:t>2.</w:t>
    </w:r>
    <w:r w:rsidR="0065467A">
      <w:t>6</w:t>
    </w:r>
    <w:r w:rsidR="00644960">
      <w:t>.</w:t>
    </w:r>
    <w:r w:rsidRPr="00A4189E">
      <w:t>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77777777" w:rsidR="009E4C83" w:rsidRPr="009E4C83" w:rsidRDefault="009109BE" w:rsidP="001E4BF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D3DB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27531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3</cp:revision>
  <cp:lastPrinted>2022-10-21T08:53:00Z</cp:lastPrinted>
  <dcterms:created xsi:type="dcterms:W3CDTF">2022-10-19T13:12:00Z</dcterms:created>
  <dcterms:modified xsi:type="dcterms:W3CDTF">2022-10-21T08:53:00Z</dcterms:modified>
</cp:coreProperties>
</file>