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7C3F2" w14:textId="5B6D02A7" w:rsidR="00EB4E5C" w:rsidRPr="006878CA" w:rsidRDefault="00EB4E5C" w:rsidP="005C3E54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</w:t>
      </w:r>
      <w:r w:rsidR="00DF744D">
        <w:rPr>
          <w:rFonts w:ascii="Arial" w:eastAsia="Times New Roman" w:hAnsi="Arial" w:cs="Arial"/>
          <w:sz w:val="21"/>
          <w:szCs w:val="21"/>
          <w:lang w:eastAsia="pl-PL"/>
        </w:rPr>
        <w:t>16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ma</w:t>
      </w:r>
      <w:r w:rsidR="00FB3FD6">
        <w:rPr>
          <w:rFonts w:ascii="Arial" w:eastAsia="Times New Roman" w:hAnsi="Arial" w:cs="Arial"/>
          <w:sz w:val="21"/>
          <w:szCs w:val="21"/>
          <w:lang w:eastAsia="pl-PL"/>
        </w:rPr>
        <w:t>ja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4C58ECAD" w:rsidR="00EB4E5C" w:rsidRPr="006878CA" w:rsidRDefault="00EB4E5C" w:rsidP="005C3E54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FB3FD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498D638D" w14:textId="48C657FC" w:rsidR="00E07D33" w:rsidRPr="00E07D33" w:rsidRDefault="004B3184" w:rsidP="005C3E54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43BB53C" w14:textId="5CBB8259" w:rsidR="006C1E85" w:rsidRPr="00F26E4C" w:rsidRDefault="006C1E85" w:rsidP="005C3E54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5C3E54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D460CB7" w14:textId="29611A5A" w:rsidR="006C1E85" w:rsidRPr="00FB3FD6" w:rsidRDefault="00EB4E5C" w:rsidP="005C3E54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(</w:t>
      </w:r>
      <w:r w:rsidR="00FB3FD6" w:rsidRPr="00FB3FD6">
        <w:rPr>
          <w:rFonts w:ascii="Arial" w:hAnsi="Arial" w:cs="Arial"/>
          <w:i/>
          <w:sz w:val="21"/>
          <w:szCs w:val="21"/>
        </w:rPr>
        <w:t>Dz. U. z 2024 r. poz. 572</w:t>
      </w:r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6C1E85" w:rsidRPr="001A7A9C">
        <w:rPr>
          <w:rFonts w:ascii="Arial" w:hAnsi="Arial" w:cs="Arial"/>
          <w:i/>
          <w:iCs/>
          <w:sz w:val="21"/>
          <w:szCs w:val="21"/>
        </w:rPr>
        <w:t>Dz. U. z 2023 r. poz. 1094 z późn. zm.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B3FD6">
        <w:rPr>
          <w:rFonts w:ascii="Arial" w:eastAsia="Times New Roman" w:hAnsi="Arial" w:cs="Arial"/>
          <w:sz w:val="21"/>
          <w:szCs w:val="21"/>
          <w:lang w:eastAsia="pl-PL"/>
        </w:rPr>
        <w:t xml:space="preserve">w toczącym się postępowaniu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na wniosek Inwestora: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161863419"/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 xml:space="preserve">Sevivon Windpark 4 Sp. z o.o., reprezentowanego przez pełnomocnika, Panią </w:t>
      </w:r>
      <w:r w:rsidR="00FB3FD6">
        <w:rPr>
          <w:rFonts w:ascii="Arial" w:eastAsia="Times New Roman" w:hAnsi="Arial" w:cs="Arial"/>
          <w:sz w:val="21"/>
          <w:szCs w:val="21"/>
          <w:lang w:eastAsia="pl-PL"/>
        </w:rPr>
        <w:t>Annę Gdowską</w:t>
      </w:r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FB3FD6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z dnia 23.01.2024 r. (wpływ do urzędu 29.01.2024 r.)</w:t>
      </w:r>
      <w:r w:rsidRPr="001A7A9C">
        <w:rPr>
          <w:rFonts w:ascii="Arial" w:eastAsia="Calibri" w:hAnsi="Arial" w:cs="Arial"/>
          <w:sz w:val="21"/>
          <w:szCs w:val="21"/>
        </w:rPr>
        <w:t>,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0"/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 wydanie decyzji o środowiskowych uwarunkowaniach dla przedsięwzięcia pn.: </w:t>
      </w:r>
      <w:bookmarkStart w:id="1" w:name="_Hlk161863516"/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„</w:t>
      </w:r>
      <w:bookmarkStart w:id="2" w:name="_Hlk161863455"/>
      <w:r w:rsidR="001A103C" w:rsidRPr="001A103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2 turbin wiatrowych w gminie Mikołajki Pomorskie</w:t>
      </w:r>
      <w:bookmarkEnd w:id="2"/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”, zlokalizowanego na działkach nr 9/14, 10, 16, 18/1, 21/7, 22, 169, 173, 172, 180, 164, 184, 165/1, 166/1, 167/1, 181/1, 165/2, 166/2, 167/2, 181/2, 182, 183/2 obręb Krasna Łąka, działkach nr 1/20, 5, 10/51, 10/52, 10/43, 67, 6/18, 6/14, 14, 13, 31, 33 obręb Perklice oraz działkach nr 12, 14, 15/4, 18/2, 17/24, 17/23, 17/25, 23, 24/7, 24/8, 95, 96/37, 96/36, 93/5, 197</w:t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obręb Stążki, gm. Mikołajki Pomorskie (powiat sztumski, województwo pomorskie)</w:t>
      </w:r>
      <w:bookmarkEnd w:id="1"/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w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ystąpiono 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br/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do Dyrektora Zarządu Zlewni w 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Gdańsku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Państwowego Gospodarstwa Wodnego Wody Polskie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oraz 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Pomorski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Państwow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Wojewódzki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Inspektor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a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Sanitarn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ego</w:t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w Gdańsku, 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br/>
      </w:r>
      <w:r w:rsidR="00FB3FD6" w:rsidRP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o opinię/uzgodnienie warunków realizacji przedmiotowego przedsięwzięcia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22C9A797" w14:textId="2E9D4BAB" w:rsidR="00EB4E5C" w:rsidRPr="004F28BD" w:rsidRDefault="00EB4E5C" w:rsidP="005C3E54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91008EF" w14:textId="0D3CB5FE" w:rsidR="005F5BAE" w:rsidRPr="00FB3FD6" w:rsidRDefault="00EB4E5C" w:rsidP="005C3E54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CA2CA71" w14:textId="2631ECC9" w:rsidR="00EB4E5C" w:rsidRPr="00E07D33" w:rsidRDefault="00EB4E5C" w:rsidP="005C3E5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5C3E5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5C3E5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5C3E5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0ECC2E3" w14:textId="77777777" w:rsidR="006C1E85" w:rsidRDefault="006C1E85" w:rsidP="005C3E5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F17BBC6" w14:textId="77777777" w:rsidR="001A103C" w:rsidRDefault="001A103C" w:rsidP="005C3E5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4726055" w14:textId="59ABA421" w:rsidR="006C1E85" w:rsidRPr="006C1E85" w:rsidRDefault="006C1E85" w:rsidP="005C3E54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5C3E54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5C3E54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3115F2CE" w:rsidR="006C1E85" w:rsidRPr="00FB3FD6" w:rsidRDefault="00EB4E5C" w:rsidP="005C3E54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97C318" w14:textId="36C6269E" w:rsidR="006C1E85" w:rsidRPr="006C1E85" w:rsidRDefault="006C1E85" w:rsidP="005C3E54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Default="00EB4E5C" w:rsidP="005C3E54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ADDA07C" w14:textId="2C8284EB" w:rsidR="00E07D33" w:rsidRPr="006C1E85" w:rsidRDefault="00E07D33" w:rsidP="005C3E54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>
        <w:rPr>
          <w:rFonts w:ascii="Arial" w:eastAsia="Calibri" w:hAnsi="Arial" w:cs="Arial"/>
          <w:sz w:val="16"/>
          <w:szCs w:val="16"/>
        </w:rPr>
        <w:t>: 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r>
        <w:rPr>
          <w:rFonts w:ascii="Arial" w:eastAsia="Calibri" w:hAnsi="Arial" w:cs="Arial"/>
          <w:sz w:val="16"/>
          <w:szCs w:val="16"/>
        </w:rPr>
        <w:t>.</w:t>
      </w:r>
    </w:p>
    <w:p w14:paraId="05093B11" w14:textId="77777777" w:rsidR="006C1E85" w:rsidRDefault="006C1E85" w:rsidP="005C3E5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D6D79" w:rsidRDefault="00EB4E5C" w:rsidP="005C3E5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76019DC3" w:rsidR="00EB4E5C" w:rsidRPr="003D6D79" w:rsidRDefault="00EB4E5C" w:rsidP="005C3E5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4B3184" w:rsidRPr="003D6D79">
        <w:rPr>
          <w:rFonts w:ascii="Arial" w:hAnsi="Arial" w:cs="Arial"/>
          <w:color w:val="000000"/>
          <w:sz w:val="18"/>
          <w:szCs w:val="18"/>
        </w:rPr>
        <w:t>4</w:t>
      </w:r>
    </w:p>
    <w:p w14:paraId="6CA68123" w14:textId="781C0B34" w:rsidR="00EB4E5C" w:rsidRPr="003D6D79" w:rsidRDefault="00EB4E5C" w:rsidP="005C3E5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B6143F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53DEAEE1" w14:textId="3C8B66D5" w:rsidR="006C1E85" w:rsidRPr="001A103C" w:rsidRDefault="003D6D79" w:rsidP="005C3E54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3D6D79">
        <w:rPr>
          <w:rFonts w:ascii="Arial" w:hAnsi="Arial" w:cs="Arial"/>
          <w:sz w:val="18"/>
          <w:szCs w:val="18"/>
        </w:rPr>
        <w:t>, tel. 58 68 36 8</w:t>
      </w:r>
      <w:r w:rsidR="001A103C">
        <w:rPr>
          <w:rFonts w:ascii="Arial" w:hAnsi="Arial" w:cs="Arial"/>
          <w:sz w:val="18"/>
          <w:szCs w:val="18"/>
        </w:rPr>
        <w:t>1</w:t>
      </w:r>
      <w:r w:rsidRPr="003D6D79">
        <w:rPr>
          <w:rFonts w:ascii="Arial" w:hAnsi="Arial" w:cs="Arial"/>
          <w:sz w:val="18"/>
          <w:szCs w:val="18"/>
        </w:rPr>
        <w:t>2</w:t>
      </w:r>
    </w:p>
    <w:sectPr w:rsidR="006C1E85" w:rsidRPr="001A103C" w:rsidSect="001A10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07D14077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F2B67" w14:textId="605B6508" w:rsidR="00EB4E5C" w:rsidRPr="001A103C" w:rsidRDefault="001A103C" w:rsidP="001A103C">
    <w:pPr>
      <w:pStyle w:val="Stopka"/>
      <w:rPr>
        <w:rFonts w:ascii="Arial" w:hAnsi="Arial" w:cs="Arial"/>
        <w:sz w:val="18"/>
        <w:szCs w:val="18"/>
      </w:rPr>
    </w:pPr>
    <w:r>
      <w:rPr>
        <w:noProof/>
        <w:lang w:eastAsia="pl-PL"/>
      </w:rPr>
      <w:drawing>
        <wp:inline distT="0" distB="0" distL="0" distR="0" wp14:anchorId="79A61EB9" wp14:editId="74F59B6F">
          <wp:extent cx="4958080" cy="862517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449A4" w14:textId="15F09F61" w:rsidR="00EB4E5C" w:rsidRDefault="001A103C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B1F11FF" wp14:editId="0202419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D6CB8"/>
    <w:rsid w:val="000E5849"/>
    <w:rsid w:val="001A103C"/>
    <w:rsid w:val="001A7A9C"/>
    <w:rsid w:val="00227670"/>
    <w:rsid w:val="00291349"/>
    <w:rsid w:val="002D12BC"/>
    <w:rsid w:val="00303054"/>
    <w:rsid w:val="00304FB1"/>
    <w:rsid w:val="00350DAC"/>
    <w:rsid w:val="003B0860"/>
    <w:rsid w:val="003D6D79"/>
    <w:rsid w:val="00405314"/>
    <w:rsid w:val="00493C92"/>
    <w:rsid w:val="004B3184"/>
    <w:rsid w:val="004F28BD"/>
    <w:rsid w:val="00594D32"/>
    <w:rsid w:val="005C3E54"/>
    <w:rsid w:val="005D4DBA"/>
    <w:rsid w:val="005F06EA"/>
    <w:rsid w:val="005F1309"/>
    <w:rsid w:val="005F5BAE"/>
    <w:rsid w:val="00621DA3"/>
    <w:rsid w:val="00686593"/>
    <w:rsid w:val="006878CA"/>
    <w:rsid w:val="006B56F5"/>
    <w:rsid w:val="006C1E85"/>
    <w:rsid w:val="007D6611"/>
    <w:rsid w:val="009074F5"/>
    <w:rsid w:val="0098798D"/>
    <w:rsid w:val="009B54BC"/>
    <w:rsid w:val="009D434C"/>
    <w:rsid w:val="00AA3BFE"/>
    <w:rsid w:val="00B0287A"/>
    <w:rsid w:val="00B6143F"/>
    <w:rsid w:val="00BC7615"/>
    <w:rsid w:val="00C314AA"/>
    <w:rsid w:val="00DE342E"/>
    <w:rsid w:val="00DF744D"/>
    <w:rsid w:val="00E07D33"/>
    <w:rsid w:val="00E570D7"/>
    <w:rsid w:val="00EB4E5C"/>
    <w:rsid w:val="00EE103D"/>
    <w:rsid w:val="00F90ECA"/>
    <w:rsid w:val="00FB3FD6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30</cp:revision>
  <cp:lastPrinted>2022-06-14T10:08:00Z</cp:lastPrinted>
  <dcterms:created xsi:type="dcterms:W3CDTF">2022-02-10T12:46:00Z</dcterms:created>
  <dcterms:modified xsi:type="dcterms:W3CDTF">2024-05-17T12:58:00Z</dcterms:modified>
</cp:coreProperties>
</file>