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55973E50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</w:t>
      </w:r>
      <w:r w:rsidR="00CE3917">
        <w:rPr>
          <w:rFonts w:ascii="Times New Roman" w:hAnsi="Times New Roman" w:cs="Times New Roman"/>
          <w:b/>
          <w:bCs/>
          <w:iCs/>
        </w:rPr>
        <w:t>5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469833FB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 </w:t>
      </w:r>
      <w:r w:rsidR="00CE3917">
        <w:rPr>
          <w:rFonts w:ascii="Times New Roman" w:hAnsi="Times New Roman" w:cs="Times New Roman"/>
          <w:b/>
          <w:bCs/>
          <w:i/>
          <w:iCs/>
          <w:szCs w:val="24"/>
        </w:rPr>
        <w:t>Lubaniu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platformy targeo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r w:rsidR="004340D7">
        <w:rPr>
          <w:rFonts w:ascii="Times New Roman" w:hAnsi="Times New Roman" w:cs="Times New Roman"/>
        </w:rPr>
        <w:t xml:space="preserve">t.j.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(t.j.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7CB24620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</w:t>
    </w:r>
    <w:r w:rsidR="00CE3917">
      <w:t>5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250A86"/>
    <w:rsid w:val="00391005"/>
    <w:rsid w:val="003B660A"/>
    <w:rsid w:val="004340D7"/>
    <w:rsid w:val="00563E6C"/>
    <w:rsid w:val="00627648"/>
    <w:rsid w:val="006A78A7"/>
    <w:rsid w:val="007740FF"/>
    <w:rsid w:val="0083710C"/>
    <w:rsid w:val="00870C0F"/>
    <w:rsid w:val="00BD59ED"/>
    <w:rsid w:val="00BD66AF"/>
    <w:rsid w:val="00C819F0"/>
    <w:rsid w:val="00CD30B5"/>
    <w:rsid w:val="00CD43EA"/>
    <w:rsid w:val="00CE3917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3</cp:revision>
  <dcterms:created xsi:type="dcterms:W3CDTF">2025-10-30T08:28:00Z</dcterms:created>
  <dcterms:modified xsi:type="dcterms:W3CDTF">2025-10-30T09:18:00Z</dcterms:modified>
</cp:coreProperties>
</file>