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6CD9" w14:textId="687C7EE0" w:rsidR="00CC5E03" w:rsidRPr="00301393" w:rsidRDefault="002B2FD5" w:rsidP="00CC5E03">
      <w:pPr>
        <w:pStyle w:val="verdena"/>
        <w:spacing w:line="280" w:lineRule="exact"/>
        <w:jc w:val="both"/>
        <w:rPr>
          <w:rFonts w:ascii="Times New Roman" w:hAnsi="Times New Roman"/>
          <w:sz w:val="24"/>
          <w:szCs w:val="24"/>
        </w:rPr>
      </w:pPr>
      <w:r w:rsidRPr="00301393">
        <w:rPr>
          <w:rFonts w:ascii="Times New Roman" w:hAnsi="Times New Roman"/>
          <w:sz w:val="24"/>
          <w:szCs w:val="24"/>
        </w:rPr>
        <w:t xml:space="preserve">Zaproszenie do </w:t>
      </w:r>
      <w:r w:rsidR="00423548" w:rsidRPr="00301393">
        <w:rPr>
          <w:rFonts w:ascii="Times New Roman" w:hAnsi="Times New Roman"/>
          <w:sz w:val="24"/>
          <w:szCs w:val="24"/>
        </w:rPr>
        <w:t xml:space="preserve">składania </w:t>
      </w:r>
      <w:r w:rsidRPr="00301393">
        <w:rPr>
          <w:rFonts w:ascii="Times New Roman" w:hAnsi="Times New Roman"/>
          <w:sz w:val="24"/>
          <w:szCs w:val="24"/>
        </w:rPr>
        <w:t xml:space="preserve">ofert </w:t>
      </w:r>
      <w:r w:rsidR="0095678E" w:rsidRPr="00301393">
        <w:rPr>
          <w:rFonts w:ascii="Times New Roman" w:hAnsi="Times New Roman"/>
          <w:sz w:val="24"/>
          <w:szCs w:val="24"/>
        </w:rPr>
        <w:t xml:space="preserve">na </w:t>
      </w:r>
      <w:r w:rsidR="00103971" w:rsidRPr="00301393">
        <w:rPr>
          <w:rFonts w:ascii="Times New Roman" w:hAnsi="Times New Roman"/>
          <w:bCs/>
          <w:sz w:val="24"/>
          <w:szCs w:val="24"/>
        </w:rPr>
        <w:t xml:space="preserve">usługę </w:t>
      </w:r>
      <w:r w:rsidR="00CC5E03" w:rsidRPr="00301393">
        <w:rPr>
          <w:rFonts w:ascii="Times New Roman" w:hAnsi="Times New Roman"/>
          <w:sz w:val="24"/>
          <w:szCs w:val="24"/>
        </w:rPr>
        <w:t xml:space="preserve">polegającą na „Opracowaniu projektu technicznego oraz dokumentacji kosztorysowej </w:t>
      </w:r>
      <w:r w:rsidR="005B03F1" w:rsidRPr="00301393">
        <w:rPr>
          <w:rFonts w:ascii="Times New Roman" w:hAnsi="Times New Roman"/>
          <w:sz w:val="24"/>
          <w:szCs w:val="24"/>
        </w:rPr>
        <w:t>remontu</w:t>
      </w:r>
      <w:r w:rsidR="00CC5E03" w:rsidRPr="00301393">
        <w:rPr>
          <w:rFonts w:ascii="Times New Roman" w:hAnsi="Times New Roman"/>
          <w:sz w:val="24"/>
          <w:szCs w:val="24"/>
        </w:rPr>
        <w:t xml:space="preserve"> w budynkach mieszkalnych wielorodzinnych usytuowanych na działkach </w:t>
      </w:r>
      <w:proofErr w:type="spellStart"/>
      <w:r w:rsidR="00CC5E03" w:rsidRPr="00301393">
        <w:rPr>
          <w:rFonts w:ascii="Times New Roman" w:hAnsi="Times New Roman"/>
          <w:sz w:val="24"/>
          <w:szCs w:val="24"/>
        </w:rPr>
        <w:t>ewid</w:t>
      </w:r>
      <w:proofErr w:type="spellEnd"/>
      <w:r w:rsidR="00CC5E03" w:rsidRPr="00301393">
        <w:rPr>
          <w:rFonts w:ascii="Times New Roman" w:hAnsi="Times New Roman"/>
          <w:sz w:val="24"/>
          <w:szCs w:val="24"/>
        </w:rPr>
        <w:t xml:space="preserve">. nr 164/1 i nr 164/2 obręb 3-07-33 przy </w:t>
      </w:r>
      <w:r w:rsidR="00007108" w:rsidRPr="00301393">
        <w:rPr>
          <w:rFonts w:ascii="Times New Roman" w:hAnsi="Times New Roman"/>
          <w:sz w:val="24"/>
          <w:szCs w:val="24"/>
        </w:rPr>
        <w:br/>
      </w:r>
      <w:r w:rsidR="00CC5E03" w:rsidRPr="00301393">
        <w:rPr>
          <w:rFonts w:ascii="Times New Roman" w:hAnsi="Times New Roman"/>
          <w:sz w:val="24"/>
          <w:szCs w:val="24"/>
        </w:rPr>
        <w:t xml:space="preserve">ul. Skrzyneckiego 33 w Warszawie” </w:t>
      </w:r>
    </w:p>
    <w:p w14:paraId="7B6D1737" w14:textId="19539BC1" w:rsidR="0095678E" w:rsidRPr="00301393" w:rsidRDefault="0095678E" w:rsidP="00D54170">
      <w:pPr>
        <w:pStyle w:val="verdena"/>
        <w:spacing w:line="280" w:lineRule="exact"/>
        <w:jc w:val="both"/>
        <w:rPr>
          <w:rFonts w:ascii="Times New Roman" w:hAnsi="Times New Roman"/>
          <w:b w:val="0"/>
          <w:sz w:val="24"/>
          <w:szCs w:val="24"/>
        </w:rPr>
      </w:pPr>
    </w:p>
    <w:p w14:paraId="378AF69B" w14:textId="77777777" w:rsidR="004D7E8D" w:rsidRPr="00301393" w:rsidRDefault="004D7E8D" w:rsidP="00D54170">
      <w:pPr>
        <w:pStyle w:val="verdena"/>
        <w:spacing w:line="280" w:lineRule="exact"/>
        <w:jc w:val="both"/>
        <w:rPr>
          <w:rFonts w:ascii="Times New Roman" w:hAnsi="Times New Roman"/>
          <w:b w:val="0"/>
          <w:sz w:val="24"/>
          <w:szCs w:val="24"/>
        </w:rPr>
      </w:pPr>
    </w:p>
    <w:p w14:paraId="2320A16D" w14:textId="77777777" w:rsidR="002B2FD5" w:rsidRPr="00301393" w:rsidRDefault="002B2FD5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</w:p>
    <w:p w14:paraId="35DDA399" w14:textId="5A9B77DC" w:rsidR="002B2FD5" w:rsidRPr="00301393" w:rsidRDefault="00E42045" w:rsidP="00D5417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Rozwoju </w:t>
      </w:r>
      <w:r w:rsidR="00F74B34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i Technologii,</w:t>
      </w:r>
      <w:r w:rsidR="002B2FD5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0BF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Departament </w:t>
      </w:r>
      <w:r w:rsidR="00D9114A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1A0BF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ednostek Nadzorowanych </w:t>
      </w:r>
      <w:r w:rsidR="001A0BF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Podległych</w:t>
      </w:r>
      <w:r w:rsidR="002B2FD5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D9E59F" w14:textId="77777777" w:rsidR="00423548" w:rsidRPr="00301393" w:rsidRDefault="00423548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zamówienia:</w:t>
      </w:r>
    </w:p>
    <w:p w14:paraId="45650FDB" w14:textId="3FAB0FD9" w:rsidR="001A0BFD" w:rsidRPr="00301393" w:rsidRDefault="00CC5E03" w:rsidP="001A0BFD">
      <w:pPr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393">
        <w:rPr>
          <w:rFonts w:ascii="Times New Roman" w:hAnsi="Times New Roman" w:cs="Times New Roman"/>
          <w:bCs/>
          <w:sz w:val="24"/>
          <w:szCs w:val="24"/>
        </w:rPr>
        <w:t>Usługa polegając</w:t>
      </w:r>
      <w:r w:rsidR="00F331B0" w:rsidRPr="00301393">
        <w:rPr>
          <w:rFonts w:ascii="Times New Roman" w:hAnsi="Times New Roman" w:cs="Times New Roman"/>
          <w:bCs/>
          <w:sz w:val="24"/>
          <w:szCs w:val="24"/>
        </w:rPr>
        <w:t>a</w:t>
      </w:r>
      <w:r w:rsidRPr="00301393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1A0BFD" w:rsidRPr="00301393">
        <w:rPr>
          <w:rFonts w:ascii="Times New Roman" w:hAnsi="Times New Roman" w:cs="Times New Roman"/>
          <w:b/>
          <w:bCs/>
          <w:sz w:val="24"/>
          <w:szCs w:val="24"/>
        </w:rPr>
        <w:t xml:space="preserve">„Opracowaniu projektu technicznego oraz dokumentacji kosztorysowej remontu w budynkach mieszkalnych wielorodzinnych usytuowanych na działkach </w:t>
      </w:r>
      <w:proofErr w:type="spellStart"/>
      <w:r w:rsidR="001A0BFD" w:rsidRPr="00301393">
        <w:rPr>
          <w:rFonts w:ascii="Times New Roman" w:hAnsi="Times New Roman" w:cs="Times New Roman"/>
          <w:b/>
          <w:bCs/>
          <w:sz w:val="24"/>
          <w:szCs w:val="24"/>
        </w:rPr>
        <w:t>ewid</w:t>
      </w:r>
      <w:proofErr w:type="spellEnd"/>
      <w:r w:rsidR="001A0BFD" w:rsidRPr="00301393">
        <w:rPr>
          <w:rFonts w:ascii="Times New Roman" w:hAnsi="Times New Roman" w:cs="Times New Roman"/>
          <w:b/>
          <w:bCs/>
          <w:sz w:val="24"/>
          <w:szCs w:val="24"/>
        </w:rPr>
        <w:t xml:space="preserve">. nr 164/1 i nr 164/2 obręb 3-07-33 przy ul. Skrzyneckiego 33 </w:t>
      </w:r>
      <w:r w:rsidR="00007108" w:rsidRPr="0030139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A0BFD" w:rsidRPr="00301393">
        <w:rPr>
          <w:rFonts w:ascii="Times New Roman" w:hAnsi="Times New Roman" w:cs="Times New Roman"/>
          <w:b/>
          <w:bCs/>
          <w:sz w:val="24"/>
          <w:szCs w:val="24"/>
        </w:rPr>
        <w:t>w Warszawie”</w:t>
      </w:r>
      <w:r w:rsidR="00301393">
        <w:rPr>
          <w:rFonts w:ascii="Times New Roman" w:hAnsi="Times New Roman" w:cs="Times New Roman"/>
          <w:sz w:val="24"/>
          <w:szCs w:val="24"/>
        </w:rPr>
        <w:t>.</w:t>
      </w:r>
      <w:r w:rsidR="001A0BFD" w:rsidRPr="003013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5C21DC" w14:textId="77777777" w:rsidR="00423548" w:rsidRPr="00301393" w:rsidRDefault="00423548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oceny ofert:</w:t>
      </w:r>
    </w:p>
    <w:p w14:paraId="028BE099" w14:textId="77777777" w:rsidR="00011649" w:rsidRPr="00301393" w:rsidRDefault="00011649" w:rsidP="00D54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O wyborze oferty decydować będzie kryterium ceny (przy spełnieniu wszystkich warunków przedstawionych w zaproszeniu do składania ofert).</w:t>
      </w:r>
    </w:p>
    <w:p w14:paraId="4B3401CF" w14:textId="77777777" w:rsidR="00011649" w:rsidRPr="00301393" w:rsidRDefault="007E478E" w:rsidP="00D54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Za najkorzystnie</w:t>
      </w:r>
      <w:r w:rsidR="00011649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jszą uznana zostanie o</w:t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ferta, która uzyska </w:t>
      </w:r>
      <w:r w:rsidR="00F74B34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sumarycznie </w:t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największą liczbę punktów</w:t>
      </w:r>
      <w:r w:rsidR="00011649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362CD5" w14:textId="77777777" w:rsidR="00F74B34" w:rsidRPr="00301393" w:rsidRDefault="00F74B34" w:rsidP="00D54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wycenie będzie brana pod uwagę cena oferty, a liczba punktów zostanie przyznana wg poniższego wzoru:</w:t>
      </w:r>
    </w:p>
    <w:p w14:paraId="2A62AE90" w14:textId="77777777" w:rsidR="00423548" w:rsidRPr="00301393" w:rsidRDefault="00423548" w:rsidP="00D54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CF9338" w14:textId="77777777" w:rsidR="003E0E3E" w:rsidRPr="00301393" w:rsidRDefault="003E0E3E" w:rsidP="00D54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Liczba punktów = </w:t>
      </w:r>
      <w:proofErr w:type="spellStart"/>
      <w:r w:rsidRPr="00301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30139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min</w:t>
      </w:r>
      <w:proofErr w:type="spellEnd"/>
      <w:r w:rsidRPr="00301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proofErr w:type="spellStart"/>
      <w:r w:rsidRPr="00301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30139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wn</w:t>
      </w:r>
      <w:proofErr w:type="spellEnd"/>
      <w:r w:rsidR="00011649" w:rsidRPr="00301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x 100</w:t>
      </w:r>
    </w:p>
    <w:p w14:paraId="044F9B12" w14:textId="77777777" w:rsidR="003E0E3E" w:rsidRPr="00301393" w:rsidRDefault="003E0E3E" w:rsidP="00D54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Gdzie:</w:t>
      </w:r>
    </w:p>
    <w:p w14:paraId="7CFCBF34" w14:textId="208BDF63" w:rsidR="003E0E3E" w:rsidRPr="00301393" w:rsidRDefault="003E0E3E" w:rsidP="00D54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3013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min</w:t>
      </w:r>
      <w:proofErr w:type="spellEnd"/>
      <w:r w:rsidR="000C1A0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–</w:t>
      </w:r>
      <w:r w:rsidR="000C1A0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cena minimalna spośród zaproponowanych cen ofertowych,</w:t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3013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wn</w:t>
      </w:r>
      <w:proofErr w:type="spellEnd"/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1A0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0C1A0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</w:t>
      </w:r>
      <w:r w:rsidR="000C1A0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badanej oferty</w:t>
      </w:r>
      <w:r w:rsid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7401A8A" w14:textId="77777777" w:rsidR="007E478E" w:rsidRPr="00301393" w:rsidRDefault="007E478E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udziału.</w:t>
      </w:r>
    </w:p>
    <w:p w14:paraId="4BDF626E" w14:textId="77777777" w:rsidR="00103971" w:rsidRPr="00301393" w:rsidRDefault="00103971" w:rsidP="00F449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Udział w postępowaniu mogą wziąć </w:t>
      </w:r>
      <w:proofErr w:type="gramStart"/>
      <w:r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wykonawcy</w:t>
      </w:r>
      <w:proofErr w:type="gramEnd"/>
      <w:r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którzy:</w:t>
      </w:r>
    </w:p>
    <w:p w14:paraId="53CFEBD4" w14:textId="77777777" w:rsidR="00103971" w:rsidRPr="00301393" w:rsidRDefault="00103971" w:rsidP="00F44904">
      <w:pPr>
        <w:pStyle w:val="Akapitzlist"/>
        <w:numPr>
          <w:ilvl w:val="2"/>
          <w:numId w:val="18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posiadają wiedzę, umiejętności i doświadczenie, </w:t>
      </w:r>
    </w:p>
    <w:p w14:paraId="6A9703FF" w14:textId="77777777" w:rsidR="00103971" w:rsidRPr="00301393" w:rsidRDefault="00103971" w:rsidP="00103971">
      <w:pPr>
        <w:pStyle w:val="Akapitzlist"/>
        <w:numPr>
          <w:ilvl w:val="2"/>
          <w:numId w:val="18"/>
        </w:numPr>
        <w:spacing w:before="100" w:beforeAutospacing="1" w:after="100" w:afterAutospacing="1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dysponują odpowiednim potencjałem technicznym oraz osobami zdolnymi do wykonania zamówienia</w:t>
      </w:r>
    </w:p>
    <w:p w14:paraId="7FBF77DB" w14:textId="40B34E18" w:rsidR="00103971" w:rsidRPr="00301393" w:rsidRDefault="00103971" w:rsidP="00F44904">
      <w:pPr>
        <w:pStyle w:val="Akapitzlist"/>
        <w:spacing w:before="100" w:beforeAutospacing="1"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</w:t>
      </w:r>
    </w:p>
    <w:p w14:paraId="139B90C2" w14:textId="70D20C33" w:rsidR="00D46C41" w:rsidRPr="00301393" w:rsidRDefault="00103971" w:rsidP="00103971">
      <w:pPr>
        <w:pStyle w:val="Akapitzlist"/>
        <w:numPr>
          <w:ilvl w:val="2"/>
          <w:numId w:val="18"/>
        </w:numPr>
        <w:spacing w:before="120" w:after="100" w:afterAutospacing="1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wobec których nie zachodzą przesłanki wykluczenia z postępowania na podstawie art.</w:t>
      </w:r>
      <w:r w:rsidR="00F331B0"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 ust. 1 ustawy z dnia 13 kwietnia 2022 r. o szczególnych rozwiązaniach </w:t>
      </w:r>
      <w:r w:rsidR="00007108"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zakresie przeciwdziałania wspieraniu agresji na Ukrainę oraz służących ochronie bezpieczeństwa narodowego (Dz. U. z 2022 r. poz. 835</w:t>
      </w:r>
      <w:r w:rsid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1713</w:t>
      </w:r>
      <w:r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). Do oferty należy załączyć podpisane oświadczenie wykonawcy według załączonego wzoru. </w:t>
      </w:r>
    </w:p>
    <w:p w14:paraId="520D1221" w14:textId="77777777" w:rsidR="00AC3E0A" w:rsidRPr="00301393" w:rsidRDefault="00AC3E0A" w:rsidP="00D54170">
      <w:pPr>
        <w:numPr>
          <w:ilvl w:val="0"/>
          <w:numId w:val="1"/>
        </w:numPr>
        <w:tabs>
          <w:tab w:val="left" w:pos="-5812"/>
        </w:tabs>
        <w:spacing w:after="120" w:line="280" w:lineRule="exact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301393">
        <w:rPr>
          <w:rFonts w:ascii="Times New Roman" w:hAnsi="Times New Roman" w:cs="Times New Roman"/>
          <w:b/>
          <w:sz w:val="24"/>
          <w:szCs w:val="24"/>
        </w:rPr>
        <w:t>Terminy wykonania zamówienia.</w:t>
      </w:r>
    </w:p>
    <w:p w14:paraId="5A7D69E8" w14:textId="4495CC76" w:rsidR="00DC2EE0" w:rsidRPr="00301393" w:rsidRDefault="00CC5E03" w:rsidP="00CC5E03">
      <w:pPr>
        <w:spacing w:before="60"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01393">
        <w:rPr>
          <w:rFonts w:ascii="Times New Roman" w:hAnsi="Times New Roman" w:cs="Times New Roman"/>
          <w:sz w:val="24"/>
          <w:szCs w:val="24"/>
        </w:rPr>
        <w:t>N</w:t>
      </w:r>
      <w:r w:rsidR="00DC2EE0" w:rsidRPr="00301393">
        <w:rPr>
          <w:rFonts w:ascii="Times New Roman" w:hAnsi="Times New Roman" w:cs="Times New Roman"/>
          <w:sz w:val="24"/>
          <w:szCs w:val="24"/>
        </w:rPr>
        <w:t xml:space="preserve">ie później niż </w:t>
      </w:r>
      <w:r w:rsidRPr="00301393">
        <w:rPr>
          <w:rFonts w:ascii="Times New Roman" w:hAnsi="Times New Roman" w:cs="Times New Roman"/>
          <w:sz w:val="24"/>
          <w:szCs w:val="24"/>
        </w:rPr>
        <w:t>4</w:t>
      </w:r>
      <w:r w:rsidR="00DC2EE0" w:rsidRPr="00301393">
        <w:rPr>
          <w:rFonts w:ascii="Times New Roman" w:hAnsi="Times New Roman" w:cs="Times New Roman"/>
          <w:sz w:val="24"/>
          <w:szCs w:val="24"/>
        </w:rPr>
        <w:t xml:space="preserve"> </w:t>
      </w:r>
      <w:r w:rsidRPr="00301393">
        <w:rPr>
          <w:rFonts w:ascii="Times New Roman" w:hAnsi="Times New Roman" w:cs="Times New Roman"/>
          <w:sz w:val="24"/>
          <w:szCs w:val="24"/>
        </w:rPr>
        <w:t>tygodnie</w:t>
      </w:r>
      <w:r w:rsidR="00DC2EE0" w:rsidRPr="00301393">
        <w:rPr>
          <w:rFonts w:ascii="Times New Roman" w:hAnsi="Times New Roman" w:cs="Times New Roman"/>
          <w:sz w:val="24"/>
          <w:szCs w:val="24"/>
        </w:rPr>
        <w:t xml:space="preserve"> od dnia podpisania </w:t>
      </w:r>
      <w:r w:rsidR="00301393">
        <w:rPr>
          <w:rFonts w:ascii="Times New Roman" w:hAnsi="Times New Roman" w:cs="Times New Roman"/>
          <w:sz w:val="24"/>
          <w:szCs w:val="24"/>
        </w:rPr>
        <w:t>u</w:t>
      </w:r>
      <w:r w:rsidR="00DC2EE0" w:rsidRPr="00301393">
        <w:rPr>
          <w:rFonts w:ascii="Times New Roman" w:hAnsi="Times New Roman" w:cs="Times New Roman"/>
          <w:sz w:val="24"/>
          <w:szCs w:val="24"/>
        </w:rPr>
        <w:t>mowy</w:t>
      </w:r>
      <w:r w:rsidR="00301393">
        <w:rPr>
          <w:rFonts w:ascii="Times New Roman" w:hAnsi="Times New Roman" w:cs="Times New Roman"/>
          <w:sz w:val="24"/>
          <w:szCs w:val="24"/>
        </w:rPr>
        <w:t>.</w:t>
      </w:r>
    </w:p>
    <w:p w14:paraId="5D4A8447" w14:textId="77777777" w:rsidR="00F44904" w:rsidRPr="00301393" w:rsidRDefault="00F44904" w:rsidP="00F44904">
      <w:pPr>
        <w:spacing w:before="60" w:after="0" w:line="240" w:lineRule="auto"/>
        <w:ind w:left="1134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631123AA" w14:textId="72E7B173" w:rsidR="000C5327" w:rsidRPr="00301393" w:rsidRDefault="000C5327" w:rsidP="00A43219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finansowe rozliczeń i płatności.</w:t>
      </w:r>
    </w:p>
    <w:p w14:paraId="3D8F7E44" w14:textId="77777777" w:rsidR="00301393" w:rsidRPr="00301393" w:rsidRDefault="00301393" w:rsidP="00301393">
      <w:pPr>
        <w:pStyle w:val="Akapitzlist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922533" w14:textId="2F06CBBF" w:rsidR="000C5327" w:rsidRPr="00301393" w:rsidRDefault="00301393" w:rsidP="00D54170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0C5327" w:rsidRPr="003013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ena oferty musi obejmować wszelkie koszty związane z realizacją przedmiotu zamówienia, w tym podatek od towarów i usług (VAT) oraz inne opłaty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8A9D358" w14:textId="49DE103E" w:rsidR="000C5327" w:rsidRPr="00301393" w:rsidRDefault="00301393" w:rsidP="00D54170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0C5327" w:rsidRPr="003013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apłata nastąpi przelewem na wskazany w fakturze nr rachunku bankowego – w terminie 14 dni od daty dostarczenia prawidłowo wystawionej faktury do siedziby zamawiającego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61DAB30" w14:textId="2AC10F5E" w:rsidR="000C5327" w:rsidRPr="00301393" w:rsidRDefault="00301393" w:rsidP="00D54170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0C5327" w:rsidRPr="003013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odstawą do wystawienia faktury będzie protokół odbioru prac podpisany przez zmawiającego bez zastrzeżeń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B3D3093" w14:textId="3CFDE284" w:rsidR="000C5327" w:rsidRPr="00301393" w:rsidRDefault="00301393" w:rsidP="00D54170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ind w:left="113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0C5327" w:rsidRPr="003013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ozliczenia będą</w:t>
      </w:r>
      <w:r w:rsidR="00C12A50" w:rsidRPr="003013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prowadzone w złotych polskich.</w:t>
      </w:r>
    </w:p>
    <w:p w14:paraId="157D2C9B" w14:textId="77777777" w:rsidR="00423548" w:rsidRPr="00301393" w:rsidRDefault="004106A6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Dodatkowe informacje</w:t>
      </w:r>
    </w:p>
    <w:p w14:paraId="7E24E86F" w14:textId="3BF3110A" w:rsidR="00BD43FE" w:rsidRPr="00301393" w:rsidRDefault="00301393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B2FD5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aproszenie 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 oferty w myśl art. 66 Kodeksu Cywilnego, jak również nie jest ogłoszeniem w rozumieniu ustawy z dnia 29 stycznia 200</w:t>
      </w:r>
      <w:r w:rsidR="0072385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="00434020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r. Prawo zamówień publicznych i </w:t>
      </w:r>
      <w:r w:rsidR="00EB36F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stanowi zobowiązania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B36F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</w:t>
      </w:r>
      <w:r w:rsidR="0072385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jącego do udzielenia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F5D804" w14:textId="0FB147D6" w:rsidR="00BD43FE" w:rsidRPr="00301393" w:rsidRDefault="00301393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amawiający zastrzega sobie prawo do rezygnacji z z</w:t>
      </w:r>
      <w:r w:rsidR="004106A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amówienia bez podania przyczyny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6D0EA9" w14:textId="788C3AEC" w:rsidR="00BD43FE" w:rsidRPr="00301393" w:rsidRDefault="00301393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</w:t>
      </w:r>
      <w:r w:rsidR="004106A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zawierane są z wykorzystaniem 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wzorów </w:t>
      </w:r>
      <w:r w:rsidR="004106A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stosowanych w Ministerstwie Rozwoju</w:t>
      </w:r>
      <w:r w:rsidR="00434020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="003747E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D830E1" w14:textId="15B87C4E" w:rsidR="00BD43FE" w:rsidRPr="00301393" w:rsidRDefault="00301393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106A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rzy ocenie ofert p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od uwagę będą brane tylko oferty</w:t>
      </w:r>
      <w:r w:rsidR="004106A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06A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których 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wycenione </w:t>
      </w:r>
      <w:r w:rsidR="004106A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wszystkie </w:t>
      </w:r>
      <w:r w:rsidR="000C1A0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prac</w:t>
      </w:r>
      <w:r w:rsidR="004106A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. W 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zapewnienia porównywalności wszystkich ofert,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 zastrzega sobie prawo do skontaktowania się z właściwymi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ferentami </w:t>
      </w:r>
      <w:r w:rsidR="00007108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uzupeł</w:t>
      </w:r>
      <w:r w:rsidR="00574D0F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nienia lub doprecyzowania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D7E627" w14:textId="28690666" w:rsidR="00BD43FE" w:rsidRPr="00301393" w:rsidRDefault="00301393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 zastrzega sobie prawo do odpowiedzi tylko na ofertę </w:t>
      </w:r>
      <w:proofErr w:type="gramStart"/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wybraną,</w:t>
      </w:r>
      <w:proofErr w:type="gramEnd"/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najkorzystniejszą. Wykonawca wybrany do wykonania przedmiotowego zamówienia obowiązany będzie przedstawić aktualny odpis z właściwego rejestru wystawiony nie wcześniej niż 6 miesięcy przed dniem zawarcia umow</w:t>
      </w:r>
      <w:r w:rsidR="000C1A0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y albo aktualne zaświadczenie o 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wpisie do ewidencji działalności gospodarczej. O terminie podpisania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 powiadomi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ykonawcę z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dniowym wyprzedzeniem.</w:t>
      </w:r>
    </w:p>
    <w:p w14:paraId="19A54BC6" w14:textId="77777777" w:rsidR="000C1A0D" w:rsidRPr="00301393" w:rsidRDefault="00BD43FE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związania ofertą – 30 dni od złożenia oferty</w:t>
      </w:r>
      <w:r w:rsidR="000C1A0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(któ</w:t>
      </w:r>
      <w:r w:rsidR="00434020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rego bieg rozpoczyna się wraz z </w:t>
      </w:r>
      <w:r w:rsidR="000C1A0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upływem terminu składania ofert).</w:t>
      </w:r>
    </w:p>
    <w:p w14:paraId="7558AA17" w14:textId="17DA0193" w:rsidR="00BD43FE" w:rsidRPr="00301393" w:rsidRDefault="00BD43FE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przysłane po terminie nie będą brane pod uwagę.</w:t>
      </w:r>
    </w:p>
    <w:p w14:paraId="3FE04203" w14:textId="33189930" w:rsidR="00007108" w:rsidRPr="00301393" w:rsidRDefault="00A25B26" w:rsidP="00F449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Istnieje możliwość przeprowadzenia wizji lokalnej</w:t>
      </w:r>
      <w:r w:rsidR="00764DC1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dniach 27 </w:t>
      </w:r>
      <w:r w:rsid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764DC1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 września 2022 r.</w:t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3ADF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umówienia terminu wizji lokalnej należy wysłać e</w:t>
      </w:r>
      <w:r w:rsidR="002F1E00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mail na adres</w:t>
      </w:r>
      <w:r w:rsid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10E7E" w:rsidRPr="00301393">
        <w:rPr>
          <w:rFonts w:ascii="Times New Roman" w:hAnsi="Times New Roman" w:cs="Times New Roman"/>
          <w:sz w:val="24"/>
          <w:szCs w:val="24"/>
        </w:rPr>
        <w:t>lga.</w:t>
      </w:r>
      <w:r w:rsidR="00301393">
        <w:rPr>
          <w:rFonts w:ascii="Times New Roman" w:hAnsi="Times New Roman" w:cs="Times New Roman"/>
          <w:sz w:val="24"/>
          <w:szCs w:val="24"/>
        </w:rPr>
        <w:t>z</w:t>
      </w:r>
      <w:r w:rsidR="00A10E7E" w:rsidRPr="00301393">
        <w:rPr>
          <w:rFonts w:ascii="Times New Roman" w:hAnsi="Times New Roman" w:cs="Times New Roman"/>
          <w:sz w:val="24"/>
          <w:szCs w:val="24"/>
        </w:rPr>
        <w:t>danowicz-</w:t>
      </w:r>
      <w:r w:rsidR="00301393">
        <w:rPr>
          <w:rFonts w:ascii="Times New Roman" w:hAnsi="Times New Roman" w:cs="Times New Roman"/>
          <w:sz w:val="24"/>
          <w:szCs w:val="24"/>
        </w:rPr>
        <w:t>k</w:t>
      </w:r>
      <w:r w:rsidR="00A10E7E" w:rsidRPr="00301393">
        <w:rPr>
          <w:rFonts w:ascii="Times New Roman" w:hAnsi="Times New Roman" w:cs="Times New Roman"/>
          <w:sz w:val="24"/>
          <w:szCs w:val="24"/>
        </w:rPr>
        <w:t>wiatek@mrit.gov.pl</w:t>
      </w:r>
      <w:r w:rsidR="00764DC1" w:rsidRPr="00301393">
        <w:rPr>
          <w:rFonts w:ascii="Times New Roman" w:hAnsi="Times New Roman" w:cs="Times New Roman"/>
          <w:sz w:val="24"/>
          <w:szCs w:val="24"/>
        </w:rPr>
        <w:t>.</w:t>
      </w:r>
    </w:p>
    <w:p w14:paraId="65823947" w14:textId="77777777" w:rsidR="00EB36F6" w:rsidRPr="00301393" w:rsidRDefault="00EB36F6" w:rsidP="00A432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93">
        <w:rPr>
          <w:rFonts w:ascii="Times New Roman" w:hAnsi="Times New Roman" w:cs="Times New Roman"/>
          <w:b/>
          <w:sz w:val="24"/>
          <w:szCs w:val="24"/>
        </w:rPr>
        <w:t>Sposób przygotowania i termin składania ofert.</w:t>
      </w:r>
    </w:p>
    <w:p w14:paraId="4FDC3B9F" w14:textId="77777777" w:rsidR="00EB36F6" w:rsidRPr="00301393" w:rsidRDefault="00EB36F6" w:rsidP="00D5417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36904A" w14:textId="5E1A5222" w:rsidR="00F44904" w:rsidRPr="00301393" w:rsidRDefault="002B2FD5" w:rsidP="0082276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93">
        <w:rPr>
          <w:rFonts w:ascii="Times New Roman" w:hAnsi="Times New Roman" w:cs="Times New Roman"/>
          <w:sz w:val="24"/>
          <w:szCs w:val="24"/>
        </w:rPr>
        <w:t xml:space="preserve">Wypełniony i podpisany przez osoby upoważnione formularz ofertowy </w:t>
      </w:r>
      <w:r w:rsidR="00A43219" w:rsidRPr="00301393">
        <w:rPr>
          <w:rFonts w:ascii="Times New Roman" w:hAnsi="Times New Roman" w:cs="Times New Roman"/>
          <w:sz w:val="24"/>
          <w:szCs w:val="24"/>
        </w:rPr>
        <w:t xml:space="preserve">wraz </w:t>
      </w:r>
      <w:r w:rsidR="00007108" w:rsidRPr="00301393">
        <w:rPr>
          <w:rFonts w:ascii="Times New Roman" w:hAnsi="Times New Roman" w:cs="Times New Roman"/>
          <w:sz w:val="24"/>
          <w:szCs w:val="24"/>
        </w:rPr>
        <w:br/>
      </w:r>
      <w:r w:rsidR="00A43219" w:rsidRPr="00301393">
        <w:rPr>
          <w:rFonts w:ascii="Times New Roman" w:hAnsi="Times New Roman" w:cs="Times New Roman"/>
          <w:sz w:val="24"/>
          <w:szCs w:val="24"/>
        </w:rPr>
        <w:t xml:space="preserve">z </w:t>
      </w:r>
      <w:r w:rsidR="00F44904" w:rsidRPr="00301393">
        <w:rPr>
          <w:rFonts w:ascii="Times New Roman" w:hAnsi="Times New Roman" w:cs="Times New Roman"/>
          <w:sz w:val="24"/>
          <w:szCs w:val="24"/>
        </w:rPr>
        <w:t>oświadczeniem wskazanym</w:t>
      </w:r>
      <w:r w:rsidR="00A43219" w:rsidRPr="00301393">
        <w:rPr>
          <w:rFonts w:ascii="Times New Roman" w:hAnsi="Times New Roman" w:cs="Times New Roman"/>
          <w:sz w:val="24"/>
          <w:szCs w:val="24"/>
        </w:rPr>
        <w:t xml:space="preserve"> w pkt 4 </w:t>
      </w:r>
      <w:r w:rsidRPr="00301393">
        <w:rPr>
          <w:rFonts w:ascii="Times New Roman" w:hAnsi="Times New Roman" w:cs="Times New Roman"/>
          <w:sz w:val="24"/>
          <w:szCs w:val="24"/>
        </w:rPr>
        <w:t>w formie skanu należy przesłać drogą elektroniczną na adres</w:t>
      </w:r>
      <w:r w:rsidR="00EB36F6" w:rsidRPr="00301393">
        <w:rPr>
          <w:rFonts w:ascii="Times New Roman" w:hAnsi="Times New Roman" w:cs="Times New Roman"/>
          <w:sz w:val="24"/>
          <w:szCs w:val="24"/>
        </w:rPr>
        <w:t xml:space="preserve">: </w:t>
      </w:r>
      <w:r w:rsidR="00BC42B3">
        <w:rPr>
          <w:rFonts w:ascii="Times New Roman" w:hAnsi="Times New Roman" w:cs="Times New Roman"/>
          <w:sz w:val="24"/>
          <w:szCs w:val="24"/>
        </w:rPr>
        <w:t>o</w:t>
      </w:r>
      <w:r w:rsidR="00A10E7E" w:rsidRPr="00301393">
        <w:rPr>
          <w:rFonts w:ascii="Times New Roman" w:hAnsi="Times New Roman" w:cs="Times New Roman"/>
          <w:sz w:val="24"/>
          <w:szCs w:val="24"/>
        </w:rPr>
        <w:t>lga.</w:t>
      </w:r>
      <w:r w:rsidR="00BC42B3">
        <w:rPr>
          <w:rFonts w:ascii="Times New Roman" w:hAnsi="Times New Roman" w:cs="Times New Roman"/>
          <w:sz w:val="24"/>
          <w:szCs w:val="24"/>
        </w:rPr>
        <w:t>z</w:t>
      </w:r>
      <w:r w:rsidR="00A10E7E" w:rsidRPr="00301393">
        <w:rPr>
          <w:rFonts w:ascii="Times New Roman" w:hAnsi="Times New Roman" w:cs="Times New Roman"/>
          <w:sz w:val="24"/>
          <w:szCs w:val="24"/>
        </w:rPr>
        <w:t>danowicz-</w:t>
      </w:r>
      <w:r w:rsidR="00BC42B3">
        <w:rPr>
          <w:rFonts w:ascii="Times New Roman" w:hAnsi="Times New Roman" w:cs="Times New Roman"/>
          <w:sz w:val="24"/>
          <w:szCs w:val="24"/>
        </w:rPr>
        <w:t>k</w:t>
      </w:r>
      <w:r w:rsidR="00A10E7E" w:rsidRPr="00301393">
        <w:rPr>
          <w:rFonts w:ascii="Times New Roman" w:hAnsi="Times New Roman" w:cs="Times New Roman"/>
          <w:sz w:val="24"/>
          <w:szCs w:val="24"/>
        </w:rPr>
        <w:t xml:space="preserve">wiatek@mrit.gov.pl </w:t>
      </w:r>
      <w:r w:rsidR="00EB36F6" w:rsidRPr="00301393">
        <w:rPr>
          <w:rFonts w:ascii="Times New Roman" w:hAnsi="Times New Roman" w:cs="Times New Roman"/>
          <w:sz w:val="24"/>
          <w:szCs w:val="24"/>
        </w:rPr>
        <w:t>w </w:t>
      </w:r>
      <w:r w:rsidR="00934863" w:rsidRPr="00301393">
        <w:rPr>
          <w:rFonts w:ascii="Times New Roman" w:hAnsi="Times New Roman" w:cs="Times New Roman"/>
          <w:sz w:val="24"/>
          <w:szCs w:val="24"/>
        </w:rPr>
        <w:t xml:space="preserve">terminie do </w:t>
      </w:r>
      <w:r w:rsidR="00764DC1" w:rsidRPr="00301393">
        <w:rPr>
          <w:rFonts w:ascii="Times New Roman" w:hAnsi="Times New Roman" w:cs="Times New Roman"/>
          <w:b/>
          <w:sz w:val="24"/>
          <w:szCs w:val="24"/>
        </w:rPr>
        <w:t>30 września</w:t>
      </w:r>
      <w:r w:rsidRPr="00301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DC1" w:rsidRPr="00301393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301393">
        <w:rPr>
          <w:rFonts w:ascii="Times New Roman" w:hAnsi="Times New Roman" w:cs="Times New Roman"/>
          <w:b/>
          <w:sz w:val="24"/>
          <w:szCs w:val="24"/>
        </w:rPr>
        <w:t>r.</w:t>
      </w:r>
      <w:r w:rsidRPr="00301393">
        <w:rPr>
          <w:rFonts w:ascii="Times New Roman" w:hAnsi="Times New Roman" w:cs="Times New Roman"/>
          <w:sz w:val="24"/>
          <w:szCs w:val="24"/>
        </w:rPr>
        <w:t xml:space="preserve"> </w:t>
      </w:r>
      <w:r w:rsidRPr="00301393">
        <w:rPr>
          <w:rFonts w:ascii="Times New Roman" w:hAnsi="Times New Roman" w:cs="Times New Roman"/>
          <w:b/>
          <w:sz w:val="24"/>
          <w:szCs w:val="24"/>
        </w:rPr>
        <w:t>do</w:t>
      </w:r>
      <w:r w:rsidR="00BC42B3">
        <w:rPr>
          <w:rFonts w:ascii="Times New Roman" w:hAnsi="Times New Roman" w:cs="Times New Roman"/>
          <w:b/>
          <w:sz w:val="24"/>
          <w:szCs w:val="24"/>
        </w:rPr>
        <w:t> </w:t>
      </w:r>
      <w:r w:rsidRPr="00301393">
        <w:rPr>
          <w:rFonts w:ascii="Times New Roman" w:hAnsi="Times New Roman" w:cs="Times New Roman"/>
          <w:b/>
          <w:sz w:val="24"/>
          <w:szCs w:val="24"/>
        </w:rPr>
        <w:t xml:space="preserve">godz. </w:t>
      </w:r>
      <w:r w:rsidR="00E81BFF" w:rsidRPr="00301393">
        <w:rPr>
          <w:rFonts w:ascii="Times New Roman" w:hAnsi="Times New Roman" w:cs="Times New Roman"/>
          <w:b/>
          <w:sz w:val="24"/>
          <w:szCs w:val="24"/>
        </w:rPr>
        <w:t>10</w:t>
      </w:r>
      <w:r w:rsidRPr="00301393">
        <w:rPr>
          <w:rFonts w:ascii="Times New Roman" w:hAnsi="Times New Roman" w:cs="Times New Roman"/>
          <w:b/>
          <w:sz w:val="24"/>
          <w:szCs w:val="24"/>
        </w:rPr>
        <w:t>.00.</w:t>
      </w:r>
      <w:r w:rsidRPr="00301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98AF3" w14:textId="77777777" w:rsidR="002B2FD5" w:rsidRPr="00301393" w:rsidRDefault="002B2FD5" w:rsidP="00D54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8C4066" w14:textId="77777777" w:rsidR="00301393" w:rsidRDefault="00301393" w:rsidP="00D54170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C546119" w14:textId="51B98766" w:rsidR="00934863" w:rsidRPr="00301393" w:rsidRDefault="00934863" w:rsidP="00D54170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01393">
        <w:rPr>
          <w:rFonts w:ascii="Times New Roman" w:hAnsi="Times New Roman" w:cs="Times New Roman"/>
          <w:b/>
          <w:sz w:val="24"/>
          <w:szCs w:val="24"/>
          <w:lang w:eastAsia="pl-PL"/>
        </w:rPr>
        <w:t>Załączniki:</w:t>
      </w:r>
    </w:p>
    <w:p w14:paraId="5C1DC73C" w14:textId="614A20CA" w:rsidR="00934863" w:rsidRPr="00301393" w:rsidRDefault="00934863" w:rsidP="00D54170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hAnsi="Times New Roman" w:cs="Times New Roman"/>
          <w:sz w:val="24"/>
          <w:szCs w:val="24"/>
          <w:lang w:eastAsia="pl-PL"/>
        </w:rPr>
        <w:t>Formularz ofertowy</w:t>
      </w:r>
      <w:r w:rsidR="00143ADF" w:rsidRPr="0030139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D7129C0" w14:textId="73D8CF1B" w:rsidR="00934863" w:rsidRPr="00301393" w:rsidRDefault="00934863" w:rsidP="00D54170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1393">
        <w:rPr>
          <w:rFonts w:ascii="Times New Roman" w:hAnsi="Times New Roman" w:cs="Times New Roman"/>
          <w:sz w:val="24"/>
          <w:szCs w:val="24"/>
          <w:lang w:eastAsia="pl-PL"/>
        </w:rPr>
        <w:t>Opis przedmiotu zamówienia</w:t>
      </w:r>
      <w:r w:rsidR="00143ADF" w:rsidRPr="0030139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C5996D6" w14:textId="459B8EE2" w:rsidR="004605E1" w:rsidRPr="00301393" w:rsidRDefault="004605E1" w:rsidP="00D54170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Decyzja Powiatowego Inspektora Nadzoru Budowlanego dla m.st. Warszawy </w:t>
      </w:r>
      <w:r w:rsidR="007B63F8" w:rsidRPr="003013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01393">
        <w:rPr>
          <w:rFonts w:ascii="Times New Roman" w:hAnsi="Times New Roman" w:cs="Times New Roman"/>
          <w:sz w:val="24"/>
          <w:szCs w:val="24"/>
          <w:lang w:eastAsia="pl-PL"/>
        </w:rPr>
        <w:t>nr IVOT/133/2022 z 14 czerwca 2022 r.</w:t>
      </w:r>
    </w:p>
    <w:p w14:paraId="131CF11F" w14:textId="6B067699" w:rsidR="00F44904" w:rsidRPr="00301393" w:rsidRDefault="00F44904" w:rsidP="00D54170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1393">
        <w:rPr>
          <w:rFonts w:ascii="Times New Roman" w:hAnsi="Times New Roman" w:cs="Times New Roman"/>
          <w:sz w:val="24"/>
          <w:szCs w:val="24"/>
          <w:lang w:eastAsia="pl-PL"/>
        </w:rPr>
        <w:t>Wzór oświadczenia wykonawcy</w:t>
      </w:r>
      <w:r w:rsidR="00143ADF" w:rsidRPr="0030139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2A90D81" w14:textId="77777777" w:rsidR="00F44904" w:rsidRPr="00301393" w:rsidRDefault="00F44904" w:rsidP="00D54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1FE3FF" w14:textId="4502971E" w:rsidR="00934863" w:rsidRPr="00301393" w:rsidRDefault="002F1E00" w:rsidP="002F1E00">
      <w:pPr>
        <w:pStyle w:val="Normalny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301393">
        <w:rPr>
          <w:rStyle w:val="Pogrubienie"/>
          <w:color w:val="000000"/>
          <w:bdr w:val="none" w:sz="0" w:space="0" w:color="auto" w:frame="1"/>
        </w:rPr>
        <w:t xml:space="preserve">       </w:t>
      </w:r>
      <w:r w:rsidR="00934863" w:rsidRPr="00301393">
        <w:rPr>
          <w:rStyle w:val="Pogrubienie"/>
          <w:color w:val="000000"/>
          <w:bdr w:val="none" w:sz="0" w:space="0" w:color="auto" w:frame="1"/>
        </w:rPr>
        <w:t>Klauzula informacyjna</w:t>
      </w:r>
    </w:p>
    <w:p w14:paraId="607A6096" w14:textId="4F90BF3C" w:rsidR="00934863" w:rsidRPr="00301393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301393">
        <w:rPr>
          <w:color w:val="000000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007108" w:rsidRPr="00301393">
        <w:rPr>
          <w:color w:val="000000"/>
        </w:rPr>
        <w:br/>
      </w:r>
      <w:r w:rsidRPr="00301393">
        <w:rPr>
          <w:color w:val="000000"/>
        </w:rPr>
        <w:t>z 04.05.2016, str. 1), dalej „RODO”, informujemy, że:</w:t>
      </w:r>
    </w:p>
    <w:p w14:paraId="51D8481D" w14:textId="77777777" w:rsidR="00934863" w:rsidRPr="00301393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301393">
        <w:rPr>
          <w:color w:val="000000"/>
        </w:rPr>
        <w:t>•      Administratorem Pani/Pana danych osobowych jest Minister Rozwoju</w:t>
      </w:r>
      <w:r w:rsidR="00E81BFF" w:rsidRPr="00301393">
        <w:rPr>
          <w:color w:val="000000"/>
        </w:rPr>
        <w:t xml:space="preserve"> i Technologii</w:t>
      </w:r>
      <w:r w:rsidRPr="00301393">
        <w:rPr>
          <w:color w:val="000000"/>
        </w:rPr>
        <w:t>, z siedzibą w Warszawie, Plac Trzech Krzyży 3/5, tel.: 22 262 98 99, 22 262 98 55;</w:t>
      </w:r>
    </w:p>
    <w:p w14:paraId="71535068" w14:textId="54B56FD9" w:rsidR="00934863" w:rsidRPr="00301393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301393">
        <w:rPr>
          <w:color w:val="000000"/>
        </w:rPr>
        <w:t>•      Kontakt do Inspektora Ochrony Danych w Ministerstwie Rozwoju</w:t>
      </w:r>
      <w:r w:rsidR="00E81BFF" w:rsidRPr="00301393">
        <w:rPr>
          <w:color w:val="000000"/>
        </w:rPr>
        <w:t xml:space="preserve"> </w:t>
      </w:r>
      <w:r w:rsidR="00007108" w:rsidRPr="00301393">
        <w:rPr>
          <w:color w:val="000000"/>
        </w:rPr>
        <w:br/>
      </w:r>
      <w:r w:rsidR="00E81BFF" w:rsidRPr="00301393">
        <w:rPr>
          <w:color w:val="000000"/>
        </w:rPr>
        <w:t>i Technologii</w:t>
      </w:r>
      <w:r w:rsidRPr="00301393">
        <w:rPr>
          <w:color w:val="000000"/>
        </w:rPr>
        <w:t>: </w:t>
      </w:r>
      <w:hyperlink r:id="rId7" w:history="1">
        <w:r w:rsidR="00E81BFF" w:rsidRPr="00301393">
          <w:rPr>
            <w:rStyle w:val="Hipercze"/>
            <w:bdr w:val="none" w:sz="0" w:space="0" w:color="auto" w:frame="1"/>
          </w:rPr>
          <w:t>iod@mrit.gov.pl</w:t>
        </w:r>
      </w:hyperlink>
      <w:r w:rsidRPr="00301393">
        <w:rPr>
          <w:color w:val="000000"/>
        </w:rPr>
        <w:t>;</w:t>
      </w:r>
    </w:p>
    <w:p w14:paraId="244097C0" w14:textId="77777777" w:rsidR="00934863" w:rsidRPr="00301393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301393">
        <w:rPr>
          <w:color w:val="000000"/>
        </w:rPr>
        <w:t>•      Pani/Pana dane osobowe będą przetwarzane w ramach procesu szacowania wartości zamówienia, którego podstawę stanowi art. 32 ustawy z dnia 29 stycznia 2004 r. prawo za</w:t>
      </w:r>
      <w:r w:rsidR="00E81BFF" w:rsidRPr="00301393">
        <w:rPr>
          <w:color w:val="000000"/>
        </w:rPr>
        <w:t>mówień publicznych (Dz.U. z 2019</w:t>
      </w:r>
      <w:r w:rsidRPr="00301393">
        <w:rPr>
          <w:color w:val="000000"/>
        </w:rPr>
        <w:t xml:space="preserve"> r. poz. </w:t>
      </w:r>
      <w:r w:rsidR="00E81BFF" w:rsidRPr="00301393">
        <w:rPr>
          <w:color w:val="000000"/>
        </w:rPr>
        <w:t>2019</w:t>
      </w:r>
      <w:r w:rsidRPr="00301393">
        <w:rPr>
          <w:color w:val="000000"/>
        </w:rPr>
        <w:t>);</w:t>
      </w:r>
    </w:p>
    <w:p w14:paraId="5D0A5EDD" w14:textId="77777777" w:rsidR="00934863" w:rsidRPr="00301393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301393">
        <w:rPr>
          <w:color w:val="000000"/>
        </w:rPr>
        <w:t>•      Dane osobowe mogą zostać ujawnione właściwym organom oraz podmiotom upoważnionym zgodnie z obowiązującym prawem;</w:t>
      </w:r>
    </w:p>
    <w:p w14:paraId="71E63460" w14:textId="77777777" w:rsidR="00934863" w:rsidRPr="00301393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301393">
        <w:rPr>
          <w:color w:val="000000"/>
        </w:rPr>
        <w:t>•      Dane osobowe są przetwarzane na podstawie art. 6 ust. 1 lit c RODO w celu oszacowania wartości zamówienia;</w:t>
      </w:r>
    </w:p>
    <w:p w14:paraId="27743CE4" w14:textId="7BFFAF3A" w:rsidR="00934863" w:rsidRPr="00301393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301393">
        <w:rPr>
          <w:color w:val="000000"/>
        </w:rPr>
        <w:t xml:space="preserve">•      Pani/Pana dane osobowe będą przechowywane przez okres niezbędny do realizacji celu przetwarzania, nie krócej niż okres wskazany w przepisach o archiwizacji tj. </w:t>
      </w:r>
      <w:r w:rsidR="00DF267D" w:rsidRPr="00301393">
        <w:rPr>
          <w:color w:val="000000"/>
        </w:rPr>
        <w:t>ustawie o narodowym zasobie archiwalnym i archiwach (Dz.U. 20</w:t>
      </w:r>
      <w:r w:rsidR="00DF267D">
        <w:rPr>
          <w:color w:val="000000"/>
        </w:rPr>
        <w:t>20</w:t>
      </w:r>
      <w:r w:rsidR="00DF267D" w:rsidRPr="00301393">
        <w:rPr>
          <w:color w:val="000000"/>
        </w:rPr>
        <w:t xml:space="preserve"> r. poz. </w:t>
      </w:r>
      <w:r w:rsidR="00DF267D">
        <w:rPr>
          <w:color w:val="000000"/>
        </w:rPr>
        <w:t>164</w:t>
      </w:r>
      <w:r w:rsidR="00DF267D" w:rsidRPr="00301393">
        <w:rPr>
          <w:color w:val="000000"/>
        </w:rPr>
        <w:t>);</w:t>
      </w:r>
    </w:p>
    <w:p w14:paraId="3150AD9A" w14:textId="77777777" w:rsidR="00934863" w:rsidRPr="00301393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301393">
        <w:rPr>
          <w:color w:val="000000"/>
        </w:rPr>
        <w:t>•      W odniesieniu do Pani/Pana danych osobowych decyzje nie będą podejmowane w sposób zautomatyzowany, stosowanie do art. 22 RODO;</w:t>
      </w:r>
    </w:p>
    <w:p w14:paraId="7F20BE50" w14:textId="77777777" w:rsidR="00934863" w:rsidRPr="00301393" w:rsidRDefault="00934863" w:rsidP="00D54170">
      <w:pPr>
        <w:pStyle w:val="NormalnyWeb"/>
        <w:tabs>
          <w:tab w:val="left" w:pos="8386"/>
        </w:tabs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301393">
        <w:rPr>
          <w:color w:val="000000"/>
        </w:rPr>
        <w:t>•      Posiada Pani/Pan:</w:t>
      </w:r>
      <w:r w:rsidRPr="00301393">
        <w:rPr>
          <w:color w:val="000000"/>
        </w:rPr>
        <w:tab/>
      </w:r>
    </w:p>
    <w:p w14:paraId="26320D4F" w14:textId="2AA11901" w:rsidR="00934863" w:rsidRPr="00301393" w:rsidRDefault="00934863" w:rsidP="00D54170">
      <w:pPr>
        <w:pStyle w:val="NormalnyWeb"/>
        <w:spacing w:before="0" w:beforeAutospacing="0" w:after="0" w:afterAutospacing="0"/>
        <w:ind w:left="993"/>
        <w:jc w:val="both"/>
        <w:textAlignment w:val="baseline"/>
        <w:rPr>
          <w:color w:val="000000"/>
        </w:rPr>
      </w:pPr>
      <w:r w:rsidRPr="00301393">
        <w:rPr>
          <w:color w:val="000000"/>
        </w:rPr>
        <w:t>−  na podstawie art. 15 RODO prawo dostępu do danych osobowych Pani/Pana dotyczących,</w:t>
      </w:r>
    </w:p>
    <w:p w14:paraId="6935481E" w14:textId="24EDD217" w:rsidR="00934863" w:rsidRPr="00301393" w:rsidRDefault="00934863" w:rsidP="00D54170">
      <w:pPr>
        <w:pStyle w:val="NormalnyWeb"/>
        <w:spacing w:before="0" w:beforeAutospacing="0" w:after="0" w:afterAutospacing="0"/>
        <w:ind w:left="993"/>
        <w:jc w:val="both"/>
        <w:textAlignment w:val="baseline"/>
        <w:rPr>
          <w:color w:val="000000"/>
        </w:rPr>
      </w:pPr>
      <w:r w:rsidRPr="00301393">
        <w:rPr>
          <w:color w:val="000000"/>
        </w:rPr>
        <w:t>− na podstawie art. 16 RODO prawo do sprostowania Pani/Pana danych osobowych,</w:t>
      </w:r>
    </w:p>
    <w:p w14:paraId="3C1C9E7C" w14:textId="4780814B" w:rsidR="00934863" w:rsidRPr="00301393" w:rsidRDefault="00934863" w:rsidP="00D54170">
      <w:pPr>
        <w:pStyle w:val="NormalnyWeb"/>
        <w:spacing w:before="0" w:beforeAutospacing="0" w:after="0" w:afterAutospacing="0"/>
        <w:ind w:left="993"/>
        <w:jc w:val="both"/>
        <w:textAlignment w:val="baseline"/>
        <w:rPr>
          <w:color w:val="000000"/>
        </w:rPr>
      </w:pPr>
      <w:r w:rsidRPr="00301393">
        <w:rPr>
          <w:color w:val="000000"/>
        </w:rPr>
        <w:t>− na podstawie art. 18 RODO prawo żądania od administratora ograniczenia przetwarzania danych osobowych z zastrzeżeniem przypadków, o których mowa w art. 18 ust. 2 RODO,</w:t>
      </w:r>
    </w:p>
    <w:p w14:paraId="30F8D0FE" w14:textId="09176A6D" w:rsidR="00934863" w:rsidRPr="00301393" w:rsidRDefault="00934863" w:rsidP="00D54170">
      <w:pPr>
        <w:pStyle w:val="NormalnyWeb"/>
        <w:spacing w:before="0" w:beforeAutospacing="0" w:after="0" w:afterAutospacing="0"/>
        <w:ind w:left="993"/>
        <w:jc w:val="both"/>
        <w:textAlignment w:val="baseline"/>
        <w:rPr>
          <w:color w:val="000000"/>
        </w:rPr>
      </w:pPr>
      <w:r w:rsidRPr="00301393">
        <w:rPr>
          <w:color w:val="000000"/>
        </w:rPr>
        <w:t>− prawo do wniesienia skargi do Prezesa Urzędu Ochrony Danych Osobowych (na adres: ul. Stawki 2, 00 - 193 Warszawa), gdy uzna Pani/Pan, że przetwarzanie danych osobowych Pani/Pana dotyczących narusza przepisy RODO.</w:t>
      </w:r>
    </w:p>
    <w:p w14:paraId="547660DC" w14:textId="77777777" w:rsidR="00934863" w:rsidRPr="00301393" w:rsidRDefault="00934863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34863" w:rsidRPr="00301393" w:rsidSect="00E42045">
      <w:footerReference w:type="default" r:id="rId8"/>
      <w:pgSz w:w="12240" w:h="15840"/>
      <w:pgMar w:top="851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A6C3A" w14:textId="77777777" w:rsidR="00F754D8" w:rsidRDefault="00F754D8" w:rsidP="00934863">
      <w:pPr>
        <w:spacing w:after="0" w:line="240" w:lineRule="auto"/>
      </w:pPr>
      <w:r>
        <w:separator/>
      </w:r>
    </w:p>
  </w:endnote>
  <w:endnote w:type="continuationSeparator" w:id="0">
    <w:p w14:paraId="1A1F14F1" w14:textId="77777777" w:rsidR="00F754D8" w:rsidRDefault="00F754D8" w:rsidP="0093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7064353"/>
      <w:docPartObj>
        <w:docPartGallery w:val="Page Numbers (Bottom of Page)"/>
        <w:docPartUnique/>
      </w:docPartObj>
    </w:sdtPr>
    <w:sdtContent>
      <w:p w14:paraId="5A20009F" w14:textId="77777777" w:rsidR="00934863" w:rsidRDefault="009348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5C4">
          <w:rPr>
            <w:noProof/>
          </w:rPr>
          <w:t>2</w:t>
        </w:r>
        <w:r>
          <w:fldChar w:fldCharType="end"/>
        </w:r>
      </w:p>
    </w:sdtContent>
  </w:sdt>
  <w:p w14:paraId="18C4BCAA" w14:textId="77777777" w:rsidR="00934863" w:rsidRDefault="009348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2555" w14:textId="77777777" w:rsidR="00F754D8" w:rsidRDefault="00F754D8" w:rsidP="00934863">
      <w:pPr>
        <w:spacing w:after="0" w:line="240" w:lineRule="auto"/>
      </w:pPr>
      <w:r>
        <w:separator/>
      </w:r>
    </w:p>
  </w:footnote>
  <w:footnote w:type="continuationSeparator" w:id="0">
    <w:p w14:paraId="726C67B2" w14:textId="77777777" w:rsidR="00F754D8" w:rsidRDefault="00F754D8" w:rsidP="0093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92A"/>
    <w:multiLevelType w:val="hybridMultilevel"/>
    <w:tmpl w:val="485A0C38"/>
    <w:lvl w:ilvl="0" w:tplc="39A25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443F"/>
    <w:multiLevelType w:val="hybridMultilevel"/>
    <w:tmpl w:val="DBCEE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486E"/>
    <w:multiLevelType w:val="multilevel"/>
    <w:tmpl w:val="E416B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17C4F"/>
    <w:multiLevelType w:val="hybridMultilevel"/>
    <w:tmpl w:val="F7B6C90E"/>
    <w:lvl w:ilvl="0" w:tplc="D9925B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D6364"/>
    <w:multiLevelType w:val="hybridMultilevel"/>
    <w:tmpl w:val="7AF48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D25E24"/>
    <w:multiLevelType w:val="hybridMultilevel"/>
    <w:tmpl w:val="15DA8B72"/>
    <w:lvl w:ilvl="0" w:tplc="A686FACC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F255F"/>
    <w:multiLevelType w:val="multilevel"/>
    <w:tmpl w:val="11C04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F96660"/>
    <w:multiLevelType w:val="hybridMultilevel"/>
    <w:tmpl w:val="C1E646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E35DC">
      <w:start w:val="3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DEC027E0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82E4F"/>
    <w:multiLevelType w:val="hybridMultilevel"/>
    <w:tmpl w:val="E89E8A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F8667AE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9225F8"/>
    <w:multiLevelType w:val="hybridMultilevel"/>
    <w:tmpl w:val="CDE42D86"/>
    <w:lvl w:ilvl="0" w:tplc="51C21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81580"/>
    <w:multiLevelType w:val="multilevel"/>
    <w:tmpl w:val="FF8C6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083147"/>
    <w:multiLevelType w:val="hybridMultilevel"/>
    <w:tmpl w:val="3842A6DC"/>
    <w:lvl w:ilvl="0" w:tplc="8BAE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86429"/>
    <w:multiLevelType w:val="hybridMultilevel"/>
    <w:tmpl w:val="9EE665E4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4560C"/>
    <w:multiLevelType w:val="hybridMultilevel"/>
    <w:tmpl w:val="AFC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47CC2"/>
    <w:multiLevelType w:val="hybridMultilevel"/>
    <w:tmpl w:val="1A5A3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1285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7E125A"/>
    <w:multiLevelType w:val="hybridMultilevel"/>
    <w:tmpl w:val="7A44F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962D1E"/>
    <w:multiLevelType w:val="hybridMultilevel"/>
    <w:tmpl w:val="3F5064FA"/>
    <w:lvl w:ilvl="0" w:tplc="53869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89952">
    <w:abstractNumId w:val="6"/>
  </w:num>
  <w:num w:numId="2" w16cid:durableId="1306351502">
    <w:abstractNumId w:val="2"/>
  </w:num>
  <w:num w:numId="3" w16cid:durableId="679086918">
    <w:abstractNumId w:val="14"/>
  </w:num>
  <w:num w:numId="4" w16cid:durableId="236668494">
    <w:abstractNumId w:val="9"/>
  </w:num>
  <w:num w:numId="5" w16cid:durableId="1085765002">
    <w:abstractNumId w:val="16"/>
  </w:num>
  <w:num w:numId="6" w16cid:durableId="1132282484">
    <w:abstractNumId w:val="15"/>
  </w:num>
  <w:num w:numId="7" w16cid:durableId="1507358750">
    <w:abstractNumId w:val="11"/>
  </w:num>
  <w:num w:numId="8" w16cid:durableId="1741169747">
    <w:abstractNumId w:val="12"/>
  </w:num>
  <w:num w:numId="9" w16cid:durableId="994337129">
    <w:abstractNumId w:val="4"/>
  </w:num>
  <w:num w:numId="10" w16cid:durableId="1291785961">
    <w:abstractNumId w:val="8"/>
  </w:num>
  <w:num w:numId="11" w16cid:durableId="2025396153">
    <w:abstractNumId w:val="0"/>
  </w:num>
  <w:num w:numId="12" w16cid:durableId="546067490">
    <w:abstractNumId w:val="17"/>
  </w:num>
  <w:num w:numId="13" w16cid:durableId="1142232641">
    <w:abstractNumId w:val="7"/>
  </w:num>
  <w:num w:numId="14" w16cid:durableId="1063061693">
    <w:abstractNumId w:val="3"/>
  </w:num>
  <w:num w:numId="15" w16cid:durableId="140575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61533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846619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15239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AE"/>
    <w:rsid w:val="00007108"/>
    <w:rsid w:val="00011649"/>
    <w:rsid w:val="0002312C"/>
    <w:rsid w:val="00032C85"/>
    <w:rsid w:val="00077E78"/>
    <w:rsid w:val="000A36DA"/>
    <w:rsid w:val="000C165D"/>
    <w:rsid w:val="000C1A0D"/>
    <w:rsid w:val="000C5327"/>
    <w:rsid w:val="00103971"/>
    <w:rsid w:val="00143ADF"/>
    <w:rsid w:val="001A0BFD"/>
    <w:rsid w:val="001E02CE"/>
    <w:rsid w:val="001E53B9"/>
    <w:rsid w:val="001F7D75"/>
    <w:rsid w:val="002B2FD5"/>
    <w:rsid w:val="002D38E7"/>
    <w:rsid w:val="002F1D90"/>
    <w:rsid w:val="002F1E00"/>
    <w:rsid w:val="00301393"/>
    <w:rsid w:val="00323325"/>
    <w:rsid w:val="00331D26"/>
    <w:rsid w:val="003747ED"/>
    <w:rsid w:val="003969AA"/>
    <w:rsid w:val="003E0E3E"/>
    <w:rsid w:val="004106A6"/>
    <w:rsid w:val="004145A1"/>
    <w:rsid w:val="00423548"/>
    <w:rsid w:val="00432C13"/>
    <w:rsid w:val="00434020"/>
    <w:rsid w:val="00436938"/>
    <w:rsid w:val="004605E1"/>
    <w:rsid w:val="004D7E8D"/>
    <w:rsid w:val="004E65C2"/>
    <w:rsid w:val="00536FE5"/>
    <w:rsid w:val="00571B64"/>
    <w:rsid w:val="00574D0F"/>
    <w:rsid w:val="005B03F1"/>
    <w:rsid w:val="005E4858"/>
    <w:rsid w:val="005F0118"/>
    <w:rsid w:val="006175C4"/>
    <w:rsid w:val="00617612"/>
    <w:rsid w:val="0064559B"/>
    <w:rsid w:val="006B2792"/>
    <w:rsid w:val="0072385D"/>
    <w:rsid w:val="00737BBB"/>
    <w:rsid w:val="0074087E"/>
    <w:rsid w:val="00764DC1"/>
    <w:rsid w:val="00787715"/>
    <w:rsid w:val="007B63F8"/>
    <w:rsid w:val="007D32D0"/>
    <w:rsid w:val="007D6B8C"/>
    <w:rsid w:val="007E478E"/>
    <w:rsid w:val="00814B6B"/>
    <w:rsid w:val="00822761"/>
    <w:rsid w:val="008411E1"/>
    <w:rsid w:val="00865F3E"/>
    <w:rsid w:val="00934863"/>
    <w:rsid w:val="0095678E"/>
    <w:rsid w:val="00A10E7E"/>
    <w:rsid w:val="00A25B26"/>
    <w:rsid w:val="00A25D41"/>
    <w:rsid w:val="00A32F3F"/>
    <w:rsid w:val="00A43219"/>
    <w:rsid w:val="00A95ACA"/>
    <w:rsid w:val="00A961D9"/>
    <w:rsid w:val="00AB3AFB"/>
    <w:rsid w:val="00AC3E0A"/>
    <w:rsid w:val="00AD2C8A"/>
    <w:rsid w:val="00AE79EB"/>
    <w:rsid w:val="00B57CC2"/>
    <w:rsid w:val="00BA530B"/>
    <w:rsid w:val="00BC42B3"/>
    <w:rsid w:val="00BD43FE"/>
    <w:rsid w:val="00C12A50"/>
    <w:rsid w:val="00C6387B"/>
    <w:rsid w:val="00CC5E03"/>
    <w:rsid w:val="00CE0AAE"/>
    <w:rsid w:val="00CF19BE"/>
    <w:rsid w:val="00D46C41"/>
    <w:rsid w:val="00D54170"/>
    <w:rsid w:val="00D85402"/>
    <w:rsid w:val="00D9114A"/>
    <w:rsid w:val="00DB037E"/>
    <w:rsid w:val="00DC2EE0"/>
    <w:rsid w:val="00DF267D"/>
    <w:rsid w:val="00E42045"/>
    <w:rsid w:val="00E81BFF"/>
    <w:rsid w:val="00EB36F6"/>
    <w:rsid w:val="00EC548E"/>
    <w:rsid w:val="00F331B0"/>
    <w:rsid w:val="00F44904"/>
    <w:rsid w:val="00F74B34"/>
    <w:rsid w:val="00F7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1898"/>
  <w15:docId w15:val="{36A65984-F628-4713-A4A3-F32AAEDF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aliases w:val="L1,Numerowanie,Akapit z listą1,Bullet Number,Body MS Bullet,lp1,List Paragraph1,List Paragraph2,ISCG Numerowanie,Preambuła,List Paragraph,sw tekst"/>
    <w:basedOn w:val="Normalny"/>
    <w:link w:val="AkapitzlistZnak"/>
    <w:uiPriority w:val="34"/>
    <w:qFormat/>
    <w:rsid w:val="00BD43FE"/>
    <w:pPr>
      <w:ind w:left="720"/>
      <w:contextualSpacing/>
    </w:pPr>
  </w:style>
  <w:style w:type="character" w:styleId="Pogrubienie">
    <w:name w:val="Strong"/>
    <w:uiPriority w:val="22"/>
    <w:qFormat/>
    <w:rsid w:val="009348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863"/>
  </w:style>
  <w:style w:type="paragraph" w:styleId="Stopka">
    <w:name w:val="footer"/>
    <w:basedOn w:val="Normalny"/>
    <w:link w:val="Stopka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863"/>
  </w:style>
  <w:style w:type="paragraph" w:customStyle="1" w:styleId="verdena">
    <w:name w:val="verdena"/>
    <w:basedOn w:val="Normalny"/>
    <w:autoRedefine/>
    <w:qFormat/>
    <w:rsid w:val="0095678E"/>
    <w:pPr>
      <w:spacing w:after="0" w:line="240" w:lineRule="auto"/>
      <w:jc w:val="center"/>
    </w:pPr>
    <w:rPr>
      <w:rFonts w:ascii="Verdana" w:eastAsia="Calibri" w:hAnsi="Verdana" w:cs="Times New Roman"/>
      <w:b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7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78E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1 Znak,Bullet Number Znak,Body MS Bullet Znak,lp1 Znak,List Paragraph1 Znak,List Paragraph2 Znak,ISCG Numerowanie Znak,Preambuła Znak,List Paragraph Znak,sw tekst Znak"/>
    <w:link w:val="Akapitzlist"/>
    <w:uiPriority w:val="34"/>
    <w:qFormat/>
    <w:locked/>
    <w:rsid w:val="00103971"/>
  </w:style>
  <w:style w:type="character" w:styleId="Nierozpoznanawzmianka">
    <w:name w:val="Unresolved Mention"/>
    <w:basedOn w:val="Domylnaczcionkaakapitu"/>
    <w:uiPriority w:val="99"/>
    <w:semiHidden/>
    <w:unhideWhenUsed/>
    <w:rsid w:val="00A10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Kozłowski</dc:creator>
  <cp:lastModifiedBy>Wiktorzak Beata</cp:lastModifiedBy>
  <cp:revision>2</cp:revision>
  <dcterms:created xsi:type="dcterms:W3CDTF">2022-09-20T09:47:00Z</dcterms:created>
  <dcterms:modified xsi:type="dcterms:W3CDTF">2022-09-20T09:47:00Z</dcterms:modified>
</cp:coreProperties>
</file>