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BE10" w14:textId="058DEA20" w:rsidR="00A65499" w:rsidRPr="006B6239" w:rsidRDefault="00A65499" w:rsidP="006B6239">
      <w:pPr>
        <w:spacing w:after="120" w:line="360" w:lineRule="auto"/>
        <w:jc w:val="right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Załącznik </w:t>
      </w:r>
      <w:r w:rsidR="009A3338" w:rsidRP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>4.</w:t>
      </w:r>
      <w:r w:rsidRP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>2</w:t>
      </w:r>
    </w:p>
    <w:p w14:paraId="242D5B88" w14:textId="182C27E5" w:rsidR="00A65499" w:rsidRPr="006B6239" w:rsidRDefault="00A65499" w:rsidP="006B6239">
      <w:pPr>
        <w:tabs>
          <w:tab w:val="left" w:pos="2552"/>
        </w:tabs>
        <w:spacing w:after="120" w:line="360" w:lineRule="auto"/>
        <w:ind w:left="2552" w:hanging="2552"/>
        <w:jc w:val="center"/>
        <w:rPr>
          <w:rFonts w:ascii="Arial" w:eastAsia="Calibri" w:hAnsi="Arial" w:cs="Arial"/>
          <w:b/>
          <w:bCs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>DEKLARACJA WŁAŚCIWEGO ORGANU ODPOWIEDZIALNEGO ZA</w:t>
      </w:r>
      <w:r w:rsid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</w:t>
      </w:r>
      <w:r w:rsidRP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>GOSPODARKĘ</w:t>
      </w:r>
      <w:r w:rsid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</w:t>
      </w:r>
      <w:r w:rsidRP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>WODNĄ</w:t>
      </w:r>
      <w:r w:rsidRPr="006B6239">
        <w:rPr>
          <w:rFonts w:ascii="Arial" w:eastAsia="Calibri" w:hAnsi="Arial" w:cs="Arial"/>
          <w:sz w:val="24"/>
          <w:szCs w:val="24"/>
          <w:vertAlign w:val="superscript"/>
          <w:lang w:eastAsia="en-GB"/>
        </w:rPr>
        <w:footnoteReference w:id="1"/>
      </w:r>
    </w:p>
    <w:p w14:paraId="7B1D43A6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ind w:left="2552" w:hanging="2552"/>
        <w:jc w:val="both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2CB92FF1" w14:textId="24454DE7" w:rsidR="00A65499" w:rsidRPr="006B6239" w:rsidRDefault="00A65499" w:rsidP="005E196E">
      <w:pPr>
        <w:tabs>
          <w:tab w:val="left" w:pos="4536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Instytucja odpowiedzialna</w:t>
      </w:r>
      <w:r w:rsidR="006B6239">
        <w:rPr>
          <w:rFonts w:ascii="Arial" w:eastAsia="Calibri" w:hAnsi="Arial" w:cs="Arial"/>
          <w:sz w:val="24"/>
          <w:szCs w:val="24"/>
          <w:lang w:eastAsia="en-GB"/>
        </w:rPr>
        <w:t>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</w:r>
      <w:r w:rsidR="006B6239">
        <w:rPr>
          <w:rFonts w:ascii="Arial" w:eastAsia="Calibri" w:hAnsi="Arial" w:cs="Arial"/>
          <w:sz w:val="24"/>
          <w:szCs w:val="24"/>
          <w:lang w:eastAsia="en-GB"/>
        </w:rPr>
        <w:tab/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>_____________________</w:t>
      </w:r>
    </w:p>
    <w:p w14:paraId="5770F51C" w14:textId="77777777" w:rsidR="00A65499" w:rsidRPr="006B6239" w:rsidRDefault="00A65499" w:rsidP="005E196E">
      <w:pPr>
        <w:tabs>
          <w:tab w:val="left" w:pos="4536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po zbadaniu wniosku dotyczącego projektu: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237814BB" w14:textId="77777777" w:rsidR="00A65499" w:rsidRPr="006B6239" w:rsidRDefault="00A65499" w:rsidP="005E196E">
      <w:pPr>
        <w:tabs>
          <w:tab w:val="left" w:pos="4536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w odniesieniu do projektu zlokalizowanego w: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50C01071" w14:textId="77777777" w:rsidR="00A65499" w:rsidRPr="006B6239" w:rsidRDefault="00A65499" w:rsidP="005E196E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Oświadcza, że projekt nie pogarsza stanu jednolitej części wód ani nie uniemożliwia osiągnięcie dobrego stanu wód/potencjału z następujących powodów: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</w:r>
    </w:p>
    <w:p w14:paraId="734395F7" w14:textId="77777777" w:rsidR="00A65499" w:rsidRPr="006B6239" w:rsidRDefault="00A65499" w:rsidP="005E1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POLE TEKSTOWE</w:t>
      </w:r>
    </w:p>
    <w:p w14:paraId="02DD198C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Data (</w:t>
      </w:r>
      <w:proofErr w:type="spellStart"/>
      <w:r w:rsidRPr="006B6239">
        <w:rPr>
          <w:rFonts w:ascii="Arial" w:eastAsia="Calibri" w:hAnsi="Arial" w:cs="Arial"/>
          <w:sz w:val="24"/>
          <w:szCs w:val="24"/>
          <w:lang w:eastAsia="en-GB"/>
        </w:rPr>
        <w:t>dd</w:t>
      </w:r>
      <w:proofErr w:type="spellEnd"/>
      <w:r w:rsidRPr="006B6239">
        <w:rPr>
          <w:rFonts w:ascii="Arial" w:eastAsia="Calibri" w:hAnsi="Arial" w:cs="Arial"/>
          <w:sz w:val="24"/>
          <w:szCs w:val="24"/>
          <w:lang w:eastAsia="en-GB"/>
        </w:rPr>
        <w:t>/mm/</w:t>
      </w:r>
      <w:proofErr w:type="spellStart"/>
      <w:r w:rsidRPr="006B6239">
        <w:rPr>
          <w:rFonts w:ascii="Arial" w:eastAsia="Calibri" w:hAnsi="Arial" w:cs="Arial"/>
          <w:sz w:val="24"/>
          <w:szCs w:val="24"/>
          <w:lang w:eastAsia="en-GB"/>
        </w:rPr>
        <w:t>rrrr</w:t>
      </w:r>
      <w:proofErr w:type="spellEnd"/>
      <w:r w:rsidRPr="006B6239">
        <w:rPr>
          <w:rFonts w:ascii="Arial" w:eastAsia="Calibri" w:hAnsi="Arial" w:cs="Arial"/>
          <w:sz w:val="24"/>
          <w:szCs w:val="24"/>
          <w:lang w:eastAsia="en-GB"/>
        </w:rPr>
        <w:t>):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7729CA3A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Podpisano: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19400005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Imię i nazwisko: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474D8E6B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Stanowisko: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055D671B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Organizacja: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br/>
        <w:t>(Właściwy organ określony zgodnie z art. 3 ust. 2 ramowej dyrektywy wodnej)</w:t>
      </w:r>
    </w:p>
    <w:p w14:paraId="6B492E2E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ind w:left="2552" w:hanging="2552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Urzędowa pieczęć:</w:t>
      </w:r>
    </w:p>
    <w:p w14:paraId="717D7D77" w14:textId="77777777" w:rsidR="00A65499" w:rsidRPr="006B6239" w:rsidRDefault="00A65499" w:rsidP="00A65499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sz w:val="20"/>
          <w:szCs w:val="20"/>
          <w:lang w:eastAsia="en-GB"/>
        </w:rPr>
      </w:pPr>
    </w:p>
    <w:p w14:paraId="764327A7" w14:textId="77777777" w:rsidR="00A65499" w:rsidRPr="006B6239" w:rsidRDefault="00A65499" w:rsidP="00A65499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sz w:val="20"/>
          <w:szCs w:val="20"/>
          <w:lang w:eastAsia="en-GB"/>
        </w:rPr>
      </w:pPr>
    </w:p>
    <w:p w14:paraId="09552164" w14:textId="77777777" w:rsidR="00FF4071" w:rsidRPr="006B6239" w:rsidRDefault="00FF4071">
      <w:pPr>
        <w:rPr>
          <w:rFonts w:ascii="Arial" w:hAnsi="Arial" w:cs="Arial"/>
        </w:rPr>
      </w:pPr>
    </w:p>
    <w:sectPr w:rsidR="00FF4071" w:rsidRPr="006B62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3C67" w14:textId="77777777" w:rsidR="00A65499" w:rsidRDefault="00A65499" w:rsidP="00A65499">
      <w:pPr>
        <w:spacing w:after="0" w:line="240" w:lineRule="auto"/>
      </w:pPr>
      <w:r>
        <w:separator/>
      </w:r>
    </w:p>
  </w:endnote>
  <w:endnote w:type="continuationSeparator" w:id="0">
    <w:p w14:paraId="086D3AC6" w14:textId="77777777" w:rsidR="00A65499" w:rsidRDefault="00A65499" w:rsidP="00A6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A636" w14:textId="77777777" w:rsidR="00A65499" w:rsidRDefault="00A65499" w:rsidP="00A65499">
      <w:pPr>
        <w:spacing w:after="0" w:line="240" w:lineRule="auto"/>
      </w:pPr>
      <w:r>
        <w:separator/>
      </w:r>
    </w:p>
  </w:footnote>
  <w:footnote w:type="continuationSeparator" w:id="0">
    <w:p w14:paraId="3B4BEA3D" w14:textId="77777777" w:rsidR="00A65499" w:rsidRDefault="00A65499" w:rsidP="00A65499">
      <w:pPr>
        <w:spacing w:after="0" w:line="240" w:lineRule="auto"/>
      </w:pPr>
      <w:r>
        <w:continuationSeparator/>
      </w:r>
    </w:p>
  </w:footnote>
  <w:footnote w:id="1">
    <w:p w14:paraId="76552550" w14:textId="77777777" w:rsidR="00A65499" w:rsidRPr="000C6A84" w:rsidRDefault="00A65499" w:rsidP="000C6A84">
      <w:pPr>
        <w:pStyle w:val="Tekstprzypisudolnego"/>
        <w:spacing w:line="360" w:lineRule="auto"/>
        <w:rPr>
          <w:rFonts w:cstheme="minorHAnsi"/>
        </w:rPr>
      </w:pPr>
      <w:r w:rsidRPr="000C6A84">
        <w:rPr>
          <w:rStyle w:val="Odwoanieprzypisudolnego"/>
          <w:rFonts w:cstheme="minorHAnsi"/>
          <w:lang w:val="pl"/>
        </w:rPr>
        <w:footnoteRef/>
      </w:r>
      <w:r w:rsidRPr="000C6A84">
        <w:rPr>
          <w:rFonts w:cstheme="minorHAnsi"/>
          <w:lang w:val="pl"/>
        </w:rPr>
        <w:t xml:space="preserve"> Zgodnie z art. 3 ust. 2 dyrektywy 2000/60/WE Parlamentu Europejskiego i Rady z dnia 23 października 2000 r. ustanawiającej ramy wspólnotowego działania 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9A3338" w14:paraId="6F98E4AC" w14:textId="77777777" w:rsidTr="009A3338">
      <w:trPr>
        <w:trHeight w:hRule="exact" w:val="1247"/>
        <w:jc w:val="center"/>
      </w:trPr>
      <w:tc>
        <w:tcPr>
          <w:tcW w:w="16585" w:type="dxa"/>
        </w:tcPr>
        <w:p w14:paraId="0A566085" w14:textId="2FCD437F" w:rsidR="009A3338" w:rsidRDefault="009A3338" w:rsidP="009A3338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56D7F2F" wp14:editId="263A90AF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4B50105" wp14:editId="1F40EDBE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EF4F995" wp14:editId="1E41A561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71777A8" wp14:editId="279D072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C184CA" w14:textId="77777777" w:rsidR="009A3338" w:rsidRDefault="009A3338" w:rsidP="009A3338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5110153F" w14:textId="77777777" w:rsidR="009A3338" w:rsidRDefault="009A3338" w:rsidP="009A3338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710BDFE2" w14:textId="77777777" w:rsidR="009A3338" w:rsidRDefault="009A3338" w:rsidP="009A3338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22E52035" w14:textId="77777777" w:rsidR="009A3338" w:rsidRDefault="009A33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499"/>
    <w:rsid w:val="000C6A84"/>
    <w:rsid w:val="0024481A"/>
    <w:rsid w:val="004824C7"/>
    <w:rsid w:val="005E196E"/>
    <w:rsid w:val="006B6239"/>
    <w:rsid w:val="009A3338"/>
    <w:rsid w:val="00A65499"/>
    <w:rsid w:val="00BA14DA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0BDD"/>
  <w15:docId w15:val="{E864A38A-3FE4-4B15-A371-3F2F1DB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4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499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A6549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96E"/>
  </w:style>
  <w:style w:type="paragraph" w:styleId="Stopka">
    <w:name w:val="footer"/>
    <w:basedOn w:val="Normalny"/>
    <w:link w:val="StopkaZnak"/>
    <w:uiPriority w:val="99"/>
    <w:unhideWhenUsed/>
    <w:rsid w:val="005E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96E"/>
  </w:style>
  <w:style w:type="character" w:styleId="Odwoaniedokomentarza">
    <w:name w:val="annotation reference"/>
    <w:basedOn w:val="Domylnaczcionkaakapitu"/>
    <w:uiPriority w:val="99"/>
    <w:semiHidden/>
    <w:unhideWhenUsed/>
    <w:rsid w:val="00482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24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4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KOWALCZYK Anna</cp:lastModifiedBy>
  <cp:revision>7</cp:revision>
  <dcterms:created xsi:type="dcterms:W3CDTF">2015-12-02T10:47:00Z</dcterms:created>
  <dcterms:modified xsi:type="dcterms:W3CDTF">2023-06-29T16:46:00Z</dcterms:modified>
</cp:coreProperties>
</file>