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9939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5</w:t>
      </w:r>
      <w:r>
        <w:rPr>
          <w:sz w:val="24"/>
          <w:szCs w:val="24"/>
        </w:rPr>
        <w:t>.2025 r.</w:t>
      </w:r>
    </w:p>
    <w:p w14:paraId="0490ED1D">
      <w:pPr>
        <w:tabs>
          <w:tab w:val="left" w:pos="930"/>
        </w:tabs>
        <w:rPr>
          <w:b/>
        </w:rPr>
      </w:pPr>
    </w:p>
    <w:p w14:paraId="46E51700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5DB02DF2">
      <w:pPr>
        <w:tabs>
          <w:tab w:val="left" w:pos="930"/>
        </w:tabs>
        <w:jc w:val="center"/>
        <w:rPr>
          <w:rFonts w:ascii="Arial"/>
          <w:b/>
          <w:sz w:val="24"/>
          <w:szCs w:val="24"/>
          <w:u w:val="single"/>
        </w:rPr>
      </w:pPr>
      <w:r>
        <w:rPr>
          <w:rFonts w:ascii="Arial"/>
          <w:b/>
          <w:sz w:val="24"/>
          <w:szCs w:val="24"/>
          <w:u w:val="single"/>
        </w:rPr>
        <w:t>KURS OBSŁUGI KOPARKO-ŁADOWARKI - GRUPA 1</w:t>
      </w:r>
    </w:p>
    <w:p w14:paraId="4ADF79AD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okresie: od 24.05.2025 do 06.06.2025 r.</w:t>
      </w:r>
    </w:p>
    <w:p w14:paraId="7A4BB6BD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im. Jadwigi Dziubińskiej w Zduńskiej Dąbrowie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Nowe Zduny 64, 99-440 Zduny</w:t>
      </w:r>
    </w:p>
    <w:p w14:paraId="45AE6925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0991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F048D4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7CACB8A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34D30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90B73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2CD0B21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5D4DB7C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58B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8B8B3C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14:paraId="00D5320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8.00 - 12.50</w:t>
            </w:r>
          </w:p>
        </w:tc>
        <w:tc>
          <w:tcPr>
            <w:tcW w:w="1842" w:type="dxa"/>
          </w:tcPr>
          <w:p w14:paraId="0DED2FD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5F519AF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69CD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90F999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26.05.2025</w:t>
            </w:r>
          </w:p>
        </w:tc>
        <w:tc>
          <w:tcPr>
            <w:tcW w:w="2835" w:type="dxa"/>
          </w:tcPr>
          <w:p w14:paraId="5684A686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39F54D0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1297EF8A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5D26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2733EC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27.05.2025</w:t>
            </w:r>
          </w:p>
        </w:tc>
        <w:tc>
          <w:tcPr>
            <w:tcW w:w="2835" w:type="dxa"/>
          </w:tcPr>
          <w:p w14:paraId="1A3D4F7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3D1E278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48E03A3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43C1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FD9840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28.05.2025</w:t>
            </w:r>
          </w:p>
        </w:tc>
        <w:tc>
          <w:tcPr>
            <w:tcW w:w="2835" w:type="dxa"/>
          </w:tcPr>
          <w:p w14:paraId="76AAC07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0FA6200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73273FA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7E12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78AF12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29.05.2025</w:t>
            </w:r>
          </w:p>
        </w:tc>
        <w:tc>
          <w:tcPr>
            <w:tcW w:w="2835" w:type="dxa"/>
          </w:tcPr>
          <w:p w14:paraId="28536BD9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235D1A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45C6FE3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03BD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3DF04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</w:tc>
        <w:tc>
          <w:tcPr>
            <w:tcW w:w="2835" w:type="dxa"/>
          </w:tcPr>
          <w:p w14:paraId="7636C5F3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2E55016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0E23854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7106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DC8D0C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31.05.2025</w:t>
            </w:r>
          </w:p>
        </w:tc>
        <w:tc>
          <w:tcPr>
            <w:tcW w:w="2835" w:type="dxa"/>
          </w:tcPr>
          <w:p w14:paraId="6BFF31A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38216E3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758E595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4A49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18062B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</w:tc>
        <w:tc>
          <w:tcPr>
            <w:tcW w:w="2835" w:type="dxa"/>
          </w:tcPr>
          <w:p w14:paraId="55571CE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09FCCCB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4247746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77B0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5015D4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03.06.2025</w:t>
            </w:r>
          </w:p>
        </w:tc>
        <w:tc>
          <w:tcPr>
            <w:tcW w:w="2835" w:type="dxa"/>
          </w:tcPr>
          <w:p w14:paraId="20653CE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66DEFD6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13AD3A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6C69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B0A74D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</w:tc>
        <w:tc>
          <w:tcPr>
            <w:tcW w:w="2835" w:type="dxa"/>
          </w:tcPr>
          <w:p w14:paraId="3B31629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70A0898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59C818B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3D51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122" w:type="dxa"/>
          </w:tcPr>
          <w:p w14:paraId="15EDFF1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05.06.2025</w:t>
            </w:r>
          </w:p>
        </w:tc>
        <w:tc>
          <w:tcPr>
            <w:tcW w:w="2835" w:type="dxa"/>
          </w:tcPr>
          <w:p w14:paraId="665ECC2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8.00 - 16.20</w:t>
            </w:r>
          </w:p>
        </w:tc>
        <w:tc>
          <w:tcPr>
            <w:tcW w:w="1842" w:type="dxa"/>
          </w:tcPr>
          <w:p w14:paraId="5DCB992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66BEB5C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33B5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122" w:type="dxa"/>
          </w:tcPr>
          <w:p w14:paraId="6CE0275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2835" w:type="dxa"/>
          </w:tcPr>
          <w:p w14:paraId="6E5205AD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8.00 - 12.50</w:t>
            </w:r>
          </w:p>
        </w:tc>
        <w:tc>
          <w:tcPr>
            <w:tcW w:w="1842" w:type="dxa"/>
          </w:tcPr>
          <w:p w14:paraId="5BB0AC5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23D168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  <w:tr w14:paraId="3404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1C4812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A9A8ED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662B9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  <w:p w14:paraId="78A2174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(52 teoria</w:t>
            </w:r>
          </w:p>
          <w:p w14:paraId="7D63716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praktyka)</w:t>
            </w:r>
          </w:p>
        </w:tc>
        <w:tc>
          <w:tcPr>
            <w:tcW w:w="2546" w:type="dxa"/>
          </w:tcPr>
          <w:p w14:paraId="6B0182CF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Podmiot zewnętrzny</w:t>
            </w:r>
          </w:p>
        </w:tc>
      </w:tr>
    </w:tbl>
    <w:p w14:paraId="1D669931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t xml:space="preserve">06.06.2025 Egzamin od 13:00 </w:t>
      </w:r>
      <w:r>
        <w:rPr>
          <w:b/>
        </w:rPr>
        <w:br w:type="textWrapping"/>
      </w:r>
      <w:r>
        <w:rPr>
          <w:b/>
        </w:rPr>
        <w:br w:type="textWrapping"/>
      </w:r>
    </w:p>
    <w:p w14:paraId="040FA873">
      <w:pPr>
        <w:rPr>
          <w:b/>
        </w:rPr>
      </w:pPr>
      <w:r>
        <w:rPr>
          <w:b/>
        </w:rPr>
        <w:br w:type="page"/>
      </w:r>
    </w:p>
    <w:p w14:paraId="67BDE75E">
      <w:pPr>
        <w:jc w:val="center"/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ascii="Arial" w:hAnsi="Arial" w:cs="Arial"/>
          <w:b/>
          <w:bCs/>
          <w:sz w:val="32"/>
          <w:szCs w:val="32"/>
        </w:rPr>
        <w:t>KURS OBSŁUGI KOPARKO-ŁADOWARKI</w:t>
      </w:r>
      <w:r>
        <w:rPr>
          <w:rFonts w:ascii="Arial" w:hAnsi="Arial" w:cs="Arial"/>
          <w:b/>
          <w:bCs/>
          <w:sz w:val="32"/>
          <w:szCs w:val="32"/>
        </w:rPr>
        <w:br w:type="textWrapping"/>
      </w:r>
      <w:r>
        <w:rPr>
          <w:rFonts w:ascii="Arial" w:hAnsi="Arial" w:cs="Arial"/>
          <w:b/>
          <w:bCs/>
          <w:sz w:val="32"/>
          <w:szCs w:val="32"/>
        </w:rPr>
        <w:br w:type="textWrapping"/>
      </w:r>
      <w:r>
        <w:rPr>
          <w:rFonts w:ascii="Arial" w:hAnsi="Arial" w:cs="Arial"/>
          <w:b/>
          <w:bCs/>
          <w:sz w:val="32"/>
          <w:szCs w:val="32"/>
        </w:rPr>
        <w:t>GRUPA 1</w:t>
      </w:r>
      <w:r>
        <w:rPr>
          <w:b/>
          <w:bCs/>
        </w:rPr>
        <w:br w:type="textWrapping"/>
      </w:r>
    </w:p>
    <w:tbl>
      <w:tblPr>
        <w:tblStyle w:val="3"/>
        <w:tblW w:w="60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684"/>
        <w:gridCol w:w="1461"/>
      </w:tblGrid>
      <w:tr w14:paraId="6456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7B61E5B3">
            <w:pPr>
              <w:jc w:val="center"/>
              <w:rPr>
                <w:rFonts w:ascii="Arial" w:hAnsi="Arial"/>
                <w:color w:val="000000"/>
                <w:sz w:val="32"/>
                <w:szCs w:val="32"/>
              </w:rPr>
            </w:pPr>
            <w:r>
              <w:rPr>
                <w:rFonts w:ascii="Arial" w:hAnsi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75B5FB16">
            <w:pPr>
              <w:rPr>
                <w:rFonts w:ascii="Arial" w:hAnsi="Arial"/>
                <w:color w:val="000000"/>
                <w:sz w:val="32"/>
                <w:szCs w:val="32"/>
              </w:rPr>
            </w:pPr>
            <w:r>
              <w:rPr>
                <w:rFonts w:ascii="Arial" w:hAnsi="Arial"/>
                <w:color w:val="000000"/>
                <w:sz w:val="32"/>
                <w:szCs w:val="32"/>
              </w:rPr>
              <w:t>Białas Patryk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16E6CF5">
            <w:pPr>
              <w:rPr>
                <w:rFonts w:ascii="Arial" w:hAnsi="Arial"/>
                <w:color w:val="000000"/>
                <w:sz w:val="32"/>
                <w:szCs w:val="32"/>
              </w:rPr>
            </w:pPr>
            <w:r>
              <w:rPr>
                <w:rFonts w:ascii="Arial" w:hAnsi="Arial"/>
                <w:color w:val="000000"/>
                <w:sz w:val="32"/>
                <w:szCs w:val="32"/>
              </w:rPr>
              <w:t xml:space="preserve">V TR </w:t>
            </w:r>
          </w:p>
        </w:tc>
      </w:tr>
      <w:tr w14:paraId="6BD6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729579C6">
            <w:pPr>
              <w:jc w:val="center"/>
              <w:rPr>
                <w:rFonts w:ascii="Calibri" w:hAnsi="Calibri" w:eastAsia="Calibri"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6B6D96F0">
            <w:pPr>
              <w:rPr>
                <w:rFonts w:ascii="Calibri" w:hAnsi="Calibri" w:eastAsia="Calibri"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/>
                <w:color w:val="000000"/>
                <w:sz w:val="32"/>
                <w:szCs w:val="32"/>
              </w:rPr>
              <w:t>Błaszczyk Adrian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64478AF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TAK</w:t>
            </w:r>
          </w:p>
        </w:tc>
      </w:tr>
      <w:tr w14:paraId="53AB3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29F89F73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4209D984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Ciechomski Dawid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EEA7586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55DB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6B67A91E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02CFD21F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Deka Piotr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9BCAA3A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71BA0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5E9A5069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610BBDBC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Dylik Szymon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A7ABD3A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7FB7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0947A9CD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1D49E57B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Jaros Wojciech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6F56884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4CCF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37D2FFE8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34B02D57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Kozłowski Jakub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5C83613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21A76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4A5903AD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53EED897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Krukowski Maciej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CF80368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2D32A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2ED3C240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0CCFE64C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Łysio Bartek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EC2AB4E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0CE6A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0AC7BE13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2BD3A5DC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Makowski Patryk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18EC348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 xml:space="preserve">V TAK </w:t>
            </w:r>
          </w:p>
        </w:tc>
      </w:tr>
      <w:tr w14:paraId="372F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071F544B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57F172B3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Maltański Mateusz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4CA125E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062A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388395BD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2B1451C6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Staniaszek Stanisław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591D1CD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0AE5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269C9AA9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60E6083B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Sukiennik Wincenty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3D69A2B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128F0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1D0289AD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05686C25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Szymański Robert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209870F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0DD7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13E990AD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025FFB0B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Trzmielak Patrycja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72E7F55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TR</w:t>
            </w:r>
          </w:p>
        </w:tc>
      </w:tr>
      <w:tr w14:paraId="0EAF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25D7A939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5D83AD85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Wielemborek Sebastian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FA4C1E7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V TAK</w:t>
            </w:r>
          </w:p>
        </w:tc>
      </w:tr>
      <w:tr w14:paraId="56E19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7C1C5F7F">
            <w:pPr>
              <w:jc w:val="center"/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</w:tcPr>
          <w:p w14:paraId="678889FD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>Witkowski Kacper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C229CAD">
            <w:pPr>
              <w:rPr>
                <w:rFonts w:ascii="Arial" w:hAnsi="Arial" w:eastAsia="Calibri"/>
                <w:color w:val="000000"/>
                <w:sz w:val="32"/>
                <w:szCs w:val="32"/>
              </w:rPr>
            </w:pPr>
            <w:r>
              <w:rPr>
                <w:rFonts w:ascii="Arial" w:hAnsi="Arial" w:eastAsia="Calibri"/>
                <w:color w:val="000000"/>
                <w:sz w:val="32"/>
                <w:szCs w:val="32"/>
              </w:rPr>
              <w:t xml:space="preserve">V TAK </w:t>
            </w:r>
          </w:p>
        </w:tc>
      </w:tr>
    </w:tbl>
    <w:p w14:paraId="2851B28B"/>
    <w:p w14:paraId="613B3D4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MAX. 40 UP</w:t>
      </w:r>
    </w:p>
    <w:p w14:paraId="38AAFB9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  <w:t>(52h teor/gr; 60h prakt)</w:t>
      </w:r>
      <w:r>
        <w:rPr>
          <w:rFonts w:ascii="Arial" w:hAnsi="Arial" w:eastAsia="SimSun" w:cs="Arial"/>
          <w:b/>
          <w:bCs/>
          <w:color w:val="000000"/>
          <w:sz w:val="32"/>
          <w:szCs w:val="32"/>
          <w:lang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  <w:t>x 2 gr. +</w:t>
      </w:r>
      <w:r>
        <w:rPr>
          <w:rFonts w:ascii="Arial" w:hAnsi="Arial" w:eastAsia="SimSun" w:cs="Arial"/>
          <w:b/>
          <w:bCs/>
          <w:color w:val="000000"/>
          <w:sz w:val="32"/>
          <w:szCs w:val="32"/>
          <w:lang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  <w:t>egzamin UGS</w:t>
      </w:r>
    </w:p>
    <w:p w14:paraId="128313DF">
      <w:pPr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</w:pPr>
    </w:p>
    <w:p w14:paraId="499E0C1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GODZINOWY ROZKŁAD ZAJĘĆ:</w:t>
      </w:r>
    </w:p>
    <w:p w14:paraId="4F4252B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E6B8B66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 GODZ. </w:t>
      </w:r>
      <w:r>
        <w:rPr>
          <w:rFonts w:ascii="Arial" w:hAnsi="Arial"/>
          <w:b/>
          <w:bCs/>
          <w:sz w:val="32"/>
          <w:szCs w:val="32"/>
        </w:rPr>
        <w:t>8.00 - 8.45</w:t>
      </w:r>
    </w:p>
    <w:p w14:paraId="3ECF90E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 GODZ. </w:t>
      </w:r>
      <w:r>
        <w:rPr>
          <w:rFonts w:ascii="Arial" w:hAnsi="Arial"/>
          <w:b/>
          <w:bCs/>
          <w:sz w:val="32"/>
          <w:szCs w:val="32"/>
        </w:rPr>
        <w:t>8.45 - 9.30</w:t>
      </w:r>
    </w:p>
    <w:p w14:paraId="3BF61D39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3 GODZ. </w:t>
      </w:r>
      <w:r>
        <w:rPr>
          <w:rFonts w:ascii="Arial" w:hAnsi="Arial"/>
          <w:b/>
          <w:bCs/>
          <w:sz w:val="32"/>
          <w:szCs w:val="32"/>
        </w:rPr>
        <w:t>9.30 - 10.15</w:t>
      </w:r>
    </w:p>
    <w:p w14:paraId="6BCBD57E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- 20 MIN.</w:t>
      </w:r>
    </w:p>
    <w:p w14:paraId="05CA2F0C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4 GODZ. </w:t>
      </w:r>
      <w:r>
        <w:rPr>
          <w:rFonts w:ascii="Arial" w:hAnsi="Arial"/>
          <w:b/>
          <w:bCs/>
          <w:sz w:val="32"/>
          <w:szCs w:val="32"/>
        </w:rPr>
        <w:t>10.35 - 11.20</w:t>
      </w:r>
    </w:p>
    <w:p w14:paraId="387BA4F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5 GODZ. </w:t>
      </w:r>
      <w:r>
        <w:rPr>
          <w:rFonts w:ascii="Arial" w:hAnsi="Arial"/>
          <w:b/>
          <w:bCs/>
          <w:sz w:val="32"/>
          <w:szCs w:val="32"/>
        </w:rPr>
        <w:t>11.20 - 12.05</w:t>
      </w:r>
    </w:p>
    <w:p w14:paraId="7A748E1D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6 GODZ. </w:t>
      </w:r>
      <w:r>
        <w:rPr>
          <w:rFonts w:ascii="Arial" w:hAnsi="Arial"/>
          <w:b/>
          <w:bCs/>
          <w:sz w:val="32"/>
          <w:szCs w:val="32"/>
        </w:rPr>
        <w:t>12.05 - 12.50</w:t>
      </w:r>
    </w:p>
    <w:p w14:paraId="647CEE70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- 30 MIN.</w:t>
      </w:r>
    </w:p>
    <w:p w14:paraId="27D41AED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7 GODZ. </w:t>
      </w:r>
      <w:r>
        <w:rPr>
          <w:rFonts w:ascii="Arial" w:hAnsi="Arial"/>
          <w:b/>
          <w:bCs/>
          <w:sz w:val="32"/>
          <w:szCs w:val="32"/>
        </w:rPr>
        <w:t>13.20 - 14.05</w:t>
      </w:r>
    </w:p>
    <w:p w14:paraId="0F19C094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8 GODZ. </w:t>
      </w:r>
      <w:r>
        <w:rPr>
          <w:rFonts w:ascii="Arial" w:hAnsi="Arial"/>
          <w:b/>
          <w:bCs/>
          <w:sz w:val="32"/>
          <w:szCs w:val="32"/>
        </w:rPr>
        <w:t>14.05 - 14.50</w:t>
      </w:r>
    </w:p>
    <w:p w14:paraId="69FDB65E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9  GODZ. </w:t>
      </w:r>
      <w:r>
        <w:rPr>
          <w:rFonts w:ascii="Arial" w:hAnsi="Arial"/>
          <w:b/>
          <w:bCs/>
          <w:sz w:val="32"/>
          <w:szCs w:val="32"/>
        </w:rPr>
        <w:t>14.50 - 15.35</w:t>
      </w:r>
    </w:p>
    <w:p w14:paraId="454A34BA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10  GODZ. </w:t>
      </w:r>
      <w:r>
        <w:rPr>
          <w:rFonts w:ascii="Arial" w:hAnsi="Arial"/>
          <w:b/>
          <w:bCs/>
          <w:sz w:val="32"/>
          <w:szCs w:val="32"/>
        </w:rPr>
        <w:t>15.35 - 16.20</w:t>
      </w:r>
    </w:p>
    <w:p w14:paraId="7E442AFD">
      <w:pPr>
        <w:tabs>
          <w:tab w:val="left" w:pos="930"/>
        </w:tabs>
        <w:jc w:val="center"/>
        <w:rPr>
          <w:b/>
        </w:rPr>
      </w:pPr>
      <w:bookmarkStart w:id="0" w:name="_GoBack"/>
      <w:bookmarkEnd w:id="0"/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41ED8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FF83F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3A635012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5E6CFD"/>
    <w:rsid w:val="006105F8"/>
    <w:rsid w:val="0063068E"/>
    <w:rsid w:val="007E4CC6"/>
    <w:rsid w:val="00817058"/>
    <w:rsid w:val="008214A3"/>
    <w:rsid w:val="0082785C"/>
    <w:rsid w:val="00844246"/>
    <w:rsid w:val="00946B76"/>
    <w:rsid w:val="00965395"/>
    <w:rsid w:val="009B6F8C"/>
    <w:rsid w:val="00AA5291"/>
    <w:rsid w:val="00AB2C30"/>
    <w:rsid w:val="00B048F2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A251EBC"/>
    <w:rsid w:val="0A5532C3"/>
    <w:rsid w:val="1581219C"/>
    <w:rsid w:val="17AB4C9C"/>
    <w:rsid w:val="19803E36"/>
    <w:rsid w:val="19BD2BDF"/>
    <w:rsid w:val="1A613B42"/>
    <w:rsid w:val="1B01383D"/>
    <w:rsid w:val="2CA16F4C"/>
    <w:rsid w:val="33AD6A5A"/>
    <w:rsid w:val="35C27393"/>
    <w:rsid w:val="3EFD4E2C"/>
    <w:rsid w:val="40653C7E"/>
    <w:rsid w:val="40E74427"/>
    <w:rsid w:val="45635792"/>
    <w:rsid w:val="4843441C"/>
    <w:rsid w:val="492A5BD6"/>
    <w:rsid w:val="50A278F0"/>
    <w:rsid w:val="51D04507"/>
    <w:rsid w:val="526A78E7"/>
    <w:rsid w:val="52F7618D"/>
    <w:rsid w:val="5594755F"/>
    <w:rsid w:val="66D61205"/>
    <w:rsid w:val="6D3B7A78"/>
    <w:rsid w:val="743F751E"/>
    <w:rsid w:val="760A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263</Words>
  <Characters>1582</Characters>
  <Lines>13</Lines>
  <Paragraphs>3</Paragraphs>
  <TotalTime>2</TotalTime>
  <ScaleCrop>false</ScaleCrop>
  <LinksUpToDate>false</LinksUpToDate>
  <CharactersWithSpaces>1842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2025-05-09T16:12:19Z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0CCF7477EB9D4BE483E61E05BD446A15_12</vt:lpwstr>
  </property>
</Properties>
</file>