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48226" w14:textId="3943BDC4" w:rsidR="00A33824" w:rsidRPr="00E72BBE" w:rsidRDefault="00760ABD" w:rsidP="0075340C">
      <w:pPr>
        <w:spacing w:line="360" w:lineRule="auto"/>
        <w:ind w:right="-1"/>
        <w:jc w:val="center"/>
        <w:rPr>
          <w:b/>
        </w:rPr>
      </w:pPr>
      <w:r>
        <w:rPr>
          <w:b/>
        </w:rPr>
        <w:t xml:space="preserve">Uchwała nr </w:t>
      </w:r>
      <w:r w:rsidR="001378E5">
        <w:rPr>
          <w:b/>
        </w:rPr>
        <w:t>195</w:t>
      </w:r>
    </w:p>
    <w:p w14:paraId="16C1AAF9" w14:textId="77777777"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>Rady Działalności Pożytku Publicznego</w:t>
      </w:r>
    </w:p>
    <w:p w14:paraId="1EC8CAA8" w14:textId="3996718A" w:rsidR="00A33824" w:rsidRPr="00E72BBE" w:rsidRDefault="00DF1408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1378E5">
        <w:rPr>
          <w:b/>
        </w:rPr>
        <w:t>6</w:t>
      </w:r>
      <w:bookmarkStart w:id="0" w:name="_GoBack"/>
      <w:bookmarkEnd w:id="0"/>
      <w:r w:rsidR="00CA47D7">
        <w:rPr>
          <w:b/>
        </w:rPr>
        <w:t xml:space="preserve"> lipca 2021 r.</w:t>
      </w:r>
    </w:p>
    <w:p w14:paraId="631D1724" w14:textId="77777777" w:rsidR="00CA47D7" w:rsidRDefault="00E226B2" w:rsidP="00E226B2">
      <w:pPr>
        <w:spacing w:line="360" w:lineRule="auto"/>
        <w:jc w:val="center"/>
        <w:rPr>
          <w:b/>
        </w:rPr>
      </w:pPr>
      <w:r w:rsidRPr="00E226B2">
        <w:rPr>
          <w:b/>
        </w:rPr>
        <w:t>w sprawie</w:t>
      </w:r>
      <w:r w:rsidR="00A33824" w:rsidRPr="00E226B2">
        <w:rPr>
          <w:b/>
        </w:rPr>
        <w:t xml:space="preserve"> </w:t>
      </w:r>
      <w:r w:rsidRPr="00E226B2">
        <w:rPr>
          <w:b/>
        </w:rPr>
        <w:t xml:space="preserve">projektu sprawozdania z realizacji Programu Operacyjnego </w:t>
      </w:r>
    </w:p>
    <w:p w14:paraId="373E77A4" w14:textId="523C01C7" w:rsidR="00A33824" w:rsidRDefault="00E226B2" w:rsidP="00E226B2">
      <w:pPr>
        <w:spacing w:line="360" w:lineRule="auto"/>
        <w:jc w:val="center"/>
        <w:rPr>
          <w:b/>
        </w:rPr>
      </w:pPr>
      <w:r w:rsidRPr="00E226B2">
        <w:rPr>
          <w:b/>
        </w:rPr>
        <w:t>Pomoc Żywnościowa 2014-2020 (PO PŻ) w 2020 r.</w:t>
      </w:r>
    </w:p>
    <w:p w14:paraId="1713A33D" w14:textId="77777777" w:rsidR="00CA47D7" w:rsidRPr="00E226B2" w:rsidRDefault="00CA47D7" w:rsidP="00E226B2">
      <w:pPr>
        <w:spacing w:line="360" w:lineRule="auto"/>
        <w:jc w:val="center"/>
        <w:rPr>
          <w:b/>
        </w:rPr>
      </w:pPr>
    </w:p>
    <w:p w14:paraId="72808E0A" w14:textId="1546A59B" w:rsidR="00A26882" w:rsidRPr="00E226B2" w:rsidRDefault="00025C58" w:rsidP="00D30854">
      <w:pPr>
        <w:spacing w:line="360" w:lineRule="auto"/>
        <w:jc w:val="both"/>
        <w:rPr>
          <w:iCs/>
          <w:lang w:eastAsia="en-US"/>
        </w:rPr>
      </w:pPr>
      <w:r w:rsidRPr="00E226B2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Pożytku Publicznego (Dz. U. poz. 2052) oraz art. 35 ust. 2 ustawy z dnia 24 kwietnia 2003 r. o działalności pożytku publicznego i o wolontariacie (</w:t>
      </w:r>
      <w:r w:rsidR="00CA47D7" w:rsidRPr="00CA47D7">
        <w:rPr>
          <w:rFonts w:eastAsia="Gulim"/>
          <w:color w:val="000000"/>
        </w:rPr>
        <w:t>Dz. U. z 2020 r. poz. 1057, z 2021 r. poz. 1038</w:t>
      </w:r>
      <w:r w:rsidRPr="00E226B2">
        <w:rPr>
          <w:rFonts w:eastAsia="Gulim"/>
          <w:color w:val="000000"/>
        </w:rPr>
        <w:t>) uchwala si</w:t>
      </w:r>
      <w:r w:rsidR="00CA47D7">
        <w:rPr>
          <w:rFonts w:eastAsia="Gulim"/>
          <w:color w:val="000000"/>
        </w:rPr>
        <w:t>ę </w:t>
      </w:r>
      <w:r w:rsidRPr="00E226B2">
        <w:rPr>
          <w:rFonts w:eastAsia="Gulim"/>
          <w:color w:val="000000"/>
        </w:rPr>
        <w:t>stanowisko Rady Działalności Pożytku Publicznego w sprawie</w:t>
      </w:r>
      <w:r w:rsidR="00D30854" w:rsidRPr="00E226B2">
        <w:rPr>
          <w:bCs/>
        </w:rPr>
        <w:t xml:space="preserve"> </w:t>
      </w:r>
      <w:r w:rsidR="00CA47D7">
        <w:t>projektu sprawozdania z </w:t>
      </w:r>
      <w:r w:rsidR="00E226B2" w:rsidRPr="00E226B2">
        <w:t xml:space="preserve">realizacji Programu Operacyjnego Pomoc Żywnościowa 2014-2020 (PO PŻ) w 2020 r. </w:t>
      </w:r>
    </w:p>
    <w:p w14:paraId="48D61011" w14:textId="77777777" w:rsidR="005E2341" w:rsidRDefault="005E2341" w:rsidP="00E85446">
      <w:pPr>
        <w:spacing w:line="360" w:lineRule="auto"/>
        <w:jc w:val="center"/>
        <w:rPr>
          <w:b/>
        </w:rPr>
      </w:pPr>
    </w:p>
    <w:p w14:paraId="57332E85" w14:textId="77777777" w:rsidR="00E85446" w:rsidRPr="007904EA" w:rsidRDefault="00E85446" w:rsidP="00E85446">
      <w:pPr>
        <w:spacing w:line="360" w:lineRule="auto"/>
        <w:jc w:val="center"/>
        <w:rPr>
          <w:b/>
        </w:rPr>
      </w:pPr>
      <w:r w:rsidRPr="007904EA">
        <w:rPr>
          <w:b/>
        </w:rPr>
        <w:t>§ 1</w:t>
      </w:r>
    </w:p>
    <w:p w14:paraId="6F8D429D" w14:textId="4B70B3E1" w:rsidR="00E226B2" w:rsidRPr="00E226B2" w:rsidRDefault="00C33262" w:rsidP="00E226B2">
      <w:pPr>
        <w:spacing w:line="360" w:lineRule="auto"/>
        <w:jc w:val="both"/>
      </w:pPr>
      <w:r w:rsidRPr="00E226B2">
        <w:rPr>
          <w:iCs/>
          <w:lang w:eastAsia="en-US"/>
        </w:rPr>
        <w:t xml:space="preserve">Rada Działalności Pożytku Publicznego, zwana dalej: </w:t>
      </w:r>
      <w:r w:rsidR="00587C4E" w:rsidRPr="00E226B2">
        <w:rPr>
          <w:iCs/>
          <w:lang w:eastAsia="en-US"/>
        </w:rPr>
        <w:t>„</w:t>
      </w:r>
      <w:r w:rsidRPr="00E226B2">
        <w:rPr>
          <w:iCs/>
          <w:lang w:eastAsia="en-US"/>
        </w:rPr>
        <w:t>Radą</w:t>
      </w:r>
      <w:r w:rsidR="00587C4E" w:rsidRPr="00E226B2">
        <w:rPr>
          <w:iCs/>
          <w:lang w:eastAsia="en-US"/>
        </w:rPr>
        <w:t>”</w:t>
      </w:r>
      <w:r w:rsidRPr="00E226B2">
        <w:rPr>
          <w:iCs/>
          <w:lang w:eastAsia="en-US"/>
        </w:rPr>
        <w:t>,</w:t>
      </w:r>
      <w:r w:rsidR="000F268A" w:rsidRPr="00E226B2">
        <w:rPr>
          <w:iCs/>
          <w:lang w:eastAsia="en-US"/>
        </w:rPr>
        <w:t xml:space="preserve"> p</w:t>
      </w:r>
      <w:r w:rsidR="00E85446" w:rsidRPr="00E226B2">
        <w:rPr>
          <w:iCs/>
          <w:lang w:eastAsia="en-US"/>
        </w:rPr>
        <w:t xml:space="preserve">ozytywnie opiniuje </w:t>
      </w:r>
      <w:r w:rsidR="00D45EAD" w:rsidRPr="00E226B2">
        <w:rPr>
          <w:iCs/>
          <w:lang w:eastAsia="en-US"/>
        </w:rPr>
        <w:t xml:space="preserve">projekt </w:t>
      </w:r>
      <w:r w:rsidR="00E226B2" w:rsidRPr="00E226B2">
        <w:t>sprawozdania z realizacji Programu Operacyjnego Pomoc Żywnościowa 2014-2020 (PO PŻ) w 2020 r.</w:t>
      </w:r>
    </w:p>
    <w:p w14:paraId="34CCB623" w14:textId="642E6E6F" w:rsidR="001F07F2" w:rsidRPr="000524C7" w:rsidRDefault="00E226B2" w:rsidP="001F07F2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14:paraId="2C742DA4" w14:textId="77777777" w:rsidR="001F07F2" w:rsidRPr="004E2F36" w:rsidRDefault="001F07F2" w:rsidP="001F07F2">
      <w:pPr>
        <w:spacing w:line="360" w:lineRule="auto"/>
        <w:jc w:val="both"/>
      </w:pPr>
      <w:r w:rsidRPr="004E2F36">
        <w:t xml:space="preserve">Uchwała wchodzi w życie z dniem podjęcia. </w:t>
      </w:r>
    </w:p>
    <w:p w14:paraId="54EF995A" w14:textId="2337A9E8" w:rsidR="00185DDA" w:rsidRPr="004E2F36" w:rsidRDefault="00185DDA" w:rsidP="001F07F2">
      <w:pPr>
        <w:spacing w:line="360" w:lineRule="auto"/>
        <w:jc w:val="center"/>
      </w:pPr>
    </w:p>
    <w:sectPr w:rsidR="00185DDA" w:rsidRPr="004E2F36" w:rsidSect="0075340C">
      <w:pgSz w:w="11906" w:h="16838"/>
      <w:pgMar w:top="1418" w:right="141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207C"/>
    <w:multiLevelType w:val="hybridMultilevel"/>
    <w:tmpl w:val="663E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25BE"/>
    <w:multiLevelType w:val="hybridMultilevel"/>
    <w:tmpl w:val="B0C4C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2"/>
    <w:rsid w:val="00025C58"/>
    <w:rsid w:val="00044B5B"/>
    <w:rsid w:val="000534CF"/>
    <w:rsid w:val="000633DB"/>
    <w:rsid w:val="00070DA6"/>
    <w:rsid w:val="0008710C"/>
    <w:rsid w:val="000F268A"/>
    <w:rsid w:val="001378E5"/>
    <w:rsid w:val="00185DDA"/>
    <w:rsid w:val="00187409"/>
    <w:rsid w:val="001F07F2"/>
    <w:rsid w:val="00252863"/>
    <w:rsid w:val="002A7117"/>
    <w:rsid w:val="002B26A2"/>
    <w:rsid w:val="002C5F46"/>
    <w:rsid w:val="002F6957"/>
    <w:rsid w:val="00302B87"/>
    <w:rsid w:val="00360B0A"/>
    <w:rsid w:val="003E71C6"/>
    <w:rsid w:val="004327D8"/>
    <w:rsid w:val="00445C4C"/>
    <w:rsid w:val="004A3B1D"/>
    <w:rsid w:val="004C0AAC"/>
    <w:rsid w:val="004E2F36"/>
    <w:rsid w:val="0053378D"/>
    <w:rsid w:val="00551E2C"/>
    <w:rsid w:val="00587C4E"/>
    <w:rsid w:val="005E2341"/>
    <w:rsid w:val="00623269"/>
    <w:rsid w:val="00695824"/>
    <w:rsid w:val="006C72B0"/>
    <w:rsid w:val="006D0F71"/>
    <w:rsid w:val="006E5FA0"/>
    <w:rsid w:val="0075340C"/>
    <w:rsid w:val="00760ABD"/>
    <w:rsid w:val="007904EA"/>
    <w:rsid w:val="008031EA"/>
    <w:rsid w:val="008F5951"/>
    <w:rsid w:val="009446F3"/>
    <w:rsid w:val="009A5CB0"/>
    <w:rsid w:val="009D2FA8"/>
    <w:rsid w:val="009F3234"/>
    <w:rsid w:val="009F461D"/>
    <w:rsid w:val="00A26882"/>
    <w:rsid w:val="00A33824"/>
    <w:rsid w:val="00AE0DBA"/>
    <w:rsid w:val="00AE4ED2"/>
    <w:rsid w:val="00B60D73"/>
    <w:rsid w:val="00BD2DA3"/>
    <w:rsid w:val="00BD4DBB"/>
    <w:rsid w:val="00BE10B7"/>
    <w:rsid w:val="00BE1D97"/>
    <w:rsid w:val="00C33262"/>
    <w:rsid w:val="00C5193E"/>
    <w:rsid w:val="00C72768"/>
    <w:rsid w:val="00CA47D7"/>
    <w:rsid w:val="00CA6A7D"/>
    <w:rsid w:val="00CC32FF"/>
    <w:rsid w:val="00CE23D0"/>
    <w:rsid w:val="00CF2DE2"/>
    <w:rsid w:val="00D2731A"/>
    <w:rsid w:val="00D27B55"/>
    <w:rsid w:val="00D30854"/>
    <w:rsid w:val="00D45EAD"/>
    <w:rsid w:val="00D66157"/>
    <w:rsid w:val="00DF1408"/>
    <w:rsid w:val="00E226B2"/>
    <w:rsid w:val="00E576FB"/>
    <w:rsid w:val="00E72BBE"/>
    <w:rsid w:val="00E85446"/>
    <w:rsid w:val="00F16EF4"/>
    <w:rsid w:val="00F22EA2"/>
    <w:rsid w:val="00F41D7D"/>
    <w:rsid w:val="00F9106B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1519"/>
  <w15:docId w15:val="{0604E8D0-2F5D-409C-A1B5-8C359679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7dd6ab6msonormal">
    <w:name w:val="gwpf7dd6ab6_msonormal"/>
    <w:basedOn w:val="Normalny"/>
    <w:rsid w:val="00C5193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7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D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5C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7C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C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C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C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C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Krupa Katarzyna (DOB)</cp:lastModifiedBy>
  <cp:revision>4</cp:revision>
  <cp:lastPrinted>2019-01-08T09:27:00Z</cp:lastPrinted>
  <dcterms:created xsi:type="dcterms:W3CDTF">2021-06-24T10:19:00Z</dcterms:created>
  <dcterms:modified xsi:type="dcterms:W3CDTF">2021-07-06T11:40:00Z</dcterms:modified>
</cp:coreProperties>
</file>