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184FB" w14:textId="77777777" w:rsidR="004E3CAA" w:rsidRDefault="004E3CAA" w:rsidP="004E3CAA">
      <w:pPr>
        <w:widowControl w:val="0"/>
        <w:autoSpaceDE w:val="0"/>
        <w:rPr>
          <w:rFonts w:asciiTheme="minorHAnsi" w:hAnsiTheme="minorHAnsi" w:cstheme="minorHAnsi"/>
          <w:bCs/>
          <w:sz w:val="20"/>
        </w:rPr>
      </w:pPr>
    </w:p>
    <w:p w14:paraId="67BD89FD" w14:textId="6AF2D854" w:rsidR="006D4D46" w:rsidRDefault="006D4D46" w:rsidP="00971500">
      <w:pPr>
        <w:widowControl w:val="0"/>
        <w:autoSpaceDE w:val="0"/>
        <w:spacing w:after="0" w:line="240" w:lineRule="auto"/>
        <w:jc w:val="right"/>
        <w:rPr>
          <w:rFonts w:asciiTheme="minorHAnsi" w:hAnsiTheme="minorHAnsi" w:cstheme="minorHAnsi"/>
          <w:b/>
          <w:sz w:val="20"/>
        </w:rPr>
      </w:pPr>
      <w:bookmarkStart w:id="0" w:name="_Hlk179802421"/>
      <w:r w:rsidRPr="002B5DAE">
        <w:rPr>
          <w:rFonts w:asciiTheme="minorHAnsi" w:hAnsiTheme="minorHAnsi" w:cstheme="minorHAnsi"/>
          <w:b/>
          <w:sz w:val="20"/>
        </w:rPr>
        <w:t>Załącznik nr 1</w:t>
      </w:r>
      <w:r w:rsidR="009443B9">
        <w:rPr>
          <w:rFonts w:asciiTheme="minorHAnsi" w:hAnsiTheme="minorHAnsi" w:cstheme="minorHAnsi"/>
          <w:b/>
          <w:sz w:val="20"/>
        </w:rPr>
        <w:t xml:space="preserve"> A</w:t>
      </w:r>
      <w:r w:rsidRPr="002B5DAE">
        <w:rPr>
          <w:rFonts w:asciiTheme="minorHAnsi" w:hAnsiTheme="minorHAnsi" w:cstheme="minorHAnsi"/>
          <w:b/>
          <w:sz w:val="20"/>
        </w:rPr>
        <w:t xml:space="preserve"> – Formularz ofe</w:t>
      </w:r>
      <w:r w:rsidR="00C6094C">
        <w:rPr>
          <w:rFonts w:asciiTheme="minorHAnsi" w:hAnsiTheme="minorHAnsi" w:cstheme="minorHAnsi"/>
          <w:b/>
          <w:sz w:val="20"/>
        </w:rPr>
        <w:t>rtowy</w:t>
      </w:r>
    </w:p>
    <w:p w14:paraId="149443E9" w14:textId="7A3FDA1A" w:rsidR="00E829A5" w:rsidRDefault="00E829A5" w:rsidP="00971500">
      <w:pPr>
        <w:widowControl w:val="0"/>
        <w:autoSpaceDE w:val="0"/>
        <w:spacing w:after="0" w:line="240" w:lineRule="auto"/>
        <w:jc w:val="right"/>
        <w:rPr>
          <w:rFonts w:asciiTheme="minorHAnsi" w:hAnsiTheme="minorHAnsi" w:cstheme="minorHAnsi"/>
          <w:b/>
          <w:sz w:val="20"/>
        </w:rPr>
      </w:pPr>
      <w:r w:rsidRPr="00934123">
        <w:rPr>
          <w:rFonts w:asciiTheme="minorHAnsi" w:hAnsiTheme="minorHAnsi" w:cstheme="minorHAnsi"/>
          <w:b/>
          <w:sz w:val="20"/>
        </w:rPr>
        <w:t xml:space="preserve">Załącznik nr </w:t>
      </w:r>
      <w:r w:rsidR="00EE0FD0" w:rsidRPr="00934123">
        <w:rPr>
          <w:rFonts w:asciiTheme="minorHAnsi" w:hAnsiTheme="minorHAnsi" w:cstheme="minorHAnsi"/>
          <w:b/>
          <w:sz w:val="20"/>
        </w:rPr>
        <w:t>1 A</w:t>
      </w:r>
      <w:r w:rsidRPr="00E829A5">
        <w:rPr>
          <w:rFonts w:asciiTheme="minorHAnsi" w:hAnsiTheme="minorHAnsi" w:cstheme="minorHAnsi"/>
          <w:b/>
          <w:sz w:val="20"/>
        </w:rPr>
        <w:t xml:space="preserve"> do Wzoru umowy</w:t>
      </w:r>
    </w:p>
    <w:p w14:paraId="7E9EFFE4" w14:textId="77777777" w:rsidR="00971500" w:rsidRPr="002B5DAE" w:rsidRDefault="00971500" w:rsidP="00971500">
      <w:pPr>
        <w:widowControl w:val="0"/>
        <w:autoSpaceDE w:val="0"/>
        <w:spacing w:after="0" w:line="240" w:lineRule="auto"/>
        <w:jc w:val="right"/>
        <w:rPr>
          <w:rFonts w:asciiTheme="minorHAnsi" w:hAnsiTheme="minorHAnsi" w:cstheme="minorHAnsi"/>
          <w:b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D4D46" w:rsidRPr="00A04D92" w14:paraId="3694BE4E" w14:textId="77777777" w:rsidTr="00D31CF1">
        <w:tc>
          <w:tcPr>
            <w:tcW w:w="4531" w:type="dxa"/>
          </w:tcPr>
          <w:p w14:paraId="636679AD" w14:textId="77777777" w:rsidR="00036D93" w:rsidRDefault="00036D93" w:rsidP="00D31CF1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987BDC" w14:textId="2695FF0E" w:rsidR="006D4D46" w:rsidRPr="00A04D92" w:rsidRDefault="006D4D46" w:rsidP="00D31CF1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71D46BA1" w14:textId="77777777" w:rsidR="006D4D46" w:rsidRPr="00A04D92" w:rsidRDefault="006D4D46" w:rsidP="00D31CF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 xml:space="preserve"> /pieczątka  firmowa/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                                                  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7D31EEFA" w14:textId="77777777" w:rsidR="006D4D46" w:rsidRPr="00A04D92" w:rsidRDefault="006D4D46" w:rsidP="00D31CF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7FA9F7CF" w14:textId="77777777" w:rsidR="006D4D46" w:rsidRPr="00A04D92" w:rsidRDefault="006D4D46" w:rsidP="00D31CF1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6D4D46" w:rsidRPr="00A04D92" w14:paraId="71D29198" w14:textId="77777777" w:rsidTr="00D31CF1">
        <w:tc>
          <w:tcPr>
            <w:tcW w:w="4531" w:type="dxa"/>
          </w:tcPr>
          <w:p w14:paraId="035584CA" w14:textId="77777777" w:rsidR="006D4D46" w:rsidRPr="00A04D92" w:rsidRDefault="006D4D46" w:rsidP="00D31CF1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02D3F3AE" w14:textId="107C63C1" w:rsidR="006D4D46" w:rsidRPr="00A04D92" w:rsidRDefault="006D4D46" w:rsidP="00D31CF1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074E62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BO</w:t>
            </w:r>
            <w:r w:rsidRPr="0093412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R0</w:t>
            </w:r>
            <w:r w:rsidR="00FA186A" w:rsidRPr="0093412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8</w:t>
            </w:r>
            <w:r w:rsidRPr="0093412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</w:t>
            </w:r>
            <w:r w:rsidR="000F6E93" w:rsidRPr="0093412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062</w:t>
            </w:r>
            <w:r w:rsidR="00284DE3" w:rsidRPr="0093412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</w:t>
            </w:r>
            <w:r w:rsidR="000F6E93" w:rsidRPr="0093412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53</w:t>
            </w:r>
            <w:r w:rsidR="00284DE3" w:rsidRPr="0093412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</w:t>
            </w:r>
            <w:r w:rsidRPr="0093412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202</w:t>
            </w:r>
            <w:r w:rsidR="00A92537" w:rsidRPr="0093412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4</w:t>
            </w:r>
            <w:r w:rsidRPr="0093412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.</w:t>
            </w:r>
            <w:r w:rsidR="00FA186A" w:rsidRPr="0093412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J</w:t>
            </w:r>
            <w:r w:rsidRPr="0093412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S</w:t>
            </w:r>
          </w:p>
        </w:tc>
        <w:tc>
          <w:tcPr>
            <w:tcW w:w="4531" w:type="dxa"/>
          </w:tcPr>
          <w:p w14:paraId="183819D4" w14:textId="77777777" w:rsidR="006D4D46" w:rsidRPr="00A04D92" w:rsidRDefault="006D4D46" w:rsidP="00D31CF1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Agencja Restrukturyzacji i Modernizacji Rolnictwa</w:t>
            </w:r>
          </w:p>
          <w:p w14:paraId="3B4395A9" w14:textId="14590B5A" w:rsidR="006D4D46" w:rsidRPr="00A04D92" w:rsidRDefault="00FA186A" w:rsidP="00D31CF1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Opolsk</w:t>
            </w:r>
            <w:r w:rsidR="006D4D46" w:rsidRPr="00A04D9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Oddział Regionalny</w:t>
            </w:r>
          </w:p>
          <w:p w14:paraId="2AD1555A" w14:textId="0FF9D14E" w:rsidR="006D4D46" w:rsidRPr="00A04D92" w:rsidRDefault="00FA186A" w:rsidP="00D31CF1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ul. Wrocławska 170 „G”, 45-836 Opole</w:t>
            </w:r>
          </w:p>
          <w:p w14:paraId="3BC4392F" w14:textId="77777777" w:rsidR="006D4D46" w:rsidRPr="00A04D92" w:rsidRDefault="006D4D46" w:rsidP="00D31CF1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36286609" w14:textId="77777777" w:rsidR="006D4D46" w:rsidRDefault="006D4D46" w:rsidP="006D4D46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p w14:paraId="46DF3DD0" w14:textId="7CAC5867" w:rsidR="006D4D46" w:rsidRPr="0088095D" w:rsidRDefault="006D4D46" w:rsidP="006D4D46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="00FA186A">
        <w:rPr>
          <w:rFonts w:asciiTheme="minorHAnsi" w:hAnsiTheme="minorHAnsi" w:cstheme="minorHAnsi"/>
          <w:b/>
          <w:bCs/>
          <w:color w:val="FF0000"/>
          <w:sz w:val="28"/>
          <w:szCs w:val="28"/>
        </w:rPr>
        <w:t>opolski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>@arimr.gov.pl</w:t>
      </w:r>
    </w:p>
    <w:p w14:paraId="7D532688" w14:textId="77777777" w:rsidR="006D4D46" w:rsidRPr="00A04D92" w:rsidRDefault="006D4D46" w:rsidP="006D4D46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BA60D7" w14:paraId="7DA89643" w14:textId="77777777" w:rsidTr="00831E7B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24AA" w14:textId="7886E734" w:rsidR="00BA60D7" w:rsidRDefault="00BA60D7" w:rsidP="00BA60D7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b/>
                <w:lang w:eastAsia="pl-PL"/>
              </w:rPr>
              <w:t>Dane 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984E" w14:textId="1B02CACC" w:rsidR="00BA60D7" w:rsidRDefault="00BA60D7" w:rsidP="00BA60D7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b/>
                <w:lang w:eastAsia="pl-PL"/>
              </w:rPr>
              <w:t>Pozostałe dane:</w:t>
            </w:r>
          </w:p>
        </w:tc>
      </w:tr>
      <w:tr w:rsidR="00BA60D7" w:rsidRPr="00795273" w14:paraId="5159E8B2" w14:textId="77777777" w:rsidTr="00D31CF1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504F" w14:textId="77777777" w:rsidR="00BA60D7" w:rsidRPr="00C469BF" w:rsidRDefault="00BA60D7" w:rsidP="00BA60D7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Nazwa i adres:</w:t>
            </w:r>
          </w:p>
          <w:p w14:paraId="7D89CBD9" w14:textId="77777777" w:rsidR="00BA60D7" w:rsidRPr="00C469BF" w:rsidRDefault="00BA60D7" w:rsidP="00BA60D7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……………………………………………………………………</w:t>
            </w:r>
          </w:p>
          <w:p w14:paraId="2A5E4C47" w14:textId="77777777" w:rsidR="00BA60D7" w:rsidRPr="00C469BF" w:rsidRDefault="00BA60D7" w:rsidP="00BA60D7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……………………………………………………………………</w:t>
            </w:r>
          </w:p>
          <w:p w14:paraId="7EA110C9" w14:textId="77777777" w:rsidR="00BA60D7" w:rsidRPr="00C469BF" w:rsidRDefault="00BA60D7" w:rsidP="00BA60D7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……………………………………………………………………</w:t>
            </w:r>
          </w:p>
          <w:p w14:paraId="040DFCCA" w14:textId="77777777" w:rsidR="00BA60D7" w:rsidRPr="00C469BF" w:rsidRDefault="00BA60D7" w:rsidP="00BA60D7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NIP..................................................................</w:t>
            </w:r>
          </w:p>
          <w:p w14:paraId="27A777F9" w14:textId="77777777" w:rsidR="00BA60D7" w:rsidRPr="00C469BF" w:rsidRDefault="00BA60D7" w:rsidP="00BA60D7">
            <w:pPr>
              <w:spacing w:before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REGON .................................................................           </w:t>
            </w:r>
          </w:p>
          <w:p w14:paraId="4EB19D7D" w14:textId="552AAB8E" w:rsidR="00BA60D7" w:rsidRDefault="00BA60D7" w:rsidP="00BA60D7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2469" w14:textId="77777777" w:rsidR="00BA60D7" w:rsidRPr="00C469BF" w:rsidRDefault="00BA60D7" w:rsidP="00BA60D7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Osoba upoważniona do kontaktu ( w tym do udziału w negocjacjach):</w:t>
            </w:r>
          </w:p>
          <w:p w14:paraId="164CD106" w14:textId="77777777" w:rsidR="00BA60D7" w:rsidRPr="00C469BF" w:rsidRDefault="00BA60D7" w:rsidP="00BA60D7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Imię i nazwisko </w:t>
            </w:r>
          </w:p>
          <w:p w14:paraId="1BFB96D8" w14:textId="77777777" w:rsidR="00BA60D7" w:rsidRPr="00C469BF" w:rsidRDefault="00BA60D7" w:rsidP="00BA60D7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</w:t>
            </w:r>
          </w:p>
          <w:p w14:paraId="1DD690C5" w14:textId="77777777" w:rsidR="00BA60D7" w:rsidRPr="00C469BF" w:rsidRDefault="00BA60D7" w:rsidP="00BA60D7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Nr tel. .....................................................................</w:t>
            </w:r>
          </w:p>
          <w:p w14:paraId="4B7CA72A" w14:textId="77777777" w:rsidR="00BA60D7" w:rsidRPr="00C469BF" w:rsidRDefault="00BA60D7" w:rsidP="00BA60D7">
            <w:pPr>
              <w:spacing w:after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e-mail ....................................................................</w:t>
            </w:r>
          </w:p>
          <w:p w14:paraId="265CCE0F" w14:textId="0825C8AF" w:rsidR="00BA60D7" w:rsidRPr="00D77F3B" w:rsidRDefault="00BA60D7" w:rsidP="00BA60D7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</w:tr>
    </w:tbl>
    <w:p w14:paraId="0140C6F1" w14:textId="77777777" w:rsidR="006D4D46" w:rsidRPr="00D77F3B" w:rsidRDefault="006D4D46" w:rsidP="006D4D46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</w:rPr>
      </w:pPr>
    </w:p>
    <w:p w14:paraId="2D1CA999" w14:textId="4D974A3D" w:rsidR="006D4D46" w:rsidRDefault="006D4D46" w:rsidP="006D4D46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  <w:r w:rsidR="0087774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- Zadanie nr 1 </w:t>
      </w:r>
    </w:p>
    <w:p w14:paraId="4007EA57" w14:textId="67543343" w:rsidR="0087774E" w:rsidRPr="00DB372F" w:rsidRDefault="0087774E" w:rsidP="006D4D46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7774E">
        <w:rPr>
          <w:rFonts w:asciiTheme="minorHAnsi" w:hAnsiTheme="minorHAnsi" w:cstheme="minorHAnsi"/>
          <w:b/>
          <w:bCs/>
          <w:sz w:val="24"/>
          <w:szCs w:val="24"/>
          <w:u w:val="single"/>
        </w:rPr>
        <w:t>Wydruk i dostawa kalendarzy ściennych trójdzielnych na 2025r</w:t>
      </w:r>
    </w:p>
    <w:p w14:paraId="3FA32634" w14:textId="77777777" w:rsidR="006D4D46" w:rsidRPr="00A04D92" w:rsidRDefault="006D4D46" w:rsidP="006D4D46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0FD7324" w14:textId="5226D31D" w:rsidR="006D4D46" w:rsidRDefault="006D4D46" w:rsidP="006D4D46">
      <w:pPr>
        <w:widowControl w:val="0"/>
        <w:autoSpaceDE w:val="0"/>
        <w:spacing w:after="0" w:line="240" w:lineRule="auto"/>
        <w:jc w:val="center"/>
        <w:rPr>
          <w:rFonts w:cs="Calibri"/>
          <w:sz w:val="20"/>
        </w:rPr>
      </w:pPr>
      <w:r>
        <w:rPr>
          <w:rFonts w:cs="Calibri"/>
          <w:sz w:val="20"/>
        </w:rPr>
        <w:t xml:space="preserve">Ze względu na wartość zamówienia nieprzekraczającą kwoty 130 000,00 zł netto i z uwagi na to, że zamówienie jest zamówieniem klasycznym, postępowanie prowadzone jest z pominięciem przepisów ustawy z dnia 11 września 2019 r. Prawo zamówień </w:t>
      </w:r>
      <w:r w:rsidRPr="00686FB0">
        <w:rPr>
          <w:rFonts w:cs="Calibri"/>
          <w:sz w:val="20"/>
        </w:rPr>
        <w:t>publicznych (</w:t>
      </w:r>
      <w:r w:rsidR="00074E62" w:rsidRPr="00686FB0">
        <w:rPr>
          <w:rFonts w:cs="Calibri"/>
          <w:sz w:val="20"/>
        </w:rPr>
        <w:t>Dz.U.2024.1320 t.j.</w:t>
      </w:r>
      <w:r w:rsidRPr="00686FB0">
        <w:rPr>
          <w:rFonts w:cs="Calibri"/>
          <w:sz w:val="20"/>
        </w:rPr>
        <w:t xml:space="preserve">) </w:t>
      </w:r>
      <w:r>
        <w:rPr>
          <w:rFonts w:cs="Calibri"/>
          <w:sz w:val="20"/>
        </w:rPr>
        <w:br/>
        <w:t>zgodnie z art. 2 ust. 1 pkt) 1.</w:t>
      </w:r>
    </w:p>
    <w:p w14:paraId="463710EE" w14:textId="77777777" w:rsidR="006D4D46" w:rsidRDefault="006D4D46" w:rsidP="006D4D46">
      <w:pPr>
        <w:widowControl w:val="0"/>
        <w:autoSpaceDE w:val="0"/>
        <w:spacing w:after="0" w:line="240" w:lineRule="auto"/>
        <w:jc w:val="center"/>
        <w:rPr>
          <w:rFonts w:cs="Calibri"/>
          <w:sz w:val="20"/>
        </w:rPr>
      </w:pPr>
    </w:p>
    <w:p w14:paraId="4991672E" w14:textId="77777777" w:rsidR="006D4D46" w:rsidRDefault="006D4D46" w:rsidP="006D4D46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Przedmiotem zamówienia jest:</w:t>
      </w:r>
    </w:p>
    <w:p w14:paraId="6A303F0D" w14:textId="77777777" w:rsidR="006D4D46" w:rsidRPr="00A04D92" w:rsidRDefault="006D4D46" w:rsidP="006D4D46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82" w:type="dxa"/>
        <w:tblInd w:w="-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6D4D46" w:rsidRPr="00A04D92" w14:paraId="2675FC34" w14:textId="77777777" w:rsidTr="00D31CF1">
        <w:trPr>
          <w:trHeight w:val="47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FD2C7" w14:textId="72EFA5BF" w:rsidR="006D4D46" w:rsidRPr="006D4D46" w:rsidRDefault="001C7D3A" w:rsidP="00B338D2">
            <w:pPr>
              <w:tabs>
                <w:tab w:val="left" w:pos="1470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D3A">
              <w:rPr>
                <w:rFonts w:cs="Calibri"/>
                <w:b/>
                <w:color w:val="000000"/>
              </w:rPr>
              <w:t>„Wydruk i dostaw</w:t>
            </w:r>
            <w:r>
              <w:rPr>
                <w:rFonts w:cs="Calibri"/>
                <w:b/>
                <w:color w:val="000000"/>
              </w:rPr>
              <w:t>a</w:t>
            </w:r>
            <w:r w:rsidRPr="001C7D3A">
              <w:rPr>
                <w:rFonts w:cs="Calibri"/>
                <w:b/>
                <w:color w:val="000000"/>
              </w:rPr>
              <w:t xml:space="preserve"> kalendarzy na 2025 rok na potrzeby Opolskiego Oddziału Regionalnego Agencji Restrukturyzacji i Modernizacji Rolnictwa</w:t>
            </w:r>
            <w:r w:rsidR="009443B9">
              <w:rPr>
                <w:rFonts w:cs="Calibri"/>
                <w:b/>
                <w:color w:val="000000"/>
              </w:rPr>
              <w:t>- Kalendarz trójdzielny</w:t>
            </w:r>
            <w:r w:rsidR="00E349B2">
              <w:rPr>
                <w:rFonts w:cs="Calibri"/>
                <w:b/>
                <w:color w:val="000000"/>
              </w:rPr>
              <w:t>”</w:t>
            </w:r>
          </w:p>
        </w:tc>
      </w:tr>
    </w:tbl>
    <w:p w14:paraId="50CF68B6" w14:textId="0EB7E9D4" w:rsidR="006D4D46" w:rsidRDefault="006D4D46" w:rsidP="007168E1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14:paraId="40922835" w14:textId="77777777" w:rsidR="007168E1" w:rsidRDefault="007168E1" w:rsidP="007168E1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3FF0FAB0" w14:textId="77777777" w:rsidR="006D4D46" w:rsidRPr="00A04D92" w:rsidRDefault="006D4D46" w:rsidP="006D4D46">
      <w:pPr>
        <w:widowControl w:val="0"/>
        <w:shd w:val="clear" w:color="auto" w:fill="FFFFFF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ja/my* niżej podpisany/i* ...................................................................................................,</w:t>
      </w:r>
    </w:p>
    <w:p w14:paraId="1ACE1359" w14:textId="6BF98FA6" w:rsidR="006D4D46" w:rsidRDefault="006D4D46" w:rsidP="006D4D46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6008D501" w14:textId="7F992EFB" w:rsidR="001A7256" w:rsidRPr="00094757" w:rsidRDefault="001A7256" w:rsidP="006D4D46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</w:t>
      </w:r>
      <w:r w:rsidRPr="001A7256">
        <w:rPr>
          <w:rFonts w:asciiTheme="minorHAnsi" w:hAnsiTheme="minorHAnsi" w:cstheme="minorHAnsi"/>
          <w:sz w:val="18"/>
          <w:szCs w:val="18"/>
        </w:rPr>
        <w:t>feruję/emy</w:t>
      </w:r>
      <w:r w:rsidRPr="00686FB0">
        <w:rPr>
          <w:rFonts w:asciiTheme="minorHAnsi" w:hAnsiTheme="minorHAnsi" w:cstheme="minorHAnsi"/>
          <w:sz w:val="18"/>
          <w:szCs w:val="18"/>
        </w:rPr>
        <w:t xml:space="preserve">* …………………………. miesięczny </w:t>
      </w:r>
      <w:r w:rsidR="00A618E9" w:rsidRPr="00686FB0">
        <w:rPr>
          <w:rFonts w:asciiTheme="minorHAnsi" w:hAnsiTheme="minorHAnsi" w:cstheme="minorHAnsi"/>
          <w:b/>
          <w:bCs/>
          <w:color w:val="FF0000"/>
          <w:sz w:val="18"/>
          <w:szCs w:val="18"/>
        </w:rPr>
        <w:t>OKRES GWARANCJI</w:t>
      </w:r>
      <w:r w:rsidRPr="00686FB0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D81088">
        <w:rPr>
          <w:rFonts w:asciiTheme="minorHAnsi" w:hAnsiTheme="minorHAnsi" w:cstheme="minorHAnsi"/>
          <w:sz w:val="18"/>
          <w:szCs w:val="18"/>
        </w:rPr>
        <w:t>(</w:t>
      </w:r>
      <w:r w:rsidR="00094757" w:rsidRPr="00D81088">
        <w:rPr>
          <w:rFonts w:asciiTheme="minorHAnsi" w:hAnsiTheme="minorHAnsi" w:cstheme="minorHAnsi"/>
          <w:sz w:val="18"/>
          <w:szCs w:val="18"/>
        </w:rPr>
        <w:t xml:space="preserve">należy wpisać gdy jest inny niż </w:t>
      </w:r>
      <w:r w:rsidRPr="00D81088">
        <w:rPr>
          <w:rFonts w:asciiTheme="minorHAnsi" w:hAnsiTheme="minorHAnsi" w:cstheme="minorHAnsi"/>
          <w:i/>
          <w:iCs/>
          <w:sz w:val="18"/>
          <w:szCs w:val="18"/>
        </w:rPr>
        <w:t xml:space="preserve">minimum </w:t>
      </w:r>
      <w:r w:rsidR="009F5132" w:rsidRPr="00D81088">
        <w:rPr>
          <w:rFonts w:asciiTheme="minorHAnsi" w:hAnsiTheme="minorHAnsi" w:cstheme="minorHAnsi"/>
          <w:i/>
          <w:iCs/>
          <w:sz w:val="18"/>
          <w:szCs w:val="18"/>
        </w:rPr>
        <w:t>3</w:t>
      </w:r>
      <w:r w:rsidRPr="00D81088">
        <w:rPr>
          <w:rFonts w:asciiTheme="minorHAnsi" w:hAnsiTheme="minorHAnsi" w:cstheme="minorHAnsi"/>
          <w:i/>
          <w:iCs/>
          <w:sz w:val="18"/>
          <w:szCs w:val="18"/>
        </w:rPr>
        <w:t xml:space="preserve"> miesiące</w:t>
      </w:r>
      <w:r w:rsidRPr="00D81088">
        <w:rPr>
          <w:rFonts w:asciiTheme="minorHAnsi" w:hAnsiTheme="minorHAnsi" w:cstheme="minorHAnsi"/>
          <w:sz w:val="18"/>
          <w:szCs w:val="18"/>
        </w:rPr>
        <w:t>)</w:t>
      </w:r>
    </w:p>
    <w:p w14:paraId="1385903E" w14:textId="77777777" w:rsidR="006D4D46" w:rsidRDefault="006D4D46" w:rsidP="006D4D46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oferuję/emy* wykonanie przedmiotu zamówienia zgodnie z poniższymi cenami:</w:t>
      </w:r>
    </w:p>
    <w:p w14:paraId="26A4F4B3" w14:textId="77777777" w:rsidR="008709D1" w:rsidRPr="008709D1" w:rsidRDefault="008709D1" w:rsidP="008709D1">
      <w:pPr>
        <w:rPr>
          <w:rFonts w:asciiTheme="minorHAnsi" w:hAnsiTheme="minorHAnsi" w:cstheme="minorHAnsi"/>
          <w:sz w:val="18"/>
          <w:szCs w:val="18"/>
        </w:rPr>
      </w:pPr>
    </w:p>
    <w:p w14:paraId="6EC8F5E6" w14:textId="26CC80DE" w:rsidR="008709D1" w:rsidRPr="008709D1" w:rsidRDefault="008709D1" w:rsidP="008709D1">
      <w:pPr>
        <w:tabs>
          <w:tab w:val="left" w:pos="4065"/>
        </w:tabs>
        <w:rPr>
          <w:rFonts w:asciiTheme="minorHAnsi" w:hAnsiTheme="minorHAnsi" w:cstheme="minorHAnsi"/>
          <w:sz w:val="18"/>
          <w:szCs w:val="18"/>
        </w:rPr>
        <w:sectPr w:rsidR="008709D1" w:rsidRPr="008709D1" w:rsidSect="00AF431B">
          <w:headerReference w:type="default" r:id="rId9"/>
          <w:footerReference w:type="default" r:id="rId10"/>
          <w:type w:val="continuous"/>
          <w:pgSz w:w="11906" w:h="16838"/>
          <w:pgMar w:top="567" w:right="991" w:bottom="993" w:left="1418" w:header="709" w:footer="121" w:gutter="0"/>
          <w:pgNumType w:start="1"/>
          <w:cols w:space="708"/>
          <w:docGrid w:linePitch="360"/>
        </w:sectPr>
      </w:pPr>
    </w:p>
    <w:p w14:paraId="7F704322" w14:textId="36B9F5E0" w:rsidR="004572D6" w:rsidRPr="004572D6" w:rsidRDefault="004572D6" w:rsidP="004572D6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  <w:r w:rsidRPr="004572D6">
        <w:rPr>
          <w:rFonts w:asciiTheme="minorHAnsi" w:hAnsiTheme="minorHAnsi" w:cstheme="minorHAnsi"/>
          <w:b/>
          <w:szCs w:val="18"/>
        </w:rPr>
        <w:lastRenderedPageBreak/>
        <w:t>Oferujemy realizację przedmiotu zamówienia za cenę określoną poniżej.</w:t>
      </w:r>
    </w:p>
    <w:p w14:paraId="4B2CA066" w14:textId="4BC58C5F" w:rsidR="00036D93" w:rsidRDefault="004572D6" w:rsidP="004572D6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  <w:r w:rsidRPr="004572D6">
        <w:rPr>
          <w:rFonts w:asciiTheme="minorHAnsi" w:hAnsiTheme="minorHAnsi" w:cstheme="minorHAnsi"/>
          <w:b/>
          <w:szCs w:val="18"/>
        </w:rPr>
        <w:t>Tabela 1. ZAKRES PODSTAWOWY ZAMÓWIENIA</w:t>
      </w:r>
      <w:r w:rsidR="009443B9">
        <w:rPr>
          <w:rFonts w:asciiTheme="minorHAnsi" w:hAnsiTheme="minorHAnsi" w:cstheme="minorHAnsi"/>
          <w:b/>
          <w:szCs w:val="18"/>
        </w:rPr>
        <w:t xml:space="preserve">- </w:t>
      </w:r>
    </w:p>
    <w:tbl>
      <w:tblPr>
        <w:tblStyle w:val="Tabela-Siatk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1134"/>
        <w:gridCol w:w="1276"/>
        <w:gridCol w:w="850"/>
        <w:gridCol w:w="1276"/>
        <w:gridCol w:w="1418"/>
      </w:tblGrid>
      <w:tr w:rsidR="00697F20" w14:paraId="7908E004" w14:textId="77777777" w:rsidTr="002232CC">
        <w:tc>
          <w:tcPr>
            <w:tcW w:w="568" w:type="dxa"/>
            <w:vAlign w:val="center"/>
          </w:tcPr>
          <w:p w14:paraId="7CCDC1FD" w14:textId="77777777" w:rsidR="00697F20" w:rsidRPr="004F53E3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vAlign w:val="center"/>
          </w:tcPr>
          <w:p w14:paraId="7C97FB92" w14:textId="77777777" w:rsidR="00697F20" w:rsidRPr="004F53E3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709" w:type="dxa"/>
            <w:vAlign w:val="center"/>
          </w:tcPr>
          <w:p w14:paraId="6D9B0932" w14:textId="77777777" w:rsidR="00697F20" w:rsidRPr="004F53E3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Ilość sztuk</w:t>
            </w:r>
          </w:p>
        </w:tc>
        <w:tc>
          <w:tcPr>
            <w:tcW w:w="1134" w:type="dxa"/>
            <w:vAlign w:val="center"/>
          </w:tcPr>
          <w:p w14:paraId="04B81069" w14:textId="77777777" w:rsidR="00697F20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Cena jednostkowa netto</w:t>
            </w:r>
          </w:p>
          <w:p w14:paraId="6FBCB86D" w14:textId="1E9DA4BB" w:rsidR="003E1FBF" w:rsidRPr="004F53E3" w:rsidRDefault="003E1FBF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[zł]</w:t>
            </w:r>
          </w:p>
        </w:tc>
        <w:tc>
          <w:tcPr>
            <w:tcW w:w="1276" w:type="dxa"/>
            <w:vAlign w:val="center"/>
          </w:tcPr>
          <w:p w14:paraId="63F1158C" w14:textId="77777777" w:rsidR="00B537E2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netto </w:t>
            </w:r>
          </w:p>
          <w:p w14:paraId="35FC11C7" w14:textId="31DF70A4" w:rsidR="00697F20" w:rsidRPr="00DA172C" w:rsidRDefault="00B537E2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</w:t>
            </w:r>
            <w:r w:rsidR="00697F20">
              <w:rPr>
                <w:rFonts w:asciiTheme="minorHAnsi" w:hAnsiTheme="minorHAnsi" w:cs="Arial"/>
                <w:sz w:val="18"/>
                <w:szCs w:val="18"/>
              </w:rPr>
              <w:t xml:space="preserve">kol. 3 </w:t>
            </w:r>
            <w:r>
              <w:rPr>
                <w:rFonts w:asciiTheme="minorHAnsi" w:hAnsiTheme="minorHAnsi" w:cs="Arial"/>
                <w:sz w:val="18"/>
                <w:szCs w:val="18"/>
              </w:rPr>
              <w:t>x kol.</w:t>
            </w:r>
            <w:r w:rsidR="00697F20">
              <w:rPr>
                <w:rFonts w:asciiTheme="minorHAnsi" w:hAnsiTheme="minorHAnsi" w:cs="Arial"/>
                <w:sz w:val="18"/>
                <w:szCs w:val="18"/>
              </w:rPr>
              <w:t xml:space="preserve"> 4]</w:t>
            </w:r>
          </w:p>
        </w:tc>
        <w:tc>
          <w:tcPr>
            <w:tcW w:w="850" w:type="dxa"/>
            <w:vAlign w:val="center"/>
          </w:tcPr>
          <w:p w14:paraId="2242D397" w14:textId="3A5C912E" w:rsidR="00697F20" w:rsidRPr="00352022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Stawka podatku VAT</w:t>
            </w:r>
          </w:p>
        </w:tc>
        <w:tc>
          <w:tcPr>
            <w:tcW w:w="1276" w:type="dxa"/>
            <w:vAlign w:val="center"/>
          </w:tcPr>
          <w:p w14:paraId="78BC0897" w14:textId="18357109" w:rsidR="00697F20" w:rsidRPr="00DA172C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podatku VAT </w:t>
            </w:r>
            <w:r>
              <w:rPr>
                <w:rFonts w:asciiTheme="minorHAnsi" w:hAnsiTheme="minorHAnsi" w:cs="Arial"/>
                <w:sz w:val="18"/>
                <w:szCs w:val="18"/>
              </w:rPr>
              <w:t>[</w:t>
            </w:r>
            <w:r w:rsidR="0018229F">
              <w:rPr>
                <w:rFonts w:asciiTheme="minorHAnsi" w:hAnsiTheme="minorHAnsi" w:cs="Arial"/>
                <w:sz w:val="18"/>
                <w:szCs w:val="18"/>
              </w:rPr>
              <w:t>kol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. </w:t>
            </w:r>
            <w:r w:rsidR="0018229F">
              <w:rPr>
                <w:rFonts w:asciiTheme="minorHAnsi" w:hAnsiTheme="minorHAnsi" w:cs="Arial"/>
                <w:sz w:val="18"/>
                <w:szCs w:val="18"/>
              </w:rPr>
              <w:t>5 x kol. 6</w:t>
            </w:r>
            <w:r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  <w:tc>
          <w:tcPr>
            <w:tcW w:w="1418" w:type="dxa"/>
            <w:vAlign w:val="center"/>
          </w:tcPr>
          <w:p w14:paraId="6E0954D6" w14:textId="77777777" w:rsidR="00697F20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Wartość brutto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5614DA55" w14:textId="3927A119" w:rsidR="00697F20" w:rsidRPr="00352022" w:rsidRDefault="00697F20" w:rsidP="00697F20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[kol. 5 </w:t>
            </w:r>
            <w:r w:rsidR="00B537E2">
              <w:rPr>
                <w:rFonts w:asciiTheme="minorHAnsi" w:hAnsiTheme="minorHAnsi" w:cs="Arial"/>
                <w:sz w:val="18"/>
                <w:szCs w:val="18"/>
              </w:rPr>
              <w:t>+ kol.</w:t>
            </w:r>
            <w:r>
              <w:rPr>
                <w:rFonts w:asciiTheme="minorHAnsi" w:hAnsiTheme="minorHAnsi" w:cs="Arial"/>
                <w:sz w:val="18"/>
                <w:szCs w:val="18"/>
              </w:rPr>
              <w:t>7</w:t>
            </w:r>
            <w:r w:rsidRPr="00352022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DA172C" w14:paraId="69D9152F" w14:textId="77777777" w:rsidTr="002232CC">
        <w:tc>
          <w:tcPr>
            <w:tcW w:w="568" w:type="dxa"/>
            <w:vAlign w:val="center"/>
          </w:tcPr>
          <w:p w14:paraId="6487044B" w14:textId="77777777" w:rsidR="00DA172C" w:rsidRPr="007F18E9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1</w:t>
            </w:r>
          </w:p>
        </w:tc>
        <w:tc>
          <w:tcPr>
            <w:tcW w:w="2693" w:type="dxa"/>
            <w:vAlign w:val="center"/>
          </w:tcPr>
          <w:p w14:paraId="2ABCA16A" w14:textId="77777777" w:rsidR="00DA172C" w:rsidRPr="007F18E9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21893621" w14:textId="77777777" w:rsidR="00DA172C" w:rsidRPr="007F18E9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3</w:t>
            </w:r>
          </w:p>
        </w:tc>
        <w:tc>
          <w:tcPr>
            <w:tcW w:w="1134" w:type="dxa"/>
          </w:tcPr>
          <w:p w14:paraId="27EE4291" w14:textId="77777777" w:rsidR="00DA172C" w:rsidRPr="007F18E9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7A7C7F73" w14:textId="77777777" w:rsidR="00DA172C" w:rsidRPr="007F18E9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1532699F" w14:textId="77777777" w:rsidR="00DA172C" w:rsidRPr="007F18E9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4A0AC291" w14:textId="77777777" w:rsidR="00DA172C" w:rsidRPr="007F18E9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19D70B4C" w14:textId="77777777" w:rsidR="00DA172C" w:rsidRPr="007F18E9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8</w:t>
            </w:r>
          </w:p>
        </w:tc>
      </w:tr>
      <w:tr w:rsidR="00DA172C" w14:paraId="723EA202" w14:textId="77777777" w:rsidTr="002232CC">
        <w:trPr>
          <w:trHeight w:val="1571"/>
        </w:trPr>
        <w:tc>
          <w:tcPr>
            <w:tcW w:w="568" w:type="dxa"/>
            <w:vAlign w:val="center"/>
          </w:tcPr>
          <w:p w14:paraId="480E9D37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73B22B75" w14:textId="10684DD6" w:rsidR="00333E13" w:rsidRDefault="007E65CC" w:rsidP="007E65CC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7E65CC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Kalendarz ścienny trójdzielny dla potrzeb biurowych na 2025r</w:t>
            </w:r>
            <w:r w:rsidRPr="007E65CC">
              <w:rPr>
                <w:rFonts w:asciiTheme="minorHAnsi" w:hAnsiTheme="minorHAnsi" w:cs="Arial"/>
                <w:sz w:val="18"/>
                <w:szCs w:val="18"/>
              </w:rPr>
              <w:t>.- zgodny ze Specyfikacją techniczną</w:t>
            </w:r>
          </w:p>
        </w:tc>
        <w:tc>
          <w:tcPr>
            <w:tcW w:w="709" w:type="dxa"/>
            <w:vAlign w:val="center"/>
          </w:tcPr>
          <w:p w14:paraId="153A1799" w14:textId="3C46EB5F" w:rsidR="00DA172C" w:rsidRPr="00F02865" w:rsidRDefault="00E349B2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 w:rsidRPr="00F02865">
              <w:rPr>
                <w:rFonts w:asciiTheme="minorHAnsi" w:hAnsiTheme="minorHAnsi" w:cs="Arial"/>
                <w:b/>
                <w:sz w:val="24"/>
                <w:szCs w:val="18"/>
              </w:rPr>
              <w:t>2</w:t>
            </w:r>
            <w:r w:rsidR="0097427A">
              <w:rPr>
                <w:rFonts w:asciiTheme="minorHAnsi" w:hAnsiTheme="minorHAnsi" w:cs="Arial"/>
                <w:b/>
                <w:sz w:val="24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70A8183A" w14:textId="2BEC6C9F" w:rsidR="00DA172C" w:rsidRPr="00F02865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BB66C7E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6D0EB1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2D96BF4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A0F2657" w14:textId="77777777" w:rsidR="00DA172C" w:rsidRDefault="00DA172C" w:rsidP="00376225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06585043" w14:textId="0DEA0537" w:rsidR="004C6D2F" w:rsidRPr="00AD2999" w:rsidRDefault="00E96FAB" w:rsidP="00920410">
      <w:pPr>
        <w:jc w:val="both"/>
        <w:rPr>
          <w:rFonts w:asciiTheme="minorHAnsi" w:hAnsiTheme="minorHAnsi" w:cstheme="minorHAnsi"/>
          <w:b/>
          <w:iCs/>
        </w:rPr>
      </w:pPr>
      <w:r w:rsidRPr="00AD2999">
        <w:rPr>
          <w:b/>
          <w:bCs/>
        </w:rPr>
        <w:t>Tabela 2. ZAKRES OPCJONALNY ZAMÓWIENIA</w:t>
      </w:r>
    </w:p>
    <w:tbl>
      <w:tblPr>
        <w:tblStyle w:val="Tabela-Siatk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1134"/>
        <w:gridCol w:w="1276"/>
        <w:gridCol w:w="850"/>
        <w:gridCol w:w="1276"/>
        <w:gridCol w:w="1418"/>
      </w:tblGrid>
      <w:tr w:rsidR="00E96FAB" w14:paraId="17E00FFD" w14:textId="77777777" w:rsidTr="00CE21F5">
        <w:tc>
          <w:tcPr>
            <w:tcW w:w="568" w:type="dxa"/>
            <w:vAlign w:val="center"/>
          </w:tcPr>
          <w:p w14:paraId="01E2E97A" w14:textId="77777777" w:rsidR="00E96FAB" w:rsidRPr="004F53E3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vAlign w:val="center"/>
          </w:tcPr>
          <w:p w14:paraId="79238F09" w14:textId="77777777" w:rsidR="00E96FAB" w:rsidRPr="004F53E3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709" w:type="dxa"/>
            <w:vAlign w:val="center"/>
          </w:tcPr>
          <w:p w14:paraId="6433426F" w14:textId="77777777" w:rsidR="00E96FAB" w:rsidRPr="004F53E3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Ilość sztuk</w:t>
            </w:r>
          </w:p>
        </w:tc>
        <w:tc>
          <w:tcPr>
            <w:tcW w:w="1134" w:type="dxa"/>
            <w:vAlign w:val="center"/>
          </w:tcPr>
          <w:p w14:paraId="1D8877F7" w14:textId="77777777" w:rsidR="00E96FAB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Cena jednostkowa netto</w:t>
            </w:r>
          </w:p>
          <w:p w14:paraId="176EF7D4" w14:textId="77777777" w:rsidR="00E96FAB" w:rsidRPr="004F53E3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[zł]</w:t>
            </w:r>
          </w:p>
        </w:tc>
        <w:tc>
          <w:tcPr>
            <w:tcW w:w="1276" w:type="dxa"/>
            <w:vAlign w:val="center"/>
          </w:tcPr>
          <w:p w14:paraId="1726433B" w14:textId="77777777" w:rsidR="00E96FAB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netto </w:t>
            </w:r>
          </w:p>
          <w:p w14:paraId="31EDDF4A" w14:textId="77777777" w:rsidR="00E96FAB" w:rsidRPr="00DA172C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[kol. 3 x kol. 4]</w:t>
            </w:r>
          </w:p>
        </w:tc>
        <w:tc>
          <w:tcPr>
            <w:tcW w:w="850" w:type="dxa"/>
            <w:vAlign w:val="center"/>
          </w:tcPr>
          <w:p w14:paraId="0D9BDDD9" w14:textId="77777777" w:rsidR="00E96FAB" w:rsidRPr="00352022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Stawka podatku VAT</w:t>
            </w:r>
          </w:p>
        </w:tc>
        <w:tc>
          <w:tcPr>
            <w:tcW w:w="1276" w:type="dxa"/>
            <w:vAlign w:val="center"/>
          </w:tcPr>
          <w:p w14:paraId="2F9A77A5" w14:textId="77777777" w:rsidR="00E96FAB" w:rsidRPr="00DA172C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podatku VAT </w:t>
            </w:r>
            <w:r>
              <w:rPr>
                <w:rFonts w:asciiTheme="minorHAnsi" w:hAnsiTheme="minorHAnsi" w:cs="Arial"/>
                <w:sz w:val="18"/>
                <w:szCs w:val="18"/>
              </w:rPr>
              <w:t>[kol. 5 x kol. 6]</w:t>
            </w:r>
          </w:p>
        </w:tc>
        <w:tc>
          <w:tcPr>
            <w:tcW w:w="1418" w:type="dxa"/>
            <w:vAlign w:val="center"/>
          </w:tcPr>
          <w:p w14:paraId="53ECB60E" w14:textId="77777777" w:rsidR="00E96FAB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Wartość brutto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3B110B02" w14:textId="77777777" w:rsidR="00E96FAB" w:rsidRPr="00352022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[kol. 5 + kol.7</w:t>
            </w:r>
            <w:r w:rsidRPr="00352022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E96FAB" w14:paraId="20C74D2C" w14:textId="77777777" w:rsidTr="00CE21F5">
        <w:tc>
          <w:tcPr>
            <w:tcW w:w="568" w:type="dxa"/>
            <w:vAlign w:val="center"/>
          </w:tcPr>
          <w:p w14:paraId="09D22299" w14:textId="77777777" w:rsidR="00E96FAB" w:rsidRPr="007F18E9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1</w:t>
            </w:r>
          </w:p>
        </w:tc>
        <w:tc>
          <w:tcPr>
            <w:tcW w:w="2693" w:type="dxa"/>
            <w:vAlign w:val="center"/>
          </w:tcPr>
          <w:p w14:paraId="5D85F836" w14:textId="77777777" w:rsidR="00E96FAB" w:rsidRPr="007F18E9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77900508" w14:textId="77777777" w:rsidR="00E96FAB" w:rsidRPr="007F18E9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3</w:t>
            </w:r>
          </w:p>
        </w:tc>
        <w:tc>
          <w:tcPr>
            <w:tcW w:w="1134" w:type="dxa"/>
          </w:tcPr>
          <w:p w14:paraId="6B1E06CE" w14:textId="77777777" w:rsidR="00E96FAB" w:rsidRPr="007F18E9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79F7F342" w14:textId="77777777" w:rsidR="00E96FAB" w:rsidRPr="007F18E9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383C36DE" w14:textId="77777777" w:rsidR="00E96FAB" w:rsidRPr="007F18E9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7911C148" w14:textId="77777777" w:rsidR="00E96FAB" w:rsidRPr="007F18E9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3930D0CE" w14:textId="77777777" w:rsidR="00E96FAB" w:rsidRPr="007F18E9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8</w:t>
            </w:r>
          </w:p>
        </w:tc>
      </w:tr>
      <w:tr w:rsidR="00E96FAB" w14:paraId="6185A13C" w14:textId="77777777" w:rsidTr="00CE21F5">
        <w:trPr>
          <w:trHeight w:val="1571"/>
        </w:trPr>
        <w:tc>
          <w:tcPr>
            <w:tcW w:w="568" w:type="dxa"/>
            <w:vAlign w:val="center"/>
          </w:tcPr>
          <w:p w14:paraId="18E85EC3" w14:textId="77777777" w:rsidR="00E96FAB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1B2977E0" w14:textId="43D4089B" w:rsidR="00E96FAB" w:rsidRPr="00DD6AEB" w:rsidRDefault="007E65CC" w:rsidP="007E65CC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DD6A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Kalendarz ścienny trójdzielny dla potrzeb biurowych na 2025r.</w:t>
            </w:r>
            <w:r w:rsidRPr="00DD6AEB">
              <w:rPr>
                <w:rFonts w:asciiTheme="minorHAnsi" w:hAnsiTheme="minorHAnsi" w:cstheme="minorHAnsi"/>
                <w:sz w:val="18"/>
                <w:szCs w:val="18"/>
              </w:rPr>
              <w:t>- zgodny ze Specyfikacją techniczną</w:t>
            </w:r>
          </w:p>
        </w:tc>
        <w:tc>
          <w:tcPr>
            <w:tcW w:w="709" w:type="dxa"/>
            <w:vAlign w:val="center"/>
          </w:tcPr>
          <w:p w14:paraId="1793C5C3" w14:textId="7E710335" w:rsidR="00E96FAB" w:rsidRDefault="0097427A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20</w:t>
            </w:r>
          </w:p>
          <w:p w14:paraId="20E89D4D" w14:textId="6D880E26" w:rsidR="001C7D3A" w:rsidRPr="003D656C" w:rsidRDefault="001C7D3A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6E74D0B" w14:textId="77777777" w:rsidR="00E96FAB" w:rsidRPr="003D656C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837012" w14:textId="77777777" w:rsidR="00E96FAB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76F2A8C" w14:textId="77777777" w:rsidR="00E96FAB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C005B1" w14:textId="77777777" w:rsidR="00E96FAB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7A7200E" w14:textId="77777777" w:rsidR="00E96FAB" w:rsidRDefault="00E96FAB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21145A55" w14:textId="5D1BD13B" w:rsidR="008C4395" w:rsidRPr="00C414FC" w:rsidRDefault="009F5132" w:rsidP="008C4395">
      <w:pPr>
        <w:ind w:left="-426"/>
        <w:jc w:val="both"/>
        <w:rPr>
          <w:rFonts w:asciiTheme="minorHAnsi" w:hAnsiTheme="minorHAnsi" w:cstheme="minorHAnsi"/>
          <w:b/>
          <w:iCs/>
          <w:color w:val="FF0000"/>
          <w:sz w:val="20"/>
          <w:szCs w:val="20"/>
        </w:rPr>
      </w:pPr>
      <w:r w:rsidRPr="009F5132">
        <w:rPr>
          <w:rFonts w:asciiTheme="minorHAnsi" w:hAnsiTheme="minorHAnsi" w:cstheme="minorHAnsi"/>
          <w:b/>
          <w:iCs/>
          <w:color w:val="FF0000"/>
          <w:sz w:val="20"/>
          <w:szCs w:val="20"/>
        </w:rPr>
        <w:t>! Ceny jednostkowe netto wskazane w Tabeli 2 nie mogą być wyższe niż ceny jednostkowe netto wskazane w Tabeli 1 dla tego samego przedmiotu zamówienia.</w:t>
      </w:r>
    </w:p>
    <w:tbl>
      <w:tblPr>
        <w:tblStyle w:val="Tabela-Siatk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80"/>
        <w:gridCol w:w="3544"/>
      </w:tblGrid>
      <w:tr w:rsidR="005A4698" w14:paraId="3778E5E6" w14:textId="77777777" w:rsidTr="008C4395">
        <w:trPr>
          <w:trHeight w:val="401"/>
        </w:trPr>
        <w:tc>
          <w:tcPr>
            <w:tcW w:w="6380" w:type="dxa"/>
            <w:vAlign w:val="center"/>
          </w:tcPr>
          <w:p w14:paraId="23823E6C" w14:textId="5D2FD003" w:rsidR="005A4698" w:rsidRPr="00413FAC" w:rsidRDefault="005A4698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 xml:space="preserve">                                    </w:t>
            </w:r>
          </w:p>
          <w:p w14:paraId="573704A9" w14:textId="625E407E" w:rsidR="005A4698" w:rsidRPr="008C4395" w:rsidRDefault="005A4698" w:rsidP="005A4698">
            <w:pPr>
              <w:pStyle w:val="Default"/>
              <w:jc w:val="center"/>
              <w:rPr>
                <w:sz w:val="18"/>
                <w:szCs w:val="18"/>
              </w:rPr>
            </w:pPr>
            <w:r w:rsidRPr="008C4395">
              <w:rPr>
                <w:b/>
                <w:bCs/>
                <w:sz w:val="18"/>
                <w:szCs w:val="18"/>
              </w:rPr>
              <w:t>CENA OFERTOWA BRUTTO (Razem Cena brutto zakresu podstawowego -  Tabela 1</w:t>
            </w:r>
          </w:p>
          <w:p w14:paraId="5A15DC56" w14:textId="2DE59FCA" w:rsidR="005A4698" w:rsidRPr="008C4395" w:rsidRDefault="005A4698" w:rsidP="005A469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8C43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+ Cena brutto zakresu opcjonalnego- Tabela 2): </w:t>
            </w:r>
          </w:p>
          <w:p w14:paraId="13B2BB24" w14:textId="77777777" w:rsidR="005A4698" w:rsidRPr="003D656C" w:rsidRDefault="005A4698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1D75A0F" w14:textId="10DE2D93" w:rsidR="0097427A" w:rsidRPr="0097427A" w:rsidRDefault="0097427A" w:rsidP="0097427A">
            <w:pPr>
              <w:numPr>
                <w:ilvl w:val="0"/>
                <w:numId w:val="17"/>
              </w:numPr>
              <w:tabs>
                <w:tab w:val="num" w:pos="-426"/>
              </w:tabs>
              <w:suppressAutoHyphens w:val="0"/>
              <w:autoSpaceDN/>
              <w:spacing w:after="0" w:line="240" w:lineRule="auto"/>
              <w:ind w:left="0" w:hanging="709"/>
              <w:jc w:val="both"/>
              <w:textAlignment w:val="auto"/>
              <w:rPr>
                <w:rFonts w:ascii="Garamond" w:eastAsia="Times New Roman" w:hAnsi="Garamond"/>
                <w:sz w:val="16"/>
                <w:szCs w:val="16"/>
              </w:rPr>
            </w:pPr>
            <w:r w:rsidRPr="0097427A">
              <w:rPr>
                <w:rFonts w:ascii="Garamond" w:eastAsia="Times New Roman" w:hAnsi="Garamond"/>
                <w:sz w:val="16"/>
                <w:szCs w:val="16"/>
              </w:rPr>
              <w:t>ARi</w:t>
            </w:r>
          </w:p>
          <w:p w14:paraId="79C28BC4" w14:textId="77777777" w:rsidR="005A4698" w:rsidRDefault="005A4698" w:rsidP="00315DD4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2C9FB351" w14:textId="05AEF9A1" w:rsidR="0097427A" w:rsidRDefault="0097427A" w:rsidP="00A203E8">
      <w:pPr>
        <w:spacing w:after="0"/>
        <w:jc w:val="both"/>
        <w:rPr>
          <w:rFonts w:asciiTheme="minorHAnsi" w:hAnsiTheme="minorHAnsi" w:cstheme="minorHAnsi"/>
          <w:b/>
          <w:iCs/>
          <w:color w:val="FF0000"/>
          <w:sz w:val="18"/>
          <w:szCs w:val="18"/>
        </w:rPr>
      </w:pPr>
    </w:p>
    <w:p w14:paraId="24AB48BE" w14:textId="77777777" w:rsidR="0097427A" w:rsidRDefault="0097427A" w:rsidP="00AF431B">
      <w:pPr>
        <w:spacing w:after="0"/>
        <w:ind w:left="-426"/>
        <w:jc w:val="both"/>
        <w:rPr>
          <w:rFonts w:asciiTheme="minorHAnsi" w:hAnsiTheme="minorHAnsi" w:cstheme="minorHAnsi"/>
          <w:b/>
          <w:iCs/>
          <w:color w:val="FF0000"/>
          <w:sz w:val="18"/>
          <w:szCs w:val="18"/>
        </w:rPr>
      </w:pPr>
    </w:p>
    <w:p w14:paraId="1C9FC407" w14:textId="09A0E87E" w:rsidR="00AF431B" w:rsidRPr="00DE20EA" w:rsidRDefault="00DE20EA" w:rsidP="00AF431B">
      <w:pPr>
        <w:spacing w:after="0"/>
        <w:ind w:left="-426"/>
        <w:jc w:val="both"/>
        <w:rPr>
          <w:rFonts w:asciiTheme="minorHAnsi" w:hAnsiTheme="minorHAnsi" w:cstheme="minorHAnsi"/>
          <w:b/>
          <w:i/>
          <w:color w:val="FF0000"/>
          <w:sz w:val="18"/>
          <w:szCs w:val="18"/>
        </w:rPr>
      </w:pPr>
      <w:r w:rsidRPr="00686FB0">
        <w:rPr>
          <w:rFonts w:asciiTheme="minorHAnsi" w:hAnsiTheme="minorHAnsi" w:cstheme="minorHAnsi"/>
          <w:b/>
          <w:iCs/>
          <w:sz w:val="20"/>
          <w:szCs w:val="20"/>
        </w:rPr>
        <w:t xml:space="preserve">!! </w:t>
      </w:r>
      <w:r w:rsidR="00AF431B" w:rsidRPr="00686FB0">
        <w:rPr>
          <w:rFonts w:asciiTheme="minorHAnsi" w:hAnsiTheme="minorHAnsi" w:cstheme="minorHAnsi"/>
          <w:b/>
          <w:iCs/>
          <w:sz w:val="20"/>
          <w:szCs w:val="20"/>
        </w:rPr>
        <w:t xml:space="preserve">Wykonawca zobowiązuje się wykonać </w:t>
      </w:r>
      <w:r w:rsidR="00AF431B" w:rsidRPr="00686FB0">
        <w:rPr>
          <w:rFonts w:asciiTheme="minorHAnsi" w:hAnsiTheme="minorHAnsi" w:cstheme="minorHAnsi"/>
          <w:b/>
          <w:iCs/>
          <w:sz w:val="20"/>
          <w:szCs w:val="20"/>
          <w:u w:val="single"/>
        </w:rPr>
        <w:t>siłami własnymi</w:t>
      </w:r>
      <w:r w:rsidR="00AF431B" w:rsidRPr="00686FB0">
        <w:rPr>
          <w:rFonts w:asciiTheme="minorHAnsi" w:hAnsiTheme="minorHAnsi" w:cstheme="minorHAnsi"/>
          <w:b/>
          <w:iCs/>
          <w:sz w:val="20"/>
          <w:szCs w:val="20"/>
        </w:rPr>
        <w:t xml:space="preserve">* lub </w:t>
      </w:r>
      <w:r w:rsidR="00AF431B" w:rsidRPr="00686FB0">
        <w:rPr>
          <w:rFonts w:asciiTheme="minorHAnsi" w:hAnsiTheme="minorHAnsi" w:cstheme="minorHAnsi"/>
          <w:b/>
          <w:iCs/>
          <w:sz w:val="20"/>
          <w:szCs w:val="20"/>
          <w:u w:val="single"/>
        </w:rPr>
        <w:t>siłami podwykonawców</w:t>
      </w:r>
      <w:r w:rsidR="00AF431B" w:rsidRPr="00686FB0">
        <w:rPr>
          <w:rFonts w:asciiTheme="minorHAnsi" w:hAnsiTheme="minorHAnsi" w:cstheme="minorHAnsi"/>
          <w:b/>
          <w:iCs/>
          <w:sz w:val="20"/>
          <w:szCs w:val="20"/>
        </w:rPr>
        <w:t>* następujący zakres rzeczowy prac</w:t>
      </w:r>
      <w:r w:rsidR="00AF431B" w:rsidRPr="00686FB0">
        <w:rPr>
          <w:rFonts w:asciiTheme="minorHAnsi" w:hAnsiTheme="minorHAnsi" w:cstheme="minorHAnsi"/>
          <w:b/>
          <w:i/>
          <w:sz w:val="20"/>
          <w:szCs w:val="20"/>
        </w:rPr>
        <w:t>:……………………………………………………..(</w:t>
      </w:r>
      <w:r w:rsidR="00AF431B" w:rsidRPr="00686FB0">
        <w:rPr>
          <w:rFonts w:asciiTheme="minorHAnsi" w:hAnsiTheme="minorHAnsi" w:cstheme="minorHAnsi"/>
          <w:b/>
          <w:i/>
          <w:color w:val="FF0000"/>
          <w:sz w:val="20"/>
          <w:szCs w:val="20"/>
        </w:rPr>
        <w:t>zaznaczyć</w:t>
      </w:r>
      <w:r w:rsidR="00AF431B" w:rsidRPr="00DE20EA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 właściwe oraz wpisać zakres prac- brak wpisu będzie potraktowany jako brak podwykonawców!!!)</w:t>
      </w:r>
    </w:p>
    <w:p w14:paraId="2C1A03C4" w14:textId="77777777" w:rsidR="00686FB0" w:rsidRDefault="00686FB0" w:rsidP="006D4D46">
      <w:pPr>
        <w:spacing w:after="0"/>
        <w:rPr>
          <w:rFonts w:asciiTheme="minorHAnsi" w:hAnsiTheme="minorHAnsi" w:cstheme="minorHAnsi"/>
          <w:sz w:val="20"/>
          <w:szCs w:val="18"/>
          <w:u w:val="single"/>
        </w:rPr>
      </w:pPr>
    </w:p>
    <w:p w14:paraId="231E5078" w14:textId="0F00C88A" w:rsidR="006D4D46" w:rsidRPr="00897A36" w:rsidRDefault="006D4D46" w:rsidP="006D4D46">
      <w:pPr>
        <w:spacing w:after="0"/>
        <w:rPr>
          <w:rFonts w:asciiTheme="minorHAnsi" w:hAnsiTheme="minorHAnsi" w:cstheme="minorHAnsi"/>
          <w:sz w:val="20"/>
          <w:szCs w:val="18"/>
          <w:u w:val="single"/>
        </w:rPr>
      </w:pPr>
      <w:r w:rsidRPr="00897A36">
        <w:rPr>
          <w:rFonts w:asciiTheme="minorHAnsi" w:hAnsiTheme="minorHAnsi" w:cstheme="minorHAnsi"/>
          <w:sz w:val="20"/>
          <w:szCs w:val="18"/>
          <w:u w:val="single"/>
        </w:rPr>
        <w:t>Oświadczam/my*, że:</w:t>
      </w:r>
    </w:p>
    <w:p w14:paraId="5D01C55D" w14:textId="77777777" w:rsidR="006D4D46" w:rsidRPr="00897A36" w:rsidRDefault="006D4D46" w:rsidP="006D4D46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897A36">
        <w:rPr>
          <w:rFonts w:asciiTheme="minorHAnsi" w:hAnsiTheme="minorHAnsi" w:cstheme="minorHAnsi"/>
          <w:bCs/>
          <w:sz w:val="20"/>
          <w:szCs w:val="20"/>
        </w:rPr>
        <w:t>Akceptujemy wymagania określone w Zaproszeniu do złożenia Oferty cenowej i nie wnosimy do nich żadnych zastrzeżeń.</w:t>
      </w:r>
    </w:p>
    <w:p w14:paraId="27FD5C59" w14:textId="77777777" w:rsidR="006D4D46" w:rsidRPr="00897A36" w:rsidRDefault="006D4D46" w:rsidP="006D4D46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897A36">
        <w:rPr>
          <w:rFonts w:asciiTheme="minorHAnsi" w:hAnsiTheme="minorHAnsi" w:cstheme="minorHAnsi"/>
          <w:sz w:val="20"/>
          <w:szCs w:val="20"/>
        </w:rPr>
        <w:t>Uważamy się związanych niniejszą ofertą przez okres 30 dni.</w:t>
      </w:r>
    </w:p>
    <w:p w14:paraId="3DCC9AD3" w14:textId="77777777" w:rsidR="006D4D46" w:rsidRPr="00897A36" w:rsidRDefault="006D4D46" w:rsidP="006D4D46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897A36">
        <w:rPr>
          <w:rFonts w:asciiTheme="minorHAnsi" w:hAnsiTheme="minorHAnsi" w:cstheme="minorHAnsi"/>
          <w:sz w:val="20"/>
          <w:szCs w:val="20"/>
        </w:rPr>
        <w:t>Pozyskaliśmy wszystkie informacje pozwalające na sporządzenie oferty oraz wykonania w/w zamówienia.</w:t>
      </w:r>
    </w:p>
    <w:p w14:paraId="6D5C57FB" w14:textId="351CB727" w:rsidR="006D4D46" w:rsidRPr="00897A36" w:rsidRDefault="006D4D46" w:rsidP="006D4D46">
      <w:pPr>
        <w:pStyle w:val="Akapitzlist"/>
        <w:widowControl w:val="0"/>
        <w:numPr>
          <w:ilvl w:val="0"/>
          <w:numId w:val="1"/>
        </w:numPr>
        <w:suppressAutoHyphens/>
        <w:autoSpaceDE w:val="0"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897A36">
        <w:rPr>
          <w:rFonts w:asciiTheme="minorHAnsi" w:hAnsiTheme="minorHAnsi" w:cstheme="minorHAnsi"/>
          <w:bCs/>
          <w:iCs/>
          <w:sz w:val="20"/>
          <w:szCs w:val="20"/>
        </w:rPr>
        <w:t xml:space="preserve">W przypadku udzielenia zamówienia, zobowiązujemy się do jego 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realizacji w terminie wskazanym </w:t>
      </w:r>
      <w:r w:rsidR="00847CF1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Pr="00897A36">
        <w:rPr>
          <w:rFonts w:asciiTheme="minorHAnsi" w:hAnsiTheme="minorHAnsi" w:cstheme="minorHAnsi"/>
          <w:bCs/>
          <w:iCs/>
          <w:sz w:val="20"/>
          <w:szCs w:val="20"/>
        </w:rPr>
        <w:t>w</w:t>
      </w:r>
      <w:r w:rsidR="0018596D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Pr="00897A36">
        <w:rPr>
          <w:rFonts w:asciiTheme="minorHAnsi" w:hAnsiTheme="minorHAnsi" w:cstheme="minorHAnsi"/>
          <w:bCs/>
          <w:iCs/>
          <w:sz w:val="20"/>
          <w:szCs w:val="20"/>
        </w:rPr>
        <w:t>Zaproszeniu do złożenia oferty cenowej.</w:t>
      </w:r>
    </w:p>
    <w:p w14:paraId="0AA83564" w14:textId="58E59586" w:rsidR="006D4D46" w:rsidRPr="008F4C67" w:rsidRDefault="006D4D46" w:rsidP="006D4D46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897A36">
        <w:rPr>
          <w:rFonts w:asciiTheme="minorHAnsi" w:hAnsiTheme="minorHAnsi" w:cstheme="minorHAnsi"/>
          <w:sz w:val="20"/>
          <w:szCs w:val="20"/>
        </w:rPr>
        <w:t>Jesteśmy podatnikiem podatku VAT, posiadamy numer NIP i jesteśmy upoważnieni do wystawiania i</w:t>
      </w:r>
      <w:r w:rsidR="0018596D">
        <w:rPr>
          <w:rFonts w:asciiTheme="minorHAnsi" w:hAnsiTheme="minorHAnsi" w:cstheme="minorHAnsi"/>
          <w:sz w:val="20"/>
          <w:szCs w:val="20"/>
        </w:rPr>
        <w:t xml:space="preserve"> </w:t>
      </w:r>
      <w:r w:rsidRPr="00897A36">
        <w:rPr>
          <w:rFonts w:asciiTheme="minorHAnsi" w:hAnsiTheme="minorHAnsi" w:cstheme="minorHAnsi"/>
          <w:sz w:val="20"/>
          <w:szCs w:val="20"/>
        </w:rPr>
        <w:t>otrzymywania faktur VAT.</w:t>
      </w:r>
    </w:p>
    <w:p w14:paraId="4AD326D9" w14:textId="6DFBCA0B" w:rsidR="00C114A7" w:rsidRPr="008F4C67" w:rsidRDefault="008F4C67" w:rsidP="008F4C67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I</w:t>
      </w:r>
      <w:r w:rsidRPr="008F4C67">
        <w:rPr>
          <w:rFonts w:asciiTheme="minorHAnsi" w:hAnsiTheme="minorHAnsi" w:cstheme="minorHAnsi"/>
          <w:bCs/>
          <w:iCs/>
          <w:sz w:val="20"/>
          <w:szCs w:val="20"/>
        </w:rPr>
        <w:t xml:space="preserve">nformujemy, że informacje składające się na ofertę zawarte w punktach  ….. (wypełnić jeśli dotyczy) stanowi tajemnicę przedsiębiorstwa w rozumieniu ustawy o zwalczaniu nieuczciwej konkurencji i jako takie nie mogą być udostępnione (do oferty należy dołączyć dokument w którym wykonawca zobowiązany jest wykazać, iż zastrzeżone informacje stanowią tajemnicę przedsiębiorstwa).     </w:t>
      </w:r>
    </w:p>
    <w:p w14:paraId="721504E2" w14:textId="2B8ED524" w:rsidR="006D4D46" w:rsidRPr="006B7FA5" w:rsidRDefault="006D4D46" w:rsidP="006D4D46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3E1E77">
        <w:rPr>
          <w:rFonts w:asciiTheme="minorHAnsi" w:hAnsiTheme="minorHAnsi" w:cs="Arial"/>
          <w:sz w:val="20"/>
          <w:szCs w:val="20"/>
        </w:rPr>
        <w:lastRenderedPageBreak/>
        <w:t xml:space="preserve">Zapoznaliśmy się z Klauzulą </w:t>
      </w:r>
      <w:r w:rsidRPr="003A0A1B">
        <w:rPr>
          <w:rFonts w:asciiTheme="minorHAnsi" w:hAnsiTheme="minorHAnsi" w:cs="Arial"/>
          <w:sz w:val="20"/>
          <w:szCs w:val="20"/>
        </w:rPr>
        <w:t>informacyjną oraz</w:t>
      </w:r>
      <w:r w:rsidRPr="001B60AC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1B60AC">
        <w:rPr>
          <w:rFonts w:asciiTheme="minorHAnsi" w:hAnsiTheme="minorHAnsi" w:cstheme="minorHAnsi"/>
          <w:sz w:val="20"/>
          <w:szCs w:val="20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 w:rsidRPr="001B60AC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1B60AC">
        <w:rPr>
          <w:rFonts w:asciiTheme="minorHAnsi" w:hAnsiTheme="minorHAnsi" w:cstheme="minorHAnsi"/>
          <w:sz w:val="20"/>
          <w:szCs w:val="20"/>
        </w:rPr>
        <w:t>(ogólne rozporządzenie o ochronie danych) (Dz. Urz. UE L 119 z 04.05.2016, str. 1 oraz Dz. Urz. UE L 127 z 23.05.2018, str. 2) oraz przepisów krajowych wydanych</w:t>
      </w:r>
      <w:r w:rsidR="003A0A1B">
        <w:rPr>
          <w:rFonts w:asciiTheme="minorHAnsi" w:hAnsiTheme="minorHAnsi" w:cstheme="minorHAnsi"/>
          <w:sz w:val="20"/>
          <w:szCs w:val="20"/>
        </w:rPr>
        <w:t xml:space="preserve"> </w:t>
      </w:r>
      <w:r w:rsidRPr="001B60AC">
        <w:rPr>
          <w:rFonts w:asciiTheme="minorHAnsi" w:hAnsiTheme="minorHAnsi" w:cstheme="minorHAnsi"/>
          <w:sz w:val="20"/>
          <w:szCs w:val="20"/>
        </w:rPr>
        <w:t>w związku z ogólnym rozporządzeniem o ochronie danych, zwanym dalej: „RODO”.</w:t>
      </w:r>
    </w:p>
    <w:p w14:paraId="6C3F0A20" w14:textId="44EF5FA7" w:rsidR="006B7FA5" w:rsidRPr="006B7FA5" w:rsidRDefault="006B7FA5" w:rsidP="006B7FA5">
      <w:pPr>
        <w:pStyle w:val="Akapitzlist"/>
        <w:numPr>
          <w:ilvl w:val="0"/>
          <w:numId w:val="1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B7FA5">
        <w:rPr>
          <w:rFonts w:asciiTheme="minorHAnsi" w:hAnsiTheme="minorHAnsi" w:cstheme="minorHAnsi"/>
          <w:bCs/>
          <w:iCs/>
          <w:sz w:val="20"/>
          <w:szCs w:val="20"/>
        </w:rPr>
        <w:t>Wypełniliśmy obowiązki informacyjne przewidziane w art. 13 lub art. 14 RODO)** wobec osób fizycznych,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Pr="006B7FA5">
        <w:rPr>
          <w:rFonts w:asciiTheme="minorHAnsi" w:hAnsiTheme="minorHAnsi" w:cstheme="minorHAnsi"/>
          <w:bCs/>
          <w:iCs/>
          <w:sz w:val="20"/>
          <w:szCs w:val="20"/>
        </w:rPr>
        <w:t>od których dane osobowe bezpośrednio lub pośrednio pozyskałem w celu ubiegania się o udzielenie zamówienia publicznego w niniejszym postępowaniu.***</w:t>
      </w:r>
    </w:p>
    <w:p w14:paraId="0C8C8CE7" w14:textId="77777777" w:rsidR="00563C2F" w:rsidRPr="00507646" w:rsidRDefault="006B7FA5" w:rsidP="00C114A7">
      <w:pPr>
        <w:spacing w:line="240" w:lineRule="auto"/>
        <w:ind w:left="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507646">
        <w:rPr>
          <w:rFonts w:asciiTheme="minorHAnsi" w:hAnsiTheme="minorHAnsi" w:cstheme="minorHAnsi"/>
          <w:bCs/>
          <w:i/>
          <w:sz w:val="18"/>
          <w:szCs w:val="18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DFB1C41" w14:textId="4418F56F" w:rsidR="006B7FA5" w:rsidRPr="00507646" w:rsidRDefault="006B7FA5" w:rsidP="00686FB0">
      <w:pPr>
        <w:spacing w:after="0" w:line="240" w:lineRule="auto"/>
        <w:ind w:left="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507646">
        <w:rPr>
          <w:rFonts w:asciiTheme="minorHAnsi" w:hAnsiTheme="minorHAnsi" w:cstheme="minorHAnsi"/>
          <w:bCs/>
          <w:i/>
          <w:sz w:val="18"/>
          <w:szCs w:val="18"/>
        </w:rPr>
        <w:t>*** w przypadku, gdy Wykonawca nie przekazuje danych osobowych innych niż bezpośrednio jego dotyczących lub zachodzi wyłączenie stosowania obowiązku informacyjnego, stosownie do art. 13 ust. 4 lub art. 14 ust. 5 RODO treści oświadczenia Wykonawca nie ma obowiązku składać (w takim przypadku Wykonawca może usunąć treści oświadczenia np. przez jego wykreślenie, przekreślenie, itp.).</w:t>
      </w:r>
    </w:p>
    <w:p w14:paraId="7F768F76" w14:textId="25B7BE89" w:rsidR="006D4D46" w:rsidRPr="0097233F" w:rsidRDefault="006D4D46" w:rsidP="00686FB0">
      <w:pPr>
        <w:pStyle w:val="Akapitzlist"/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97233F">
        <w:rPr>
          <w:rFonts w:asciiTheme="minorHAnsi" w:hAnsiTheme="minorHAnsi" w:cstheme="minorHAnsi"/>
          <w:sz w:val="20"/>
          <w:szCs w:val="20"/>
        </w:rPr>
        <w:t>Nie zachodzą w stosunku do mnie/do nas przesłanki wykluczenia z postępowania na podstawie art.  7 ust. 1 ustawy z dnia 13 kwietnia 2022 r. o szczególnych rozwiązaniach w zakresie przeciwdziałania wspieraniu agresji na Ukrainę oraz służących ochronie bezpieczeństwa narodowego (</w:t>
      </w:r>
      <w:r w:rsidR="003E1E77" w:rsidRPr="003E1E77">
        <w:rPr>
          <w:rFonts w:asciiTheme="minorHAnsi" w:hAnsiTheme="minorHAnsi" w:cstheme="minorHAnsi"/>
          <w:sz w:val="20"/>
          <w:szCs w:val="20"/>
        </w:rPr>
        <w:t>Dz.U.2024.507 t.j.</w:t>
      </w:r>
      <w:r w:rsidRPr="0097233F">
        <w:rPr>
          <w:rFonts w:asciiTheme="minorHAnsi" w:hAnsiTheme="minorHAnsi" w:cstheme="minorHAnsi"/>
          <w:sz w:val="20"/>
          <w:szCs w:val="20"/>
        </w:rPr>
        <w:t>).</w:t>
      </w:r>
      <w:r w:rsidRPr="0097233F">
        <w:rPr>
          <w:rFonts w:asciiTheme="minorHAnsi" w:hAnsiTheme="minorHAnsi" w:cstheme="minorHAnsi"/>
          <w:sz w:val="20"/>
          <w:szCs w:val="20"/>
          <w:vertAlign w:val="superscript"/>
        </w:rPr>
        <w:t>1</w:t>
      </w:r>
    </w:p>
    <w:p w14:paraId="40382636" w14:textId="77777777" w:rsidR="006D4D46" w:rsidRDefault="006D4D46" w:rsidP="006D4D46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048FDD6D" w14:textId="77777777" w:rsidR="002A6ED6" w:rsidRDefault="006D4D46" w:rsidP="006D4D46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04D92">
        <w:rPr>
          <w:rFonts w:asciiTheme="minorHAnsi" w:hAnsiTheme="minorHAnsi" w:cstheme="minorHAnsi"/>
          <w:bCs/>
          <w:sz w:val="18"/>
          <w:szCs w:val="18"/>
        </w:rPr>
        <w:tab/>
      </w:r>
    </w:p>
    <w:p w14:paraId="451EC347" w14:textId="5C3BFE19" w:rsidR="006D4D46" w:rsidRPr="00E35F1A" w:rsidRDefault="006D4D46" w:rsidP="006D4D46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04D92">
        <w:rPr>
          <w:rFonts w:asciiTheme="minorHAnsi" w:hAnsiTheme="minorHAnsi" w:cstheme="minorHAnsi"/>
          <w:bCs/>
          <w:sz w:val="18"/>
          <w:szCs w:val="18"/>
        </w:rPr>
        <w:t xml:space="preserve">                                                                 </w:t>
      </w:r>
    </w:p>
    <w:p w14:paraId="48365694" w14:textId="77777777" w:rsidR="006D4D46" w:rsidRDefault="006D4D46" w:rsidP="006D4D46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i/>
          <w:sz w:val="18"/>
          <w:szCs w:val="18"/>
        </w:rPr>
      </w:pPr>
    </w:p>
    <w:p w14:paraId="67A45929" w14:textId="77777777" w:rsidR="006D4D46" w:rsidRDefault="006D4D46" w:rsidP="006D4D46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……………………………………….…………………………………………………………………………</w:t>
      </w:r>
    </w:p>
    <w:p w14:paraId="0D22916D" w14:textId="3D78642B" w:rsidR="006D4D46" w:rsidRPr="008C4395" w:rsidRDefault="006D4D46" w:rsidP="008C4395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/podpis i pieczątka Wykonawcy lub upoważnionego przedstawiciela/</w:t>
      </w:r>
    </w:p>
    <w:p w14:paraId="6E2A7014" w14:textId="77777777" w:rsidR="006D4D46" w:rsidRDefault="006D4D46" w:rsidP="003B6B39">
      <w:pPr>
        <w:widowControl w:val="0"/>
        <w:autoSpaceDE w:val="0"/>
        <w:ind w:left="-426"/>
        <w:jc w:val="both"/>
        <w:rPr>
          <w:rFonts w:asciiTheme="minorHAnsi" w:hAnsiTheme="minorHAnsi" w:cs="Arial"/>
          <w:i/>
          <w:sz w:val="18"/>
          <w:szCs w:val="18"/>
        </w:rPr>
      </w:pPr>
      <w:r w:rsidRPr="003D74FA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>
        <w:rPr>
          <w:rFonts w:asciiTheme="minorHAnsi" w:hAnsiTheme="minorHAnsi" w:cstheme="minorHAnsi"/>
          <w:sz w:val="18"/>
          <w:szCs w:val="18"/>
        </w:rPr>
        <w:t xml:space="preserve">Zgodnie z treścią art. 7 ust. </w:t>
      </w:r>
      <w:r w:rsidRPr="003B6B39">
        <w:rPr>
          <w:rFonts w:asciiTheme="minorHAnsi" w:hAnsiTheme="minorHAnsi" w:cstheme="minorHAnsi"/>
          <w:sz w:val="18"/>
          <w:szCs w:val="18"/>
        </w:rPr>
        <w:t>1 ustawy z dnia 13 kwietnia 2022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Theme="minorHAnsi" w:hAnsiTheme="minorHAnsi" w:cstheme="minorHAnsi"/>
          <w:sz w:val="18"/>
          <w:szCs w:val="18"/>
        </w:rPr>
        <w:t xml:space="preserve">z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>postępowania  o udzielenie zamówienia publicznego lub konkursu prowadzonego na podstawie ustawy Pzp wyklucza się:</w:t>
      </w:r>
    </w:p>
    <w:p w14:paraId="6D1AACB1" w14:textId="4BB83952" w:rsidR="006D4D46" w:rsidRDefault="006D4D46" w:rsidP="00AF431B">
      <w:pPr>
        <w:spacing w:after="0"/>
        <w:ind w:left="-426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3600534" w14:textId="1EF7A7E0" w:rsidR="006D4D46" w:rsidRDefault="006D4D46" w:rsidP="00AF431B">
      <w:pPr>
        <w:spacing w:after="0"/>
        <w:ind w:left="-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2)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>wykonawcę oraz uczestnika konkursu, którego beneficjentem rzeczywistym w rozumieniu ustawy z dnia 1 marca 2018 r.</w:t>
      </w:r>
      <w:r w:rsidR="00847CF1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o przeciwdziałaniu praniu pieniędzy oraz finansowaniu terroryzmu (Dz. U. z 2022 r. poz. 593 i 655) jest osoba wymieniona </w:t>
      </w:r>
      <w:r w:rsidR="00847CF1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E09749C" w14:textId="2B9D7EF7" w:rsidR="006560AA" w:rsidRPr="00E84FAA" w:rsidRDefault="006D4D46" w:rsidP="00E84FAA">
      <w:pPr>
        <w:widowControl w:val="0"/>
        <w:autoSpaceDE w:val="0"/>
        <w:ind w:left="-426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bookmarkEnd w:id="0"/>
    <w:p w14:paraId="340DF9B6" w14:textId="3E71B79B" w:rsidR="00E84FAA" w:rsidRPr="00934123" w:rsidRDefault="00E84FAA" w:rsidP="00E84FAA">
      <w:pPr>
        <w:spacing w:line="240" w:lineRule="auto"/>
        <w:jc w:val="center"/>
        <w:rPr>
          <w:rFonts w:asciiTheme="minorHAnsi" w:hAnsiTheme="minorHAnsi" w:cs="Arial"/>
          <w:b/>
          <w:bCs/>
          <w:sz w:val="20"/>
          <w:u w:val="single"/>
        </w:rPr>
      </w:pPr>
      <w:r w:rsidRPr="00934123">
        <w:rPr>
          <w:rFonts w:asciiTheme="minorHAnsi" w:hAnsiTheme="minorHAnsi" w:cs="Arial"/>
          <w:b/>
          <w:bCs/>
          <w:sz w:val="20"/>
          <w:u w:val="single"/>
        </w:rPr>
        <w:t>Klauzula informacyjna</w:t>
      </w:r>
    </w:p>
    <w:p w14:paraId="17319230" w14:textId="77777777" w:rsidR="00E84FAA" w:rsidRPr="003B6B39" w:rsidRDefault="00E84FAA" w:rsidP="00E84FAA">
      <w:pPr>
        <w:pStyle w:val="Default"/>
        <w:spacing w:after="80" w:line="276" w:lineRule="auto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B6B39">
        <w:rPr>
          <w:rFonts w:asciiTheme="minorHAnsi" w:hAnsiTheme="minorHAnsi" w:cstheme="minorHAnsi"/>
          <w:color w:val="auto"/>
          <w:sz w:val="20"/>
          <w:szCs w:val="20"/>
        </w:rPr>
        <w:t xml:space="preserve">W związku z treścią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UE.L. 2016.119.1 ze zm.), dalej: „RODO” Agencja Restrukturyzacji i Modernizacji Rolnictwa informuje, że: </w:t>
      </w:r>
    </w:p>
    <w:p w14:paraId="63C1F175" w14:textId="321BB188" w:rsidR="00E84FAA" w:rsidRPr="003B6B39" w:rsidRDefault="00E84FAA" w:rsidP="00E84FAA">
      <w:pPr>
        <w:pStyle w:val="Akapitzlist"/>
        <w:numPr>
          <w:ilvl w:val="0"/>
          <w:numId w:val="9"/>
        </w:numPr>
        <w:tabs>
          <w:tab w:val="left" w:pos="0"/>
        </w:tabs>
        <w:spacing w:after="80" w:line="276" w:lineRule="auto"/>
        <w:ind w:left="357" w:hanging="3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B6B39">
        <w:rPr>
          <w:rFonts w:asciiTheme="minorHAnsi" w:hAnsiTheme="minorHAnsi" w:cstheme="minorHAnsi"/>
          <w:b/>
          <w:sz w:val="20"/>
          <w:szCs w:val="20"/>
        </w:rPr>
        <w:t>Administratorem danych osobowych</w:t>
      </w:r>
      <w:r w:rsidRPr="003B6B39">
        <w:rPr>
          <w:rFonts w:asciiTheme="minorHAnsi" w:hAnsiTheme="minorHAnsi" w:cstheme="minorHAnsi"/>
          <w:sz w:val="20"/>
          <w:szCs w:val="20"/>
        </w:rPr>
        <w:t xml:space="preserve"> (dalej: Administrator) pozyskanych w związku z prowadzeniem postępowania na</w:t>
      </w:r>
      <w:r w:rsidR="005652E1" w:rsidRPr="005652E1">
        <w:rPr>
          <w:b/>
          <w:bCs/>
        </w:rPr>
        <w:t xml:space="preserve"> </w:t>
      </w:r>
      <w:r w:rsidR="005652E1">
        <w:rPr>
          <w:b/>
          <w:bCs/>
        </w:rPr>
        <w:t>„</w:t>
      </w:r>
      <w:r w:rsidR="005652E1" w:rsidRPr="005652E1">
        <w:rPr>
          <w:rFonts w:asciiTheme="minorHAnsi" w:hAnsiTheme="minorHAnsi" w:cstheme="minorHAnsi"/>
          <w:b/>
          <w:bCs/>
          <w:sz w:val="20"/>
          <w:szCs w:val="20"/>
        </w:rPr>
        <w:t>Wydruk i dostawę kalendarzy na 2025 rok na potrzeby Opolskiego Oddziału Regionalnego Agencji Restrukturyzacji i Modernizacji Rolnictwa</w:t>
      </w:r>
      <w:r w:rsidRPr="003B6B39">
        <w:rPr>
          <w:rFonts w:asciiTheme="minorHAnsi" w:hAnsiTheme="minorHAnsi" w:cstheme="minorHAnsi"/>
          <w:b/>
          <w:sz w:val="20"/>
          <w:szCs w:val="20"/>
        </w:rPr>
        <w:t xml:space="preserve">” </w:t>
      </w:r>
      <w:r w:rsidRPr="003B6B39">
        <w:rPr>
          <w:rFonts w:asciiTheme="minorHAnsi" w:hAnsiTheme="minorHAnsi" w:cstheme="minorHAnsi"/>
          <w:sz w:val="20"/>
          <w:szCs w:val="20"/>
        </w:rPr>
        <w:t>jest Agencja Restrukturyzacji i Modernizacji Rolnictwa z siedzibą w Warszawie, Al. Jana Pawła II, 00-175 Warszawa. Z Administratorem można kontaktować się poprzez e-</w:t>
      </w:r>
      <w:r w:rsidRPr="003B6B39">
        <w:rPr>
          <w:rFonts w:asciiTheme="minorHAnsi" w:hAnsiTheme="minorHAnsi" w:cstheme="minorHAnsi"/>
          <w:sz w:val="20"/>
          <w:szCs w:val="20"/>
        </w:rPr>
        <w:lastRenderedPageBreak/>
        <w:t xml:space="preserve">mail: info@arimr.gov.pl lub pisemnie na adres korespondencyjny Centrali Agencji Restrukturyzacji i Modernizacji Rolnictwa: ul. Poleczki 33, 02-822 Warszawa. </w:t>
      </w:r>
    </w:p>
    <w:p w14:paraId="22591449" w14:textId="77777777" w:rsidR="00E84FAA" w:rsidRPr="003B6B39" w:rsidRDefault="00E84FAA" w:rsidP="00E84FAA">
      <w:pPr>
        <w:pStyle w:val="Akapitzlist"/>
        <w:numPr>
          <w:ilvl w:val="0"/>
          <w:numId w:val="9"/>
        </w:numPr>
        <w:tabs>
          <w:tab w:val="left" w:pos="0"/>
        </w:tabs>
        <w:spacing w:after="80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B6B39">
        <w:rPr>
          <w:rFonts w:asciiTheme="minorHAnsi" w:hAnsiTheme="minorHAnsi" w:cstheme="minorHAnsi"/>
          <w:sz w:val="20"/>
          <w:szCs w:val="20"/>
        </w:rPr>
        <w:t xml:space="preserve">Administrator wyznaczył inspektora ochrony danych, z którym można kontaktować się w sprawach dotyczących przetwarzania danych osobowych oraz korzystania z praw związanych z przetwarzaniem danych, poprzez adres e-mail: iod@arimr.gov.pl lub pisemnie na adres korespondencyjny Administratora, wskazanych w pkt 1. </w:t>
      </w:r>
    </w:p>
    <w:p w14:paraId="4E6BF4E2" w14:textId="6CC0ACEC" w:rsidR="00E84FAA" w:rsidRPr="003B6B39" w:rsidRDefault="00E84FAA" w:rsidP="00E84FAA">
      <w:pPr>
        <w:pStyle w:val="Akapitzlist"/>
        <w:numPr>
          <w:ilvl w:val="0"/>
          <w:numId w:val="9"/>
        </w:numPr>
        <w:tabs>
          <w:tab w:val="left" w:pos="0"/>
        </w:tabs>
        <w:spacing w:after="80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B6B39">
        <w:rPr>
          <w:rFonts w:asciiTheme="minorHAnsi" w:hAnsiTheme="minorHAnsi" w:cstheme="minorHAnsi"/>
          <w:sz w:val="20"/>
          <w:szCs w:val="20"/>
        </w:rPr>
        <w:t xml:space="preserve">Dane osobowe pozyskane przez Administratora przetwarzane będą na podstawie art. 6 ust. 1 lit. b RODO </w:t>
      </w:r>
      <w:r w:rsidRPr="003B6B39">
        <w:rPr>
          <w:rFonts w:asciiTheme="minorHAnsi" w:hAnsiTheme="minorHAnsi" w:cstheme="minorHAnsi"/>
          <w:sz w:val="20"/>
          <w:szCs w:val="20"/>
        </w:rPr>
        <w:br/>
        <w:t xml:space="preserve">w celu prowadzenia postępowania </w:t>
      </w:r>
      <w:r w:rsidRPr="003E50C9">
        <w:rPr>
          <w:rFonts w:asciiTheme="minorHAnsi" w:hAnsiTheme="minorHAnsi" w:cstheme="minorHAnsi"/>
          <w:sz w:val="20"/>
          <w:szCs w:val="20"/>
        </w:rPr>
        <w:t>na</w:t>
      </w:r>
      <w:r w:rsidRPr="003E50C9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5652E1" w:rsidRPr="003E50C9">
        <w:rPr>
          <w:rFonts w:asciiTheme="minorHAnsi" w:hAnsiTheme="minorHAnsi" w:cstheme="minorHAnsi"/>
          <w:b/>
          <w:sz w:val="20"/>
          <w:szCs w:val="20"/>
        </w:rPr>
        <w:t>Wydruk i dostawę</w:t>
      </w:r>
      <w:r w:rsidR="005652E1" w:rsidRPr="005652E1">
        <w:rPr>
          <w:rFonts w:asciiTheme="minorHAnsi" w:hAnsiTheme="minorHAnsi" w:cstheme="minorHAnsi"/>
          <w:b/>
          <w:sz w:val="20"/>
          <w:szCs w:val="20"/>
        </w:rPr>
        <w:t xml:space="preserve"> kalendarzy na 2025 rok na potrzeby Opolskiego Oddziału Regionalnego Agencji Restrukturyzacji i Modernizacji Rolnictwa</w:t>
      </w:r>
      <w:r w:rsidRPr="003B6B39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3B6B39">
        <w:rPr>
          <w:rFonts w:asciiTheme="minorHAnsi" w:hAnsiTheme="minorHAnsi" w:cstheme="minorHAnsi"/>
          <w:sz w:val="20"/>
          <w:szCs w:val="20"/>
        </w:rPr>
        <w:t xml:space="preserve">Odbiorcami pozyskanych danych osobowych mogą być: </w:t>
      </w:r>
    </w:p>
    <w:p w14:paraId="1E9E5D11" w14:textId="77777777" w:rsidR="00E84FAA" w:rsidRPr="003B6B39" w:rsidRDefault="00E84FAA" w:rsidP="00E84FAA">
      <w:pPr>
        <w:pStyle w:val="Default"/>
        <w:numPr>
          <w:ilvl w:val="1"/>
          <w:numId w:val="10"/>
        </w:numPr>
        <w:spacing w:after="80" w:line="276" w:lineRule="auto"/>
        <w:ind w:left="714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B6B39">
        <w:rPr>
          <w:rFonts w:asciiTheme="minorHAnsi" w:hAnsiTheme="minorHAnsi" w:cstheme="minorHAnsi"/>
          <w:color w:val="auto"/>
          <w:sz w:val="20"/>
          <w:szCs w:val="20"/>
        </w:rPr>
        <w:t xml:space="preserve">organy kontrolne, </w:t>
      </w:r>
    </w:p>
    <w:p w14:paraId="3C651C49" w14:textId="77777777" w:rsidR="00E84FAA" w:rsidRPr="003B6B39" w:rsidRDefault="00E84FAA" w:rsidP="00E84FAA">
      <w:pPr>
        <w:pStyle w:val="Default"/>
        <w:numPr>
          <w:ilvl w:val="1"/>
          <w:numId w:val="10"/>
        </w:numPr>
        <w:spacing w:after="80" w:line="276" w:lineRule="auto"/>
        <w:ind w:left="714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B6B39">
        <w:rPr>
          <w:rFonts w:asciiTheme="minorHAnsi" w:hAnsiTheme="minorHAnsi" w:cstheme="minorHAnsi"/>
          <w:color w:val="auto"/>
          <w:sz w:val="20"/>
          <w:szCs w:val="20"/>
        </w:rPr>
        <w:t xml:space="preserve">osoby lub podmioty, którym Administrator udzieli informacji publicznej zgodnie z ustawą </w:t>
      </w:r>
      <w:r w:rsidRPr="003B6B39">
        <w:rPr>
          <w:rFonts w:asciiTheme="minorHAnsi" w:hAnsiTheme="minorHAnsi" w:cstheme="minorHAnsi"/>
          <w:color w:val="auto"/>
          <w:sz w:val="20"/>
          <w:szCs w:val="20"/>
        </w:rPr>
        <w:br/>
        <w:t xml:space="preserve">z dnia 6 września 2001 r. o dostępie do informacji publicznej,  </w:t>
      </w:r>
    </w:p>
    <w:p w14:paraId="0DFADE76" w14:textId="77777777" w:rsidR="00E84FAA" w:rsidRPr="003B6B39" w:rsidRDefault="00E84FAA" w:rsidP="00E84FAA">
      <w:pPr>
        <w:pStyle w:val="Default"/>
        <w:numPr>
          <w:ilvl w:val="1"/>
          <w:numId w:val="10"/>
        </w:numPr>
        <w:spacing w:after="80" w:line="276" w:lineRule="auto"/>
        <w:ind w:left="714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B6B39">
        <w:rPr>
          <w:rFonts w:asciiTheme="minorHAnsi" w:hAnsiTheme="minorHAnsi" w:cstheme="minorHAnsi"/>
          <w:color w:val="auto"/>
          <w:sz w:val="20"/>
          <w:szCs w:val="20"/>
        </w:rPr>
        <w:t xml:space="preserve">podmioty uprawnione do przetwarzania danych osobowych na podstawie przepisów powszechnie obowiązującego prawa, </w:t>
      </w:r>
    </w:p>
    <w:p w14:paraId="6C350259" w14:textId="77777777" w:rsidR="00E84FAA" w:rsidRPr="003B6B39" w:rsidRDefault="00E84FAA" w:rsidP="00E84FAA">
      <w:pPr>
        <w:pStyle w:val="Default"/>
        <w:numPr>
          <w:ilvl w:val="1"/>
          <w:numId w:val="10"/>
        </w:numPr>
        <w:spacing w:after="80" w:line="276" w:lineRule="auto"/>
        <w:ind w:left="714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B6B39">
        <w:rPr>
          <w:rFonts w:asciiTheme="minorHAnsi" w:hAnsiTheme="minorHAnsi" w:cstheme="minorHAnsi"/>
          <w:color w:val="auto"/>
          <w:sz w:val="20"/>
          <w:szCs w:val="20"/>
        </w:rPr>
        <w:t xml:space="preserve">podmioty przetwarzające dane osobowe w imieniu Administratora na mocy zawartych innych umów, </w:t>
      </w:r>
      <w:r w:rsidRPr="003B6B39">
        <w:rPr>
          <w:rFonts w:asciiTheme="minorHAnsi" w:hAnsiTheme="minorHAnsi" w:cstheme="minorHAnsi"/>
          <w:color w:val="auto"/>
          <w:sz w:val="20"/>
          <w:szCs w:val="20"/>
        </w:rPr>
        <w:br/>
        <w:t xml:space="preserve">m. in. dostawcy IT. </w:t>
      </w:r>
    </w:p>
    <w:p w14:paraId="48A7F3FD" w14:textId="77777777" w:rsidR="00E84FAA" w:rsidRPr="003B6B39" w:rsidRDefault="00E84FAA" w:rsidP="00E84FAA">
      <w:pPr>
        <w:pStyle w:val="Default"/>
        <w:numPr>
          <w:ilvl w:val="0"/>
          <w:numId w:val="9"/>
        </w:numPr>
        <w:spacing w:after="80"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B6B39">
        <w:rPr>
          <w:rFonts w:asciiTheme="minorHAnsi" w:hAnsiTheme="minorHAnsi" w:cstheme="minorHAnsi"/>
          <w:color w:val="auto"/>
          <w:sz w:val="20"/>
          <w:szCs w:val="20"/>
        </w:rPr>
        <w:t xml:space="preserve">Pozyskane dane osobowe będą przechowywane przez okres prowadzenia postępowania przez okres 6 lat </w:t>
      </w:r>
      <w:r w:rsidRPr="003B6B39">
        <w:rPr>
          <w:rFonts w:asciiTheme="minorHAnsi" w:hAnsiTheme="minorHAnsi" w:cstheme="minorHAnsi"/>
          <w:color w:val="auto"/>
          <w:sz w:val="20"/>
          <w:szCs w:val="20"/>
        </w:rPr>
        <w:br/>
        <w:t xml:space="preserve">od ich zakończenia wyborem oferty Wykonawcy i przekazaniem zlecenia. Okres przechowywania danych może zostać każdorazowo przedłużony w przypadku prowadzenia postępowań sądowych lub egzekucyjnych </w:t>
      </w:r>
      <w:r w:rsidRPr="003B6B39">
        <w:rPr>
          <w:rFonts w:asciiTheme="minorHAnsi" w:hAnsiTheme="minorHAnsi" w:cstheme="minorHAnsi"/>
          <w:color w:val="auto"/>
          <w:sz w:val="20"/>
          <w:szCs w:val="20"/>
        </w:rPr>
        <w:br/>
        <w:t xml:space="preserve">lub mediacji, okres jaki będzie niezbędny dla realizacji celów, jeżeli przetwarzanie danych będzie niezbędne </w:t>
      </w:r>
      <w:r w:rsidRPr="003B6B39">
        <w:rPr>
          <w:rFonts w:asciiTheme="minorHAnsi" w:hAnsiTheme="minorHAnsi" w:cstheme="minorHAnsi"/>
          <w:color w:val="auto"/>
          <w:sz w:val="20"/>
          <w:szCs w:val="20"/>
        </w:rPr>
        <w:br/>
        <w:t xml:space="preserve">do dochodzenia roszczeń lub do obrony przed takimi roszczeniami przez Administratora. Ponadto, okres przechowywania danych może zostać przedłużony na okres kolejnych 5 lat, na potrzeby archiwizacji. </w:t>
      </w:r>
    </w:p>
    <w:p w14:paraId="6E47FADD" w14:textId="77777777" w:rsidR="00E84FAA" w:rsidRPr="003B6B39" w:rsidRDefault="00E84FAA" w:rsidP="00E84FAA">
      <w:pPr>
        <w:pStyle w:val="Default"/>
        <w:numPr>
          <w:ilvl w:val="0"/>
          <w:numId w:val="9"/>
        </w:numPr>
        <w:spacing w:after="80"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B6B39">
        <w:rPr>
          <w:rFonts w:asciiTheme="minorHAnsi" w:hAnsiTheme="minorHAnsi" w:cstheme="minorHAnsi"/>
          <w:color w:val="auto"/>
          <w:sz w:val="20"/>
          <w:szCs w:val="20"/>
        </w:rPr>
        <w:t xml:space="preserve">Każdemu, czyje dane są przetwarzane przysługuje prawo do dostępu do swoich danych osobowych, </w:t>
      </w:r>
      <w:r w:rsidRPr="003B6B39">
        <w:rPr>
          <w:rFonts w:asciiTheme="minorHAnsi" w:hAnsiTheme="minorHAnsi" w:cstheme="minorHAnsi"/>
          <w:color w:val="auto"/>
          <w:sz w:val="20"/>
          <w:szCs w:val="20"/>
        </w:rPr>
        <w:br/>
        <w:t xml:space="preserve">ich sprostowania, prawo żądania ograniczenia przetwarzania Pani/Pana danych osobowych oraz prawo </w:t>
      </w:r>
      <w:r w:rsidRPr="003B6B39">
        <w:rPr>
          <w:rFonts w:asciiTheme="minorHAnsi" w:hAnsiTheme="minorHAnsi" w:cstheme="minorHAnsi"/>
          <w:color w:val="auto"/>
          <w:sz w:val="20"/>
          <w:szCs w:val="20"/>
        </w:rPr>
        <w:br/>
        <w:t xml:space="preserve">do przenoszenia tych danych osobowych. </w:t>
      </w:r>
    </w:p>
    <w:p w14:paraId="5A6FD4D6" w14:textId="77777777" w:rsidR="00E84FAA" w:rsidRPr="003B6B39" w:rsidRDefault="00E84FAA" w:rsidP="00E84FAA">
      <w:pPr>
        <w:pStyle w:val="Default"/>
        <w:numPr>
          <w:ilvl w:val="0"/>
          <w:numId w:val="9"/>
        </w:numPr>
        <w:spacing w:after="80"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B6B39">
        <w:rPr>
          <w:rFonts w:asciiTheme="minorHAnsi" w:hAnsiTheme="minorHAnsi" w:cstheme="minorHAnsi"/>
          <w:color w:val="auto"/>
          <w:sz w:val="20"/>
          <w:szCs w:val="20"/>
        </w:rPr>
        <w:t xml:space="preserve">W przypadku uznania, że przetwarzanie danych osobowych narusza przepisy RODO, przysługuje osobie, której dane są przetwarzane prawo wniesienia skargi do Prezesa Urzędu Ochrony Danych Osobowych. </w:t>
      </w:r>
    </w:p>
    <w:p w14:paraId="0F450CF5" w14:textId="77777777" w:rsidR="00E84FAA" w:rsidRPr="003B6B39" w:rsidRDefault="00E84FAA" w:rsidP="00E84FAA">
      <w:pPr>
        <w:pStyle w:val="Default"/>
        <w:numPr>
          <w:ilvl w:val="0"/>
          <w:numId w:val="9"/>
        </w:numPr>
        <w:spacing w:after="80"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B6B39">
        <w:rPr>
          <w:rFonts w:asciiTheme="minorHAnsi" w:hAnsiTheme="minorHAnsi" w:cstheme="minorHAnsi"/>
          <w:color w:val="auto"/>
          <w:sz w:val="20"/>
          <w:szCs w:val="20"/>
        </w:rPr>
        <w:t xml:space="preserve">Udostępnienie i przetwarzanie danych osobowych jest konieczne w celu określonym w pkt 3 powyżej, </w:t>
      </w:r>
      <w:r w:rsidRPr="003B6B39">
        <w:rPr>
          <w:rFonts w:asciiTheme="minorHAnsi" w:hAnsiTheme="minorHAnsi" w:cstheme="minorHAnsi"/>
          <w:color w:val="auto"/>
          <w:sz w:val="20"/>
          <w:szCs w:val="20"/>
        </w:rPr>
        <w:br/>
        <w:t xml:space="preserve">a konsekwencją niepodania danych osobowych będzie brak możliwości uczestnictwa w postępowaniu </w:t>
      </w:r>
      <w:r w:rsidRPr="003B6B39">
        <w:rPr>
          <w:rFonts w:asciiTheme="minorHAnsi" w:hAnsiTheme="minorHAnsi" w:cstheme="minorHAnsi"/>
          <w:color w:val="auto"/>
          <w:sz w:val="20"/>
          <w:szCs w:val="20"/>
        </w:rPr>
        <w:br/>
        <w:t>i otrzymania zamówienia.</w:t>
      </w:r>
    </w:p>
    <w:p w14:paraId="0B0E6A91" w14:textId="77777777" w:rsidR="006560AA" w:rsidRDefault="006560AA" w:rsidP="008C4395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64C6E9AA" w14:textId="77777777" w:rsidR="00267A53" w:rsidRDefault="00267A53" w:rsidP="008C439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7AFB2716" w14:textId="77777777" w:rsidR="00267A53" w:rsidRDefault="00267A53" w:rsidP="008C439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6CBDC815" w14:textId="77777777" w:rsidR="00267A53" w:rsidRDefault="00267A53" w:rsidP="008C439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0871F5E4" w14:textId="77777777" w:rsidR="00267A53" w:rsidRDefault="00267A53" w:rsidP="008C439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7C87BADC" w14:textId="77777777" w:rsidR="00267A53" w:rsidRDefault="00267A53" w:rsidP="008C439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0F4995DC" w14:textId="77777777" w:rsidR="00267A53" w:rsidRDefault="00267A53" w:rsidP="008C439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4EE4EF64" w14:textId="77777777" w:rsidR="00E84FAA" w:rsidRDefault="00E84FAA" w:rsidP="008C439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60CFBE22" w14:textId="77777777" w:rsidR="00E84FAA" w:rsidRDefault="00E84FAA" w:rsidP="008C439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3EB9438B" w14:textId="77777777" w:rsidR="00E84FAA" w:rsidRDefault="00E84FAA" w:rsidP="008C439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7767594F" w14:textId="77777777" w:rsidR="00E84FAA" w:rsidRDefault="00E84FAA" w:rsidP="008C439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176887F1" w14:textId="77777777" w:rsidR="00E84FAA" w:rsidRDefault="00E84FAA" w:rsidP="008C439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290BAC36" w14:textId="77777777" w:rsidR="00D06D45" w:rsidRDefault="00D06D45" w:rsidP="00D06D45">
      <w:pPr>
        <w:widowControl w:val="0"/>
        <w:autoSpaceDE w:val="0"/>
        <w:rPr>
          <w:rFonts w:asciiTheme="minorHAnsi" w:hAnsiTheme="minorHAnsi" w:cstheme="minorHAnsi"/>
          <w:bCs/>
          <w:sz w:val="20"/>
        </w:rPr>
      </w:pPr>
    </w:p>
    <w:p w14:paraId="4ADE56AC" w14:textId="77777777" w:rsidR="00202A32" w:rsidRDefault="00202A32" w:rsidP="00D06D4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4E9D090B" w14:textId="77777777" w:rsidR="00202A32" w:rsidRDefault="00202A32" w:rsidP="00D06D4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78A8FB7A" w14:textId="77777777" w:rsidR="00202A32" w:rsidRDefault="00202A32" w:rsidP="00D06D4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45EAD536" w14:textId="77777777" w:rsidR="00202A32" w:rsidRDefault="00202A32" w:rsidP="00D06D4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3FDA4C43" w14:textId="2E9C86C4" w:rsidR="00D06D45" w:rsidRDefault="00D06D45" w:rsidP="00971500">
      <w:pPr>
        <w:widowControl w:val="0"/>
        <w:autoSpaceDE w:val="0"/>
        <w:spacing w:after="0" w:line="240" w:lineRule="auto"/>
        <w:jc w:val="right"/>
        <w:rPr>
          <w:rFonts w:asciiTheme="minorHAnsi" w:hAnsiTheme="minorHAnsi" w:cstheme="minorHAnsi"/>
          <w:b/>
          <w:sz w:val="20"/>
        </w:rPr>
      </w:pPr>
      <w:r w:rsidRPr="002B5DAE">
        <w:rPr>
          <w:rFonts w:asciiTheme="minorHAnsi" w:hAnsiTheme="minorHAnsi" w:cstheme="minorHAnsi"/>
          <w:b/>
          <w:sz w:val="20"/>
        </w:rPr>
        <w:lastRenderedPageBreak/>
        <w:t>Załącznik nr 1</w:t>
      </w:r>
      <w:r>
        <w:rPr>
          <w:rFonts w:asciiTheme="minorHAnsi" w:hAnsiTheme="minorHAnsi" w:cstheme="minorHAnsi"/>
          <w:b/>
          <w:sz w:val="20"/>
        </w:rPr>
        <w:t xml:space="preserve"> </w:t>
      </w:r>
      <w:r w:rsidR="00202A32">
        <w:rPr>
          <w:rFonts w:asciiTheme="minorHAnsi" w:hAnsiTheme="minorHAnsi" w:cstheme="minorHAnsi"/>
          <w:b/>
          <w:sz w:val="20"/>
        </w:rPr>
        <w:t>B</w:t>
      </w:r>
      <w:r w:rsidRPr="002B5DAE">
        <w:rPr>
          <w:rFonts w:asciiTheme="minorHAnsi" w:hAnsiTheme="minorHAnsi" w:cstheme="minorHAnsi"/>
          <w:b/>
          <w:sz w:val="20"/>
        </w:rPr>
        <w:t xml:space="preserve"> – Formularz ofe</w:t>
      </w:r>
      <w:r>
        <w:rPr>
          <w:rFonts w:asciiTheme="minorHAnsi" w:hAnsiTheme="minorHAnsi" w:cstheme="minorHAnsi"/>
          <w:b/>
          <w:sz w:val="20"/>
        </w:rPr>
        <w:t>rtowy</w:t>
      </w:r>
    </w:p>
    <w:p w14:paraId="34AC8C78" w14:textId="46B505C8" w:rsidR="00D06D45" w:rsidRDefault="00D06D45" w:rsidP="00971500">
      <w:pPr>
        <w:widowControl w:val="0"/>
        <w:autoSpaceDE w:val="0"/>
        <w:spacing w:after="0" w:line="240" w:lineRule="auto"/>
        <w:jc w:val="right"/>
        <w:rPr>
          <w:rFonts w:asciiTheme="minorHAnsi" w:hAnsiTheme="minorHAnsi" w:cstheme="minorHAnsi"/>
          <w:b/>
          <w:sz w:val="20"/>
        </w:rPr>
      </w:pPr>
      <w:r w:rsidRPr="00934123">
        <w:rPr>
          <w:rFonts w:asciiTheme="minorHAnsi" w:hAnsiTheme="minorHAnsi" w:cstheme="minorHAnsi"/>
          <w:b/>
          <w:sz w:val="20"/>
        </w:rPr>
        <w:t xml:space="preserve">Załącznik nr </w:t>
      </w:r>
      <w:r w:rsidR="00EE0FD0" w:rsidRPr="00934123">
        <w:rPr>
          <w:rFonts w:asciiTheme="minorHAnsi" w:hAnsiTheme="minorHAnsi" w:cstheme="minorHAnsi"/>
          <w:b/>
          <w:sz w:val="20"/>
        </w:rPr>
        <w:t>1 B</w:t>
      </w:r>
      <w:r w:rsidRPr="00934123">
        <w:rPr>
          <w:rFonts w:asciiTheme="minorHAnsi" w:hAnsiTheme="minorHAnsi" w:cstheme="minorHAnsi"/>
          <w:b/>
          <w:sz w:val="20"/>
        </w:rPr>
        <w:t xml:space="preserve"> do Wzoru umowy</w:t>
      </w:r>
    </w:p>
    <w:p w14:paraId="29AB9842" w14:textId="77777777" w:rsidR="00971500" w:rsidRDefault="00971500" w:rsidP="00971500">
      <w:pPr>
        <w:widowControl w:val="0"/>
        <w:autoSpaceDE w:val="0"/>
        <w:spacing w:after="0" w:line="240" w:lineRule="auto"/>
        <w:jc w:val="right"/>
        <w:rPr>
          <w:rFonts w:asciiTheme="minorHAnsi" w:hAnsiTheme="minorHAnsi" w:cstheme="minorHAnsi"/>
          <w:b/>
          <w:sz w:val="20"/>
        </w:rPr>
      </w:pPr>
    </w:p>
    <w:p w14:paraId="613E2B63" w14:textId="77777777" w:rsidR="00971500" w:rsidRPr="00934123" w:rsidRDefault="00971500" w:rsidP="00971500">
      <w:pPr>
        <w:widowControl w:val="0"/>
        <w:autoSpaceDE w:val="0"/>
        <w:spacing w:after="0" w:line="240" w:lineRule="auto"/>
        <w:jc w:val="right"/>
        <w:rPr>
          <w:rFonts w:asciiTheme="minorHAnsi" w:hAnsiTheme="minorHAnsi" w:cstheme="minorHAnsi"/>
          <w:b/>
          <w:sz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06D45" w:rsidRPr="00934123" w14:paraId="12020612" w14:textId="77777777" w:rsidTr="00AD2753">
        <w:tc>
          <w:tcPr>
            <w:tcW w:w="4531" w:type="dxa"/>
          </w:tcPr>
          <w:p w14:paraId="5A95A12C" w14:textId="77777777" w:rsidR="00D06D45" w:rsidRPr="00934123" w:rsidRDefault="00D06D45" w:rsidP="00AD2753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54FD0F" w14:textId="77777777" w:rsidR="00D06D45" w:rsidRPr="00934123" w:rsidRDefault="00D06D45" w:rsidP="00AD2753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34123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</w:t>
            </w:r>
          </w:p>
          <w:p w14:paraId="0C7D0DC1" w14:textId="77777777" w:rsidR="00D06D45" w:rsidRPr="00934123" w:rsidRDefault="00D06D45" w:rsidP="00AD27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34123">
              <w:rPr>
                <w:rFonts w:asciiTheme="minorHAnsi" w:hAnsiTheme="minorHAnsi" w:cstheme="minorHAnsi"/>
                <w:sz w:val="18"/>
                <w:szCs w:val="18"/>
              </w:rPr>
              <w:t xml:space="preserve"> /pieczątka  firmowa/</w:t>
            </w:r>
            <w:r w:rsidRPr="00934123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                                                                                                    </w:t>
            </w:r>
            <w:r w:rsidRPr="00934123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934123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           </w:t>
            </w:r>
            <w:r w:rsidRPr="00934123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4531" w:type="dxa"/>
          </w:tcPr>
          <w:p w14:paraId="34856EC5" w14:textId="77777777" w:rsidR="00D06D45" w:rsidRPr="00934123" w:rsidRDefault="00D06D45" w:rsidP="00AD275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34123">
              <w:rPr>
                <w:rFonts w:asciiTheme="minorHAnsi" w:hAnsiTheme="minorHAnsi" w:cstheme="minorHAnsi"/>
                <w:sz w:val="18"/>
                <w:szCs w:val="18"/>
              </w:rPr>
              <w:t>..................................</w:t>
            </w:r>
          </w:p>
          <w:p w14:paraId="7DF7443E" w14:textId="77777777" w:rsidR="00D06D45" w:rsidRPr="00934123" w:rsidRDefault="00D06D45" w:rsidP="00AD2753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934123">
              <w:rPr>
                <w:rFonts w:asciiTheme="minorHAnsi" w:hAnsiTheme="minorHAnsi" w:cstheme="minorHAnsi"/>
                <w:sz w:val="18"/>
                <w:szCs w:val="18"/>
              </w:rPr>
              <w:t>/miejscowość i data/</w:t>
            </w:r>
          </w:p>
        </w:tc>
      </w:tr>
      <w:tr w:rsidR="00D06D45" w:rsidRPr="00A04D92" w14:paraId="4FCA6B48" w14:textId="77777777" w:rsidTr="00AD2753">
        <w:tc>
          <w:tcPr>
            <w:tcW w:w="4531" w:type="dxa"/>
          </w:tcPr>
          <w:p w14:paraId="72AFAAA4" w14:textId="77777777" w:rsidR="00D06D45" w:rsidRPr="00934123" w:rsidRDefault="00D06D45" w:rsidP="00AD2753">
            <w:pPr>
              <w:spacing w:after="0" w:line="360" w:lineRule="auto"/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</w:pPr>
          </w:p>
          <w:p w14:paraId="58324811" w14:textId="77777777" w:rsidR="00D06D45" w:rsidRPr="00934123" w:rsidRDefault="00D06D45" w:rsidP="00AD2753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934123"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BOR08.062.53.2024.JS</w:t>
            </w:r>
          </w:p>
        </w:tc>
        <w:tc>
          <w:tcPr>
            <w:tcW w:w="4531" w:type="dxa"/>
          </w:tcPr>
          <w:p w14:paraId="1C03A2FF" w14:textId="77777777" w:rsidR="00D06D45" w:rsidRPr="00934123" w:rsidRDefault="00D06D45" w:rsidP="00AD2753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412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Agencja Restrukturyzacji i Modernizacji Rolnictwa</w:t>
            </w:r>
          </w:p>
          <w:p w14:paraId="5290DCEA" w14:textId="77777777" w:rsidR="00D06D45" w:rsidRPr="00934123" w:rsidRDefault="00D06D45" w:rsidP="00AD2753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412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Opolski Oddział Regionalny</w:t>
            </w:r>
          </w:p>
          <w:p w14:paraId="1A77D367" w14:textId="77777777" w:rsidR="00D06D45" w:rsidRPr="00A04D92" w:rsidRDefault="00D06D45" w:rsidP="00AD2753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3412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ul. Wrocławska 170 „G”, 45-836 Opole</w:t>
            </w:r>
          </w:p>
          <w:p w14:paraId="01F5DA75" w14:textId="77777777" w:rsidR="00D06D45" w:rsidRPr="00A04D92" w:rsidRDefault="00D06D45" w:rsidP="00AD2753">
            <w:pPr>
              <w:widowControl w:val="0"/>
              <w:autoSpaceDE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23828C84" w14:textId="77777777" w:rsidR="00D06D45" w:rsidRDefault="00D06D45" w:rsidP="00D06D45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p w14:paraId="625568E3" w14:textId="77777777" w:rsidR="00D06D45" w:rsidRPr="0088095D" w:rsidRDefault="00D06D45" w:rsidP="00D06D45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FF0000"/>
          <w:sz w:val="28"/>
          <w:szCs w:val="28"/>
        </w:rPr>
        <w:t>opolski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>@arimr.gov.pl</w:t>
      </w:r>
    </w:p>
    <w:p w14:paraId="01A5AA81" w14:textId="77777777" w:rsidR="00D06D45" w:rsidRPr="00A04D92" w:rsidRDefault="00D06D45" w:rsidP="00D06D45">
      <w:pPr>
        <w:widowControl w:val="0"/>
        <w:autoSpaceDE w:val="0"/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pPr w:leftFromText="141" w:rightFromText="141" w:bottomFromText="160" w:vertAnchor="text" w:horzAnchor="margin" w:tblpX="-294" w:tblpY="151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7"/>
        <w:gridCol w:w="5321"/>
      </w:tblGrid>
      <w:tr w:rsidR="00D06D45" w14:paraId="3B5201F1" w14:textId="77777777" w:rsidTr="00AD2753"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C8C4" w14:textId="77777777" w:rsidR="00D06D45" w:rsidRDefault="00D06D45" w:rsidP="00AD2753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b/>
                <w:lang w:eastAsia="pl-PL"/>
              </w:rPr>
              <w:t>Dane  Wykonawcy:</w:t>
            </w: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DFFF" w14:textId="77777777" w:rsidR="00D06D45" w:rsidRDefault="00D06D45" w:rsidP="00AD2753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b/>
                <w:lang w:eastAsia="pl-PL"/>
              </w:rPr>
              <w:t>Pozostałe dane:</w:t>
            </w:r>
          </w:p>
        </w:tc>
      </w:tr>
      <w:tr w:rsidR="00D06D45" w:rsidRPr="00795273" w14:paraId="62ABC37C" w14:textId="77777777" w:rsidTr="00AD2753">
        <w:trPr>
          <w:trHeight w:val="2412"/>
        </w:trPr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5F41" w14:textId="77777777" w:rsidR="00D06D45" w:rsidRPr="00C469BF" w:rsidRDefault="00D06D45" w:rsidP="00AD2753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Nazwa i adres:</w:t>
            </w:r>
          </w:p>
          <w:p w14:paraId="1F501F40" w14:textId="77777777" w:rsidR="00D06D45" w:rsidRPr="00C469BF" w:rsidRDefault="00D06D45" w:rsidP="00AD2753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……………………………………………………………………</w:t>
            </w:r>
          </w:p>
          <w:p w14:paraId="5FCB9D89" w14:textId="77777777" w:rsidR="00D06D45" w:rsidRPr="00C469BF" w:rsidRDefault="00D06D45" w:rsidP="00AD2753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……………………………………………………………………</w:t>
            </w:r>
          </w:p>
          <w:p w14:paraId="21676EF5" w14:textId="77777777" w:rsidR="00D06D45" w:rsidRPr="00C469BF" w:rsidRDefault="00D06D45" w:rsidP="00AD2753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……………………………………………………………………</w:t>
            </w:r>
          </w:p>
          <w:p w14:paraId="18186CD8" w14:textId="77777777" w:rsidR="00D06D45" w:rsidRPr="00C469BF" w:rsidRDefault="00D06D45" w:rsidP="00AD2753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NIP..................................................................</w:t>
            </w:r>
          </w:p>
          <w:p w14:paraId="7C146B03" w14:textId="77777777" w:rsidR="00D06D45" w:rsidRPr="00C469BF" w:rsidRDefault="00D06D45" w:rsidP="00AD2753">
            <w:pPr>
              <w:spacing w:before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REGON .................................................................           </w:t>
            </w:r>
          </w:p>
          <w:p w14:paraId="365A5C69" w14:textId="77777777" w:rsidR="00D06D45" w:rsidRDefault="00D06D45" w:rsidP="00AD2753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7E79C" w14:textId="77777777" w:rsidR="00D06D45" w:rsidRPr="00C469BF" w:rsidRDefault="00D06D45" w:rsidP="00AD2753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Osoba upoważniona do kontaktu ( w tym do udziału w negocjacjach):</w:t>
            </w:r>
          </w:p>
          <w:p w14:paraId="359D1FBE" w14:textId="77777777" w:rsidR="00D06D45" w:rsidRPr="00C469BF" w:rsidRDefault="00D06D45" w:rsidP="00AD2753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Imię i nazwisko </w:t>
            </w:r>
          </w:p>
          <w:p w14:paraId="67D78E38" w14:textId="77777777" w:rsidR="00D06D45" w:rsidRPr="00C469BF" w:rsidRDefault="00D06D45" w:rsidP="00AD2753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…………………………………………………………………</w:t>
            </w:r>
          </w:p>
          <w:p w14:paraId="5377DE26" w14:textId="77777777" w:rsidR="00D06D45" w:rsidRPr="00C469BF" w:rsidRDefault="00D06D45" w:rsidP="00AD2753">
            <w:pPr>
              <w:spacing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Nr tel. .....................................................................</w:t>
            </w:r>
          </w:p>
          <w:p w14:paraId="38922F8C" w14:textId="77777777" w:rsidR="00D06D45" w:rsidRPr="00C469BF" w:rsidRDefault="00D06D45" w:rsidP="00AD2753">
            <w:pPr>
              <w:spacing w:after="12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>e-mail ....................................................................</w:t>
            </w:r>
          </w:p>
          <w:p w14:paraId="5B36DC3C" w14:textId="77777777" w:rsidR="00D06D45" w:rsidRPr="00D77F3B" w:rsidRDefault="00D06D45" w:rsidP="00AD2753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C469BF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</w:p>
        </w:tc>
      </w:tr>
    </w:tbl>
    <w:p w14:paraId="72775625" w14:textId="77777777" w:rsidR="00D06D45" w:rsidRPr="00D77F3B" w:rsidRDefault="00D06D45" w:rsidP="00D06D45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  <w:lang w:val="en-US"/>
        </w:rPr>
      </w:pPr>
    </w:p>
    <w:p w14:paraId="6730AB12" w14:textId="034E9BFA" w:rsidR="00D06D45" w:rsidRDefault="00D06D45" w:rsidP="00D06D45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Formularz O</w:t>
      </w:r>
      <w:r w:rsidRPr="00DB372F">
        <w:rPr>
          <w:rFonts w:asciiTheme="minorHAnsi" w:hAnsiTheme="minorHAnsi" w:cstheme="minorHAnsi"/>
          <w:b/>
          <w:bCs/>
          <w:sz w:val="24"/>
          <w:szCs w:val="24"/>
          <w:u w:val="single"/>
        </w:rPr>
        <w:t>fertowy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- </w:t>
      </w:r>
      <w:r w:rsidRPr="0077244F"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</w:rPr>
        <w:t xml:space="preserve">Zadanie nr 2 </w:t>
      </w:r>
    </w:p>
    <w:p w14:paraId="511FC574" w14:textId="694CF054" w:rsidR="00D06D45" w:rsidRPr="00DB372F" w:rsidRDefault="00D06D45" w:rsidP="00D06D45">
      <w:pPr>
        <w:widowControl w:val="0"/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87774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Wydruk i dostawa kalendarzy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książkowych </w:t>
      </w:r>
      <w:r w:rsidR="00B376E3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tygodniowych 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A5</w:t>
      </w:r>
      <w:r w:rsidRPr="0087774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na 2025r</w:t>
      </w:r>
    </w:p>
    <w:p w14:paraId="4AE6CCE8" w14:textId="77777777" w:rsidR="00D06D45" w:rsidRPr="00A04D92" w:rsidRDefault="00D06D45" w:rsidP="00D06D45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134FAAFD" w14:textId="77777777" w:rsidR="00D06D45" w:rsidRDefault="00D06D45" w:rsidP="00D06D45">
      <w:pPr>
        <w:widowControl w:val="0"/>
        <w:autoSpaceDE w:val="0"/>
        <w:spacing w:after="0" w:line="240" w:lineRule="auto"/>
        <w:jc w:val="center"/>
        <w:rPr>
          <w:rFonts w:cs="Calibri"/>
          <w:sz w:val="20"/>
        </w:rPr>
      </w:pPr>
      <w:r>
        <w:rPr>
          <w:rFonts w:cs="Calibri"/>
          <w:sz w:val="20"/>
        </w:rPr>
        <w:t xml:space="preserve">Ze względu na wartość zamówienia nieprzekraczającą kwoty 130 000,00 zł netto i z uwagi na to, że zamówienie jest zamówieniem klasycznym, postępowanie prowadzone jest z pominięciem przepisów ustawy z dnia 11 września 2019 r. Prawo zamówień </w:t>
      </w:r>
      <w:r w:rsidRPr="00686FB0">
        <w:rPr>
          <w:rFonts w:cs="Calibri"/>
          <w:sz w:val="20"/>
        </w:rPr>
        <w:t xml:space="preserve">publicznych (Dz.U.2024.1320 t.j.) </w:t>
      </w:r>
      <w:r>
        <w:rPr>
          <w:rFonts w:cs="Calibri"/>
          <w:sz w:val="20"/>
        </w:rPr>
        <w:br/>
        <w:t>zgodnie z art. 2 ust. 1 pkt) 1.</w:t>
      </w:r>
    </w:p>
    <w:p w14:paraId="725F630E" w14:textId="77777777" w:rsidR="00D06D45" w:rsidRDefault="00D06D45" w:rsidP="00D06D45">
      <w:pPr>
        <w:widowControl w:val="0"/>
        <w:autoSpaceDE w:val="0"/>
        <w:spacing w:after="0" w:line="240" w:lineRule="auto"/>
        <w:jc w:val="center"/>
        <w:rPr>
          <w:rFonts w:cs="Calibri"/>
          <w:sz w:val="20"/>
        </w:rPr>
      </w:pPr>
    </w:p>
    <w:p w14:paraId="5068044D" w14:textId="77777777" w:rsidR="00D06D45" w:rsidRDefault="00D06D45" w:rsidP="00D06D45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>Przedmiotem zamówienia jest:</w:t>
      </w:r>
    </w:p>
    <w:p w14:paraId="4179CD52" w14:textId="77777777" w:rsidR="00D06D45" w:rsidRPr="00A04D92" w:rsidRDefault="00D06D45" w:rsidP="00D06D45">
      <w:pPr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9782" w:type="dxa"/>
        <w:tblInd w:w="-21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2"/>
      </w:tblGrid>
      <w:tr w:rsidR="00D06D45" w:rsidRPr="00A04D92" w14:paraId="7881A67E" w14:textId="77777777" w:rsidTr="00AD2753">
        <w:trPr>
          <w:trHeight w:val="47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C6AA56" w14:textId="77777777" w:rsidR="00D06D45" w:rsidRPr="006D4D46" w:rsidRDefault="00D06D45" w:rsidP="00AD2753">
            <w:pPr>
              <w:tabs>
                <w:tab w:val="left" w:pos="1470"/>
              </w:tabs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C7D3A">
              <w:rPr>
                <w:rFonts w:cs="Calibri"/>
                <w:b/>
                <w:color w:val="000000"/>
              </w:rPr>
              <w:t>„Wydruk i dostaw</w:t>
            </w:r>
            <w:r>
              <w:rPr>
                <w:rFonts w:cs="Calibri"/>
                <w:b/>
                <w:color w:val="000000"/>
              </w:rPr>
              <w:t>a</w:t>
            </w:r>
            <w:r w:rsidRPr="001C7D3A">
              <w:rPr>
                <w:rFonts w:cs="Calibri"/>
                <w:b/>
                <w:color w:val="000000"/>
              </w:rPr>
              <w:t xml:space="preserve"> kalendarzy na 2025 rok na potrzeby Opolskiego Oddziału Regionalnego Agencji Restrukturyzacji i Modernizacji Rolnictwa</w:t>
            </w:r>
            <w:r>
              <w:rPr>
                <w:rFonts w:cs="Calibri"/>
                <w:b/>
                <w:color w:val="000000"/>
              </w:rPr>
              <w:t>- Kalendarz trójdzielny”</w:t>
            </w:r>
          </w:p>
        </w:tc>
      </w:tr>
    </w:tbl>
    <w:p w14:paraId="20DD165A" w14:textId="77777777" w:rsidR="00D06D45" w:rsidRDefault="00D06D45" w:rsidP="00D06D45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14:paraId="5CAF47CC" w14:textId="77777777" w:rsidR="00D06D45" w:rsidRDefault="00D06D45" w:rsidP="00D06D45">
      <w:pPr>
        <w:widowControl w:val="0"/>
        <w:shd w:val="clear" w:color="auto" w:fill="FFFFFF"/>
        <w:tabs>
          <w:tab w:val="left" w:pos="6303"/>
        </w:tabs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B62336D" w14:textId="77777777" w:rsidR="00D06D45" w:rsidRPr="00A04D92" w:rsidRDefault="00D06D45" w:rsidP="00D06D45">
      <w:pPr>
        <w:widowControl w:val="0"/>
        <w:shd w:val="clear" w:color="auto" w:fill="FFFFFF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ja/my* niżej podpisany/i* ...................................................................................................,</w:t>
      </w:r>
    </w:p>
    <w:p w14:paraId="115BC008" w14:textId="77777777" w:rsidR="00D06D45" w:rsidRDefault="00D06D45" w:rsidP="00D06D45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reprezentując Wykonawcę/ Wykonawców* .......................................................................</w:t>
      </w:r>
      <w:r>
        <w:rPr>
          <w:rFonts w:asciiTheme="minorHAnsi" w:hAnsiTheme="minorHAnsi" w:cstheme="minorHAnsi"/>
          <w:sz w:val="18"/>
          <w:szCs w:val="18"/>
        </w:rPr>
        <w:t>,</w:t>
      </w:r>
    </w:p>
    <w:p w14:paraId="07E2A7CF" w14:textId="7B8ED6A9" w:rsidR="00D06D45" w:rsidRPr="00094757" w:rsidRDefault="00D06D45" w:rsidP="00D06D45">
      <w:pPr>
        <w:widowControl w:val="0"/>
        <w:shd w:val="clear" w:color="auto" w:fill="FFFFFF"/>
        <w:spacing w:after="0" w:line="480" w:lineRule="auto"/>
        <w:ind w:left="1920" w:right="-318" w:hanging="1920"/>
        <w:jc w:val="both"/>
        <w:rPr>
          <w:rFonts w:asciiTheme="minorHAnsi" w:hAnsiTheme="minorHAnsi" w:cstheme="minorHAnsi"/>
          <w:sz w:val="18"/>
          <w:szCs w:val="18"/>
        </w:rPr>
      </w:pPr>
      <w:r w:rsidRPr="00934123">
        <w:rPr>
          <w:rFonts w:asciiTheme="minorHAnsi" w:hAnsiTheme="minorHAnsi" w:cstheme="minorHAnsi"/>
          <w:sz w:val="18"/>
          <w:szCs w:val="18"/>
        </w:rPr>
        <w:t xml:space="preserve">oferuję/emy* …………………………. miesięczny </w:t>
      </w:r>
      <w:r w:rsidRPr="00934123">
        <w:rPr>
          <w:rFonts w:asciiTheme="minorHAnsi" w:hAnsiTheme="minorHAnsi" w:cstheme="minorHAnsi"/>
          <w:b/>
          <w:bCs/>
          <w:color w:val="FF0000"/>
          <w:sz w:val="18"/>
          <w:szCs w:val="18"/>
        </w:rPr>
        <w:t>OKRES GWARANCJI</w:t>
      </w:r>
      <w:r w:rsidRPr="00934123">
        <w:rPr>
          <w:rFonts w:asciiTheme="minorHAnsi" w:hAnsiTheme="minorHAnsi" w:cstheme="minorHAnsi"/>
          <w:color w:val="FF0000"/>
          <w:sz w:val="18"/>
          <w:szCs w:val="18"/>
        </w:rPr>
        <w:t xml:space="preserve"> </w:t>
      </w:r>
      <w:r w:rsidRPr="00934123">
        <w:rPr>
          <w:rFonts w:asciiTheme="minorHAnsi" w:hAnsiTheme="minorHAnsi" w:cstheme="minorHAnsi"/>
          <w:sz w:val="18"/>
          <w:szCs w:val="18"/>
        </w:rPr>
        <w:t xml:space="preserve">(należy wpisać gdy jest inny niż </w:t>
      </w:r>
      <w:r w:rsidRPr="00934123">
        <w:rPr>
          <w:rFonts w:asciiTheme="minorHAnsi" w:hAnsiTheme="minorHAnsi" w:cstheme="minorHAnsi"/>
          <w:i/>
          <w:iCs/>
          <w:sz w:val="18"/>
          <w:szCs w:val="18"/>
        </w:rPr>
        <w:t xml:space="preserve">minimum </w:t>
      </w:r>
      <w:r w:rsidR="00A203E8" w:rsidRPr="00934123">
        <w:rPr>
          <w:rFonts w:asciiTheme="minorHAnsi" w:hAnsiTheme="minorHAnsi" w:cstheme="minorHAnsi"/>
          <w:i/>
          <w:iCs/>
          <w:sz w:val="18"/>
          <w:szCs w:val="18"/>
        </w:rPr>
        <w:t>3</w:t>
      </w:r>
      <w:r w:rsidRPr="00934123">
        <w:rPr>
          <w:rFonts w:asciiTheme="minorHAnsi" w:hAnsiTheme="minorHAnsi" w:cstheme="minorHAnsi"/>
          <w:i/>
          <w:iCs/>
          <w:sz w:val="18"/>
          <w:szCs w:val="18"/>
        </w:rPr>
        <w:t xml:space="preserve"> miesiące</w:t>
      </w:r>
      <w:r w:rsidRPr="00934123">
        <w:rPr>
          <w:rFonts w:asciiTheme="minorHAnsi" w:hAnsiTheme="minorHAnsi" w:cstheme="minorHAnsi"/>
          <w:sz w:val="18"/>
          <w:szCs w:val="18"/>
        </w:rPr>
        <w:t>)</w:t>
      </w:r>
    </w:p>
    <w:p w14:paraId="1D4C6CD2" w14:textId="77777777" w:rsidR="00D06D45" w:rsidRDefault="00D06D45" w:rsidP="00D06D45">
      <w:pPr>
        <w:widowControl w:val="0"/>
        <w:spacing w:after="0" w:line="480" w:lineRule="auto"/>
        <w:ind w:right="-318"/>
        <w:jc w:val="both"/>
        <w:rPr>
          <w:rFonts w:asciiTheme="minorHAnsi" w:hAnsiTheme="minorHAnsi" w:cstheme="minorHAnsi"/>
          <w:sz w:val="18"/>
          <w:szCs w:val="18"/>
        </w:rPr>
      </w:pPr>
      <w:r w:rsidRPr="00A04D92">
        <w:rPr>
          <w:rFonts w:asciiTheme="minorHAnsi" w:hAnsiTheme="minorHAnsi" w:cstheme="minorHAnsi"/>
          <w:sz w:val="18"/>
          <w:szCs w:val="18"/>
        </w:rPr>
        <w:t>oferuję/emy* wykonanie przedmiotu zamówienia zgodnie z poniższymi cenami:</w:t>
      </w:r>
    </w:p>
    <w:p w14:paraId="17F765BF" w14:textId="77777777" w:rsidR="00D06D45" w:rsidRPr="008709D1" w:rsidRDefault="00D06D45" w:rsidP="00D06D45">
      <w:pPr>
        <w:rPr>
          <w:rFonts w:asciiTheme="minorHAnsi" w:hAnsiTheme="minorHAnsi" w:cstheme="minorHAnsi"/>
          <w:sz w:val="18"/>
          <w:szCs w:val="18"/>
        </w:rPr>
      </w:pPr>
    </w:p>
    <w:p w14:paraId="0906FF5F" w14:textId="77777777" w:rsidR="00D06D45" w:rsidRPr="008709D1" w:rsidRDefault="00D06D45" w:rsidP="00D06D45">
      <w:pPr>
        <w:tabs>
          <w:tab w:val="left" w:pos="4065"/>
        </w:tabs>
        <w:rPr>
          <w:rFonts w:asciiTheme="minorHAnsi" w:hAnsiTheme="minorHAnsi" w:cstheme="minorHAnsi"/>
          <w:sz w:val="18"/>
          <w:szCs w:val="18"/>
        </w:rPr>
        <w:sectPr w:rsidR="00D06D45" w:rsidRPr="008709D1" w:rsidSect="00506013">
          <w:headerReference w:type="default" r:id="rId11"/>
          <w:footerReference w:type="default" r:id="rId12"/>
          <w:pgSz w:w="11906" w:h="16838"/>
          <w:pgMar w:top="567" w:right="991" w:bottom="993" w:left="1418" w:header="709" w:footer="121" w:gutter="0"/>
          <w:pgNumType w:start="7"/>
          <w:cols w:space="708"/>
          <w:docGrid w:linePitch="360"/>
        </w:sectPr>
      </w:pPr>
    </w:p>
    <w:p w14:paraId="6C7F8EB7" w14:textId="77777777" w:rsidR="00D06D45" w:rsidRPr="004572D6" w:rsidRDefault="00D06D45" w:rsidP="00D06D45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  <w:r w:rsidRPr="004572D6">
        <w:rPr>
          <w:rFonts w:asciiTheme="minorHAnsi" w:hAnsiTheme="minorHAnsi" w:cstheme="minorHAnsi"/>
          <w:b/>
          <w:szCs w:val="18"/>
        </w:rPr>
        <w:lastRenderedPageBreak/>
        <w:t>Oferujemy realizację przedmiotu zamówienia za cenę określoną poniżej.</w:t>
      </w:r>
    </w:p>
    <w:p w14:paraId="7492ECF3" w14:textId="77777777" w:rsidR="00D06D45" w:rsidRDefault="00D06D45" w:rsidP="00D06D45">
      <w:pPr>
        <w:widowControl w:val="0"/>
        <w:spacing w:after="0" w:line="360" w:lineRule="auto"/>
        <w:ind w:right="-318"/>
        <w:jc w:val="both"/>
        <w:rPr>
          <w:rFonts w:asciiTheme="minorHAnsi" w:hAnsiTheme="minorHAnsi" w:cstheme="minorHAnsi"/>
          <w:b/>
          <w:szCs w:val="18"/>
        </w:rPr>
      </w:pPr>
      <w:r w:rsidRPr="004572D6">
        <w:rPr>
          <w:rFonts w:asciiTheme="minorHAnsi" w:hAnsiTheme="minorHAnsi" w:cstheme="minorHAnsi"/>
          <w:b/>
          <w:szCs w:val="18"/>
        </w:rPr>
        <w:t>Tabela 1. ZAKRES PODSTAWOWY ZAMÓWIENIA</w:t>
      </w:r>
      <w:r>
        <w:rPr>
          <w:rFonts w:asciiTheme="minorHAnsi" w:hAnsiTheme="minorHAnsi" w:cstheme="minorHAnsi"/>
          <w:b/>
          <w:szCs w:val="18"/>
        </w:rPr>
        <w:t xml:space="preserve">- </w:t>
      </w:r>
    </w:p>
    <w:tbl>
      <w:tblPr>
        <w:tblStyle w:val="Tabela-Siatk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1134"/>
        <w:gridCol w:w="1276"/>
        <w:gridCol w:w="850"/>
        <w:gridCol w:w="1276"/>
        <w:gridCol w:w="1418"/>
      </w:tblGrid>
      <w:tr w:rsidR="00D06D45" w14:paraId="7B2699D7" w14:textId="77777777" w:rsidTr="00AD2753">
        <w:tc>
          <w:tcPr>
            <w:tcW w:w="568" w:type="dxa"/>
            <w:vAlign w:val="center"/>
          </w:tcPr>
          <w:p w14:paraId="43992AD3" w14:textId="77777777" w:rsidR="00D06D45" w:rsidRPr="004F53E3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vAlign w:val="center"/>
          </w:tcPr>
          <w:p w14:paraId="660CC6ED" w14:textId="77777777" w:rsidR="00D06D45" w:rsidRPr="004F53E3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709" w:type="dxa"/>
            <w:vAlign w:val="center"/>
          </w:tcPr>
          <w:p w14:paraId="13386FFB" w14:textId="77777777" w:rsidR="00D06D45" w:rsidRPr="004F53E3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Ilość sztuk</w:t>
            </w:r>
          </w:p>
        </w:tc>
        <w:tc>
          <w:tcPr>
            <w:tcW w:w="1134" w:type="dxa"/>
            <w:vAlign w:val="center"/>
          </w:tcPr>
          <w:p w14:paraId="772CA9A7" w14:textId="77777777" w:rsidR="00D06D45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Cena jednostkowa netto</w:t>
            </w:r>
          </w:p>
          <w:p w14:paraId="077551B9" w14:textId="77777777" w:rsidR="00D06D45" w:rsidRPr="004F53E3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[zł]</w:t>
            </w:r>
          </w:p>
        </w:tc>
        <w:tc>
          <w:tcPr>
            <w:tcW w:w="1276" w:type="dxa"/>
            <w:vAlign w:val="center"/>
          </w:tcPr>
          <w:p w14:paraId="3ACCE8F8" w14:textId="77777777" w:rsidR="00D06D45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netto </w:t>
            </w:r>
          </w:p>
          <w:p w14:paraId="621245DD" w14:textId="77777777" w:rsidR="00D06D45" w:rsidRPr="00DA172C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[kol. 3 x kol. 4]</w:t>
            </w:r>
          </w:p>
        </w:tc>
        <w:tc>
          <w:tcPr>
            <w:tcW w:w="850" w:type="dxa"/>
            <w:vAlign w:val="center"/>
          </w:tcPr>
          <w:p w14:paraId="720F0BF8" w14:textId="77777777" w:rsidR="00D06D45" w:rsidRPr="00352022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Stawka podatku VAT</w:t>
            </w:r>
          </w:p>
        </w:tc>
        <w:tc>
          <w:tcPr>
            <w:tcW w:w="1276" w:type="dxa"/>
            <w:vAlign w:val="center"/>
          </w:tcPr>
          <w:p w14:paraId="464B1D62" w14:textId="77777777" w:rsidR="00D06D45" w:rsidRPr="00DA172C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podatku VAT </w:t>
            </w:r>
            <w:r>
              <w:rPr>
                <w:rFonts w:asciiTheme="minorHAnsi" w:hAnsiTheme="minorHAnsi" w:cs="Arial"/>
                <w:sz w:val="18"/>
                <w:szCs w:val="18"/>
              </w:rPr>
              <w:t>[kol. 5 x kol. 6]</w:t>
            </w:r>
          </w:p>
        </w:tc>
        <w:tc>
          <w:tcPr>
            <w:tcW w:w="1418" w:type="dxa"/>
            <w:vAlign w:val="center"/>
          </w:tcPr>
          <w:p w14:paraId="4AB30ED8" w14:textId="77777777" w:rsidR="00D06D45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Wartość brutto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524D50EE" w14:textId="77777777" w:rsidR="00D06D45" w:rsidRPr="00352022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[kol. 5 + kol.7</w:t>
            </w:r>
            <w:r w:rsidRPr="00352022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D06D45" w14:paraId="120B8DE4" w14:textId="77777777" w:rsidTr="00AD2753">
        <w:tc>
          <w:tcPr>
            <w:tcW w:w="568" w:type="dxa"/>
            <w:vAlign w:val="center"/>
          </w:tcPr>
          <w:p w14:paraId="12E8D614" w14:textId="77777777" w:rsidR="00D06D45" w:rsidRPr="007F18E9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1</w:t>
            </w:r>
          </w:p>
        </w:tc>
        <w:tc>
          <w:tcPr>
            <w:tcW w:w="2693" w:type="dxa"/>
            <w:vAlign w:val="center"/>
          </w:tcPr>
          <w:p w14:paraId="0969723E" w14:textId="77777777" w:rsidR="00D06D45" w:rsidRPr="007F18E9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2D50781C" w14:textId="77777777" w:rsidR="00D06D45" w:rsidRPr="007F18E9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3</w:t>
            </w:r>
          </w:p>
        </w:tc>
        <w:tc>
          <w:tcPr>
            <w:tcW w:w="1134" w:type="dxa"/>
          </w:tcPr>
          <w:p w14:paraId="031C9DDF" w14:textId="77777777" w:rsidR="00D06D45" w:rsidRPr="007F18E9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7BE1235D" w14:textId="77777777" w:rsidR="00D06D45" w:rsidRPr="007F18E9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07169F33" w14:textId="77777777" w:rsidR="00D06D45" w:rsidRPr="007F18E9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09E62E0A" w14:textId="77777777" w:rsidR="00D06D45" w:rsidRPr="007F18E9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5E80E62F" w14:textId="77777777" w:rsidR="00D06D45" w:rsidRPr="007F18E9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8</w:t>
            </w:r>
          </w:p>
        </w:tc>
      </w:tr>
      <w:tr w:rsidR="00D06D45" w14:paraId="7739A351" w14:textId="77777777" w:rsidTr="00AD2753">
        <w:trPr>
          <w:trHeight w:val="1571"/>
        </w:trPr>
        <w:tc>
          <w:tcPr>
            <w:tcW w:w="568" w:type="dxa"/>
            <w:vAlign w:val="center"/>
          </w:tcPr>
          <w:p w14:paraId="604F1E1F" w14:textId="77777777" w:rsidR="00D06D45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5643713D" w14:textId="67D12D47" w:rsidR="00D06D45" w:rsidRDefault="00D81088" w:rsidP="00D81088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D8108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Kalendarz </w:t>
            </w:r>
            <w:r w:rsidR="00934123" w:rsidRPr="00E94F3A">
              <w:rPr>
                <w:rFonts w:asciiTheme="minorHAnsi" w:eastAsia="Times New Roman" w:hAnsiTheme="minorHAnsi" w:cstheme="minorHAnsi"/>
                <w:b/>
              </w:rPr>
              <w:t>książkowy tygodniowy A5 na 2025r.</w:t>
            </w:r>
            <w:r w:rsidR="00934123">
              <w:rPr>
                <w:rFonts w:asciiTheme="minorHAnsi" w:eastAsia="Times New Roman" w:hAnsiTheme="minorHAnsi" w:cstheme="minorHAnsi"/>
                <w:b/>
              </w:rPr>
              <w:t>-</w:t>
            </w:r>
            <w:r w:rsidR="009341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zgodny ze Specyfikacją techniczną</w:t>
            </w:r>
          </w:p>
        </w:tc>
        <w:tc>
          <w:tcPr>
            <w:tcW w:w="709" w:type="dxa"/>
            <w:vAlign w:val="center"/>
          </w:tcPr>
          <w:p w14:paraId="745C132A" w14:textId="77777777" w:rsidR="00D06D45" w:rsidRPr="00F02865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 w:rsidRPr="00F02865">
              <w:rPr>
                <w:rFonts w:asciiTheme="minorHAnsi" w:hAnsiTheme="minorHAnsi" w:cs="Arial"/>
                <w:b/>
                <w:sz w:val="24"/>
                <w:szCs w:val="18"/>
              </w:rPr>
              <w:t>2</w:t>
            </w:r>
            <w:r>
              <w:rPr>
                <w:rFonts w:asciiTheme="minorHAnsi" w:hAnsiTheme="minorHAnsi" w:cs="Arial"/>
                <w:b/>
                <w:sz w:val="24"/>
                <w:szCs w:val="18"/>
              </w:rPr>
              <w:t>10</w:t>
            </w:r>
          </w:p>
        </w:tc>
        <w:tc>
          <w:tcPr>
            <w:tcW w:w="1134" w:type="dxa"/>
            <w:vAlign w:val="center"/>
          </w:tcPr>
          <w:p w14:paraId="0B582294" w14:textId="77777777" w:rsidR="00D06D45" w:rsidRPr="00F02865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334608" w14:textId="77777777" w:rsidR="00D06D45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D127892" w14:textId="77777777" w:rsidR="00D06D45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A866CF" w14:textId="77777777" w:rsidR="00D06D45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F7CF115" w14:textId="77777777" w:rsidR="00D06D45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93B61D1" w14:textId="77777777" w:rsidR="00D06D45" w:rsidRPr="00644025" w:rsidRDefault="00D06D45" w:rsidP="00D06D45">
      <w:pPr>
        <w:jc w:val="both"/>
        <w:rPr>
          <w:rFonts w:asciiTheme="minorHAnsi" w:hAnsiTheme="minorHAnsi" w:cstheme="minorHAnsi"/>
          <w:b/>
          <w:iCs/>
        </w:rPr>
      </w:pPr>
      <w:r w:rsidRPr="00644025">
        <w:rPr>
          <w:b/>
          <w:bCs/>
        </w:rPr>
        <w:t>Tabela 2. ZAKRES OPCJONALNY ZAMÓWIENIA</w:t>
      </w:r>
    </w:p>
    <w:tbl>
      <w:tblPr>
        <w:tblStyle w:val="Tabela-Siatk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709"/>
        <w:gridCol w:w="1134"/>
        <w:gridCol w:w="1276"/>
        <w:gridCol w:w="850"/>
        <w:gridCol w:w="1276"/>
        <w:gridCol w:w="1418"/>
      </w:tblGrid>
      <w:tr w:rsidR="00D06D45" w14:paraId="5C8DC0E3" w14:textId="77777777" w:rsidTr="00AD2753">
        <w:tc>
          <w:tcPr>
            <w:tcW w:w="568" w:type="dxa"/>
            <w:vAlign w:val="center"/>
          </w:tcPr>
          <w:p w14:paraId="762497D1" w14:textId="77777777" w:rsidR="00D06D45" w:rsidRPr="004F53E3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Lp.</w:t>
            </w:r>
          </w:p>
        </w:tc>
        <w:tc>
          <w:tcPr>
            <w:tcW w:w="2693" w:type="dxa"/>
            <w:vAlign w:val="center"/>
          </w:tcPr>
          <w:p w14:paraId="74E127BB" w14:textId="77777777" w:rsidR="00D06D45" w:rsidRPr="004F53E3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Opis przedmiotu zamówienia</w:t>
            </w:r>
          </w:p>
        </w:tc>
        <w:tc>
          <w:tcPr>
            <w:tcW w:w="709" w:type="dxa"/>
            <w:vAlign w:val="center"/>
          </w:tcPr>
          <w:p w14:paraId="7CBE260B" w14:textId="77777777" w:rsidR="00D06D45" w:rsidRPr="004F53E3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Ilość sztuk</w:t>
            </w:r>
          </w:p>
        </w:tc>
        <w:tc>
          <w:tcPr>
            <w:tcW w:w="1134" w:type="dxa"/>
            <w:vAlign w:val="center"/>
          </w:tcPr>
          <w:p w14:paraId="25C6709B" w14:textId="77777777" w:rsidR="00D06D45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Cena jednostkowa netto</w:t>
            </w:r>
          </w:p>
          <w:p w14:paraId="48DAA07B" w14:textId="77777777" w:rsidR="00D06D45" w:rsidRPr="004F53E3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[zł]</w:t>
            </w:r>
          </w:p>
        </w:tc>
        <w:tc>
          <w:tcPr>
            <w:tcW w:w="1276" w:type="dxa"/>
            <w:vAlign w:val="center"/>
          </w:tcPr>
          <w:p w14:paraId="064B750A" w14:textId="77777777" w:rsidR="00D06D45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netto </w:t>
            </w:r>
          </w:p>
          <w:p w14:paraId="17D5B8C2" w14:textId="77777777" w:rsidR="00D06D45" w:rsidRPr="00DA172C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[kol. 3 x kol. 4]</w:t>
            </w:r>
          </w:p>
        </w:tc>
        <w:tc>
          <w:tcPr>
            <w:tcW w:w="850" w:type="dxa"/>
            <w:vAlign w:val="center"/>
          </w:tcPr>
          <w:p w14:paraId="7D1D9FD2" w14:textId="77777777" w:rsidR="00D06D45" w:rsidRPr="00352022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Stawka podatku VAT</w:t>
            </w:r>
          </w:p>
        </w:tc>
        <w:tc>
          <w:tcPr>
            <w:tcW w:w="1276" w:type="dxa"/>
            <w:vAlign w:val="center"/>
          </w:tcPr>
          <w:p w14:paraId="74894814" w14:textId="77777777" w:rsidR="00D06D45" w:rsidRPr="00DA172C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Wartość podatku VAT </w:t>
            </w:r>
            <w:r>
              <w:rPr>
                <w:rFonts w:asciiTheme="minorHAnsi" w:hAnsiTheme="minorHAnsi" w:cs="Arial"/>
                <w:sz w:val="18"/>
                <w:szCs w:val="18"/>
              </w:rPr>
              <w:t>[kol. 5 x kol. 6]</w:t>
            </w:r>
          </w:p>
        </w:tc>
        <w:tc>
          <w:tcPr>
            <w:tcW w:w="1418" w:type="dxa"/>
            <w:vAlign w:val="center"/>
          </w:tcPr>
          <w:p w14:paraId="519F0CCB" w14:textId="77777777" w:rsidR="00D06D45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F53E3">
              <w:rPr>
                <w:rFonts w:asciiTheme="minorHAnsi" w:hAnsiTheme="minorHAnsi" w:cs="Arial"/>
                <w:b/>
                <w:sz w:val="18"/>
                <w:szCs w:val="18"/>
              </w:rPr>
              <w:t>Wartość brutto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 xml:space="preserve"> </w:t>
            </w:r>
          </w:p>
          <w:p w14:paraId="5DBAA661" w14:textId="77777777" w:rsidR="00D06D45" w:rsidRPr="00352022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[kol. 5 + kol.7</w:t>
            </w:r>
            <w:r w:rsidRPr="00352022">
              <w:rPr>
                <w:rFonts w:asciiTheme="minorHAnsi" w:hAnsiTheme="minorHAnsi" w:cs="Arial"/>
                <w:sz w:val="18"/>
                <w:szCs w:val="18"/>
              </w:rPr>
              <w:t>]</w:t>
            </w:r>
          </w:p>
        </w:tc>
      </w:tr>
      <w:tr w:rsidR="00D06D45" w14:paraId="66FA518D" w14:textId="77777777" w:rsidTr="00AD2753">
        <w:tc>
          <w:tcPr>
            <w:tcW w:w="568" w:type="dxa"/>
            <w:vAlign w:val="center"/>
          </w:tcPr>
          <w:p w14:paraId="452DA2A6" w14:textId="77777777" w:rsidR="00D06D45" w:rsidRPr="007F18E9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1</w:t>
            </w:r>
          </w:p>
        </w:tc>
        <w:tc>
          <w:tcPr>
            <w:tcW w:w="2693" w:type="dxa"/>
            <w:vAlign w:val="center"/>
          </w:tcPr>
          <w:p w14:paraId="02C5A083" w14:textId="77777777" w:rsidR="00D06D45" w:rsidRPr="007F18E9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2</w:t>
            </w:r>
          </w:p>
        </w:tc>
        <w:tc>
          <w:tcPr>
            <w:tcW w:w="709" w:type="dxa"/>
            <w:vAlign w:val="center"/>
          </w:tcPr>
          <w:p w14:paraId="72AB6BC6" w14:textId="77777777" w:rsidR="00D06D45" w:rsidRPr="007F18E9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3</w:t>
            </w:r>
          </w:p>
        </w:tc>
        <w:tc>
          <w:tcPr>
            <w:tcW w:w="1134" w:type="dxa"/>
          </w:tcPr>
          <w:p w14:paraId="35526EE3" w14:textId="77777777" w:rsidR="00D06D45" w:rsidRPr="007F18E9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3674D0DC" w14:textId="77777777" w:rsidR="00D06D45" w:rsidRPr="007F18E9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14:paraId="3A7D4BF5" w14:textId="77777777" w:rsidR="00D06D45" w:rsidRPr="007F18E9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73D7CD25" w14:textId="77777777" w:rsidR="00D06D45" w:rsidRPr="007F18E9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7</w:t>
            </w:r>
          </w:p>
        </w:tc>
        <w:tc>
          <w:tcPr>
            <w:tcW w:w="1418" w:type="dxa"/>
            <w:vAlign w:val="center"/>
          </w:tcPr>
          <w:p w14:paraId="38E5E7CC" w14:textId="77777777" w:rsidR="00D06D45" w:rsidRPr="007F18E9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i/>
                <w:sz w:val="18"/>
                <w:szCs w:val="22"/>
              </w:rPr>
            </w:pPr>
            <w:r w:rsidRPr="007F18E9">
              <w:rPr>
                <w:rFonts w:asciiTheme="minorHAnsi" w:hAnsiTheme="minorHAnsi" w:cs="Arial"/>
                <w:i/>
                <w:sz w:val="18"/>
                <w:szCs w:val="22"/>
              </w:rPr>
              <w:t>8</w:t>
            </w:r>
          </w:p>
        </w:tc>
      </w:tr>
      <w:tr w:rsidR="00D06D45" w14:paraId="0BFCE545" w14:textId="77777777" w:rsidTr="00AD2753">
        <w:trPr>
          <w:trHeight w:val="1571"/>
        </w:trPr>
        <w:tc>
          <w:tcPr>
            <w:tcW w:w="568" w:type="dxa"/>
            <w:vAlign w:val="center"/>
          </w:tcPr>
          <w:p w14:paraId="2C178343" w14:textId="77777777" w:rsidR="00D06D45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14:paraId="1D13708B" w14:textId="433FE26A" w:rsidR="00D06D45" w:rsidRPr="00CE21F5" w:rsidRDefault="00E30B2F" w:rsidP="00D8108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81088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Kalendarz </w:t>
            </w:r>
            <w:r w:rsidRPr="00E94F3A">
              <w:rPr>
                <w:rFonts w:asciiTheme="minorHAnsi" w:eastAsia="Times New Roman" w:hAnsiTheme="minorHAnsi" w:cstheme="minorHAnsi"/>
                <w:b/>
              </w:rPr>
              <w:t>książkowy tygodniowy A5 na 2025r.</w:t>
            </w:r>
            <w:r>
              <w:rPr>
                <w:rFonts w:asciiTheme="minorHAnsi" w:eastAsia="Times New Roman" w:hAnsiTheme="minorHAnsi" w:cstheme="minorHAnsi"/>
                <w:b/>
              </w:rPr>
              <w:t>-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zgodny ze Specyfikacją techniczną</w:t>
            </w:r>
          </w:p>
        </w:tc>
        <w:tc>
          <w:tcPr>
            <w:tcW w:w="709" w:type="dxa"/>
            <w:vAlign w:val="center"/>
          </w:tcPr>
          <w:p w14:paraId="0DD137C0" w14:textId="77777777" w:rsidR="00D06D45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>20</w:t>
            </w:r>
          </w:p>
          <w:p w14:paraId="2E547D85" w14:textId="77777777" w:rsidR="00D06D45" w:rsidRPr="003D656C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6016B4" w14:textId="77777777" w:rsidR="00D06D45" w:rsidRPr="003D656C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53EADB" w14:textId="77777777" w:rsidR="00D06D45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565A9F3" w14:textId="77777777" w:rsidR="00D06D45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35B9AD" w14:textId="77777777" w:rsidR="00D06D45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020F8FE" w14:textId="77777777" w:rsidR="00D06D45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7FF435FF" w14:textId="6CC045C1" w:rsidR="00D06D45" w:rsidRPr="00C414FC" w:rsidRDefault="009F5132" w:rsidP="00D06D45">
      <w:pPr>
        <w:ind w:left="-426"/>
        <w:jc w:val="both"/>
        <w:rPr>
          <w:rFonts w:asciiTheme="minorHAnsi" w:hAnsiTheme="minorHAnsi" w:cstheme="minorHAnsi"/>
          <w:b/>
          <w:iCs/>
          <w:color w:val="FF0000"/>
          <w:sz w:val="20"/>
          <w:szCs w:val="20"/>
        </w:rPr>
      </w:pPr>
      <w:r w:rsidRPr="009F5132">
        <w:rPr>
          <w:rFonts w:asciiTheme="minorHAnsi" w:hAnsiTheme="minorHAnsi" w:cstheme="minorHAnsi"/>
          <w:b/>
          <w:iCs/>
          <w:color w:val="FF0000"/>
          <w:sz w:val="20"/>
          <w:szCs w:val="20"/>
        </w:rPr>
        <w:t>! Ceny jednostkowe netto wskazane w Tabeli 2 nie mogą być wyższe niż ceny jednostkowe netto wskazane w Tabeli 1 dla tego samego przedmiotu zamówienia.</w:t>
      </w:r>
    </w:p>
    <w:tbl>
      <w:tblPr>
        <w:tblStyle w:val="Tabela-Siatk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380"/>
        <w:gridCol w:w="3544"/>
      </w:tblGrid>
      <w:tr w:rsidR="00D06D45" w14:paraId="116B14C0" w14:textId="77777777" w:rsidTr="00AD2753">
        <w:trPr>
          <w:trHeight w:val="401"/>
        </w:trPr>
        <w:tc>
          <w:tcPr>
            <w:tcW w:w="6380" w:type="dxa"/>
            <w:vAlign w:val="center"/>
          </w:tcPr>
          <w:p w14:paraId="56C86D1D" w14:textId="77777777" w:rsidR="00D06D45" w:rsidRPr="00413FAC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  <w:r>
              <w:rPr>
                <w:rFonts w:asciiTheme="minorHAnsi" w:hAnsiTheme="minorHAnsi" w:cs="Arial"/>
                <w:b/>
                <w:sz w:val="24"/>
                <w:szCs w:val="18"/>
              </w:rPr>
              <w:t xml:space="preserve">                                    </w:t>
            </w:r>
          </w:p>
          <w:p w14:paraId="620EDB68" w14:textId="77777777" w:rsidR="00D06D45" w:rsidRPr="008C4395" w:rsidRDefault="00D06D45" w:rsidP="00AD2753">
            <w:pPr>
              <w:pStyle w:val="Default"/>
              <w:jc w:val="center"/>
              <w:rPr>
                <w:sz w:val="18"/>
                <w:szCs w:val="18"/>
              </w:rPr>
            </w:pPr>
            <w:r w:rsidRPr="008C4395">
              <w:rPr>
                <w:b/>
                <w:bCs/>
                <w:sz w:val="18"/>
                <w:szCs w:val="18"/>
              </w:rPr>
              <w:t>CENA OFERTOWA BRUTTO (Razem Cena brutto zakresu podstawowego -  Tabela 1</w:t>
            </w:r>
          </w:p>
          <w:p w14:paraId="6F0417DE" w14:textId="77777777" w:rsidR="00D06D45" w:rsidRPr="008C4395" w:rsidRDefault="00D06D45" w:rsidP="00AD275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8"/>
              </w:rPr>
            </w:pPr>
            <w:r w:rsidRPr="008C4395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+ Cena brutto zakresu opcjonalnego- Tabela 2): </w:t>
            </w:r>
          </w:p>
          <w:p w14:paraId="0B149FDB" w14:textId="77777777" w:rsidR="00D06D45" w:rsidRPr="003D656C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31453FF1" w14:textId="77777777" w:rsidR="00D06D45" w:rsidRPr="0097427A" w:rsidRDefault="00D06D45" w:rsidP="00AD2753">
            <w:pPr>
              <w:numPr>
                <w:ilvl w:val="0"/>
                <w:numId w:val="17"/>
              </w:numPr>
              <w:tabs>
                <w:tab w:val="num" w:pos="-426"/>
              </w:tabs>
              <w:suppressAutoHyphens w:val="0"/>
              <w:autoSpaceDN/>
              <w:spacing w:after="0" w:line="240" w:lineRule="auto"/>
              <w:ind w:left="0" w:hanging="709"/>
              <w:jc w:val="both"/>
              <w:textAlignment w:val="auto"/>
              <w:rPr>
                <w:rFonts w:ascii="Garamond" w:eastAsia="Times New Roman" w:hAnsi="Garamond"/>
                <w:sz w:val="16"/>
                <w:szCs w:val="16"/>
              </w:rPr>
            </w:pPr>
            <w:r w:rsidRPr="0097427A">
              <w:rPr>
                <w:rFonts w:ascii="Garamond" w:eastAsia="Times New Roman" w:hAnsi="Garamond"/>
                <w:sz w:val="16"/>
                <w:szCs w:val="16"/>
              </w:rPr>
              <w:t>ARi</w:t>
            </w:r>
          </w:p>
          <w:p w14:paraId="48B2E0E9" w14:textId="77777777" w:rsidR="00D06D45" w:rsidRDefault="00D06D45" w:rsidP="00AD2753">
            <w:pPr>
              <w:widowControl w:val="0"/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10BCE974" w14:textId="77777777" w:rsidR="00D06D45" w:rsidRDefault="00D06D45" w:rsidP="00A203E8">
      <w:pPr>
        <w:spacing w:after="0"/>
        <w:jc w:val="both"/>
        <w:rPr>
          <w:rFonts w:asciiTheme="minorHAnsi" w:hAnsiTheme="minorHAnsi" w:cstheme="minorHAnsi"/>
          <w:b/>
          <w:iCs/>
          <w:color w:val="FF0000"/>
          <w:sz w:val="18"/>
          <w:szCs w:val="18"/>
        </w:rPr>
      </w:pPr>
    </w:p>
    <w:p w14:paraId="3A54B7EB" w14:textId="7D03EC15" w:rsidR="00D06D45" w:rsidRPr="00DE20EA" w:rsidRDefault="00D06D45" w:rsidP="00D06D45">
      <w:pPr>
        <w:spacing w:after="0"/>
        <w:ind w:left="-426"/>
        <w:jc w:val="both"/>
        <w:rPr>
          <w:rFonts w:asciiTheme="minorHAnsi" w:hAnsiTheme="minorHAnsi" w:cstheme="minorHAnsi"/>
          <w:b/>
          <w:i/>
          <w:color w:val="FF0000"/>
          <w:sz w:val="18"/>
          <w:szCs w:val="18"/>
        </w:rPr>
      </w:pPr>
      <w:r w:rsidRPr="00686FB0">
        <w:rPr>
          <w:rFonts w:asciiTheme="minorHAnsi" w:hAnsiTheme="minorHAnsi" w:cstheme="minorHAnsi"/>
          <w:b/>
          <w:iCs/>
          <w:sz w:val="20"/>
          <w:szCs w:val="20"/>
        </w:rPr>
        <w:t xml:space="preserve">!! Wykonawca zobowiązuje się wykonać </w:t>
      </w:r>
      <w:r w:rsidRPr="00686FB0">
        <w:rPr>
          <w:rFonts w:asciiTheme="minorHAnsi" w:hAnsiTheme="minorHAnsi" w:cstheme="minorHAnsi"/>
          <w:b/>
          <w:iCs/>
          <w:sz w:val="20"/>
          <w:szCs w:val="20"/>
          <w:u w:val="single"/>
        </w:rPr>
        <w:t>siłami własnymi</w:t>
      </w:r>
      <w:r w:rsidRPr="00686FB0">
        <w:rPr>
          <w:rFonts w:asciiTheme="minorHAnsi" w:hAnsiTheme="minorHAnsi" w:cstheme="minorHAnsi"/>
          <w:b/>
          <w:iCs/>
          <w:sz w:val="20"/>
          <w:szCs w:val="20"/>
        </w:rPr>
        <w:t xml:space="preserve">* lub </w:t>
      </w:r>
      <w:r w:rsidRPr="00686FB0">
        <w:rPr>
          <w:rFonts w:asciiTheme="minorHAnsi" w:hAnsiTheme="minorHAnsi" w:cstheme="minorHAnsi"/>
          <w:b/>
          <w:iCs/>
          <w:sz w:val="20"/>
          <w:szCs w:val="20"/>
          <w:u w:val="single"/>
        </w:rPr>
        <w:t>siłami podwykonawców</w:t>
      </w:r>
      <w:r w:rsidRPr="00686FB0">
        <w:rPr>
          <w:rFonts w:asciiTheme="minorHAnsi" w:hAnsiTheme="minorHAnsi" w:cstheme="minorHAnsi"/>
          <w:b/>
          <w:iCs/>
          <w:sz w:val="20"/>
          <w:szCs w:val="20"/>
        </w:rPr>
        <w:t>* następujący zakres rzeczowy prac</w:t>
      </w:r>
      <w:r w:rsidRPr="00686FB0">
        <w:rPr>
          <w:rFonts w:asciiTheme="minorHAnsi" w:hAnsiTheme="minorHAnsi" w:cstheme="minorHAnsi"/>
          <w:b/>
          <w:i/>
          <w:sz w:val="20"/>
          <w:szCs w:val="20"/>
        </w:rPr>
        <w:t>:……………………………………………………..(</w:t>
      </w:r>
      <w:r w:rsidRPr="00686FB0">
        <w:rPr>
          <w:rFonts w:asciiTheme="minorHAnsi" w:hAnsiTheme="minorHAnsi" w:cstheme="minorHAnsi"/>
          <w:b/>
          <w:i/>
          <w:color w:val="FF0000"/>
          <w:sz w:val="20"/>
          <w:szCs w:val="20"/>
        </w:rPr>
        <w:t>zaznaczyć</w:t>
      </w:r>
      <w:r w:rsidRPr="00DE20EA">
        <w:rPr>
          <w:rFonts w:asciiTheme="minorHAnsi" w:hAnsiTheme="minorHAnsi" w:cstheme="minorHAnsi"/>
          <w:b/>
          <w:i/>
          <w:color w:val="FF0000"/>
          <w:sz w:val="20"/>
          <w:szCs w:val="20"/>
        </w:rPr>
        <w:t xml:space="preserve"> właściwe oraz wpisać zakres prac- brak wpisu będzie potraktowany jako brak podwykonawców!!!)</w:t>
      </w:r>
    </w:p>
    <w:p w14:paraId="5F2095B9" w14:textId="77777777" w:rsidR="00D06D45" w:rsidRDefault="00D06D45" w:rsidP="00D06D45">
      <w:pPr>
        <w:spacing w:after="0"/>
        <w:rPr>
          <w:rFonts w:asciiTheme="minorHAnsi" w:hAnsiTheme="minorHAnsi" w:cstheme="minorHAnsi"/>
          <w:sz w:val="20"/>
          <w:szCs w:val="18"/>
          <w:u w:val="single"/>
        </w:rPr>
      </w:pPr>
    </w:p>
    <w:p w14:paraId="001CD4DE" w14:textId="77777777" w:rsidR="00D06D45" w:rsidRPr="00897A36" w:rsidRDefault="00D06D45" w:rsidP="00D06D45">
      <w:pPr>
        <w:spacing w:after="0"/>
        <w:rPr>
          <w:rFonts w:asciiTheme="minorHAnsi" w:hAnsiTheme="minorHAnsi" w:cstheme="minorHAnsi"/>
          <w:sz w:val="20"/>
          <w:szCs w:val="18"/>
          <w:u w:val="single"/>
        </w:rPr>
      </w:pPr>
      <w:r w:rsidRPr="00897A36">
        <w:rPr>
          <w:rFonts w:asciiTheme="minorHAnsi" w:hAnsiTheme="minorHAnsi" w:cstheme="minorHAnsi"/>
          <w:sz w:val="20"/>
          <w:szCs w:val="18"/>
          <w:u w:val="single"/>
        </w:rPr>
        <w:t>Oświadczam/my*, że:</w:t>
      </w:r>
    </w:p>
    <w:p w14:paraId="6D1F0962" w14:textId="77777777" w:rsidR="00D06D45" w:rsidRPr="00897A36" w:rsidRDefault="00D06D45" w:rsidP="00AD673C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line="276" w:lineRule="auto"/>
        <w:ind w:left="284" w:hanging="284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897A36">
        <w:rPr>
          <w:rFonts w:asciiTheme="minorHAnsi" w:hAnsiTheme="minorHAnsi" w:cstheme="minorHAnsi"/>
          <w:bCs/>
          <w:sz w:val="20"/>
          <w:szCs w:val="20"/>
        </w:rPr>
        <w:t>Akceptujemy wymagania określone w Zaproszeniu do złożenia Oferty cenowej i nie wnosimy do nich żadnych zastrzeżeń.</w:t>
      </w:r>
    </w:p>
    <w:p w14:paraId="5AB7F268" w14:textId="77777777" w:rsidR="00D06D45" w:rsidRPr="00897A36" w:rsidRDefault="00D06D45" w:rsidP="00AD673C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897A36">
        <w:rPr>
          <w:rFonts w:asciiTheme="minorHAnsi" w:hAnsiTheme="minorHAnsi" w:cstheme="minorHAnsi"/>
          <w:sz w:val="20"/>
          <w:szCs w:val="20"/>
        </w:rPr>
        <w:t>Uważamy się związanych niniejszą ofertą przez okres 30 dni.</w:t>
      </w:r>
    </w:p>
    <w:p w14:paraId="5DDB671B" w14:textId="77777777" w:rsidR="00D06D45" w:rsidRPr="00897A36" w:rsidRDefault="00D06D45" w:rsidP="00AD673C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897A36">
        <w:rPr>
          <w:rFonts w:asciiTheme="minorHAnsi" w:hAnsiTheme="minorHAnsi" w:cstheme="minorHAnsi"/>
          <w:sz w:val="20"/>
          <w:szCs w:val="20"/>
        </w:rPr>
        <w:t>Pozyskaliśmy wszystkie informacje pozwalające na sporządzenie oferty oraz wykonania w/w zamówienia.</w:t>
      </w:r>
    </w:p>
    <w:p w14:paraId="450F6328" w14:textId="77777777" w:rsidR="00D06D45" w:rsidRPr="00897A36" w:rsidRDefault="00D06D45" w:rsidP="00AD673C">
      <w:pPr>
        <w:pStyle w:val="Akapitzlist"/>
        <w:widowControl w:val="0"/>
        <w:numPr>
          <w:ilvl w:val="0"/>
          <w:numId w:val="18"/>
        </w:numPr>
        <w:suppressAutoHyphens/>
        <w:autoSpaceDE w:val="0"/>
        <w:autoSpaceDN w:val="0"/>
        <w:spacing w:line="276" w:lineRule="auto"/>
        <w:ind w:left="357" w:hanging="357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897A36">
        <w:rPr>
          <w:rFonts w:asciiTheme="minorHAnsi" w:hAnsiTheme="minorHAnsi" w:cstheme="minorHAnsi"/>
          <w:bCs/>
          <w:iCs/>
          <w:sz w:val="20"/>
          <w:szCs w:val="20"/>
        </w:rPr>
        <w:t xml:space="preserve">W przypadku udzielenia zamówienia, zobowiązujemy się do jego 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realizacji w terminie wskazanym                                   </w:t>
      </w:r>
      <w:r w:rsidRPr="00897A36">
        <w:rPr>
          <w:rFonts w:asciiTheme="minorHAnsi" w:hAnsiTheme="minorHAnsi" w:cstheme="minorHAnsi"/>
          <w:bCs/>
          <w:iCs/>
          <w:sz w:val="20"/>
          <w:szCs w:val="20"/>
        </w:rPr>
        <w:t>w Zaproszeniu do złożenia oferty cenowej.</w:t>
      </w:r>
    </w:p>
    <w:p w14:paraId="7A5BC208" w14:textId="77777777" w:rsidR="00D06D45" w:rsidRPr="00C114A7" w:rsidRDefault="00D06D45" w:rsidP="00AD673C">
      <w:pPr>
        <w:pStyle w:val="Akapitzlist"/>
        <w:numPr>
          <w:ilvl w:val="0"/>
          <w:numId w:val="18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897A36">
        <w:rPr>
          <w:rFonts w:asciiTheme="minorHAnsi" w:hAnsiTheme="minorHAnsi" w:cstheme="minorHAnsi"/>
          <w:sz w:val="20"/>
          <w:szCs w:val="20"/>
        </w:rPr>
        <w:t xml:space="preserve">Jesteśmy podatnikiem podatku VAT, posiadamy numer NIP i jesteśmy upoważnieni do wystawiania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Pr="00897A36">
        <w:rPr>
          <w:rFonts w:asciiTheme="minorHAnsi" w:hAnsiTheme="minorHAnsi" w:cstheme="minorHAnsi"/>
          <w:sz w:val="20"/>
          <w:szCs w:val="20"/>
        </w:rPr>
        <w:t>i otrzymywania faktur VAT.</w:t>
      </w:r>
    </w:p>
    <w:p w14:paraId="4428CF98" w14:textId="51382678" w:rsidR="00B20508" w:rsidRPr="00B20508" w:rsidRDefault="00B20508" w:rsidP="00AD673C">
      <w:pPr>
        <w:pStyle w:val="Akapitzlist"/>
        <w:numPr>
          <w:ilvl w:val="0"/>
          <w:numId w:val="18"/>
        </w:numPr>
        <w:ind w:left="284" w:hanging="284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>I</w:t>
      </w:r>
      <w:r w:rsidRPr="00B20508">
        <w:rPr>
          <w:rFonts w:asciiTheme="minorHAnsi" w:hAnsiTheme="minorHAnsi" w:cstheme="minorHAnsi"/>
          <w:bCs/>
          <w:iCs/>
          <w:sz w:val="20"/>
          <w:szCs w:val="20"/>
        </w:rPr>
        <w:t xml:space="preserve">nformujemy, że informacje składające się na ofertę zawarte w punktach  ….. (wypełnić jeśli dotyczy) stanowi tajemnicę przedsiębiorstwa w rozumieniu ustawy o zwalczaniu nieuczciwej konkurencji i jako takie nie mogą być udostępnione (do oferty należy dołączyć dokument w którym wykonawca zobowiązany jest wykazać, iż zastrzeżone informacje stanowią tajemnicę przedsiębiorstwa).     </w:t>
      </w:r>
    </w:p>
    <w:p w14:paraId="15EEE0EE" w14:textId="200057A6" w:rsidR="00D06D45" w:rsidRPr="006B7FA5" w:rsidRDefault="00D06D45" w:rsidP="00AD673C">
      <w:pPr>
        <w:pStyle w:val="Akapitzlist"/>
        <w:numPr>
          <w:ilvl w:val="0"/>
          <w:numId w:val="18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3E1E77">
        <w:rPr>
          <w:rFonts w:asciiTheme="minorHAnsi" w:hAnsiTheme="minorHAnsi" w:cs="Arial"/>
          <w:sz w:val="20"/>
          <w:szCs w:val="20"/>
        </w:rPr>
        <w:lastRenderedPageBreak/>
        <w:t>Zapoznaliśmy się z Klauzulą informacyjną oraz</w:t>
      </w:r>
      <w:r w:rsidRPr="001B60AC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1B60AC">
        <w:rPr>
          <w:rFonts w:asciiTheme="minorHAnsi" w:hAnsiTheme="minorHAnsi" w:cstheme="minorHAnsi"/>
          <w:sz w:val="20"/>
          <w:szCs w:val="20"/>
        </w:rPr>
        <w:t xml:space="preserve">obowiązujemy się do przestrzegania przy udziale w niniejszym postępowaniu i wykonywaniu otrzymanego zlecenia przepisów Rozporządzenia Parlamentu Europejskiego i Rady (UE) 2016/679 z dnia 27 kwietnia 2016 r. </w:t>
      </w:r>
      <w:r w:rsidRPr="001B60AC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1B60AC">
        <w:rPr>
          <w:rFonts w:asciiTheme="minorHAnsi" w:hAnsiTheme="minorHAnsi" w:cstheme="minorHAnsi"/>
          <w:sz w:val="20"/>
          <w:szCs w:val="20"/>
        </w:rPr>
        <w:t>(ogólne rozporządzenie o ochronie danych) (Dz. Urz. UE L 119 z 04.05.2016, str. 1 oraz Dz. Urz. UE L 127 z 23.05.2018, str. 2) oraz przepisów krajowych wydanych</w:t>
      </w:r>
      <w:r w:rsidR="003A0A1B">
        <w:rPr>
          <w:rFonts w:asciiTheme="minorHAnsi" w:hAnsiTheme="minorHAnsi" w:cstheme="minorHAnsi"/>
          <w:sz w:val="20"/>
          <w:szCs w:val="20"/>
        </w:rPr>
        <w:t xml:space="preserve"> </w:t>
      </w:r>
      <w:r w:rsidRPr="001B60AC">
        <w:rPr>
          <w:rFonts w:asciiTheme="minorHAnsi" w:hAnsiTheme="minorHAnsi" w:cstheme="minorHAnsi"/>
          <w:sz w:val="20"/>
          <w:szCs w:val="20"/>
        </w:rPr>
        <w:t>w związku z ogólnym rozporządzeniem o ochronie danych, zwanym dalej: „RODO”.</w:t>
      </w:r>
    </w:p>
    <w:p w14:paraId="0837BC5E" w14:textId="77777777" w:rsidR="00D06D45" w:rsidRPr="006B7FA5" w:rsidRDefault="00D06D45" w:rsidP="00AD673C">
      <w:pPr>
        <w:pStyle w:val="Akapitzlist"/>
        <w:numPr>
          <w:ilvl w:val="0"/>
          <w:numId w:val="18"/>
        </w:numPr>
        <w:spacing w:line="276" w:lineRule="auto"/>
        <w:ind w:left="357" w:hanging="357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6B7FA5">
        <w:rPr>
          <w:rFonts w:asciiTheme="minorHAnsi" w:hAnsiTheme="minorHAnsi" w:cstheme="minorHAnsi"/>
          <w:bCs/>
          <w:iCs/>
          <w:sz w:val="20"/>
          <w:szCs w:val="20"/>
        </w:rPr>
        <w:t>Wypełniliśmy obowiązki informacyjne przewidziane w art. 13 lub art. 14 RODO)** wobec osób fizycznych,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Pr="006B7FA5">
        <w:rPr>
          <w:rFonts w:asciiTheme="minorHAnsi" w:hAnsiTheme="minorHAnsi" w:cstheme="minorHAnsi"/>
          <w:bCs/>
          <w:iCs/>
          <w:sz w:val="20"/>
          <w:szCs w:val="20"/>
        </w:rPr>
        <w:t>od których dane osobowe bezpośrednio lub pośrednio pozyskałem w celu ubiegania się o udzielenie zamówienia publicznego w niniejszym postępowaniu.***</w:t>
      </w:r>
    </w:p>
    <w:p w14:paraId="5D421493" w14:textId="77777777" w:rsidR="00D06D45" w:rsidRPr="00507646" w:rsidRDefault="00D06D45" w:rsidP="00D06D45">
      <w:pPr>
        <w:spacing w:line="240" w:lineRule="auto"/>
        <w:ind w:left="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507646">
        <w:rPr>
          <w:rFonts w:asciiTheme="minorHAnsi" w:hAnsiTheme="minorHAnsi" w:cstheme="minorHAnsi"/>
          <w:bCs/>
          <w:i/>
          <w:sz w:val="18"/>
          <w:szCs w:val="18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B1C2E9B" w14:textId="77777777" w:rsidR="00D06D45" w:rsidRPr="00507646" w:rsidRDefault="00D06D45" w:rsidP="00D06D45">
      <w:pPr>
        <w:spacing w:after="0" w:line="240" w:lineRule="auto"/>
        <w:ind w:left="360"/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507646">
        <w:rPr>
          <w:rFonts w:asciiTheme="minorHAnsi" w:hAnsiTheme="minorHAnsi" w:cstheme="minorHAnsi"/>
          <w:bCs/>
          <w:i/>
          <w:sz w:val="18"/>
          <w:szCs w:val="18"/>
        </w:rPr>
        <w:t>*** w przypadku, gdy Wykonawca nie przekazuje danych osobowych innych niż bezpośrednio jego dotyczących lub zachodzi wyłączenie stosowania obowiązku informacyjnego, stosownie do art. 13 ust. 4 lub art. 14 ust. 5 RODO treści oświadczenia Wykonawca nie ma obowiązku składać (w takim przypadku Wykonawca może usunąć treści oświadczenia np. przez jego wykreślenie, przekreślenie, itp.).</w:t>
      </w:r>
    </w:p>
    <w:p w14:paraId="1334DD08" w14:textId="77777777" w:rsidR="00D06D45" w:rsidRPr="0097233F" w:rsidRDefault="00D06D45" w:rsidP="00AD673C">
      <w:pPr>
        <w:pStyle w:val="Akapitzlist"/>
        <w:numPr>
          <w:ilvl w:val="0"/>
          <w:numId w:val="18"/>
        </w:numPr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97233F">
        <w:rPr>
          <w:rFonts w:asciiTheme="minorHAnsi" w:hAnsiTheme="minorHAnsi" w:cstheme="minorHAnsi"/>
          <w:sz w:val="20"/>
          <w:szCs w:val="20"/>
        </w:rPr>
        <w:t>Nie zachodzą w stosunku do mnie/do nas przesłanki wykluczenia z postępowania na podstawie art.  7 ust. 1 ustawy z dnia 13 kwietnia 2022 r. o szczególnych rozwiązaniach w zakresie przeciwdziałania wspieraniu agresji na Ukrainę oraz służących ochronie bezpieczeństwa narodowego (</w:t>
      </w:r>
      <w:r w:rsidRPr="003E1E77">
        <w:rPr>
          <w:rFonts w:asciiTheme="minorHAnsi" w:hAnsiTheme="minorHAnsi" w:cstheme="minorHAnsi"/>
          <w:sz w:val="20"/>
          <w:szCs w:val="20"/>
        </w:rPr>
        <w:t>Dz.U.2024.507 t.j.</w:t>
      </w:r>
      <w:r w:rsidRPr="0097233F">
        <w:rPr>
          <w:rFonts w:asciiTheme="minorHAnsi" w:hAnsiTheme="minorHAnsi" w:cstheme="minorHAnsi"/>
          <w:sz w:val="20"/>
          <w:szCs w:val="20"/>
        </w:rPr>
        <w:t>).</w:t>
      </w:r>
      <w:r w:rsidRPr="0097233F">
        <w:rPr>
          <w:rFonts w:asciiTheme="minorHAnsi" w:hAnsiTheme="minorHAnsi" w:cstheme="minorHAnsi"/>
          <w:sz w:val="20"/>
          <w:szCs w:val="20"/>
          <w:vertAlign w:val="superscript"/>
        </w:rPr>
        <w:t>1</w:t>
      </w:r>
    </w:p>
    <w:p w14:paraId="6E1044E2" w14:textId="77777777" w:rsidR="00D06D45" w:rsidRDefault="00D06D45" w:rsidP="00D06D45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012F8F29" w14:textId="77777777" w:rsidR="00D06D45" w:rsidRPr="00E35F1A" w:rsidRDefault="00D06D45" w:rsidP="00D06D45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04D92">
        <w:rPr>
          <w:rFonts w:asciiTheme="minorHAnsi" w:hAnsiTheme="minorHAnsi" w:cstheme="minorHAnsi"/>
          <w:bCs/>
          <w:sz w:val="18"/>
          <w:szCs w:val="18"/>
        </w:rPr>
        <w:tab/>
        <w:t xml:space="preserve">                                                                 </w:t>
      </w:r>
    </w:p>
    <w:p w14:paraId="1893D184" w14:textId="1E2E57FF" w:rsidR="00D06D45" w:rsidRDefault="00D06D45" w:rsidP="00D06D45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i/>
          <w:sz w:val="18"/>
          <w:szCs w:val="18"/>
        </w:rPr>
      </w:pPr>
    </w:p>
    <w:p w14:paraId="72F28A5B" w14:textId="77777777" w:rsidR="002A6ED6" w:rsidRDefault="002A6ED6" w:rsidP="00D06D45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i/>
          <w:sz w:val="18"/>
          <w:szCs w:val="18"/>
        </w:rPr>
      </w:pPr>
    </w:p>
    <w:p w14:paraId="79D98294" w14:textId="77777777" w:rsidR="00D06D45" w:rsidRDefault="00D06D45" w:rsidP="00D06D45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……………………………………….…………………………………………………………………………</w:t>
      </w:r>
    </w:p>
    <w:p w14:paraId="28735400" w14:textId="77777777" w:rsidR="00D06D45" w:rsidRPr="008C4395" w:rsidRDefault="00D06D45" w:rsidP="00D06D45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/podpis i pieczątka Wykonawcy lub upoważnionego przedstawiciela/</w:t>
      </w:r>
    </w:p>
    <w:p w14:paraId="6B6A5957" w14:textId="77777777" w:rsidR="00D06D45" w:rsidRDefault="00D06D45" w:rsidP="00D06D45">
      <w:pPr>
        <w:widowControl w:val="0"/>
        <w:autoSpaceDE w:val="0"/>
        <w:ind w:left="-426"/>
        <w:jc w:val="both"/>
        <w:rPr>
          <w:rFonts w:asciiTheme="minorHAnsi" w:hAnsiTheme="minorHAnsi" w:cs="Arial"/>
          <w:i/>
          <w:sz w:val="18"/>
          <w:szCs w:val="18"/>
        </w:rPr>
      </w:pPr>
      <w:r w:rsidRPr="003D74FA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>
        <w:rPr>
          <w:rFonts w:asciiTheme="minorHAnsi" w:hAnsiTheme="minorHAnsi" w:cstheme="minorHAnsi"/>
          <w:sz w:val="18"/>
          <w:szCs w:val="18"/>
        </w:rPr>
        <w:t xml:space="preserve">Zgodnie z treścią art. 7 ust. </w:t>
      </w:r>
      <w:r w:rsidRPr="003B6B39">
        <w:rPr>
          <w:rFonts w:asciiTheme="minorHAnsi" w:hAnsiTheme="minorHAnsi" w:cstheme="minorHAnsi"/>
          <w:sz w:val="18"/>
          <w:szCs w:val="18"/>
        </w:rPr>
        <w:t>1 ustawy z dnia 13 kwietnia 2022 r.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Theme="minorHAnsi" w:hAnsiTheme="minorHAnsi" w:cstheme="minorHAnsi"/>
          <w:sz w:val="18"/>
          <w:szCs w:val="18"/>
        </w:rPr>
        <w:t xml:space="preserve">z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>postępowania  o udzielenie zamówienia publicznego lub konkursu prowadzonego na podstawie ustawy Pzp wyklucza się:</w:t>
      </w:r>
    </w:p>
    <w:p w14:paraId="69F25A89" w14:textId="77777777" w:rsidR="00D06D45" w:rsidRDefault="00D06D45" w:rsidP="00D06D45">
      <w:pPr>
        <w:spacing w:after="0"/>
        <w:ind w:left="-426"/>
        <w:jc w:val="both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1882465" w14:textId="77777777" w:rsidR="00D06D45" w:rsidRDefault="00D06D45" w:rsidP="00D06D45">
      <w:pPr>
        <w:spacing w:after="0"/>
        <w:ind w:left="-42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2) </w:t>
      </w: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>wykonawcę oraz uczestnika konkursu, którego beneficjentem rzeczywistym w rozumieniu ustawy z dnia 1 marca 2018 r.  o przeciwdziałaniu praniu pieniędzy oraz finansowaniu terroryzmu (Dz. U. z 2022 r. poz. 593 i 655) jest osoba wymieniona 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EE8FC60" w14:textId="77777777" w:rsidR="00D06D45" w:rsidRPr="00E84FAA" w:rsidRDefault="00D06D45" w:rsidP="00D06D45">
      <w:pPr>
        <w:widowControl w:val="0"/>
        <w:autoSpaceDE w:val="0"/>
        <w:ind w:left="-426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eastAsia="Times New Roman" w:hAnsiTheme="minorHAnsi" w:cstheme="minorHAnsi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B26C5DE" w14:textId="77777777" w:rsidR="00D06D45" w:rsidRPr="0077244F" w:rsidRDefault="00D06D45" w:rsidP="00D06D45">
      <w:pPr>
        <w:spacing w:line="240" w:lineRule="auto"/>
        <w:jc w:val="center"/>
        <w:rPr>
          <w:rFonts w:asciiTheme="minorHAnsi" w:hAnsiTheme="minorHAnsi" w:cs="Arial"/>
          <w:b/>
          <w:bCs/>
          <w:sz w:val="20"/>
          <w:u w:val="single"/>
        </w:rPr>
      </w:pPr>
      <w:r w:rsidRPr="0077244F">
        <w:rPr>
          <w:rFonts w:asciiTheme="minorHAnsi" w:hAnsiTheme="minorHAnsi" w:cs="Arial"/>
          <w:b/>
          <w:bCs/>
          <w:sz w:val="20"/>
          <w:u w:val="single"/>
        </w:rPr>
        <w:t>Klauzula informacyjna</w:t>
      </w:r>
    </w:p>
    <w:p w14:paraId="5981AB11" w14:textId="77777777" w:rsidR="00D06D45" w:rsidRPr="003B6B39" w:rsidRDefault="00D06D45" w:rsidP="00D06D45">
      <w:pPr>
        <w:pStyle w:val="Default"/>
        <w:spacing w:after="80" w:line="276" w:lineRule="auto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B6B39">
        <w:rPr>
          <w:rFonts w:asciiTheme="minorHAnsi" w:hAnsiTheme="minorHAnsi" w:cstheme="minorHAnsi"/>
          <w:color w:val="auto"/>
          <w:sz w:val="20"/>
          <w:szCs w:val="20"/>
        </w:rPr>
        <w:t xml:space="preserve">W związku z treścią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UE.L. 2016.119.1 ze zm.), dalej: „RODO” Agencja Restrukturyzacji i Modernizacji Rolnictwa informuje, że: </w:t>
      </w:r>
    </w:p>
    <w:p w14:paraId="5E8C87B6" w14:textId="6E4D129B" w:rsidR="00D06D45" w:rsidRPr="003B6B39" w:rsidRDefault="00D06D45" w:rsidP="00D06D45">
      <w:pPr>
        <w:pStyle w:val="Akapitzlist"/>
        <w:numPr>
          <w:ilvl w:val="0"/>
          <w:numId w:val="9"/>
        </w:numPr>
        <w:tabs>
          <w:tab w:val="left" w:pos="0"/>
        </w:tabs>
        <w:spacing w:after="80" w:line="276" w:lineRule="auto"/>
        <w:ind w:left="357" w:hanging="3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B6B39">
        <w:rPr>
          <w:rFonts w:asciiTheme="minorHAnsi" w:hAnsiTheme="minorHAnsi" w:cstheme="minorHAnsi"/>
          <w:b/>
          <w:sz w:val="20"/>
          <w:szCs w:val="20"/>
        </w:rPr>
        <w:t>Administratorem danych osobowych</w:t>
      </w:r>
      <w:r w:rsidRPr="003B6B39">
        <w:rPr>
          <w:rFonts w:asciiTheme="minorHAnsi" w:hAnsiTheme="minorHAnsi" w:cstheme="minorHAnsi"/>
          <w:sz w:val="20"/>
          <w:szCs w:val="20"/>
        </w:rPr>
        <w:t xml:space="preserve"> (dalej: Administrator) pozyskanych w związku z prowadzeniem postępowania na </w:t>
      </w:r>
      <w:r w:rsidRPr="003B6B39">
        <w:rPr>
          <w:rFonts w:asciiTheme="minorHAnsi" w:hAnsiTheme="minorHAnsi" w:cstheme="minorHAnsi"/>
          <w:b/>
          <w:sz w:val="20"/>
          <w:szCs w:val="20"/>
        </w:rPr>
        <w:t>„</w:t>
      </w:r>
      <w:r w:rsidR="005652E1" w:rsidRPr="005652E1">
        <w:rPr>
          <w:rFonts w:asciiTheme="minorHAnsi" w:hAnsiTheme="minorHAnsi" w:cstheme="minorHAnsi"/>
          <w:b/>
          <w:sz w:val="20"/>
          <w:szCs w:val="20"/>
        </w:rPr>
        <w:t xml:space="preserve">Wydruk i dostawę kalendarzy na 2025 rok na potrzeby Opolskiego Oddziału </w:t>
      </w:r>
      <w:r w:rsidR="005652E1" w:rsidRPr="005652E1">
        <w:rPr>
          <w:rFonts w:asciiTheme="minorHAnsi" w:hAnsiTheme="minorHAnsi" w:cstheme="minorHAnsi"/>
          <w:b/>
          <w:sz w:val="20"/>
          <w:szCs w:val="20"/>
        </w:rPr>
        <w:lastRenderedPageBreak/>
        <w:t>Regionalnego Agencji Restrukturyzacji i Modernizacji Rolnictwa</w:t>
      </w:r>
      <w:r w:rsidRPr="003B6B39">
        <w:rPr>
          <w:rFonts w:asciiTheme="minorHAnsi" w:hAnsiTheme="minorHAnsi" w:cstheme="minorHAnsi"/>
          <w:b/>
          <w:sz w:val="20"/>
          <w:szCs w:val="20"/>
        </w:rPr>
        <w:t xml:space="preserve">” </w:t>
      </w:r>
      <w:r w:rsidRPr="003B6B39">
        <w:rPr>
          <w:rFonts w:asciiTheme="minorHAnsi" w:hAnsiTheme="minorHAnsi" w:cstheme="minorHAnsi"/>
          <w:sz w:val="20"/>
          <w:szCs w:val="20"/>
        </w:rPr>
        <w:t xml:space="preserve">jest Agencja Restrukturyzacji i Modernizacji Rolnictwa z siedzibą w Warszawie, Al. Jana Pawła II, 00-175 Warszawa. Z Administratorem można kontaktować się poprzez e-mail: info@arimr.gov.pl lub pisemnie na adres korespondencyjny Centrali Agencji Restrukturyzacji i Modernizacji Rolnictwa: ul. Poleczki 33, 02-822 Warszawa. </w:t>
      </w:r>
    </w:p>
    <w:p w14:paraId="503F3778" w14:textId="77777777" w:rsidR="00D06D45" w:rsidRPr="003B6B39" w:rsidRDefault="00D06D45" w:rsidP="00D06D45">
      <w:pPr>
        <w:pStyle w:val="Akapitzlist"/>
        <w:numPr>
          <w:ilvl w:val="0"/>
          <w:numId w:val="9"/>
        </w:numPr>
        <w:tabs>
          <w:tab w:val="left" w:pos="0"/>
        </w:tabs>
        <w:spacing w:after="80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B6B39">
        <w:rPr>
          <w:rFonts w:asciiTheme="minorHAnsi" w:hAnsiTheme="minorHAnsi" w:cstheme="minorHAnsi"/>
          <w:sz w:val="20"/>
          <w:szCs w:val="20"/>
        </w:rPr>
        <w:t xml:space="preserve">Administrator wyznaczył inspektora ochrony danych, z którym można kontaktować się w sprawach dotyczących przetwarzania danych osobowych oraz korzystania z praw związanych z przetwarzaniem danych, poprzez adres e-mail: iod@arimr.gov.pl lub pisemnie na adres korespondencyjny Administratora, wskazanych w pkt 1. </w:t>
      </w:r>
    </w:p>
    <w:p w14:paraId="243FD515" w14:textId="219313E9" w:rsidR="00D06D45" w:rsidRPr="003B6B39" w:rsidRDefault="00D06D45" w:rsidP="00D06D45">
      <w:pPr>
        <w:pStyle w:val="Akapitzlist"/>
        <w:numPr>
          <w:ilvl w:val="0"/>
          <w:numId w:val="9"/>
        </w:numPr>
        <w:tabs>
          <w:tab w:val="left" w:pos="0"/>
        </w:tabs>
        <w:spacing w:after="80" w:line="276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B6B39">
        <w:rPr>
          <w:rFonts w:asciiTheme="minorHAnsi" w:hAnsiTheme="minorHAnsi" w:cstheme="minorHAnsi"/>
          <w:sz w:val="20"/>
          <w:szCs w:val="20"/>
        </w:rPr>
        <w:t xml:space="preserve">Dane osobowe pozyskane przez Administratora przetwarzane będą na podstawie art. 6 ust. 1 lit. b RODO </w:t>
      </w:r>
      <w:r w:rsidRPr="003B6B39">
        <w:rPr>
          <w:rFonts w:asciiTheme="minorHAnsi" w:hAnsiTheme="minorHAnsi" w:cstheme="minorHAnsi"/>
          <w:sz w:val="20"/>
          <w:szCs w:val="20"/>
        </w:rPr>
        <w:br/>
        <w:t>w celu prowadzenia postępowania na</w:t>
      </w:r>
      <w:r w:rsidRPr="003B6B39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5652E1" w:rsidRPr="005652E1">
        <w:rPr>
          <w:rFonts w:asciiTheme="minorHAnsi" w:hAnsiTheme="minorHAnsi" w:cstheme="minorHAnsi"/>
          <w:b/>
          <w:sz w:val="20"/>
          <w:szCs w:val="20"/>
        </w:rPr>
        <w:t>Wydruk i dostawę kalendarzy na 2025 rok na potrzeby Opolskiego Oddziału Regionalnego Agencji Restrukturyzacji i Modernizacji Rolnictwa</w:t>
      </w:r>
      <w:r w:rsidRPr="003B6B39">
        <w:rPr>
          <w:rFonts w:asciiTheme="minorHAnsi" w:hAnsiTheme="minorHAnsi" w:cstheme="minorHAnsi"/>
          <w:b/>
          <w:sz w:val="20"/>
          <w:szCs w:val="20"/>
        </w:rPr>
        <w:t xml:space="preserve">”. </w:t>
      </w:r>
      <w:r w:rsidRPr="003B6B39">
        <w:rPr>
          <w:rFonts w:asciiTheme="minorHAnsi" w:hAnsiTheme="minorHAnsi" w:cstheme="minorHAnsi"/>
          <w:sz w:val="20"/>
          <w:szCs w:val="20"/>
        </w:rPr>
        <w:t xml:space="preserve">Odbiorcami pozyskanych danych osobowych mogą być: </w:t>
      </w:r>
    </w:p>
    <w:p w14:paraId="3FDE3BFA" w14:textId="77777777" w:rsidR="00D06D45" w:rsidRPr="003B6B39" w:rsidRDefault="00D06D45" w:rsidP="00D06D45">
      <w:pPr>
        <w:pStyle w:val="Default"/>
        <w:numPr>
          <w:ilvl w:val="1"/>
          <w:numId w:val="10"/>
        </w:numPr>
        <w:spacing w:after="80" w:line="276" w:lineRule="auto"/>
        <w:ind w:left="714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B6B39">
        <w:rPr>
          <w:rFonts w:asciiTheme="minorHAnsi" w:hAnsiTheme="minorHAnsi" w:cstheme="minorHAnsi"/>
          <w:color w:val="auto"/>
          <w:sz w:val="20"/>
          <w:szCs w:val="20"/>
        </w:rPr>
        <w:t xml:space="preserve">organy kontrolne, </w:t>
      </w:r>
    </w:p>
    <w:p w14:paraId="4BAFCC3F" w14:textId="77777777" w:rsidR="00D06D45" w:rsidRPr="003B6B39" w:rsidRDefault="00D06D45" w:rsidP="00D06D45">
      <w:pPr>
        <w:pStyle w:val="Default"/>
        <w:numPr>
          <w:ilvl w:val="1"/>
          <w:numId w:val="10"/>
        </w:numPr>
        <w:spacing w:after="80" w:line="276" w:lineRule="auto"/>
        <w:ind w:left="714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B6B39">
        <w:rPr>
          <w:rFonts w:asciiTheme="minorHAnsi" w:hAnsiTheme="minorHAnsi" w:cstheme="minorHAnsi"/>
          <w:color w:val="auto"/>
          <w:sz w:val="20"/>
          <w:szCs w:val="20"/>
        </w:rPr>
        <w:t xml:space="preserve">osoby lub podmioty, którym Administrator udzieli informacji publicznej zgodnie z ustawą </w:t>
      </w:r>
      <w:r w:rsidRPr="003B6B39">
        <w:rPr>
          <w:rFonts w:asciiTheme="minorHAnsi" w:hAnsiTheme="minorHAnsi" w:cstheme="minorHAnsi"/>
          <w:color w:val="auto"/>
          <w:sz w:val="20"/>
          <w:szCs w:val="20"/>
        </w:rPr>
        <w:br/>
        <w:t xml:space="preserve">z dnia 6 września 2001 r. o dostępie do informacji publicznej,  </w:t>
      </w:r>
    </w:p>
    <w:p w14:paraId="323B7257" w14:textId="77777777" w:rsidR="00D06D45" w:rsidRPr="003B6B39" w:rsidRDefault="00D06D45" w:rsidP="00D06D45">
      <w:pPr>
        <w:pStyle w:val="Default"/>
        <w:numPr>
          <w:ilvl w:val="1"/>
          <w:numId w:val="10"/>
        </w:numPr>
        <w:spacing w:after="80" w:line="276" w:lineRule="auto"/>
        <w:ind w:left="714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B6B39">
        <w:rPr>
          <w:rFonts w:asciiTheme="minorHAnsi" w:hAnsiTheme="minorHAnsi" w:cstheme="minorHAnsi"/>
          <w:color w:val="auto"/>
          <w:sz w:val="20"/>
          <w:szCs w:val="20"/>
        </w:rPr>
        <w:t xml:space="preserve">podmioty uprawnione do przetwarzania danych osobowych na podstawie przepisów powszechnie obowiązującego prawa, </w:t>
      </w:r>
    </w:p>
    <w:p w14:paraId="2D9E4B33" w14:textId="77777777" w:rsidR="00D06D45" w:rsidRPr="003B6B39" w:rsidRDefault="00D06D45" w:rsidP="00D06D45">
      <w:pPr>
        <w:pStyle w:val="Default"/>
        <w:numPr>
          <w:ilvl w:val="1"/>
          <w:numId w:val="10"/>
        </w:numPr>
        <w:spacing w:after="80" w:line="276" w:lineRule="auto"/>
        <w:ind w:left="714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B6B39">
        <w:rPr>
          <w:rFonts w:asciiTheme="minorHAnsi" w:hAnsiTheme="minorHAnsi" w:cstheme="minorHAnsi"/>
          <w:color w:val="auto"/>
          <w:sz w:val="20"/>
          <w:szCs w:val="20"/>
        </w:rPr>
        <w:t xml:space="preserve">podmioty przetwarzające dane osobowe w imieniu Administratora na mocy zawartych innych umów, </w:t>
      </w:r>
      <w:r w:rsidRPr="003B6B39">
        <w:rPr>
          <w:rFonts w:asciiTheme="minorHAnsi" w:hAnsiTheme="minorHAnsi" w:cstheme="minorHAnsi"/>
          <w:color w:val="auto"/>
          <w:sz w:val="20"/>
          <w:szCs w:val="20"/>
        </w:rPr>
        <w:br/>
        <w:t xml:space="preserve">m. in. dostawcy IT. </w:t>
      </w:r>
    </w:p>
    <w:p w14:paraId="2CB7A3F8" w14:textId="77777777" w:rsidR="00D06D45" w:rsidRPr="003B6B39" w:rsidRDefault="00D06D45" w:rsidP="00D06D45">
      <w:pPr>
        <w:pStyle w:val="Default"/>
        <w:numPr>
          <w:ilvl w:val="0"/>
          <w:numId w:val="9"/>
        </w:numPr>
        <w:spacing w:after="80"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B6B39">
        <w:rPr>
          <w:rFonts w:asciiTheme="minorHAnsi" w:hAnsiTheme="minorHAnsi" w:cstheme="minorHAnsi"/>
          <w:color w:val="auto"/>
          <w:sz w:val="20"/>
          <w:szCs w:val="20"/>
        </w:rPr>
        <w:t xml:space="preserve">Pozyskane dane osobowe będą przechowywane przez okres prowadzenia postępowania przez okres 6 lat </w:t>
      </w:r>
      <w:r w:rsidRPr="003B6B39">
        <w:rPr>
          <w:rFonts w:asciiTheme="minorHAnsi" w:hAnsiTheme="minorHAnsi" w:cstheme="minorHAnsi"/>
          <w:color w:val="auto"/>
          <w:sz w:val="20"/>
          <w:szCs w:val="20"/>
        </w:rPr>
        <w:br/>
        <w:t xml:space="preserve">od ich zakończenia wyborem oferty Wykonawcy i przekazaniem zlecenia. Okres przechowywania danych może zostać każdorazowo przedłużony w przypadku prowadzenia postępowań sądowych lub egzekucyjnych </w:t>
      </w:r>
      <w:r w:rsidRPr="003B6B39">
        <w:rPr>
          <w:rFonts w:asciiTheme="minorHAnsi" w:hAnsiTheme="minorHAnsi" w:cstheme="minorHAnsi"/>
          <w:color w:val="auto"/>
          <w:sz w:val="20"/>
          <w:szCs w:val="20"/>
        </w:rPr>
        <w:br/>
        <w:t xml:space="preserve">lub mediacji, okres jaki będzie niezbędny dla realizacji celów, jeżeli przetwarzanie danych będzie niezbędne </w:t>
      </w:r>
      <w:r w:rsidRPr="003B6B39">
        <w:rPr>
          <w:rFonts w:asciiTheme="minorHAnsi" w:hAnsiTheme="minorHAnsi" w:cstheme="minorHAnsi"/>
          <w:color w:val="auto"/>
          <w:sz w:val="20"/>
          <w:szCs w:val="20"/>
        </w:rPr>
        <w:br/>
        <w:t xml:space="preserve">do dochodzenia roszczeń lub do obrony przed takimi roszczeniami przez Administratora. Ponadto, okres przechowywania danych może zostać przedłużony na okres kolejnych 5 lat, na potrzeby archiwizacji. </w:t>
      </w:r>
    </w:p>
    <w:p w14:paraId="1C1A1CAA" w14:textId="77777777" w:rsidR="00D06D45" w:rsidRPr="003B6B39" w:rsidRDefault="00D06D45" w:rsidP="00D06D45">
      <w:pPr>
        <w:pStyle w:val="Default"/>
        <w:numPr>
          <w:ilvl w:val="0"/>
          <w:numId w:val="9"/>
        </w:numPr>
        <w:spacing w:after="80"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B6B39">
        <w:rPr>
          <w:rFonts w:asciiTheme="minorHAnsi" w:hAnsiTheme="minorHAnsi" w:cstheme="minorHAnsi"/>
          <w:color w:val="auto"/>
          <w:sz w:val="20"/>
          <w:szCs w:val="20"/>
        </w:rPr>
        <w:t xml:space="preserve">Każdemu, czyje dane są przetwarzane przysługuje prawo do dostępu do swoich danych osobowych, </w:t>
      </w:r>
      <w:r w:rsidRPr="003B6B39">
        <w:rPr>
          <w:rFonts w:asciiTheme="minorHAnsi" w:hAnsiTheme="minorHAnsi" w:cstheme="minorHAnsi"/>
          <w:color w:val="auto"/>
          <w:sz w:val="20"/>
          <w:szCs w:val="20"/>
        </w:rPr>
        <w:br/>
        <w:t xml:space="preserve">ich sprostowania, prawo żądania ograniczenia przetwarzania Pani/Pana danych osobowych oraz prawo </w:t>
      </w:r>
      <w:r w:rsidRPr="003B6B39">
        <w:rPr>
          <w:rFonts w:asciiTheme="minorHAnsi" w:hAnsiTheme="minorHAnsi" w:cstheme="minorHAnsi"/>
          <w:color w:val="auto"/>
          <w:sz w:val="20"/>
          <w:szCs w:val="20"/>
        </w:rPr>
        <w:br/>
        <w:t xml:space="preserve">do przenoszenia tych danych osobowych. </w:t>
      </w:r>
    </w:p>
    <w:p w14:paraId="30CA68BF" w14:textId="77777777" w:rsidR="00D06D45" w:rsidRPr="003B6B39" w:rsidRDefault="00D06D45" w:rsidP="00D06D45">
      <w:pPr>
        <w:pStyle w:val="Default"/>
        <w:numPr>
          <w:ilvl w:val="0"/>
          <w:numId w:val="9"/>
        </w:numPr>
        <w:spacing w:after="80"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B6B39">
        <w:rPr>
          <w:rFonts w:asciiTheme="minorHAnsi" w:hAnsiTheme="minorHAnsi" w:cstheme="minorHAnsi"/>
          <w:color w:val="auto"/>
          <w:sz w:val="20"/>
          <w:szCs w:val="20"/>
        </w:rPr>
        <w:t xml:space="preserve">W przypadku uznania, że przetwarzanie danych osobowych narusza przepisy RODO, przysługuje osobie, której dane są przetwarzane prawo wniesienia skargi do Prezesa Urzędu Ochrony Danych Osobowych. </w:t>
      </w:r>
    </w:p>
    <w:p w14:paraId="602129B2" w14:textId="77777777" w:rsidR="00D06D45" w:rsidRPr="003B6B39" w:rsidRDefault="00D06D45" w:rsidP="00D06D45">
      <w:pPr>
        <w:pStyle w:val="Default"/>
        <w:numPr>
          <w:ilvl w:val="0"/>
          <w:numId w:val="9"/>
        </w:numPr>
        <w:spacing w:after="80" w:line="276" w:lineRule="auto"/>
        <w:ind w:left="357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B6B39">
        <w:rPr>
          <w:rFonts w:asciiTheme="minorHAnsi" w:hAnsiTheme="minorHAnsi" w:cstheme="minorHAnsi"/>
          <w:color w:val="auto"/>
          <w:sz w:val="20"/>
          <w:szCs w:val="20"/>
        </w:rPr>
        <w:t xml:space="preserve">Udostępnienie i przetwarzanie danych osobowych jest konieczne w celu określonym w pkt 3 powyżej, </w:t>
      </w:r>
      <w:r w:rsidRPr="003B6B39">
        <w:rPr>
          <w:rFonts w:asciiTheme="minorHAnsi" w:hAnsiTheme="minorHAnsi" w:cstheme="minorHAnsi"/>
          <w:color w:val="auto"/>
          <w:sz w:val="20"/>
          <w:szCs w:val="20"/>
        </w:rPr>
        <w:br/>
        <w:t xml:space="preserve">a konsekwencją niepodania danych osobowych będzie brak możliwości uczestnictwa w postępowaniu </w:t>
      </w:r>
      <w:r w:rsidRPr="003B6B39">
        <w:rPr>
          <w:rFonts w:asciiTheme="minorHAnsi" w:hAnsiTheme="minorHAnsi" w:cstheme="minorHAnsi"/>
          <w:color w:val="auto"/>
          <w:sz w:val="20"/>
          <w:szCs w:val="20"/>
        </w:rPr>
        <w:br/>
        <w:t>i otrzymania zamówienia.</w:t>
      </w:r>
    </w:p>
    <w:p w14:paraId="73498859" w14:textId="77777777" w:rsidR="00D06D45" w:rsidRDefault="00D06D45" w:rsidP="00D06D45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6700B3BE" w14:textId="77777777" w:rsidR="00D06D45" w:rsidRDefault="00D06D45" w:rsidP="00D06D4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20FC7224" w14:textId="77777777" w:rsidR="00D06D45" w:rsidRDefault="00D06D45" w:rsidP="00D06D4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0FB39B0F" w14:textId="77777777" w:rsidR="00D06D45" w:rsidRDefault="00D06D45" w:rsidP="00D06D4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785048F7" w14:textId="77777777" w:rsidR="00D06D45" w:rsidRDefault="00D06D45" w:rsidP="00D06D4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3B0C269D" w14:textId="77777777" w:rsidR="00D06D45" w:rsidRDefault="00D06D45" w:rsidP="00D06D4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5C322AAD" w14:textId="77777777" w:rsidR="00D06D45" w:rsidRDefault="00D06D45" w:rsidP="00D06D4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0B9C204B" w14:textId="77777777" w:rsidR="00D06D45" w:rsidRDefault="00D06D45" w:rsidP="00D06D4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7F8F90DE" w14:textId="77777777" w:rsidR="00D06D45" w:rsidRDefault="00D06D45" w:rsidP="00D06D4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41B59A9F" w14:textId="77777777" w:rsidR="00D06D45" w:rsidRDefault="00D06D45" w:rsidP="00D06D4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02FCAC5E" w14:textId="77777777" w:rsidR="00E84FAA" w:rsidRDefault="00E84FAA" w:rsidP="00DA56C1">
      <w:pPr>
        <w:widowControl w:val="0"/>
        <w:autoSpaceDE w:val="0"/>
        <w:spacing w:after="0"/>
        <w:rPr>
          <w:rFonts w:asciiTheme="minorHAnsi" w:hAnsiTheme="minorHAnsi" w:cstheme="minorHAnsi"/>
          <w:b/>
          <w:sz w:val="20"/>
        </w:rPr>
      </w:pPr>
    </w:p>
    <w:p w14:paraId="2625FC03" w14:textId="77777777" w:rsidR="00E84FAA" w:rsidRDefault="00E84FAA" w:rsidP="008C439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74D7C595" w14:textId="77777777" w:rsidR="00506013" w:rsidRDefault="00506013" w:rsidP="008C439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p w14:paraId="365C4C6E" w14:textId="77777777" w:rsidR="00506013" w:rsidRDefault="00506013" w:rsidP="008C4395">
      <w:pPr>
        <w:widowControl w:val="0"/>
        <w:autoSpaceDE w:val="0"/>
        <w:spacing w:after="0"/>
        <w:jc w:val="right"/>
        <w:rPr>
          <w:rFonts w:asciiTheme="minorHAnsi" w:hAnsiTheme="minorHAnsi" w:cstheme="minorHAnsi"/>
          <w:b/>
          <w:sz w:val="20"/>
        </w:rPr>
      </w:pPr>
    </w:p>
    <w:sectPr w:rsidR="00506013" w:rsidSect="006D4D46">
      <w:headerReference w:type="default" r:id="rId13"/>
      <w:footerReference w:type="default" r:id="rId14"/>
      <w:pgSz w:w="11906" w:h="16838"/>
      <w:pgMar w:top="567" w:right="1418" w:bottom="1418" w:left="1418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216FC" w14:textId="77777777" w:rsidR="00884657" w:rsidRDefault="00884657" w:rsidP="001A2809">
      <w:pPr>
        <w:spacing w:after="0" w:line="240" w:lineRule="auto"/>
      </w:pPr>
      <w:r>
        <w:separator/>
      </w:r>
    </w:p>
  </w:endnote>
  <w:endnote w:type="continuationSeparator" w:id="0">
    <w:p w14:paraId="656B58FB" w14:textId="77777777" w:rsidR="00884657" w:rsidRDefault="00884657" w:rsidP="001A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03834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F092E5" w14:textId="243798B9" w:rsidR="00C61D5A" w:rsidRDefault="00C61D5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23E5D2" w14:textId="77777777" w:rsidR="006D4D46" w:rsidRPr="0009487B" w:rsidRDefault="006D4D46" w:rsidP="004E6EBD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6069554"/>
      <w:docPartObj>
        <w:docPartGallery w:val="Page Numbers (Bottom of Page)"/>
        <w:docPartUnique/>
      </w:docPartObj>
    </w:sdtPr>
    <w:sdtContent>
      <w:sdt>
        <w:sdtPr>
          <w:id w:val="-1359500229"/>
          <w:docPartObj>
            <w:docPartGallery w:val="Page Numbers (Top of Page)"/>
            <w:docPartUnique/>
          </w:docPartObj>
        </w:sdtPr>
        <w:sdtContent>
          <w:p w14:paraId="5F2B8158" w14:textId="6E62FA7C" w:rsidR="00506013" w:rsidRDefault="0050601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7A12CE" w14:textId="77777777" w:rsidR="00D06D45" w:rsidRPr="0009487B" w:rsidRDefault="00D06D45" w:rsidP="004E6EBD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958176"/>
      <w:docPartObj>
        <w:docPartGallery w:val="Page Numbers (Bottom of Page)"/>
        <w:docPartUnique/>
      </w:docPartObj>
    </w:sdtPr>
    <w:sdtContent>
      <w:sdt>
        <w:sdtPr>
          <w:id w:val="1074241249"/>
          <w:docPartObj>
            <w:docPartGallery w:val="Page Numbers (Top of Page)"/>
            <w:docPartUnique/>
          </w:docPartObj>
        </w:sdtPr>
        <w:sdtContent>
          <w:p w14:paraId="380B9AF7" w14:textId="67A26391" w:rsidR="00506013" w:rsidRDefault="0050601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CB56DC" w14:textId="77777777" w:rsidR="00E81240" w:rsidRPr="0009487B" w:rsidRDefault="00E81240" w:rsidP="00376225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92E13" w14:textId="77777777" w:rsidR="00884657" w:rsidRDefault="00884657" w:rsidP="001A2809">
      <w:pPr>
        <w:spacing w:after="0" w:line="240" w:lineRule="auto"/>
      </w:pPr>
      <w:r>
        <w:separator/>
      </w:r>
    </w:p>
  </w:footnote>
  <w:footnote w:type="continuationSeparator" w:id="0">
    <w:p w14:paraId="74CE52F3" w14:textId="77777777" w:rsidR="00884657" w:rsidRDefault="00884657" w:rsidP="001A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7E14" w14:textId="7C50B341" w:rsidR="006D4D46" w:rsidRDefault="009B79B0" w:rsidP="004806DD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08E17A82" wp14:editId="378BB35D">
          <wp:simplePos x="0" y="0"/>
          <wp:positionH relativeFrom="margin">
            <wp:posOffset>2890520</wp:posOffset>
          </wp:positionH>
          <wp:positionV relativeFrom="paragraph">
            <wp:posOffset>-78740</wp:posOffset>
          </wp:positionV>
          <wp:extent cx="3015982" cy="613410"/>
          <wp:effectExtent l="0" t="0" r="0" b="0"/>
          <wp:wrapNone/>
          <wp:docPr id="475" name="Obraz 4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4560" cy="6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4D46">
      <w:rPr>
        <w:noProof/>
        <w:lang w:eastAsia="pl-PL"/>
      </w:rPr>
      <w:drawing>
        <wp:anchor distT="0" distB="0" distL="114300" distR="114300" simplePos="0" relativeHeight="251667456" behindDoc="1" locked="0" layoutInCell="1" allowOverlap="1" wp14:anchorId="43EB9076" wp14:editId="69B667E6">
          <wp:simplePos x="0" y="0"/>
          <wp:positionH relativeFrom="margin">
            <wp:posOffset>-13970</wp:posOffset>
          </wp:positionH>
          <wp:positionV relativeFrom="paragraph">
            <wp:posOffset>6985</wp:posOffset>
          </wp:positionV>
          <wp:extent cx="2053590" cy="409575"/>
          <wp:effectExtent l="0" t="0" r="3810" b="9525"/>
          <wp:wrapTight wrapText="bothSides">
            <wp:wrapPolygon edited="0">
              <wp:start x="0" y="0"/>
              <wp:lineTo x="0" y="21098"/>
              <wp:lineTo x="21440" y="21098"/>
              <wp:lineTo x="21440" y="0"/>
              <wp:lineTo x="0" y="0"/>
            </wp:wrapPolygon>
          </wp:wrapTight>
          <wp:docPr id="476" name="Obraz 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9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87931E" w14:textId="54A5EBB7" w:rsidR="006D4D46" w:rsidRDefault="006D4D46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299" distR="114299" simplePos="0" relativeHeight="251666432" behindDoc="0" locked="0" layoutInCell="1" allowOverlap="1" wp14:anchorId="7886DD79" wp14:editId="68EB6636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544195" cy="0"/>
              <wp:effectExtent l="0" t="266700" r="0" b="2857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11C5FB" id="Łącznik prosty 1" o:spid="_x0000_s1026" style="position:absolute;rotation:90;z-index:251666432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" strokecolor="black [3213]" strokeweight=".25pt">
              <v:stroke joinstyle="miter"/>
              <o:lock v:ext="edit" shapetype="f"/>
              <w10:wrap anchorx="margin"/>
            </v:line>
          </w:pict>
        </mc:Fallback>
      </mc:AlternateContent>
    </w:r>
  </w:p>
  <w:p w14:paraId="0B23B52D" w14:textId="77777777" w:rsidR="006D4D46" w:rsidRPr="00127B16" w:rsidRDefault="006D4D46" w:rsidP="004E6EBD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87BA" w14:textId="77777777" w:rsidR="00D06D45" w:rsidRDefault="00D06D45" w:rsidP="004806DD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7696" behindDoc="1" locked="0" layoutInCell="1" allowOverlap="1" wp14:anchorId="34C212C2" wp14:editId="145667C8">
          <wp:simplePos x="0" y="0"/>
          <wp:positionH relativeFrom="margin">
            <wp:posOffset>2890520</wp:posOffset>
          </wp:positionH>
          <wp:positionV relativeFrom="paragraph">
            <wp:posOffset>-78740</wp:posOffset>
          </wp:positionV>
          <wp:extent cx="3015982" cy="61341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4560" cy="6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6672" behindDoc="1" locked="0" layoutInCell="1" allowOverlap="1" wp14:anchorId="51D82C30" wp14:editId="6D2400AE">
          <wp:simplePos x="0" y="0"/>
          <wp:positionH relativeFrom="margin">
            <wp:posOffset>-13970</wp:posOffset>
          </wp:positionH>
          <wp:positionV relativeFrom="paragraph">
            <wp:posOffset>6985</wp:posOffset>
          </wp:positionV>
          <wp:extent cx="2053590" cy="409575"/>
          <wp:effectExtent l="0" t="0" r="3810" b="9525"/>
          <wp:wrapTight wrapText="bothSides">
            <wp:wrapPolygon edited="0">
              <wp:start x="0" y="0"/>
              <wp:lineTo x="0" y="21098"/>
              <wp:lineTo x="21440" y="21098"/>
              <wp:lineTo x="21440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9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09AB4F" w14:textId="77777777" w:rsidR="00D06D45" w:rsidRDefault="00D06D45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299" distR="114299" simplePos="0" relativeHeight="251675648" behindDoc="0" locked="0" layoutInCell="1" allowOverlap="1" wp14:anchorId="193B0BD9" wp14:editId="09424865">
              <wp:simplePos x="0" y="0"/>
              <wp:positionH relativeFrom="margin">
                <wp:align>center</wp:align>
              </wp:positionH>
              <wp:positionV relativeFrom="paragraph">
                <wp:posOffset>100965</wp:posOffset>
              </wp:positionV>
              <wp:extent cx="544195" cy="0"/>
              <wp:effectExtent l="0" t="266700" r="0" b="2857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43EDDA" id="Łącznik prosty 3" o:spid="_x0000_s1026" style="position:absolute;rotation:90;z-index:251675648;visibility:visible;mso-wrap-style:square;mso-width-percent:0;mso-height-percent:0;mso-wrap-distance-left:3.17497mm;mso-wrap-distance-top:0;mso-wrap-distance-right:3.17497mm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" strokecolor="windowText" strokeweight=".25pt">
              <v:stroke joinstyle="miter"/>
              <o:lock v:ext="edit" shapetype="f"/>
              <w10:wrap anchorx="margin"/>
            </v:line>
          </w:pict>
        </mc:Fallback>
      </mc:AlternateContent>
    </w:r>
  </w:p>
  <w:p w14:paraId="07FDCD25" w14:textId="77777777" w:rsidR="00D06D45" w:rsidRPr="00127B16" w:rsidRDefault="00D06D45" w:rsidP="004E6EBD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B15BD" w14:textId="1AFE5E13" w:rsidR="00E81240" w:rsidRDefault="00E81240" w:rsidP="00376225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209618F" wp14:editId="2CF07115">
          <wp:simplePos x="0" y="0"/>
          <wp:positionH relativeFrom="margin">
            <wp:posOffset>-13970</wp:posOffset>
          </wp:positionH>
          <wp:positionV relativeFrom="paragraph">
            <wp:posOffset>6985</wp:posOffset>
          </wp:positionV>
          <wp:extent cx="2053590" cy="409575"/>
          <wp:effectExtent l="0" t="0" r="3810" b="9525"/>
          <wp:wrapTight wrapText="bothSides">
            <wp:wrapPolygon edited="0">
              <wp:start x="0" y="0"/>
              <wp:lineTo x="0" y="21098"/>
              <wp:lineTo x="21440" y="21098"/>
              <wp:lineTo x="21440" y="0"/>
              <wp:lineTo x="0" y="0"/>
            </wp:wrapPolygon>
          </wp:wrapTight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9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DF104" w14:textId="3E63F016" w:rsidR="00E81240" w:rsidRDefault="00E81240" w:rsidP="007A7EF9">
    <w:pPr>
      <w:pStyle w:val="Nagwek"/>
      <w:tabs>
        <w:tab w:val="clear" w:pos="4536"/>
        <w:tab w:val="clear" w:pos="9072"/>
        <w:tab w:val="left" w:pos="4404"/>
      </w:tabs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B53E38" wp14:editId="3520BBA4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216815" id="Łącznik prosty 15" o:spid="_x0000_s1026" style="position:absolute;rotation:9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  <w:r w:rsidR="007A7EF9">
      <w:tab/>
    </w:r>
  </w:p>
  <w:p w14:paraId="2D13FBDF" w14:textId="77777777" w:rsidR="00E81240" w:rsidRPr="00127B16" w:rsidRDefault="00E81240" w:rsidP="00376225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0FF790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8A935E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480ADF"/>
    <w:multiLevelType w:val="hybridMultilevel"/>
    <w:tmpl w:val="CD945C70"/>
    <w:lvl w:ilvl="0" w:tplc="9A3EE70E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7490"/>
    <w:multiLevelType w:val="multilevel"/>
    <w:tmpl w:val="B4CC7D7C"/>
    <w:lvl w:ilvl="0">
      <w:start w:val="2"/>
      <w:numFmt w:val="decimal"/>
      <w:lvlText w:val="%1."/>
      <w:lvlJc w:val="left"/>
      <w:pPr>
        <w:ind w:left="360" w:hanging="360"/>
      </w:pPr>
      <w:rPr>
        <w:rFonts w:cstheme="minorHAnsi" w:hint="default"/>
        <w:b w:val="0"/>
        <w:bCs/>
        <w:strike w:val="0"/>
        <w:dstrike w:val="0"/>
        <w:u w:val="none"/>
        <w:effect w:val="no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theme="minorHAnsi" w:hint="default"/>
      </w:rPr>
    </w:lvl>
  </w:abstractNum>
  <w:abstractNum w:abstractNumId="4" w15:restartNumberingAfterBreak="0">
    <w:nsid w:val="15E768A8"/>
    <w:multiLevelType w:val="multilevel"/>
    <w:tmpl w:val="16B6B646"/>
    <w:lvl w:ilvl="0">
      <w:start w:val="1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)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20272C34"/>
    <w:multiLevelType w:val="hybridMultilevel"/>
    <w:tmpl w:val="FBE06A7C"/>
    <w:lvl w:ilvl="0" w:tplc="C8F89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B3958"/>
    <w:multiLevelType w:val="hybridMultilevel"/>
    <w:tmpl w:val="16F2B366"/>
    <w:lvl w:ilvl="0" w:tplc="FDE0071C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A21CAE5C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825C4"/>
    <w:multiLevelType w:val="hybridMultilevel"/>
    <w:tmpl w:val="D67285EA"/>
    <w:lvl w:ilvl="0" w:tplc="041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 w15:restartNumberingAfterBreak="0">
    <w:nsid w:val="3620394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8D15F7"/>
    <w:multiLevelType w:val="hybridMultilevel"/>
    <w:tmpl w:val="8E3E8BC6"/>
    <w:lvl w:ilvl="0" w:tplc="8D34A8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531E145A">
      <w:start w:val="1"/>
      <w:numFmt w:val="decimal"/>
      <w:lvlText w:val="%2)"/>
      <w:lvlJc w:val="left"/>
      <w:pPr>
        <w:ind w:left="1440" w:hanging="360"/>
      </w:pPr>
      <w:rPr>
        <w:rFonts w:ascii="Calibri" w:eastAsia="Calibri" w:hAnsi="Calibri" w:cstheme="minorHAnsi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B32EE56">
      <w:start w:val="1"/>
      <w:numFmt w:val="lowerLetter"/>
      <w:lvlText w:val="%5)"/>
      <w:lvlJc w:val="left"/>
      <w:pPr>
        <w:ind w:left="3600" w:hanging="360"/>
      </w:pPr>
      <w:rPr>
        <w:rFonts w:asciiTheme="minorHAnsi" w:eastAsia="Times New Roman" w:hAnsiTheme="minorHAnsi" w:cstheme="minorHAnsi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2176F"/>
    <w:multiLevelType w:val="hybridMultilevel"/>
    <w:tmpl w:val="2C0403F8"/>
    <w:lvl w:ilvl="0" w:tplc="8160AD5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195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7243744"/>
    <w:multiLevelType w:val="hybridMultilevel"/>
    <w:tmpl w:val="71683AB6"/>
    <w:lvl w:ilvl="0" w:tplc="57B2A1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6039F8"/>
    <w:multiLevelType w:val="hybridMultilevel"/>
    <w:tmpl w:val="93BE7364"/>
    <w:lvl w:ilvl="0" w:tplc="546ACD3E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751EB"/>
    <w:multiLevelType w:val="hybridMultilevel"/>
    <w:tmpl w:val="9C2819DC"/>
    <w:lvl w:ilvl="0" w:tplc="5358DFE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D2539"/>
    <w:multiLevelType w:val="hybridMultilevel"/>
    <w:tmpl w:val="02746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851332">
    <w:abstractNumId w:val="2"/>
  </w:num>
  <w:num w:numId="2" w16cid:durableId="1712998714">
    <w:abstractNumId w:val="10"/>
  </w:num>
  <w:num w:numId="3" w16cid:durableId="755203767">
    <w:abstractNumId w:val="16"/>
  </w:num>
  <w:num w:numId="4" w16cid:durableId="2036733976">
    <w:abstractNumId w:val="3"/>
  </w:num>
  <w:num w:numId="5" w16cid:durableId="611979701">
    <w:abstractNumId w:val="4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02681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2304430">
    <w:abstractNumId w:val="15"/>
  </w:num>
  <w:num w:numId="8" w16cid:durableId="1403136041">
    <w:abstractNumId w:val="14"/>
  </w:num>
  <w:num w:numId="9" w16cid:durableId="151410595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46859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7824214">
    <w:abstractNumId w:val="8"/>
  </w:num>
  <w:num w:numId="12" w16cid:durableId="56099176">
    <w:abstractNumId w:val="0"/>
  </w:num>
  <w:num w:numId="13" w16cid:durableId="1672954434">
    <w:abstractNumId w:val="12"/>
  </w:num>
  <w:num w:numId="14" w16cid:durableId="2042438886">
    <w:abstractNumId w:val="1"/>
  </w:num>
  <w:num w:numId="15" w16cid:durableId="557473619">
    <w:abstractNumId w:val="13"/>
  </w:num>
  <w:num w:numId="16" w16cid:durableId="1213034848">
    <w:abstractNumId w:val="7"/>
  </w:num>
  <w:num w:numId="17" w16cid:durableId="117842288">
    <w:abstractNumId w:val="9"/>
  </w:num>
  <w:num w:numId="18" w16cid:durableId="1122116677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809"/>
    <w:rsid w:val="000012ED"/>
    <w:rsid w:val="00002725"/>
    <w:rsid w:val="00011728"/>
    <w:rsid w:val="00011CFE"/>
    <w:rsid w:val="000131FF"/>
    <w:rsid w:val="0001629F"/>
    <w:rsid w:val="00020A9B"/>
    <w:rsid w:val="00020CDF"/>
    <w:rsid w:val="000259FB"/>
    <w:rsid w:val="00030F6A"/>
    <w:rsid w:val="00036D93"/>
    <w:rsid w:val="00045B71"/>
    <w:rsid w:val="00046C31"/>
    <w:rsid w:val="00052ACD"/>
    <w:rsid w:val="00063660"/>
    <w:rsid w:val="000661EA"/>
    <w:rsid w:val="00071589"/>
    <w:rsid w:val="00072600"/>
    <w:rsid w:val="00074E62"/>
    <w:rsid w:val="0007679A"/>
    <w:rsid w:val="00080987"/>
    <w:rsid w:val="0008654F"/>
    <w:rsid w:val="0009311D"/>
    <w:rsid w:val="00094757"/>
    <w:rsid w:val="000A0AF0"/>
    <w:rsid w:val="000A2262"/>
    <w:rsid w:val="000B6E2C"/>
    <w:rsid w:val="000C00EE"/>
    <w:rsid w:val="000C2A45"/>
    <w:rsid w:val="000C38DA"/>
    <w:rsid w:val="000C41EF"/>
    <w:rsid w:val="000C67AE"/>
    <w:rsid w:val="000C7526"/>
    <w:rsid w:val="000D12C3"/>
    <w:rsid w:val="000D13DB"/>
    <w:rsid w:val="000E34ED"/>
    <w:rsid w:val="000E4DF0"/>
    <w:rsid w:val="000E50D1"/>
    <w:rsid w:val="000E6EF5"/>
    <w:rsid w:val="000E6F0A"/>
    <w:rsid w:val="000F6E93"/>
    <w:rsid w:val="001012D7"/>
    <w:rsid w:val="00102DD4"/>
    <w:rsid w:val="00104064"/>
    <w:rsid w:val="0010415B"/>
    <w:rsid w:val="0010440F"/>
    <w:rsid w:val="00105140"/>
    <w:rsid w:val="001059CD"/>
    <w:rsid w:val="00106FFE"/>
    <w:rsid w:val="00112447"/>
    <w:rsid w:val="00113492"/>
    <w:rsid w:val="00115E74"/>
    <w:rsid w:val="00117608"/>
    <w:rsid w:val="00125655"/>
    <w:rsid w:val="00146BA9"/>
    <w:rsid w:val="001503C9"/>
    <w:rsid w:val="00156378"/>
    <w:rsid w:val="00156D3C"/>
    <w:rsid w:val="001675D0"/>
    <w:rsid w:val="001679A3"/>
    <w:rsid w:val="00167D81"/>
    <w:rsid w:val="001740EA"/>
    <w:rsid w:val="001765B7"/>
    <w:rsid w:val="00180D52"/>
    <w:rsid w:val="001814F1"/>
    <w:rsid w:val="0018229F"/>
    <w:rsid w:val="0018596D"/>
    <w:rsid w:val="00190A1A"/>
    <w:rsid w:val="00191B07"/>
    <w:rsid w:val="0019633F"/>
    <w:rsid w:val="001A2809"/>
    <w:rsid w:val="001A307A"/>
    <w:rsid w:val="001A7256"/>
    <w:rsid w:val="001B672A"/>
    <w:rsid w:val="001C05DA"/>
    <w:rsid w:val="001C6715"/>
    <w:rsid w:val="001C7D3A"/>
    <w:rsid w:val="001D2B9D"/>
    <w:rsid w:val="001D3F86"/>
    <w:rsid w:val="001D77EC"/>
    <w:rsid w:val="001E400F"/>
    <w:rsid w:val="001E4494"/>
    <w:rsid w:val="001F4C51"/>
    <w:rsid w:val="001F55CC"/>
    <w:rsid w:val="00202A32"/>
    <w:rsid w:val="00210DDA"/>
    <w:rsid w:val="00213593"/>
    <w:rsid w:val="002167B9"/>
    <w:rsid w:val="002232CC"/>
    <w:rsid w:val="00225F3C"/>
    <w:rsid w:val="002264A8"/>
    <w:rsid w:val="00232D2B"/>
    <w:rsid w:val="00233F29"/>
    <w:rsid w:val="00244CDD"/>
    <w:rsid w:val="00247CF6"/>
    <w:rsid w:val="002501C5"/>
    <w:rsid w:val="00251E09"/>
    <w:rsid w:val="0025272B"/>
    <w:rsid w:val="00253378"/>
    <w:rsid w:val="00254DB6"/>
    <w:rsid w:val="00267A53"/>
    <w:rsid w:val="00273580"/>
    <w:rsid w:val="002774DE"/>
    <w:rsid w:val="002812AC"/>
    <w:rsid w:val="00283AD7"/>
    <w:rsid w:val="00284DE3"/>
    <w:rsid w:val="002908AF"/>
    <w:rsid w:val="002A6ED6"/>
    <w:rsid w:val="002B5DAE"/>
    <w:rsid w:val="002C0DCF"/>
    <w:rsid w:val="002C51D1"/>
    <w:rsid w:val="002C5329"/>
    <w:rsid w:val="002C59DC"/>
    <w:rsid w:val="002D7C9B"/>
    <w:rsid w:val="002F61AA"/>
    <w:rsid w:val="0030323A"/>
    <w:rsid w:val="00305550"/>
    <w:rsid w:val="00306BEE"/>
    <w:rsid w:val="003077CB"/>
    <w:rsid w:val="00314C47"/>
    <w:rsid w:val="00323BFC"/>
    <w:rsid w:val="00325DBE"/>
    <w:rsid w:val="00333E13"/>
    <w:rsid w:val="003364D2"/>
    <w:rsid w:val="00337796"/>
    <w:rsid w:val="00347B71"/>
    <w:rsid w:val="0035183A"/>
    <w:rsid w:val="0035328D"/>
    <w:rsid w:val="00353C6A"/>
    <w:rsid w:val="00357C63"/>
    <w:rsid w:val="00360FBF"/>
    <w:rsid w:val="00363A6A"/>
    <w:rsid w:val="00371D08"/>
    <w:rsid w:val="003720DA"/>
    <w:rsid w:val="003728C1"/>
    <w:rsid w:val="00372DB6"/>
    <w:rsid w:val="00376225"/>
    <w:rsid w:val="003774ED"/>
    <w:rsid w:val="0038109E"/>
    <w:rsid w:val="003818C0"/>
    <w:rsid w:val="00386AEB"/>
    <w:rsid w:val="003A0A1B"/>
    <w:rsid w:val="003A24EF"/>
    <w:rsid w:val="003A2FB8"/>
    <w:rsid w:val="003A492A"/>
    <w:rsid w:val="003A6B1E"/>
    <w:rsid w:val="003A704F"/>
    <w:rsid w:val="003B6B39"/>
    <w:rsid w:val="003B7A8A"/>
    <w:rsid w:val="003C04F3"/>
    <w:rsid w:val="003D0686"/>
    <w:rsid w:val="003D1A98"/>
    <w:rsid w:val="003D656C"/>
    <w:rsid w:val="003D65B8"/>
    <w:rsid w:val="003E01CD"/>
    <w:rsid w:val="003E1E77"/>
    <w:rsid w:val="003E1FBF"/>
    <w:rsid w:val="003E3A33"/>
    <w:rsid w:val="003E50C9"/>
    <w:rsid w:val="003E58F1"/>
    <w:rsid w:val="003E5DC8"/>
    <w:rsid w:val="003F2E78"/>
    <w:rsid w:val="003F5D1D"/>
    <w:rsid w:val="003F7819"/>
    <w:rsid w:val="0040193D"/>
    <w:rsid w:val="00401CD8"/>
    <w:rsid w:val="0040242C"/>
    <w:rsid w:val="0040731C"/>
    <w:rsid w:val="00411BBD"/>
    <w:rsid w:val="00412959"/>
    <w:rsid w:val="00413FAC"/>
    <w:rsid w:val="00414406"/>
    <w:rsid w:val="00416A9C"/>
    <w:rsid w:val="00417A76"/>
    <w:rsid w:val="00420849"/>
    <w:rsid w:val="004260E2"/>
    <w:rsid w:val="00430189"/>
    <w:rsid w:val="004315E2"/>
    <w:rsid w:val="004316EE"/>
    <w:rsid w:val="00432FE5"/>
    <w:rsid w:val="004408A8"/>
    <w:rsid w:val="00442456"/>
    <w:rsid w:val="00456393"/>
    <w:rsid w:val="004572D6"/>
    <w:rsid w:val="00466B31"/>
    <w:rsid w:val="004852F2"/>
    <w:rsid w:val="00493330"/>
    <w:rsid w:val="004A35F2"/>
    <w:rsid w:val="004B0812"/>
    <w:rsid w:val="004C364F"/>
    <w:rsid w:val="004C6D2F"/>
    <w:rsid w:val="004C7521"/>
    <w:rsid w:val="004D3B68"/>
    <w:rsid w:val="004D60D7"/>
    <w:rsid w:val="004E3CAA"/>
    <w:rsid w:val="004F39DA"/>
    <w:rsid w:val="004F624E"/>
    <w:rsid w:val="004F74E1"/>
    <w:rsid w:val="004F752F"/>
    <w:rsid w:val="004F7821"/>
    <w:rsid w:val="0050325B"/>
    <w:rsid w:val="00506013"/>
    <w:rsid w:val="00507646"/>
    <w:rsid w:val="00511B29"/>
    <w:rsid w:val="00514CFA"/>
    <w:rsid w:val="00517C47"/>
    <w:rsid w:val="005247A9"/>
    <w:rsid w:val="00531E6F"/>
    <w:rsid w:val="00535E86"/>
    <w:rsid w:val="00537491"/>
    <w:rsid w:val="00537A6A"/>
    <w:rsid w:val="0054170D"/>
    <w:rsid w:val="00553D68"/>
    <w:rsid w:val="00555FFE"/>
    <w:rsid w:val="00563C2F"/>
    <w:rsid w:val="005652E1"/>
    <w:rsid w:val="00566496"/>
    <w:rsid w:val="005721C4"/>
    <w:rsid w:val="00572A35"/>
    <w:rsid w:val="00581280"/>
    <w:rsid w:val="00586268"/>
    <w:rsid w:val="00587ED0"/>
    <w:rsid w:val="00592F59"/>
    <w:rsid w:val="0059332F"/>
    <w:rsid w:val="005934FA"/>
    <w:rsid w:val="00594326"/>
    <w:rsid w:val="005953BB"/>
    <w:rsid w:val="005A08C8"/>
    <w:rsid w:val="005A21AE"/>
    <w:rsid w:val="005A2A0C"/>
    <w:rsid w:val="005A42FF"/>
    <w:rsid w:val="005A4698"/>
    <w:rsid w:val="005A5141"/>
    <w:rsid w:val="005A7AAE"/>
    <w:rsid w:val="005A7F0D"/>
    <w:rsid w:val="005B1B60"/>
    <w:rsid w:val="005B35D5"/>
    <w:rsid w:val="005B4A63"/>
    <w:rsid w:val="005B58AD"/>
    <w:rsid w:val="005B6956"/>
    <w:rsid w:val="005C2329"/>
    <w:rsid w:val="005C2824"/>
    <w:rsid w:val="005C6715"/>
    <w:rsid w:val="005C6B1E"/>
    <w:rsid w:val="005D4DB0"/>
    <w:rsid w:val="005E0694"/>
    <w:rsid w:val="005F0E58"/>
    <w:rsid w:val="005F37BF"/>
    <w:rsid w:val="005F7026"/>
    <w:rsid w:val="00615643"/>
    <w:rsid w:val="00635B34"/>
    <w:rsid w:val="00641792"/>
    <w:rsid w:val="00643110"/>
    <w:rsid w:val="00644025"/>
    <w:rsid w:val="00650AD0"/>
    <w:rsid w:val="006524DA"/>
    <w:rsid w:val="006560AA"/>
    <w:rsid w:val="006628BA"/>
    <w:rsid w:val="00664D09"/>
    <w:rsid w:val="00684029"/>
    <w:rsid w:val="00686FB0"/>
    <w:rsid w:val="0069287F"/>
    <w:rsid w:val="0069634F"/>
    <w:rsid w:val="00697F20"/>
    <w:rsid w:val="006A0856"/>
    <w:rsid w:val="006A4D8A"/>
    <w:rsid w:val="006A7C02"/>
    <w:rsid w:val="006B1183"/>
    <w:rsid w:val="006B5158"/>
    <w:rsid w:val="006B77AF"/>
    <w:rsid w:val="006B7FA5"/>
    <w:rsid w:val="006C111B"/>
    <w:rsid w:val="006C4CDC"/>
    <w:rsid w:val="006C4F79"/>
    <w:rsid w:val="006C7591"/>
    <w:rsid w:val="006D4D46"/>
    <w:rsid w:val="006E1338"/>
    <w:rsid w:val="006E146B"/>
    <w:rsid w:val="006E5967"/>
    <w:rsid w:val="006F0DA1"/>
    <w:rsid w:val="006F0DE0"/>
    <w:rsid w:val="006F2EDC"/>
    <w:rsid w:val="006F4B94"/>
    <w:rsid w:val="006F5D99"/>
    <w:rsid w:val="006F63F4"/>
    <w:rsid w:val="007012AC"/>
    <w:rsid w:val="007014A6"/>
    <w:rsid w:val="00707357"/>
    <w:rsid w:val="00714C57"/>
    <w:rsid w:val="007168E1"/>
    <w:rsid w:val="0073455A"/>
    <w:rsid w:val="00750FCC"/>
    <w:rsid w:val="007515B9"/>
    <w:rsid w:val="0077112D"/>
    <w:rsid w:val="0077244F"/>
    <w:rsid w:val="00777B5D"/>
    <w:rsid w:val="0078060B"/>
    <w:rsid w:val="007824A3"/>
    <w:rsid w:val="0078642B"/>
    <w:rsid w:val="0079671B"/>
    <w:rsid w:val="007A0505"/>
    <w:rsid w:val="007A29F5"/>
    <w:rsid w:val="007A34B2"/>
    <w:rsid w:val="007A6BBD"/>
    <w:rsid w:val="007A7EF9"/>
    <w:rsid w:val="007B4B4B"/>
    <w:rsid w:val="007B7E22"/>
    <w:rsid w:val="007C6578"/>
    <w:rsid w:val="007C6B60"/>
    <w:rsid w:val="007D375B"/>
    <w:rsid w:val="007D5895"/>
    <w:rsid w:val="007D6241"/>
    <w:rsid w:val="007D7953"/>
    <w:rsid w:val="007E56FD"/>
    <w:rsid w:val="007E65CC"/>
    <w:rsid w:val="007F18E9"/>
    <w:rsid w:val="007F559F"/>
    <w:rsid w:val="007F6295"/>
    <w:rsid w:val="00801469"/>
    <w:rsid w:val="00807878"/>
    <w:rsid w:val="0082069E"/>
    <w:rsid w:val="00827B1E"/>
    <w:rsid w:val="00833D11"/>
    <w:rsid w:val="00847CF1"/>
    <w:rsid w:val="00851EC3"/>
    <w:rsid w:val="008614BA"/>
    <w:rsid w:val="00866B41"/>
    <w:rsid w:val="008709D1"/>
    <w:rsid w:val="00872E54"/>
    <w:rsid w:val="0087774E"/>
    <w:rsid w:val="008778FA"/>
    <w:rsid w:val="00884657"/>
    <w:rsid w:val="00894558"/>
    <w:rsid w:val="008A24E8"/>
    <w:rsid w:val="008A6852"/>
    <w:rsid w:val="008B68CD"/>
    <w:rsid w:val="008B6E59"/>
    <w:rsid w:val="008C0BB4"/>
    <w:rsid w:val="008C4395"/>
    <w:rsid w:val="008C6705"/>
    <w:rsid w:val="008C6B01"/>
    <w:rsid w:val="008D1975"/>
    <w:rsid w:val="008D5746"/>
    <w:rsid w:val="008D5C01"/>
    <w:rsid w:val="008D7C5E"/>
    <w:rsid w:val="008E1A81"/>
    <w:rsid w:val="008F01B7"/>
    <w:rsid w:val="008F0CB9"/>
    <w:rsid w:val="008F2286"/>
    <w:rsid w:val="008F3C72"/>
    <w:rsid w:val="008F4C67"/>
    <w:rsid w:val="00903312"/>
    <w:rsid w:val="00904D9F"/>
    <w:rsid w:val="00907588"/>
    <w:rsid w:val="009119A3"/>
    <w:rsid w:val="00917334"/>
    <w:rsid w:val="00920410"/>
    <w:rsid w:val="009335C1"/>
    <w:rsid w:val="00934123"/>
    <w:rsid w:val="009443B9"/>
    <w:rsid w:val="009465BB"/>
    <w:rsid w:val="009567EE"/>
    <w:rsid w:val="00957BFB"/>
    <w:rsid w:val="00971500"/>
    <w:rsid w:val="0097233F"/>
    <w:rsid w:val="0097427A"/>
    <w:rsid w:val="00974447"/>
    <w:rsid w:val="009759A1"/>
    <w:rsid w:val="009826EC"/>
    <w:rsid w:val="009862AC"/>
    <w:rsid w:val="00986588"/>
    <w:rsid w:val="00992E48"/>
    <w:rsid w:val="009B1AA7"/>
    <w:rsid w:val="009B79B0"/>
    <w:rsid w:val="009C3738"/>
    <w:rsid w:val="009C51F5"/>
    <w:rsid w:val="009D003E"/>
    <w:rsid w:val="009D066A"/>
    <w:rsid w:val="009E36E3"/>
    <w:rsid w:val="009E4011"/>
    <w:rsid w:val="009F5132"/>
    <w:rsid w:val="00A027F6"/>
    <w:rsid w:val="00A0334E"/>
    <w:rsid w:val="00A203E8"/>
    <w:rsid w:val="00A2268B"/>
    <w:rsid w:val="00A2337B"/>
    <w:rsid w:val="00A32DA8"/>
    <w:rsid w:val="00A33B40"/>
    <w:rsid w:val="00A35813"/>
    <w:rsid w:val="00A447D4"/>
    <w:rsid w:val="00A618E9"/>
    <w:rsid w:val="00A648A3"/>
    <w:rsid w:val="00A73E99"/>
    <w:rsid w:val="00A755AF"/>
    <w:rsid w:val="00A810F7"/>
    <w:rsid w:val="00A84FC8"/>
    <w:rsid w:val="00A87036"/>
    <w:rsid w:val="00A909A5"/>
    <w:rsid w:val="00A92537"/>
    <w:rsid w:val="00A97996"/>
    <w:rsid w:val="00AA4A6B"/>
    <w:rsid w:val="00AB1234"/>
    <w:rsid w:val="00AC077C"/>
    <w:rsid w:val="00AC310E"/>
    <w:rsid w:val="00AC3D27"/>
    <w:rsid w:val="00AC7984"/>
    <w:rsid w:val="00AD2999"/>
    <w:rsid w:val="00AD673C"/>
    <w:rsid w:val="00AE1B7A"/>
    <w:rsid w:val="00AE27ED"/>
    <w:rsid w:val="00AF0B77"/>
    <w:rsid w:val="00AF26DA"/>
    <w:rsid w:val="00AF431B"/>
    <w:rsid w:val="00AF6543"/>
    <w:rsid w:val="00AF7748"/>
    <w:rsid w:val="00B01229"/>
    <w:rsid w:val="00B04739"/>
    <w:rsid w:val="00B05878"/>
    <w:rsid w:val="00B0587D"/>
    <w:rsid w:val="00B14DA7"/>
    <w:rsid w:val="00B14E4C"/>
    <w:rsid w:val="00B15794"/>
    <w:rsid w:val="00B20508"/>
    <w:rsid w:val="00B338D2"/>
    <w:rsid w:val="00B376E3"/>
    <w:rsid w:val="00B514A3"/>
    <w:rsid w:val="00B52E0A"/>
    <w:rsid w:val="00B537E2"/>
    <w:rsid w:val="00B61911"/>
    <w:rsid w:val="00B74FC9"/>
    <w:rsid w:val="00B82412"/>
    <w:rsid w:val="00B86E42"/>
    <w:rsid w:val="00B91B1B"/>
    <w:rsid w:val="00B929A1"/>
    <w:rsid w:val="00BA16EC"/>
    <w:rsid w:val="00BA2990"/>
    <w:rsid w:val="00BA60D7"/>
    <w:rsid w:val="00BB1C72"/>
    <w:rsid w:val="00BB2C69"/>
    <w:rsid w:val="00BB4C89"/>
    <w:rsid w:val="00BB672F"/>
    <w:rsid w:val="00BC1713"/>
    <w:rsid w:val="00BE0664"/>
    <w:rsid w:val="00BF036A"/>
    <w:rsid w:val="00BF1342"/>
    <w:rsid w:val="00BF21BF"/>
    <w:rsid w:val="00C002F3"/>
    <w:rsid w:val="00C03737"/>
    <w:rsid w:val="00C10B37"/>
    <w:rsid w:val="00C114A7"/>
    <w:rsid w:val="00C23A30"/>
    <w:rsid w:val="00C25F03"/>
    <w:rsid w:val="00C32639"/>
    <w:rsid w:val="00C3481F"/>
    <w:rsid w:val="00C40836"/>
    <w:rsid w:val="00C414FC"/>
    <w:rsid w:val="00C50A18"/>
    <w:rsid w:val="00C539E3"/>
    <w:rsid w:val="00C55C2E"/>
    <w:rsid w:val="00C6094C"/>
    <w:rsid w:val="00C61D5A"/>
    <w:rsid w:val="00C62E56"/>
    <w:rsid w:val="00C74F9D"/>
    <w:rsid w:val="00C77773"/>
    <w:rsid w:val="00C9638D"/>
    <w:rsid w:val="00CA2B3C"/>
    <w:rsid w:val="00CA56F6"/>
    <w:rsid w:val="00CA6D5D"/>
    <w:rsid w:val="00CC307E"/>
    <w:rsid w:val="00CC5B97"/>
    <w:rsid w:val="00CE0A97"/>
    <w:rsid w:val="00CE21F5"/>
    <w:rsid w:val="00CE6FFC"/>
    <w:rsid w:val="00CF1023"/>
    <w:rsid w:val="00CF6A93"/>
    <w:rsid w:val="00D01D9F"/>
    <w:rsid w:val="00D03D58"/>
    <w:rsid w:val="00D04718"/>
    <w:rsid w:val="00D06D45"/>
    <w:rsid w:val="00D076EA"/>
    <w:rsid w:val="00D153AD"/>
    <w:rsid w:val="00D32102"/>
    <w:rsid w:val="00D34FA3"/>
    <w:rsid w:val="00D36C8C"/>
    <w:rsid w:val="00D40431"/>
    <w:rsid w:val="00D411FF"/>
    <w:rsid w:val="00D436AF"/>
    <w:rsid w:val="00D51213"/>
    <w:rsid w:val="00D52974"/>
    <w:rsid w:val="00D6362A"/>
    <w:rsid w:val="00D65F18"/>
    <w:rsid w:val="00D65FE9"/>
    <w:rsid w:val="00D72056"/>
    <w:rsid w:val="00D72C3C"/>
    <w:rsid w:val="00D81088"/>
    <w:rsid w:val="00D90B9A"/>
    <w:rsid w:val="00D9294A"/>
    <w:rsid w:val="00DA172C"/>
    <w:rsid w:val="00DA2BE0"/>
    <w:rsid w:val="00DA56C1"/>
    <w:rsid w:val="00DB07AF"/>
    <w:rsid w:val="00DB1CB6"/>
    <w:rsid w:val="00DB278E"/>
    <w:rsid w:val="00DC33B4"/>
    <w:rsid w:val="00DD6AEB"/>
    <w:rsid w:val="00DE20EA"/>
    <w:rsid w:val="00DE3E28"/>
    <w:rsid w:val="00DE6F2D"/>
    <w:rsid w:val="00E12448"/>
    <w:rsid w:val="00E134AE"/>
    <w:rsid w:val="00E2324F"/>
    <w:rsid w:val="00E30B2F"/>
    <w:rsid w:val="00E34075"/>
    <w:rsid w:val="00E349B2"/>
    <w:rsid w:val="00E45140"/>
    <w:rsid w:val="00E5616F"/>
    <w:rsid w:val="00E56788"/>
    <w:rsid w:val="00E64460"/>
    <w:rsid w:val="00E64465"/>
    <w:rsid w:val="00E64C5E"/>
    <w:rsid w:val="00E736FA"/>
    <w:rsid w:val="00E76881"/>
    <w:rsid w:val="00E76D73"/>
    <w:rsid w:val="00E81240"/>
    <w:rsid w:val="00E829A5"/>
    <w:rsid w:val="00E84FAA"/>
    <w:rsid w:val="00E87FA1"/>
    <w:rsid w:val="00E94F3A"/>
    <w:rsid w:val="00E96FAB"/>
    <w:rsid w:val="00EB501E"/>
    <w:rsid w:val="00EC1809"/>
    <w:rsid w:val="00EC2BF9"/>
    <w:rsid w:val="00EC49FB"/>
    <w:rsid w:val="00ED27B9"/>
    <w:rsid w:val="00ED6C80"/>
    <w:rsid w:val="00ED7727"/>
    <w:rsid w:val="00EE0516"/>
    <w:rsid w:val="00EE0FD0"/>
    <w:rsid w:val="00EE6E96"/>
    <w:rsid w:val="00EE7202"/>
    <w:rsid w:val="00EF0546"/>
    <w:rsid w:val="00EF6ADA"/>
    <w:rsid w:val="00F02865"/>
    <w:rsid w:val="00F030BD"/>
    <w:rsid w:val="00F05D80"/>
    <w:rsid w:val="00F062C2"/>
    <w:rsid w:val="00F1080E"/>
    <w:rsid w:val="00F21EA2"/>
    <w:rsid w:val="00F251B3"/>
    <w:rsid w:val="00F3791D"/>
    <w:rsid w:val="00F37F5D"/>
    <w:rsid w:val="00F410CF"/>
    <w:rsid w:val="00F47C8D"/>
    <w:rsid w:val="00F51AC2"/>
    <w:rsid w:val="00F5376B"/>
    <w:rsid w:val="00F57819"/>
    <w:rsid w:val="00F62981"/>
    <w:rsid w:val="00F6380B"/>
    <w:rsid w:val="00F65908"/>
    <w:rsid w:val="00F667DB"/>
    <w:rsid w:val="00F66A82"/>
    <w:rsid w:val="00F72D4E"/>
    <w:rsid w:val="00F748C9"/>
    <w:rsid w:val="00F755EC"/>
    <w:rsid w:val="00F76560"/>
    <w:rsid w:val="00F846C4"/>
    <w:rsid w:val="00F85263"/>
    <w:rsid w:val="00F90BC2"/>
    <w:rsid w:val="00F91C89"/>
    <w:rsid w:val="00F94AB6"/>
    <w:rsid w:val="00F97FBB"/>
    <w:rsid w:val="00FA186A"/>
    <w:rsid w:val="00FA5583"/>
    <w:rsid w:val="00FA7A6B"/>
    <w:rsid w:val="00FB01C8"/>
    <w:rsid w:val="00FB4ED9"/>
    <w:rsid w:val="00FC2095"/>
    <w:rsid w:val="00FC2209"/>
    <w:rsid w:val="00FE4A4E"/>
    <w:rsid w:val="00FF0DFF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65ED2"/>
  <w15:chartTrackingRefBased/>
  <w15:docId w15:val="{3ADA83ED-E58E-4099-A223-17384270C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A280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280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A2809"/>
  </w:style>
  <w:style w:type="paragraph" w:styleId="Stopka">
    <w:name w:val="footer"/>
    <w:basedOn w:val="Normalny"/>
    <w:link w:val="StopkaZnak"/>
    <w:uiPriority w:val="99"/>
    <w:unhideWhenUsed/>
    <w:rsid w:val="001A2809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A2809"/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,b1"/>
    <w:basedOn w:val="Normalny"/>
    <w:link w:val="AkapitzlistZnak"/>
    <w:uiPriority w:val="34"/>
    <w:qFormat/>
    <w:rsid w:val="001A2809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A2809"/>
    <w:rPr>
      <w:color w:val="0000FF"/>
      <w:u w:val="single"/>
    </w:rPr>
  </w:style>
  <w:style w:type="table" w:styleId="Tabela-Siatka">
    <w:name w:val="Table Grid"/>
    <w:basedOn w:val="Standardowy"/>
    <w:uiPriority w:val="39"/>
    <w:rsid w:val="001A2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1A2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28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280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28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7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FBB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5A21A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A21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A21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21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21AE"/>
    <w:rPr>
      <w:rFonts w:ascii="Calibri" w:eastAsia="Calibri" w:hAnsi="Calibri" w:cs="Times New Roman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47CF6"/>
    <w:pPr>
      <w:spacing w:after="120" w:line="480" w:lineRule="auto"/>
      <w:ind w:left="283"/>
      <w:textAlignment w:val="auto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47CF6"/>
    <w:rPr>
      <w:rFonts w:ascii="Calibri" w:eastAsia="Calibri" w:hAnsi="Calibri" w:cs="Times New Roman"/>
    </w:rPr>
  </w:style>
  <w:style w:type="paragraph" w:customStyle="1" w:styleId="Default">
    <w:name w:val="Default"/>
    <w:rsid w:val="00247C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A63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517C47"/>
  </w:style>
  <w:style w:type="paragraph" w:styleId="NormalnyWeb">
    <w:name w:val="Normal (Web)"/>
    <w:basedOn w:val="Normalny"/>
    <w:uiPriority w:val="99"/>
    <w:unhideWhenUsed/>
    <w:rsid w:val="00BF21B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9CE6810-3BA1-48EE-B339-859BEB1284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8B278-4CA5-4C44-B0D3-5423D80D646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8</Pages>
  <Words>3350</Words>
  <Characters>20105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Szydlik Magdalena</dc:creator>
  <cp:keywords/>
  <dc:description/>
  <cp:lastModifiedBy>Szpala Joanna</cp:lastModifiedBy>
  <cp:revision>278</cp:revision>
  <cp:lastPrinted>2024-10-28T12:26:00Z</cp:lastPrinted>
  <dcterms:created xsi:type="dcterms:W3CDTF">2024-07-08T12:46:00Z</dcterms:created>
  <dcterms:modified xsi:type="dcterms:W3CDTF">2024-10-28T12:48:00Z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7cd4bce9-f035-4c69-93ed-0901b761fd70</vt:lpwstr>
  </property>
  <property fmtid="{D5CDD505-2E9C-101B-9397-08002B2CF9AE}" pid="3" name="bjSaver">
    <vt:lpwstr>7s/fjbvBYYB2Dg5D6xryKUGJFx/iUx69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