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86F5" w14:textId="47A859BE" w:rsidR="005C3650" w:rsidRPr="004956F4" w:rsidRDefault="005C3650" w:rsidP="00DC3B10">
      <w:pPr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 xml:space="preserve">Gdańsk, dnia </w:t>
      </w:r>
      <w:r w:rsidR="00DC3B10">
        <w:rPr>
          <w:rFonts w:ascii="Arial" w:hAnsi="Arial" w:cs="Arial"/>
          <w:sz w:val="21"/>
          <w:szCs w:val="21"/>
        </w:rPr>
        <w:t>14</w:t>
      </w:r>
      <w:r w:rsidRPr="004956F4">
        <w:rPr>
          <w:rFonts w:ascii="Arial" w:hAnsi="Arial" w:cs="Arial"/>
          <w:sz w:val="21"/>
          <w:szCs w:val="21"/>
        </w:rPr>
        <w:t xml:space="preserve"> czerwca 2023 r.</w:t>
      </w:r>
    </w:p>
    <w:p w14:paraId="2D13DF3C" w14:textId="2A451DE3" w:rsidR="005C3650" w:rsidRPr="004956F4" w:rsidRDefault="005C3650" w:rsidP="00DC3B10">
      <w:pPr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 xml:space="preserve">RDOŚ-Gd-WOO.420.29.2023.AJ.3.   </w:t>
      </w:r>
    </w:p>
    <w:p w14:paraId="6E67C966" w14:textId="77777777" w:rsidR="005C3650" w:rsidRPr="004956F4" w:rsidRDefault="005C3650" w:rsidP="00DC3B10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4956F4">
        <w:rPr>
          <w:rFonts w:ascii="Arial" w:hAnsi="Arial" w:cs="Arial"/>
          <w:sz w:val="21"/>
          <w:szCs w:val="21"/>
        </w:rPr>
        <w:t>zpo</w:t>
      </w:r>
      <w:proofErr w:type="spellEnd"/>
    </w:p>
    <w:p w14:paraId="7710CAF7" w14:textId="77777777" w:rsidR="005C3650" w:rsidRPr="004956F4" w:rsidRDefault="005C3650" w:rsidP="00DC3B10">
      <w:pPr>
        <w:spacing w:after="0"/>
        <w:rPr>
          <w:rFonts w:ascii="Arial" w:hAnsi="Arial" w:cs="Arial"/>
          <w:b/>
          <w:iCs/>
          <w:spacing w:val="30"/>
          <w:sz w:val="21"/>
          <w:szCs w:val="21"/>
        </w:rPr>
      </w:pPr>
    </w:p>
    <w:p w14:paraId="1EA64EA2" w14:textId="4EA04F58" w:rsidR="005C3650" w:rsidRPr="004956F4" w:rsidRDefault="005C3650" w:rsidP="00DC3B10">
      <w:pPr>
        <w:spacing w:after="0"/>
        <w:rPr>
          <w:rFonts w:ascii="Arial" w:hAnsi="Arial" w:cs="Arial"/>
          <w:b/>
          <w:iCs/>
          <w:spacing w:val="30"/>
          <w:sz w:val="21"/>
          <w:szCs w:val="21"/>
        </w:rPr>
      </w:pPr>
      <w:r w:rsidRPr="004956F4">
        <w:rPr>
          <w:rFonts w:ascii="Arial" w:hAnsi="Arial" w:cs="Arial"/>
          <w:b/>
          <w:iCs/>
          <w:spacing w:val="30"/>
          <w:sz w:val="21"/>
          <w:szCs w:val="21"/>
        </w:rPr>
        <w:t>O B W I E S Z C Z E N I E</w:t>
      </w:r>
    </w:p>
    <w:p w14:paraId="00CACBD1" w14:textId="77777777" w:rsidR="005C3650" w:rsidRPr="004956F4" w:rsidRDefault="005C3650" w:rsidP="00DC3B10">
      <w:pPr>
        <w:spacing w:after="0"/>
        <w:rPr>
          <w:rFonts w:ascii="Arial" w:hAnsi="Arial" w:cs="Arial"/>
          <w:b/>
          <w:iCs/>
          <w:spacing w:val="30"/>
          <w:sz w:val="21"/>
          <w:szCs w:val="21"/>
        </w:rPr>
      </w:pPr>
    </w:p>
    <w:p w14:paraId="6D236B00" w14:textId="3760578E" w:rsidR="005C3650" w:rsidRPr="004956F4" w:rsidRDefault="005C3650" w:rsidP="00DC3B10">
      <w:pPr>
        <w:autoSpaceDE w:val="0"/>
        <w:autoSpaceDN w:val="0"/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Działając na podstawie art. 33 ust. 1, art. 79 ustawy z dnia 3 października 2008 r. o udostępnianiu informacji o środowisku i jego ochronie, udziale społeczeństwa w ochronie środowiska oraz o</w:t>
      </w:r>
      <w:r w:rsidR="004956F4">
        <w:rPr>
          <w:rFonts w:ascii="Arial" w:hAnsi="Arial" w:cs="Arial"/>
          <w:sz w:val="21"/>
          <w:szCs w:val="21"/>
        </w:rPr>
        <w:t> </w:t>
      </w:r>
      <w:r w:rsidRPr="004956F4">
        <w:rPr>
          <w:rFonts w:ascii="Arial" w:hAnsi="Arial" w:cs="Arial"/>
          <w:sz w:val="21"/>
          <w:szCs w:val="21"/>
        </w:rPr>
        <w:t xml:space="preserve">ocenach oddziaływania na środowisko </w:t>
      </w:r>
      <w:r w:rsidRPr="004956F4">
        <w:rPr>
          <w:rFonts w:ascii="Arial" w:hAnsi="Arial" w:cs="Arial"/>
          <w:i/>
          <w:color w:val="000000"/>
          <w:sz w:val="21"/>
          <w:szCs w:val="21"/>
        </w:rPr>
        <w:t>(t. j. Dz. U. z 2023 r., poz. 1094)</w:t>
      </w:r>
      <w:r w:rsidRPr="004956F4">
        <w:rPr>
          <w:rFonts w:ascii="Arial" w:hAnsi="Arial" w:cs="Arial"/>
          <w:i/>
          <w:sz w:val="21"/>
          <w:szCs w:val="21"/>
        </w:rPr>
        <w:t xml:space="preserve">, </w:t>
      </w:r>
      <w:r w:rsidRPr="004956F4">
        <w:rPr>
          <w:rFonts w:ascii="Arial" w:hAnsi="Arial" w:cs="Arial"/>
          <w:iCs/>
          <w:sz w:val="21"/>
          <w:szCs w:val="21"/>
        </w:rPr>
        <w:t>zwanej dalej ustawą ooś</w:t>
      </w:r>
      <w:r w:rsidRPr="004956F4">
        <w:rPr>
          <w:rFonts w:ascii="Arial" w:hAnsi="Arial" w:cs="Arial"/>
          <w:i/>
          <w:sz w:val="21"/>
          <w:szCs w:val="21"/>
        </w:rPr>
        <w:t xml:space="preserve">, </w:t>
      </w:r>
      <w:r w:rsidRPr="004956F4">
        <w:rPr>
          <w:rFonts w:ascii="Arial" w:hAnsi="Arial" w:cs="Arial"/>
          <w:sz w:val="21"/>
          <w:szCs w:val="21"/>
        </w:rPr>
        <w:t>Regionalny Dyrektor Ochrony Środowiska w Gdańsku, informuje o</w:t>
      </w:r>
      <w:r w:rsidR="00C74191" w:rsidRPr="004956F4">
        <w:rPr>
          <w:rFonts w:ascii="Arial" w:hAnsi="Arial" w:cs="Arial"/>
          <w:sz w:val="21"/>
          <w:szCs w:val="21"/>
        </w:rPr>
        <w:t> </w:t>
      </w:r>
      <w:r w:rsidRPr="004956F4">
        <w:rPr>
          <w:rFonts w:ascii="Arial" w:hAnsi="Arial" w:cs="Arial"/>
          <w:sz w:val="21"/>
          <w:szCs w:val="21"/>
        </w:rPr>
        <w:t xml:space="preserve">przystąpieniu do przeprowadzenia oceny oddziaływania na środowisko i </w:t>
      </w:r>
      <w:r w:rsidRPr="004956F4">
        <w:rPr>
          <w:rFonts w:ascii="Arial" w:hAnsi="Arial" w:cs="Arial"/>
          <w:b/>
          <w:sz w:val="21"/>
          <w:szCs w:val="21"/>
        </w:rPr>
        <w:t>podaje do publicznej wiadomości,</w:t>
      </w:r>
      <w:r w:rsidRPr="004956F4">
        <w:rPr>
          <w:rFonts w:ascii="Arial" w:hAnsi="Arial" w:cs="Arial"/>
          <w:sz w:val="21"/>
          <w:szCs w:val="21"/>
        </w:rPr>
        <w:t xml:space="preserve"> że w związku z toczącym się postępowaniem prowadzonym na wniosek Inwestorów: </w:t>
      </w:r>
      <w:r w:rsidRPr="004956F4">
        <w:rPr>
          <w:rFonts w:ascii="Arial" w:eastAsia="Times New Roman" w:hAnsi="Arial" w:cs="Arial"/>
          <w:sz w:val="21"/>
          <w:szCs w:val="21"/>
          <w:lang w:eastAsia="pl-PL"/>
        </w:rPr>
        <w:t>Elektrownia Wiatrowa Baltica-2 Sp. z o.</w:t>
      </w:r>
      <w:r w:rsidR="00C74191" w:rsidRPr="004956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956F4">
        <w:rPr>
          <w:rFonts w:ascii="Arial" w:eastAsia="Times New Roman" w:hAnsi="Arial" w:cs="Arial"/>
          <w:sz w:val="21"/>
          <w:szCs w:val="21"/>
          <w:lang w:eastAsia="pl-PL"/>
        </w:rPr>
        <w:t>o. i Elektrownia Wiatrowa Baltica-3 Sp. z o.</w:t>
      </w:r>
      <w:r w:rsidR="00C74191" w:rsidRPr="004956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956F4">
        <w:rPr>
          <w:rFonts w:ascii="Arial" w:eastAsia="Times New Roman" w:hAnsi="Arial" w:cs="Arial"/>
          <w:sz w:val="21"/>
          <w:szCs w:val="21"/>
          <w:lang w:eastAsia="pl-PL"/>
        </w:rPr>
        <w:t>o., reprezentowanych przez Pełnomocnika, p. Radosława Opiołę, z dnia 28.04.2023</w:t>
      </w:r>
      <w:r w:rsidR="00C74191" w:rsidRPr="004956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956F4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4956F4">
        <w:rPr>
          <w:rFonts w:ascii="Arial" w:hAnsi="Arial" w:cs="Arial"/>
          <w:sz w:val="21"/>
          <w:szCs w:val="21"/>
        </w:rPr>
        <w:t xml:space="preserve">, o zmianę decyzji o środowiskowych uwarunkowaniach znak RDOŚ-Gd-WOO.4211.21.2017.MJ.PW.AJ.37 z dnia 24.01.2020 r., wydanej przez Regionalnego Dyrektora Ochrony Środowiska w Gdańsku, dla przedsięwzięcia pn.: </w:t>
      </w:r>
      <w:bookmarkStart w:id="0" w:name="_Hlk106188662"/>
    </w:p>
    <w:bookmarkEnd w:id="0"/>
    <w:p w14:paraId="19135BDD" w14:textId="77777777" w:rsidR="005C3650" w:rsidRPr="004956F4" w:rsidRDefault="005C3650" w:rsidP="00DC3B10">
      <w:pPr>
        <w:autoSpaceDE w:val="0"/>
        <w:autoSpaceDN w:val="0"/>
        <w:spacing w:after="0"/>
        <w:rPr>
          <w:rFonts w:ascii="Arial" w:hAnsi="Arial" w:cs="Arial"/>
          <w:b/>
          <w:sz w:val="21"/>
          <w:szCs w:val="21"/>
        </w:rPr>
      </w:pPr>
    </w:p>
    <w:p w14:paraId="0A07B86A" w14:textId="2F3B82BD" w:rsidR="005C3650" w:rsidRPr="004956F4" w:rsidRDefault="005C3650" w:rsidP="00DC3B10">
      <w:pPr>
        <w:autoSpaceDE w:val="0"/>
        <w:autoSpaceDN w:val="0"/>
        <w:spacing w:after="0"/>
        <w:rPr>
          <w:rFonts w:ascii="Arial" w:hAnsi="Arial" w:cs="Arial"/>
          <w:b/>
          <w:sz w:val="21"/>
          <w:szCs w:val="21"/>
        </w:rPr>
      </w:pPr>
      <w:r w:rsidRPr="004956F4">
        <w:rPr>
          <w:rFonts w:ascii="Arial" w:hAnsi="Arial" w:cs="Arial"/>
          <w:b/>
          <w:sz w:val="21"/>
          <w:szCs w:val="21"/>
        </w:rPr>
        <w:t>„Morska Farma Wiatrowa Baltica”</w:t>
      </w:r>
    </w:p>
    <w:p w14:paraId="272DCAE7" w14:textId="77777777" w:rsidR="005C3650" w:rsidRPr="004956F4" w:rsidRDefault="005C3650" w:rsidP="00DC3B10">
      <w:pPr>
        <w:autoSpaceDE w:val="0"/>
        <w:autoSpaceDN w:val="0"/>
        <w:spacing w:after="0"/>
        <w:rPr>
          <w:rFonts w:ascii="Arial" w:hAnsi="Arial" w:cs="Arial"/>
          <w:bCs/>
          <w:sz w:val="21"/>
          <w:szCs w:val="21"/>
        </w:rPr>
      </w:pPr>
    </w:p>
    <w:p w14:paraId="1833196B" w14:textId="77777777" w:rsidR="005C3650" w:rsidRPr="004956F4" w:rsidRDefault="005C3650" w:rsidP="00DC3B10">
      <w:pPr>
        <w:autoSpaceDE w:val="0"/>
        <w:autoSpaceDN w:val="0"/>
        <w:spacing w:after="0"/>
        <w:rPr>
          <w:rFonts w:ascii="Arial" w:hAnsi="Arial" w:cs="Arial"/>
          <w:sz w:val="21"/>
          <w:szCs w:val="21"/>
          <w:u w:val="single"/>
        </w:rPr>
      </w:pPr>
      <w:r w:rsidRPr="004956F4">
        <w:rPr>
          <w:rFonts w:ascii="Arial" w:hAnsi="Arial" w:cs="Arial"/>
          <w:sz w:val="21"/>
          <w:szCs w:val="21"/>
          <w:u w:val="single"/>
        </w:rPr>
        <w:t>wszyscy zainteresowani mogą zapoznać się z niezbędną dokumentacją sprawy.</w:t>
      </w:r>
    </w:p>
    <w:p w14:paraId="09277518" w14:textId="77777777" w:rsidR="005C3650" w:rsidRPr="004956F4" w:rsidRDefault="005C3650" w:rsidP="00DC3B10">
      <w:pPr>
        <w:spacing w:after="0"/>
        <w:rPr>
          <w:rFonts w:ascii="Arial" w:hAnsi="Arial" w:cs="Arial"/>
          <w:sz w:val="21"/>
          <w:szCs w:val="21"/>
        </w:rPr>
      </w:pPr>
    </w:p>
    <w:p w14:paraId="7B62CA27" w14:textId="5C461F31" w:rsidR="005C3650" w:rsidRPr="004956F4" w:rsidRDefault="005C3650" w:rsidP="00DC3B10">
      <w:pPr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Jednocześnie informuję, iż:</w:t>
      </w:r>
    </w:p>
    <w:p w14:paraId="17F2216C" w14:textId="0A655D7D" w:rsidR="005C3650" w:rsidRPr="004956F4" w:rsidRDefault="005C3650" w:rsidP="00DC3B10">
      <w:pPr>
        <w:pStyle w:val="Akapitzlist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 xml:space="preserve">Materiał dowodowy dostępny będzie w terminie </w:t>
      </w:r>
      <w:r w:rsidRPr="004956F4">
        <w:rPr>
          <w:rFonts w:ascii="Arial" w:hAnsi="Arial" w:cs="Arial"/>
          <w:b/>
          <w:sz w:val="21"/>
          <w:szCs w:val="21"/>
        </w:rPr>
        <w:t>od dnia</w:t>
      </w:r>
      <w:r w:rsidRPr="004956F4">
        <w:rPr>
          <w:rFonts w:ascii="Arial" w:hAnsi="Arial" w:cs="Arial"/>
          <w:sz w:val="21"/>
          <w:szCs w:val="21"/>
        </w:rPr>
        <w:t xml:space="preserve"> </w:t>
      </w:r>
      <w:r w:rsidRPr="004956F4">
        <w:rPr>
          <w:rFonts w:ascii="Arial" w:hAnsi="Arial" w:cs="Arial"/>
          <w:b/>
          <w:bCs/>
          <w:sz w:val="21"/>
          <w:szCs w:val="21"/>
        </w:rPr>
        <w:t>21 czerwca</w:t>
      </w:r>
      <w:r w:rsidRPr="004956F4">
        <w:rPr>
          <w:rFonts w:ascii="Arial" w:hAnsi="Arial" w:cs="Arial"/>
          <w:sz w:val="21"/>
          <w:szCs w:val="21"/>
        </w:rPr>
        <w:t xml:space="preserve"> </w:t>
      </w:r>
      <w:r w:rsidRPr="004956F4">
        <w:rPr>
          <w:rFonts w:ascii="Arial" w:hAnsi="Arial" w:cs="Arial"/>
          <w:b/>
          <w:sz w:val="21"/>
          <w:szCs w:val="21"/>
        </w:rPr>
        <w:t>2023 r. do dnia 20 lipca 2023 r</w:t>
      </w:r>
      <w:r w:rsidRPr="004956F4">
        <w:rPr>
          <w:rFonts w:ascii="Arial" w:hAnsi="Arial" w:cs="Arial"/>
          <w:sz w:val="21"/>
          <w:szCs w:val="21"/>
        </w:rPr>
        <w:t>. (włącznie), w siedzibie Regionalnej Dyrekcji Ochrony Środowiska w Gdańsku, przy ul.</w:t>
      </w:r>
      <w:r w:rsidR="004956F4">
        <w:rPr>
          <w:rFonts w:ascii="Arial" w:hAnsi="Arial" w:cs="Arial"/>
          <w:sz w:val="21"/>
          <w:szCs w:val="21"/>
        </w:rPr>
        <w:t> </w:t>
      </w:r>
      <w:r w:rsidRPr="004956F4">
        <w:rPr>
          <w:rFonts w:ascii="Arial" w:hAnsi="Arial" w:cs="Arial"/>
          <w:sz w:val="21"/>
          <w:szCs w:val="21"/>
        </w:rPr>
        <w:t>Chmielnej 54/57, w godzinach pracy urzędu, po wcześniejszym uzgodnieniu terminu (np. telefonicznie).</w:t>
      </w:r>
    </w:p>
    <w:p w14:paraId="3EF8EB66" w14:textId="2D0500E2" w:rsidR="005C3650" w:rsidRPr="004956F4" w:rsidRDefault="005C3650" w:rsidP="00DC3B10">
      <w:pPr>
        <w:pStyle w:val="Akapitzlist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 xml:space="preserve">Każdy ma prawo składania uwag i wniosków w formie pisemnej, elektronicznej i ustnej, w terminie określonym w punkcie 1 niniejszego obwieszczenia. Uwagi i wnioski należy składać do Regionalnej Dyrekcji Ochrony Środowiska w Gdańsku. </w:t>
      </w:r>
    </w:p>
    <w:p w14:paraId="6E6B869D" w14:textId="77777777" w:rsidR="005C3650" w:rsidRPr="004956F4" w:rsidRDefault="005C3650" w:rsidP="00DC3B10">
      <w:pPr>
        <w:pStyle w:val="Akapitzlist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14:paraId="2E1817B8" w14:textId="77777777" w:rsidR="005C3650" w:rsidRPr="004956F4" w:rsidRDefault="005C3650" w:rsidP="00DC3B10">
      <w:pPr>
        <w:pStyle w:val="Akapitzlist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Gdańsku.</w:t>
      </w:r>
    </w:p>
    <w:p w14:paraId="6D52A9DC" w14:textId="33FFB612" w:rsidR="005C3650" w:rsidRPr="004956F4" w:rsidRDefault="005C3650" w:rsidP="00DC3B10">
      <w:pPr>
        <w:pStyle w:val="Akapitzlist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 xml:space="preserve">Organami właściwymi do wydania uzgodnienia są Dyrektor Urzędu Morskiego w Gdyni, </w:t>
      </w:r>
      <w:r w:rsidRPr="004956F4">
        <w:rPr>
          <w:rFonts w:ascii="Arial" w:hAnsi="Arial" w:cs="Arial"/>
          <w:bCs/>
          <w:sz w:val="21"/>
          <w:szCs w:val="21"/>
        </w:rPr>
        <w:t>Państwowy Graniczny Inspektor Sanitarny w Gdyni.</w:t>
      </w:r>
    </w:p>
    <w:p w14:paraId="174B49B8" w14:textId="77777777" w:rsidR="005C3650" w:rsidRPr="004956F4" w:rsidRDefault="005C3650" w:rsidP="00DC3B10">
      <w:pPr>
        <w:pStyle w:val="Akapitzlist"/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3E57E7CB" w14:textId="77777777" w:rsidR="005C3650" w:rsidRPr="004956F4" w:rsidRDefault="005C3650" w:rsidP="00DC3B10">
      <w:pPr>
        <w:spacing w:after="0"/>
        <w:rPr>
          <w:rFonts w:ascii="Arial" w:hAnsi="Arial" w:cs="Arial"/>
          <w:b/>
          <w:sz w:val="21"/>
          <w:szCs w:val="21"/>
          <w:highlight w:val="yellow"/>
        </w:rPr>
      </w:pPr>
    </w:p>
    <w:p w14:paraId="4D642951" w14:textId="0E06133D" w:rsidR="005C3650" w:rsidRPr="004956F4" w:rsidRDefault="005C3650" w:rsidP="00DC3B1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Upubliczniono w dniach: od………</w:t>
      </w:r>
      <w:r w:rsidR="00C74191" w:rsidRPr="004956F4">
        <w:rPr>
          <w:rFonts w:ascii="Arial" w:hAnsi="Arial" w:cs="Arial"/>
          <w:sz w:val="21"/>
          <w:szCs w:val="21"/>
        </w:rPr>
        <w:t>….</w:t>
      </w:r>
      <w:r w:rsidRPr="004956F4">
        <w:rPr>
          <w:rFonts w:ascii="Arial" w:hAnsi="Arial" w:cs="Arial"/>
          <w:sz w:val="21"/>
          <w:szCs w:val="21"/>
        </w:rPr>
        <w:t>……</w:t>
      </w:r>
      <w:r w:rsidR="00C74191" w:rsidRPr="004956F4">
        <w:rPr>
          <w:rFonts w:ascii="Arial" w:hAnsi="Arial" w:cs="Arial"/>
          <w:sz w:val="21"/>
          <w:szCs w:val="21"/>
        </w:rPr>
        <w:t>…</w:t>
      </w:r>
      <w:r w:rsidRPr="004956F4">
        <w:rPr>
          <w:rFonts w:ascii="Arial" w:hAnsi="Arial" w:cs="Arial"/>
          <w:sz w:val="21"/>
          <w:szCs w:val="21"/>
        </w:rPr>
        <w:t>...do………</w:t>
      </w:r>
      <w:r w:rsidR="00C74191" w:rsidRPr="004956F4">
        <w:rPr>
          <w:rFonts w:ascii="Arial" w:hAnsi="Arial" w:cs="Arial"/>
          <w:sz w:val="21"/>
          <w:szCs w:val="21"/>
        </w:rPr>
        <w:t>…….</w:t>
      </w:r>
      <w:r w:rsidRPr="004956F4">
        <w:rPr>
          <w:rFonts w:ascii="Arial" w:hAnsi="Arial" w:cs="Arial"/>
          <w:sz w:val="21"/>
          <w:szCs w:val="21"/>
        </w:rPr>
        <w:t>……….</w:t>
      </w:r>
    </w:p>
    <w:p w14:paraId="0F253359" w14:textId="77777777" w:rsidR="004956F4" w:rsidRDefault="004956F4" w:rsidP="00DC3B1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1691E8B6" w14:textId="5EAC32C9" w:rsidR="005C3650" w:rsidRPr="004956F4" w:rsidRDefault="005C3650" w:rsidP="00DC3B1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Pieczęć urzędu:</w:t>
      </w:r>
    </w:p>
    <w:p w14:paraId="6F4C2378" w14:textId="77777777" w:rsidR="005C3650" w:rsidRPr="004956F4" w:rsidRDefault="005C3650" w:rsidP="00DC3B10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403C7CAC" w14:textId="77777777" w:rsidR="005C3650" w:rsidRDefault="005C3650" w:rsidP="00DC3B10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7DE8ACEB" w14:textId="77777777" w:rsidR="004956F4" w:rsidRDefault="004956F4" w:rsidP="00DC3B10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1C1F8D45" w14:textId="77777777" w:rsidR="004956F4" w:rsidRDefault="004956F4" w:rsidP="00DC3B10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73A6BCF7" w14:textId="77777777" w:rsidR="004956F4" w:rsidRPr="004956F4" w:rsidRDefault="004956F4" w:rsidP="00DC3B10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337021AD" w14:textId="6B87AE7E" w:rsidR="005C3650" w:rsidRPr="004956F4" w:rsidRDefault="005C3650" w:rsidP="00DC3B10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  <w:r w:rsidRPr="004956F4">
        <w:rPr>
          <w:rFonts w:ascii="Arial" w:hAnsi="Arial" w:cs="Arial"/>
          <w:sz w:val="21"/>
          <w:szCs w:val="21"/>
          <w:u w:val="single"/>
        </w:rPr>
        <w:t>Obwieszczenie upublicznia się na:</w:t>
      </w:r>
    </w:p>
    <w:p w14:paraId="6FC8A843" w14:textId="77777777" w:rsidR="005C3650" w:rsidRPr="004956F4" w:rsidRDefault="005C3650" w:rsidP="00DC3B10">
      <w:pPr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Tablica ogłoszeń RDOŚ w Gdańsku</w:t>
      </w:r>
    </w:p>
    <w:p w14:paraId="7FEBF7F0" w14:textId="77777777" w:rsidR="005C3650" w:rsidRPr="004956F4" w:rsidRDefault="005C3650" w:rsidP="00DC3B10">
      <w:pPr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 xml:space="preserve">Strona Internetowa RDOŚ w Gdańsku </w:t>
      </w:r>
    </w:p>
    <w:p w14:paraId="1A93BE15" w14:textId="363111DB" w:rsidR="005C3650" w:rsidRPr="004956F4" w:rsidRDefault="004956F4" w:rsidP="00DC3B10">
      <w:pPr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>a</w:t>
      </w:r>
      <w:r w:rsidR="005C3650" w:rsidRPr="004956F4">
        <w:rPr>
          <w:rFonts w:ascii="Arial" w:hAnsi="Arial" w:cs="Arial"/>
          <w:sz w:val="21"/>
          <w:szCs w:val="21"/>
        </w:rPr>
        <w:t>a</w:t>
      </w:r>
      <w:r w:rsidRPr="004956F4">
        <w:rPr>
          <w:rFonts w:ascii="Arial" w:hAnsi="Arial" w:cs="Arial"/>
          <w:sz w:val="21"/>
          <w:szCs w:val="21"/>
        </w:rPr>
        <w:t xml:space="preserve">, </w:t>
      </w:r>
      <w:bookmarkStart w:id="1" w:name="_Hlk137559373"/>
      <w:r w:rsidRPr="004956F4">
        <w:rPr>
          <w:rFonts w:ascii="Arial" w:hAnsi="Arial" w:cs="Arial"/>
          <w:sz w:val="21"/>
          <w:szCs w:val="21"/>
        </w:rPr>
        <w:t>sprawę prowadzi Agnieszka Jędraszek, tel. +48 58 68-36-812</w:t>
      </w:r>
      <w:bookmarkEnd w:id="1"/>
    </w:p>
    <w:p w14:paraId="30EFE3E7" w14:textId="77777777" w:rsidR="005C3650" w:rsidRPr="004956F4" w:rsidRDefault="005C3650" w:rsidP="00DC3B10">
      <w:pPr>
        <w:tabs>
          <w:tab w:val="left" w:pos="2400"/>
        </w:tabs>
        <w:rPr>
          <w:rFonts w:ascii="Arial" w:hAnsi="Arial" w:cs="Arial"/>
          <w:sz w:val="21"/>
          <w:szCs w:val="21"/>
        </w:rPr>
      </w:pPr>
      <w:r w:rsidRPr="004956F4">
        <w:rPr>
          <w:rFonts w:ascii="Arial" w:hAnsi="Arial" w:cs="Arial"/>
          <w:sz w:val="21"/>
          <w:szCs w:val="21"/>
        </w:rPr>
        <w:tab/>
      </w:r>
    </w:p>
    <w:p w14:paraId="65448C8F" w14:textId="77777777" w:rsidR="00C74191" w:rsidRPr="004956F4" w:rsidRDefault="00C74191" w:rsidP="00DC3B10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w celu upublicznienia do:</w:t>
      </w:r>
    </w:p>
    <w:p w14:paraId="11D1266A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2" w:name="_Hlk75338455"/>
      <w:r w:rsidRPr="004956F4">
        <w:rPr>
          <w:rFonts w:ascii="Arial" w:eastAsia="Times New Roman" w:hAnsi="Arial" w:cs="Arial"/>
          <w:sz w:val="21"/>
          <w:szCs w:val="21"/>
          <w:lang w:eastAsia="pl-PL"/>
        </w:rPr>
        <w:t>Dyrektora Urzędu Morskiego w Gdyni</w:t>
      </w:r>
    </w:p>
    <w:p w14:paraId="1FBB6988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Prezydenta Miasta Gdańska</w:t>
      </w:r>
    </w:p>
    <w:p w14:paraId="73CC42A5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Prezydenta Miasta Gdyni</w:t>
      </w:r>
    </w:p>
    <w:p w14:paraId="7E25B5A4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Prezydenta Miasta Sopot</w:t>
      </w:r>
    </w:p>
    <w:p w14:paraId="07B63E9B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Ustka</w:t>
      </w:r>
    </w:p>
    <w:p w14:paraId="758C74AE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Ustka</w:t>
      </w:r>
    </w:p>
    <w:p w14:paraId="28653624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Smołdzino</w:t>
      </w:r>
    </w:p>
    <w:p w14:paraId="4DDAD187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Łeba</w:t>
      </w:r>
    </w:p>
    <w:p w14:paraId="5EA508B3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Wicko</w:t>
      </w:r>
    </w:p>
    <w:p w14:paraId="7C4BA100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Choczewo</w:t>
      </w:r>
    </w:p>
    <w:p w14:paraId="7C6C855E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Krokowa</w:t>
      </w:r>
    </w:p>
    <w:p w14:paraId="6A455777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Władysławowo</w:t>
      </w:r>
    </w:p>
    <w:p w14:paraId="013954DD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Jastarnia</w:t>
      </w:r>
    </w:p>
    <w:p w14:paraId="0F795397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Hel</w:t>
      </w:r>
    </w:p>
    <w:p w14:paraId="3C888F44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Puck</w:t>
      </w:r>
    </w:p>
    <w:p w14:paraId="5DECE6A6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Puck</w:t>
      </w:r>
    </w:p>
    <w:p w14:paraId="645966A3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Kosakowo</w:t>
      </w:r>
    </w:p>
    <w:p w14:paraId="54C3707A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Stegna</w:t>
      </w:r>
    </w:p>
    <w:p w14:paraId="68BEDC6C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Wójta Gminy Sztutowo</w:t>
      </w:r>
    </w:p>
    <w:p w14:paraId="7D1B0ED8" w14:textId="77777777" w:rsidR="00C74191" w:rsidRPr="004956F4" w:rsidRDefault="00C74191" w:rsidP="00DC3B10">
      <w:pPr>
        <w:numPr>
          <w:ilvl w:val="0"/>
          <w:numId w:val="18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56F4">
        <w:rPr>
          <w:rFonts w:ascii="Arial" w:eastAsia="Times New Roman" w:hAnsi="Arial" w:cs="Arial"/>
          <w:sz w:val="21"/>
          <w:szCs w:val="21"/>
          <w:lang w:eastAsia="pl-PL"/>
        </w:rPr>
        <w:t>Burmistrza Miasta Krynica Morska</w:t>
      </w:r>
    </w:p>
    <w:bookmarkEnd w:id="2"/>
    <w:p w14:paraId="47824546" w14:textId="77777777" w:rsidR="005C3650" w:rsidRPr="004956F4" w:rsidRDefault="005C3650" w:rsidP="00DC3B10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0FFEC7AC" w14:textId="12E3F85A" w:rsidR="000D6403" w:rsidRPr="004956F4" w:rsidRDefault="000D6403" w:rsidP="00DC3B10">
      <w:pPr>
        <w:rPr>
          <w:sz w:val="21"/>
          <w:szCs w:val="21"/>
        </w:rPr>
      </w:pPr>
    </w:p>
    <w:sectPr w:rsidR="000D6403" w:rsidRPr="004956F4" w:rsidSect="009E03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78A68D35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C74191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C74191">
      <w:rPr>
        <w:rFonts w:ascii="Arial" w:hAnsi="Arial" w:cs="Arial"/>
        <w:sz w:val="18"/>
        <w:szCs w:val="18"/>
        <w:lang w:val="en-US"/>
      </w:rPr>
      <w:t>29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C74191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C74191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055DB1"/>
    <w:multiLevelType w:val="singleLevel"/>
    <w:tmpl w:val="1C240E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1"/>
        <w:szCs w:val="21"/>
      </w:rPr>
    </w:lvl>
  </w:abstractNum>
  <w:abstractNum w:abstractNumId="11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421D0"/>
    <w:multiLevelType w:val="singleLevel"/>
    <w:tmpl w:val="B212E2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abstractNum w:abstractNumId="1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5"/>
  </w:num>
  <w:num w:numId="2" w16cid:durableId="1262295457">
    <w:abstractNumId w:val="5"/>
  </w:num>
  <w:num w:numId="3" w16cid:durableId="1626156720">
    <w:abstractNumId w:val="7"/>
  </w:num>
  <w:num w:numId="4" w16cid:durableId="1577128343">
    <w:abstractNumId w:val="2"/>
  </w:num>
  <w:num w:numId="5" w16cid:durableId="529145459">
    <w:abstractNumId w:val="9"/>
  </w:num>
  <w:num w:numId="6" w16cid:durableId="1341354445">
    <w:abstractNumId w:val="17"/>
  </w:num>
  <w:num w:numId="7" w16cid:durableId="791166825">
    <w:abstractNumId w:val="16"/>
  </w:num>
  <w:num w:numId="8" w16cid:durableId="783421218">
    <w:abstractNumId w:val="0"/>
  </w:num>
  <w:num w:numId="9" w16cid:durableId="2126385930">
    <w:abstractNumId w:val="4"/>
  </w:num>
  <w:num w:numId="10" w16cid:durableId="1515610763">
    <w:abstractNumId w:val="13"/>
  </w:num>
  <w:num w:numId="11" w16cid:durableId="803618771">
    <w:abstractNumId w:val="11"/>
  </w:num>
  <w:num w:numId="12" w16cid:durableId="2904065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0423934">
    <w:abstractNumId w:val="6"/>
  </w:num>
  <w:num w:numId="14" w16cid:durableId="1367874342">
    <w:abstractNumId w:val="1"/>
  </w:num>
  <w:num w:numId="15" w16cid:durableId="893733379">
    <w:abstractNumId w:val="8"/>
  </w:num>
  <w:num w:numId="16" w16cid:durableId="225190655">
    <w:abstractNumId w:val="12"/>
  </w:num>
  <w:num w:numId="17" w16cid:durableId="389302975">
    <w:abstractNumId w:val="3"/>
  </w:num>
  <w:num w:numId="18" w16cid:durableId="1420633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6F4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3650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74191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C3B10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C3650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C365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2022-01-19T09:16:00Z</cp:lastPrinted>
  <dcterms:created xsi:type="dcterms:W3CDTF">2023-06-19T07:47:00Z</dcterms:created>
  <dcterms:modified xsi:type="dcterms:W3CDTF">2023-06-19T07:47:00Z</dcterms:modified>
</cp:coreProperties>
</file>