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center"/>
        <w:rPr>
          <w:b/>
          <w:bCs/>
          <w:color w:val="0F1115"/>
          <w:sz w:val="22"/>
          <w:szCs w:val="22"/>
        </w:rPr>
      </w:pPr>
      <w:r>
        <w:rPr>
          <w:b/>
          <w:bCs/>
          <w:color w:val="0F1115"/>
          <w:sz w:val="22"/>
          <w:szCs w:val="22"/>
        </w:rPr>
        <w:t>BİLGİLENDİRMELER</w:t>
      </w:r>
    </w:p>
    <w:p w14:paraId="00000002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center"/>
        <w:rPr>
          <w:b/>
          <w:bCs/>
          <w:color w:val="0F1115"/>
          <w:sz w:val="22"/>
          <w:szCs w:val="22"/>
        </w:rPr>
      </w:pPr>
      <w:r>
        <w:rPr>
          <w:b/>
          <w:bCs/>
          <w:color w:val="0F1115"/>
          <w:sz w:val="22"/>
          <w:szCs w:val="22"/>
        </w:rPr>
        <w:t>DAVA DİLEKÇESİ ÖRNEĞİNİN DAVALI TARAFA TEBLİĞ EDİLMESİ</w:t>
      </w:r>
    </w:p>
    <w:p w14:paraId="00000003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center"/>
        <w:rPr>
          <w:b/>
          <w:bCs/>
          <w:color w:val="0F1115"/>
          <w:sz w:val="22"/>
          <w:szCs w:val="22"/>
        </w:rPr>
      </w:pPr>
      <w:r>
        <w:rPr>
          <w:b/>
          <w:bCs/>
          <w:color w:val="0F1115"/>
          <w:sz w:val="22"/>
          <w:szCs w:val="22"/>
        </w:rPr>
        <w:t>(</w:t>
      </w:r>
      <w:proofErr w:type="spellStart"/>
      <w:r>
        <w:rPr>
          <w:b/>
          <w:bCs/>
          <w:color w:val="0F1115"/>
          <w:sz w:val="22"/>
          <w:szCs w:val="22"/>
        </w:rPr>
        <w:t>Hukuk</w:t>
      </w:r>
      <w:proofErr w:type="spellEnd"/>
      <w:r>
        <w:rPr>
          <w:b/>
          <w:bCs/>
          <w:color w:val="0F1115"/>
          <w:sz w:val="22"/>
          <w:szCs w:val="22"/>
        </w:rPr>
        <w:t xml:space="preserve"> </w:t>
      </w:r>
      <w:proofErr w:type="spellStart"/>
      <w:r>
        <w:rPr>
          <w:b/>
          <w:bCs/>
          <w:color w:val="0F1115"/>
          <w:sz w:val="22"/>
          <w:szCs w:val="22"/>
        </w:rPr>
        <w:t>Muhakemesi</w:t>
      </w:r>
      <w:proofErr w:type="spellEnd"/>
      <w:r>
        <w:rPr>
          <w:b/>
          <w:bCs/>
          <w:color w:val="0F1115"/>
          <w:sz w:val="22"/>
          <w:szCs w:val="22"/>
        </w:rPr>
        <w:t>)</w:t>
      </w:r>
    </w:p>
    <w:p w14:paraId="00000004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b/>
          <w:bCs/>
          <w:color w:val="0F1115"/>
        </w:rPr>
      </w:pPr>
      <w:r>
        <w:rPr>
          <w:color w:val="0F1115"/>
        </w:rPr>
        <w:t xml:space="preserve">I. </w:t>
      </w:r>
      <w:r>
        <w:rPr>
          <w:color w:val="0F1115"/>
        </w:rPr>
        <w:t xml:space="preserve">Az </w:t>
      </w:r>
      <w:proofErr w:type="spellStart"/>
      <w:r>
        <w:rPr>
          <w:color w:val="0F1115"/>
        </w:rPr>
        <w:t>önce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dilekçesinin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örneğini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ekleriyle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birlikte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aldınız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önünde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yürütülen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yargılamanın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tarafı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olduğunuz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anlamına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gelmektedir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İşbu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belge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taraflarının</w:t>
      </w:r>
      <w:proofErr w:type="spellEnd"/>
      <w:r>
        <w:rPr>
          <w:color w:val="0F1115"/>
        </w:rPr>
        <w:t xml:space="preserve"> hak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yükümlülüklerine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ilişkin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temel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bilgilendirmelerin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derlemesini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oluşturmakta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yargılamanın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sonraki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seyrini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göstermektedir</w:t>
      </w:r>
      <w:proofErr w:type="spellEnd"/>
      <w:r>
        <w:rPr>
          <w:color w:val="0F1115"/>
        </w:rPr>
        <w:t xml:space="preserve">. </w:t>
      </w:r>
      <w:proofErr w:type="spellStart"/>
      <w:r>
        <w:rPr>
          <w:b/>
          <w:bCs/>
          <w:color w:val="0F1115"/>
        </w:rPr>
        <w:t>Bilgilendirmeleri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incelemeyen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davalı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bundan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kaynaklanan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usuli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sonuçlara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burada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belirtilen</w:t>
      </w:r>
      <w:proofErr w:type="spellEnd"/>
      <w:r>
        <w:rPr>
          <w:b/>
          <w:bCs/>
          <w:color w:val="0F1115"/>
        </w:rPr>
        <w:t xml:space="preserve"> hak </w:t>
      </w:r>
      <w:proofErr w:type="spellStart"/>
      <w:r>
        <w:rPr>
          <w:b/>
          <w:bCs/>
          <w:color w:val="0F1115"/>
        </w:rPr>
        <w:t>ve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yükümlülükleri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bilmemesine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bağlı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etkiler</w:t>
      </w:r>
      <w:proofErr w:type="spellEnd"/>
      <w:r>
        <w:rPr>
          <w:b/>
          <w:bCs/>
          <w:color w:val="0F1115"/>
        </w:rPr>
        <w:t xml:space="preserve"> de </w:t>
      </w:r>
      <w:proofErr w:type="spellStart"/>
      <w:r>
        <w:rPr>
          <w:b/>
          <w:bCs/>
          <w:color w:val="0F1115"/>
        </w:rPr>
        <w:t>dahil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olmak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üzere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katlanır</w:t>
      </w:r>
      <w:proofErr w:type="spellEnd"/>
      <w:r>
        <w:rPr>
          <w:b/>
          <w:bCs/>
          <w:color w:val="0F1115"/>
        </w:rPr>
        <w:t>.</w:t>
      </w:r>
    </w:p>
    <w:p w14:paraId="00000005" w14:textId="77777777" w:rsidR="00B46234" w:rsidRDefault="00B46234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b/>
          <w:bCs/>
          <w:color w:val="0F1115"/>
        </w:rPr>
      </w:pPr>
    </w:p>
    <w:p w14:paraId="00000006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II. </w:t>
      </w:r>
      <w:proofErr w:type="spellStart"/>
      <w:r>
        <w:rPr>
          <w:color w:val="0F1115"/>
        </w:rPr>
        <w:t>Davalı</w:t>
      </w:r>
      <w:proofErr w:type="spellEnd"/>
      <w:r>
        <w:rPr>
          <w:color w:val="0F1115"/>
        </w:rPr>
        <w:t xml:space="preserve"> – </w:t>
      </w:r>
      <w:proofErr w:type="spellStart"/>
      <w:r>
        <w:rPr>
          <w:b/>
          <w:bCs/>
          <w:color w:val="0F1115"/>
        </w:rPr>
        <w:t>dava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dilekçesindeki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talepleri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tamamen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veya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kısmen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kabul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etmediği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takdirde</w:t>
      </w:r>
      <w:proofErr w:type="spellEnd"/>
      <w:r>
        <w:rPr>
          <w:b/>
          <w:bCs/>
          <w:color w:val="0F1115"/>
        </w:rPr>
        <w:t xml:space="preserve"> - </w:t>
      </w:r>
      <w:proofErr w:type="spellStart"/>
      <w:r>
        <w:rPr>
          <w:b/>
          <w:bCs/>
          <w:color w:val="0F1115"/>
        </w:rPr>
        <w:t>mahkemenin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davetine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uygun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olarak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bu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davette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belirtilen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süre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içinde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davaya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cevap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dilekçesini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vermekle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yükümlüdür</w:t>
      </w:r>
      <w:proofErr w:type="spellEnd"/>
      <w:r>
        <w:rPr>
          <w:color w:val="0F1115"/>
        </w:rPr>
        <w:t xml:space="preserve"> (17 </w:t>
      </w:r>
      <w:proofErr w:type="spellStart"/>
      <w:r>
        <w:rPr>
          <w:color w:val="0F1115"/>
        </w:rPr>
        <w:t>Kasım</w:t>
      </w:r>
      <w:proofErr w:type="spellEnd"/>
      <w:r>
        <w:rPr>
          <w:color w:val="0F1115"/>
        </w:rPr>
        <w:t xml:space="preserve"> 1964 </w:t>
      </w:r>
      <w:proofErr w:type="spellStart"/>
      <w:r>
        <w:rPr>
          <w:color w:val="0F1115"/>
        </w:rPr>
        <w:t>tarihli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Hukuk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Muhakemeleri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Kanunu’nun</w:t>
      </w:r>
      <w:proofErr w:type="spellEnd"/>
      <w:r>
        <w:rPr>
          <w:color w:val="0F1115"/>
        </w:rPr>
        <w:t xml:space="preserve"> (Dz.U.2024.1568 </w:t>
      </w:r>
      <w:proofErr w:type="spellStart"/>
      <w:r>
        <w:rPr>
          <w:color w:val="0F1115"/>
        </w:rPr>
        <w:t>metin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birleştirilmiş</w:t>
      </w:r>
      <w:proofErr w:type="spellEnd"/>
      <w:r>
        <w:rPr>
          <w:color w:val="0F1115"/>
        </w:rPr>
        <w:t xml:space="preserve"> hali – </w:t>
      </w:r>
      <w:proofErr w:type="spellStart"/>
      <w:r>
        <w:rPr>
          <w:color w:val="0F1115"/>
        </w:rPr>
        <w:t>bundan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sonra</w:t>
      </w:r>
      <w:proofErr w:type="spellEnd"/>
      <w:r>
        <w:rPr>
          <w:color w:val="0F1115"/>
        </w:rPr>
        <w:t xml:space="preserve"> k.p.c. </w:t>
      </w:r>
      <w:proofErr w:type="spellStart"/>
      <w:r>
        <w:rPr>
          <w:color w:val="0F1115"/>
        </w:rPr>
        <w:t>olarak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anılacaktır</w:t>
      </w:r>
      <w:proofErr w:type="spellEnd"/>
      <w:r>
        <w:rPr>
          <w:color w:val="0F1115"/>
        </w:rPr>
        <w:t>) m.205¹ f. 1).</w:t>
      </w:r>
    </w:p>
    <w:p w14:paraId="00000007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geçtikten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verilen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cevap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iade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edilir</w:t>
      </w:r>
      <w:proofErr w:type="spellEnd"/>
      <w:r>
        <w:rPr>
          <w:color w:val="0F1115"/>
          <w:highlight w:val="white"/>
        </w:rPr>
        <w:t xml:space="preserve"> (k.p.c. m. 205¹ f. 2).</w:t>
      </w:r>
    </w:p>
    <w:p w14:paraId="00000008" w14:textId="77777777" w:rsidR="00B46234" w:rsidRDefault="00B46234">
      <w:pPr>
        <w:widowControl w:val="0"/>
        <w:shd w:val="clear" w:color="auto" w:fill="FFFFFF"/>
        <w:tabs>
          <w:tab w:val="left" w:pos="42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  <w:highlight w:val="white"/>
        </w:rPr>
      </w:pPr>
    </w:p>
    <w:p w14:paraId="00000009" w14:textId="77777777" w:rsidR="00B46234" w:rsidRDefault="00BF259D">
      <w:pPr>
        <w:widowControl w:val="0"/>
        <w:shd w:val="clear" w:color="auto" w:fill="FFFFFF"/>
        <w:tabs>
          <w:tab w:val="left" w:pos="42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Cevap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şunları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içermelidir</w:t>
      </w:r>
      <w:proofErr w:type="spellEnd"/>
      <w:r>
        <w:rPr>
          <w:color w:val="0F1115"/>
          <w:highlight w:val="white"/>
        </w:rPr>
        <w:t xml:space="preserve"> (k.p.c. m. 126):</w:t>
      </w:r>
    </w:p>
    <w:p w14:paraId="0000000A" w14:textId="77777777" w:rsidR="00B46234" w:rsidRDefault="00BF259D">
      <w:pPr>
        <w:widowControl w:val="0"/>
        <w:shd w:val="clear" w:color="auto" w:fill="FFFFFF"/>
        <w:tabs>
          <w:tab w:val="left" w:pos="42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a) </w:t>
      </w:r>
      <w:proofErr w:type="spellStart"/>
      <w:r>
        <w:rPr>
          <w:color w:val="0F1115"/>
        </w:rPr>
        <w:t>hitap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edilen</w:t>
      </w:r>
      <w:proofErr w:type="spellEnd"/>
      <w:r>
        <w:rPr>
          <w:color w:val="0F1115"/>
        </w:rPr>
        <w:t xml:space="preserve">  </w:t>
      </w:r>
      <w:proofErr w:type="spellStart"/>
      <w:r>
        <w:rPr>
          <w:color w:val="0F1115"/>
        </w:rPr>
        <w:t>mahkemenin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adı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dosya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numarası</w:t>
      </w:r>
      <w:proofErr w:type="spellEnd"/>
      <w:r>
        <w:rPr>
          <w:color w:val="0F1115"/>
        </w:rPr>
        <w:t>,</w:t>
      </w:r>
      <w:r>
        <w:rPr>
          <w:color w:val="0F1115"/>
        </w:rPr>
        <w:br/>
        <w:t xml:space="preserve">b) </w:t>
      </w:r>
      <w:proofErr w:type="spellStart"/>
      <w:r>
        <w:rPr>
          <w:color w:val="0F1115"/>
        </w:rPr>
        <w:t>tarafların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yasal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temsilcilerinin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vekillerinin</w:t>
      </w:r>
      <w:proofErr w:type="spellEnd"/>
      <w:r>
        <w:rPr>
          <w:color w:val="0F1115"/>
        </w:rPr>
        <w:t xml:space="preserve"> ad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soyadları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unvanları</w:t>
      </w:r>
      <w:proofErr w:type="spellEnd"/>
      <w:r>
        <w:rPr>
          <w:color w:val="0F1115"/>
        </w:rPr>
        <w:t>,</w:t>
      </w:r>
      <w:r>
        <w:rPr>
          <w:color w:val="0F1115"/>
        </w:rPr>
        <w:br/>
        <w:t xml:space="preserve">c) </w:t>
      </w:r>
      <w:proofErr w:type="spellStart"/>
      <w:r>
        <w:rPr>
          <w:color w:val="0F1115"/>
        </w:rPr>
        <w:t>belgenin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türü</w:t>
      </w:r>
      <w:proofErr w:type="spellEnd"/>
      <w:r>
        <w:rPr>
          <w:color w:val="0F1115"/>
        </w:rPr>
        <w:t xml:space="preserve"> </w:t>
      </w:r>
      <w:r>
        <w:rPr>
          <w:i/>
          <w:iCs/>
          <w:color w:val="0F1115"/>
        </w:rPr>
        <w:t>(</w:t>
      </w:r>
      <w:proofErr w:type="spellStart"/>
      <w:r>
        <w:rPr>
          <w:i/>
          <w:iCs/>
          <w:color w:val="0F1115"/>
        </w:rPr>
        <w:t>cevap</w:t>
      </w:r>
      <w:proofErr w:type="spellEnd"/>
      <w:r>
        <w:rPr>
          <w:i/>
          <w:iCs/>
          <w:color w:val="0F1115"/>
        </w:rPr>
        <w:t xml:space="preserve"> </w:t>
      </w:r>
      <w:proofErr w:type="spellStart"/>
      <w:r>
        <w:rPr>
          <w:i/>
          <w:iCs/>
          <w:color w:val="0F1115"/>
        </w:rPr>
        <w:t>dilekçesi</w:t>
      </w:r>
      <w:proofErr w:type="spellEnd"/>
      <w:r>
        <w:rPr>
          <w:i/>
          <w:iCs/>
          <w:color w:val="0F1115"/>
        </w:rPr>
        <w:t>)</w:t>
      </w:r>
      <w:r>
        <w:rPr>
          <w:color w:val="0F1115"/>
        </w:rPr>
        <w:t>,</w:t>
      </w:r>
      <w:r>
        <w:rPr>
          <w:color w:val="0F1115"/>
        </w:rPr>
        <w:br/>
        <w:t xml:space="preserve">d) </w:t>
      </w:r>
      <w:proofErr w:type="spellStart"/>
      <w:r>
        <w:rPr>
          <w:color w:val="0F1115"/>
        </w:rPr>
        <w:t>talep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beyanın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özü</w:t>
      </w:r>
      <w:proofErr w:type="spellEnd"/>
      <w:r>
        <w:rPr>
          <w:color w:val="0F1115"/>
        </w:rPr>
        <w:t>,</w:t>
      </w:r>
      <w:r>
        <w:rPr>
          <w:color w:val="0F1115"/>
        </w:rPr>
        <w:br/>
        <w:t xml:space="preserve">e) </w:t>
      </w:r>
      <w:proofErr w:type="spellStart"/>
      <w:r>
        <w:rPr>
          <w:color w:val="0F1115"/>
        </w:rPr>
        <w:t>uyuşmazlığın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çözümü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için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gerekli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olduğu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durumlarda</w:t>
      </w:r>
      <w:proofErr w:type="spellEnd"/>
      <w:r>
        <w:rPr>
          <w:color w:val="0F1115"/>
        </w:rPr>
        <w:t xml:space="preserve"> – </w:t>
      </w:r>
      <w:proofErr w:type="spellStart"/>
      <w:r>
        <w:rPr>
          <w:color w:val="0F1115"/>
        </w:rPr>
        <w:t>davalının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beyanını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dayandırdığı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vakıaların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belirtilmesi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vakıaların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ispatlayacak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delillerin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gösterilmesi</w:t>
      </w:r>
      <w:proofErr w:type="spellEnd"/>
      <w:r>
        <w:rPr>
          <w:color w:val="0F1115"/>
        </w:rPr>
        <w:t>,</w:t>
      </w:r>
      <w:r>
        <w:rPr>
          <w:color w:val="0F1115"/>
        </w:rPr>
        <w:br/>
        <w:t xml:space="preserve">f) </w:t>
      </w:r>
      <w:proofErr w:type="spellStart"/>
      <w:r>
        <w:rPr>
          <w:color w:val="0F1115"/>
        </w:rPr>
        <w:t>davalının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yasal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temsilcisinin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vekilinin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imzası</w:t>
      </w:r>
      <w:proofErr w:type="spellEnd"/>
      <w:r>
        <w:rPr>
          <w:color w:val="0F1115"/>
        </w:rPr>
        <w:t>,</w:t>
      </w:r>
      <w:r>
        <w:rPr>
          <w:color w:val="0F1115"/>
        </w:rPr>
        <w:br/>
        <w:t xml:space="preserve">g) </w:t>
      </w:r>
      <w:proofErr w:type="spellStart"/>
      <w:r>
        <w:rPr>
          <w:color w:val="0F1115"/>
        </w:rPr>
        <w:t>eklerin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listelenmesi</w:t>
      </w:r>
      <w:proofErr w:type="spellEnd"/>
      <w:r>
        <w:rPr>
          <w:color w:val="0F1115"/>
        </w:rPr>
        <w:t>.</w:t>
      </w:r>
    </w:p>
    <w:p w14:paraId="0000000B" w14:textId="77777777" w:rsidR="00B46234" w:rsidRDefault="00B46234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  <w:highlight w:val="white"/>
        </w:rPr>
      </w:pPr>
    </w:p>
    <w:p w14:paraId="0000000C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Davalı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cevap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aşağıdakileri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eklemelidir</w:t>
      </w:r>
      <w:proofErr w:type="spellEnd"/>
      <w:r>
        <w:rPr>
          <w:color w:val="0F1115"/>
          <w:highlight w:val="white"/>
        </w:rPr>
        <w:t>:</w:t>
      </w:r>
    </w:p>
    <w:p w14:paraId="0000000D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a) </w:t>
      </w:r>
      <w:proofErr w:type="spellStart"/>
      <w:r>
        <w:rPr>
          <w:color w:val="0F1115"/>
        </w:rPr>
        <w:t>cevap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dilekçesinde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belirtilen</w:t>
      </w:r>
      <w:proofErr w:type="spellEnd"/>
      <w:r>
        <w:rPr>
          <w:color w:val="0F1115"/>
        </w:rPr>
        <w:t xml:space="preserve"> ekler (k.p.c. m. 126 f. 1¹),</w:t>
      </w:r>
      <w:r>
        <w:rPr>
          <w:color w:val="0F1115"/>
        </w:rPr>
        <w:br/>
        <w:t xml:space="preserve">b) </w:t>
      </w:r>
      <w:proofErr w:type="spellStart"/>
      <w:r>
        <w:rPr>
          <w:color w:val="0F1115"/>
        </w:rPr>
        <w:t>davada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alan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kişilere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tebliğ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edilmek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üzere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cevap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dilekçesinin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örneği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eklerin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suretleri</w:t>
      </w:r>
      <w:proofErr w:type="spellEnd"/>
      <w:r>
        <w:rPr>
          <w:color w:val="0F1115"/>
        </w:rPr>
        <w:t xml:space="preserve">; </w:t>
      </w:r>
      <w:proofErr w:type="spellStart"/>
      <w:r>
        <w:rPr>
          <w:color w:val="0F1115"/>
        </w:rPr>
        <w:t>ayrıca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eklerin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asılları</w:t>
      </w:r>
      <w:proofErr w:type="spellEnd"/>
      <w:r>
        <w:rPr>
          <w:color w:val="0F1115"/>
        </w:rPr>
        <w:t xml:space="preserve">  </w:t>
      </w:r>
      <w:proofErr w:type="spellStart"/>
      <w:r>
        <w:rPr>
          <w:color w:val="0F1115"/>
        </w:rPr>
        <w:t>mahkemeye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sunulmamışsa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dosyasına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konulmak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üzere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ekin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sureti</w:t>
      </w:r>
      <w:proofErr w:type="spellEnd"/>
      <w:r>
        <w:rPr>
          <w:color w:val="0F1115"/>
        </w:rPr>
        <w:t xml:space="preserve"> (k.p.c. m. 128 f. 1).</w:t>
      </w:r>
    </w:p>
    <w:p w14:paraId="0000000E" w14:textId="77777777" w:rsidR="00B46234" w:rsidRDefault="00B46234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</w:rPr>
      </w:pPr>
    </w:p>
    <w:p w14:paraId="0000000F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Gerçek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ilk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dilekçesinde</w:t>
      </w:r>
      <w:proofErr w:type="spellEnd"/>
      <w:r>
        <w:rPr>
          <w:color w:val="0F1115"/>
          <w:highlight w:val="white"/>
        </w:rPr>
        <w:t xml:space="preserve">, </w:t>
      </w:r>
      <w:r>
        <w:rPr>
          <w:b/>
          <w:bCs/>
          <w:color w:val="0F1115"/>
          <w:highlight w:val="white"/>
        </w:rPr>
        <w:t>PESEL(</w:t>
      </w:r>
      <w:proofErr w:type="spellStart"/>
      <w:r>
        <w:rPr>
          <w:b/>
          <w:bCs/>
          <w:color w:val="0F1115"/>
          <w:highlight w:val="white"/>
        </w:rPr>
        <w:t>Polonya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Kimlik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Numarası</w:t>
      </w:r>
      <w:proofErr w:type="spellEnd"/>
      <w:r>
        <w:rPr>
          <w:b/>
          <w:bCs/>
          <w:color w:val="0F1115"/>
          <w:highlight w:val="white"/>
        </w:rPr>
        <w:t xml:space="preserve">) </w:t>
      </w:r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numarasını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bulundurmakla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ise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bulundurmakla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olmasa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dahi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numaraya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sahipse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belirtmelidir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Gerçek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olmayan</w:t>
      </w:r>
      <w:proofErr w:type="spellEnd"/>
      <w:r>
        <w:rPr>
          <w:color w:val="0F1115"/>
          <w:highlight w:val="white"/>
        </w:rPr>
        <w:t xml:space="preserve"> (</w:t>
      </w:r>
      <w:proofErr w:type="spellStart"/>
      <w:r>
        <w:rPr>
          <w:color w:val="0F1115"/>
          <w:highlight w:val="white"/>
        </w:rPr>
        <w:t>tüzel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olan</w:t>
      </w:r>
      <w:proofErr w:type="spellEnd"/>
      <w:r>
        <w:rPr>
          <w:color w:val="0F1115"/>
          <w:highlight w:val="white"/>
        </w:rPr>
        <w:t xml:space="preserve">) </w:t>
      </w:r>
      <w:proofErr w:type="spellStart"/>
      <w:r>
        <w:rPr>
          <w:color w:val="0F1115"/>
          <w:highlight w:val="white"/>
        </w:rPr>
        <w:t>davalı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Ulusal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Sicili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numarasını</w:t>
      </w:r>
      <w:proofErr w:type="spellEnd"/>
      <w:r>
        <w:rPr>
          <w:b/>
          <w:bCs/>
          <w:color w:val="0F1115"/>
          <w:highlight w:val="white"/>
        </w:rPr>
        <w:t>(KRS)</w:t>
      </w:r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eğer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yoksa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ilgili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sicil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kayıt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r>
        <w:rPr>
          <w:b/>
          <w:bCs/>
          <w:color w:val="0F1115"/>
          <w:highlight w:val="white"/>
        </w:rPr>
        <w:t>NIP</w:t>
      </w:r>
      <w:r>
        <w:rPr>
          <w:color w:val="0F1115"/>
          <w:highlight w:val="white"/>
        </w:rPr>
        <w:t>(</w:t>
      </w:r>
      <w:proofErr w:type="spellStart"/>
      <w:r>
        <w:rPr>
          <w:color w:val="0F1115"/>
          <w:highlight w:val="white"/>
        </w:rPr>
        <w:t>vergi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numarası</w:t>
      </w:r>
      <w:proofErr w:type="spellEnd"/>
      <w:r>
        <w:rPr>
          <w:color w:val="0F1115"/>
          <w:highlight w:val="white"/>
        </w:rPr>
        <w:t xml:space="preserve">)  </w:t>
      </w:r>
      <w:proofErr w:type="spellStart"/>
      <w:r>
        <w:rPr>
          <w:color w:val="0F1115"/>
          <w:highlight w:val="white"/>
        </w:rPr>
        <w:t>numarasını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bulundurmakla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ise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belirtmelidir</w:t>
      </w:r>
      <w:proofErr w:type="spellEnd"/>
      <w:r>
        <w:rPr>
          <w:color w:val="0F1115"/>
          <w:highlight w:val="white"/>
        </w:rPr>
        <w:t xml:space="preserve"> (k.p.c. m. 208¹).</w:t>
      </w:r>
    </w:p>
    <w:p w14:paraId="00000010" w14:textId="77777777" w:rsidR="00B46234" w:rsidRDefault="00B46234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  <w:highlight w:val="white"/>
        </w:rPr>
      </w:pPr>
    </w:p>
    <w:p w14:paraId="00000011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III. </w:t>
      </w:r>
      <w:proofErr w:type="spellStart"/>
      <w:r>
        <w:rPr>
          <w:color w:val="0F1115"/>
        </w:rPr>
        <w:t>Davalı</w:t>
      </w:r>
      <w:proofErr w:type="spellEnd"/>
      <w:r>
        <w:rPr>
          <w:color w:val="0F1115"/>
        </w:rPr>
        <w:t xml:space="preserve"> – </w:t>
      </w:r>
      <w:proofErr w:type="spellStart"/>
      <w:r>
        <w:rPr>
          <w:b/>
          <w:bCs/>
          <w:color w:val="0F1115"/>
        </w:rPr>
        <w:t>davayı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tamamen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veya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kısmen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kabul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edebilir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Davalı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davayı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kabul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ederse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talebine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uygun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olarak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hüküm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verebilir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hüküm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derhal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icra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edilebilir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niteliktedir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kesinleşmesinden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önce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icra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takibine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esas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teşkil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edebilir</w:t>
      </w:r>
      <w:proofErr w:type="spellEnd"/>
      <w:r>
        <w:rPr>
          <w:color w:val="0F1115"/>
        </w:rPr>
        <w:t xml:space="preserve"> (k.p.c. m. 333 f.1 b.2). </w:t>
      </w:r>
      <w:proofErr w:type="spellStart"/>
      <w:r>
        <w:rPr>
          <w:color w:val="0F1115"/>
        </w:rPr>
        <w:t>Davalı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davanın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açılmasına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sebebiyet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vermemişse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ilk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usulî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işleminde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davayı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kabul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etmişse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davacıdan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giderlerinin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ödenmesini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edebilir</w:t>
      </w:r>
      <w:proofErr w:type="spellEnd"/>
      <w:r>
        <w:rPr>
          <w:color w:val="0F1115"/>
        </w:rPr>
        <w:t xml:space="preserve"> (k.p.c. m. 101).</w:t>
      </w:r>
    </w:p>
    <w:p w14:paraId="00000012" w14:textId="77777777" w:rsidR="00B46234" w:rsidRDefault="00B46234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</w:rPr>
      </w:pPr>
    </w:p>
    <w:p w14:paraId="00000013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 xml:space="preserve">IV. </w:t>
      </w:r>
      <w:proofErr w:type="spellStart"/>
      <w:r>
        <w:rPr>
          <w:b/>
          <w:bCs/>
          <w:color w:val="0F1115"/>
        </w:rPr>
        <w:t>Davalı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belirlenen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süre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içinde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cevap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dilekçesi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sunmaz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cevap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dilekçesinde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bulunan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eksikliği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mahkemenin</w:t>
      </w:r>
      <w:proofErr w:type="spellEnd"/>
      <w:r>
        <w:rPr>
          <w:color w:val="0F1115"/>
        </w:rPr>
        <w:t xml:space="preserve">  </w:t>
      </w:r>
      <w:proofErr w:type="spellStart"/>
      <w:r>
        <w:rPr>
          <w:color w:val="0F1115"/>
        </w:rPr>
        <w:t>ihtarına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rağmen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gidermezse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gıyabi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hükmü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verebilir</w:t>
      </w:r>
      <w:proofErr w:type="spellEnd"/>
      <w:r>
        <w:rPr>
          <w:color w:val="0F1115"/>
        </w:rPr>
        <w:t>.</w:t>
      </w:r>
    </w:p>
    <w:p w14:paraId="00000014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Yukarıdaki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durumlarda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davacının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duruşmadan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önce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davalıya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tebliğ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lastRenderedPageBreak/>
        <w:t>usuli</w:t>
      </w:r>
      <w:proofErr w:type="spellEnd"/>
      <w:r>
        <w:rPr>
          <w:color w:val="0F1115"/>
          <w:highlight w:val="white"/>
        </w:rPr>
        <w:t xml:space="preserve">  </w:t>
      </w:r>
      <w:proofErr w:type="spellStart"/>
      <w:r>
        <w:rPr>
          <w:color w:val="0F1115"/>
          <w:highlight w:val="white"/>
        </w:rPr>
        <w:t>dilekçelerinde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ilişkin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iddiaları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bunlar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haklı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şüphe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uyandırmadığı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kanuna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karşı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hile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amacıyla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sürülmediği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sürece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doğru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kabul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edilir</w:t>
      </w:r>
      <w:proofErr w:type="spellEnd"/>
      <w:r>
        <w:rPr>
          <w:color w:val="0F1115"/>
          <w:highlight w:val="white"/>
        </w:rPr>
        <w:t xml:space="preserve"> (k.p.c. m. 339 f. 2).</w:t>
      </w:r>
    </w:p>
    <w:p w14:paraId="00000015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b/>
          <w:bCs/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Gıyap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hükme</w:t>
      </w:r>
      <w:proofErr w:type="spellEnd"/>
      <w:r>
        <w:rPr>
          <w:color w:val="0F1115"/>
          <w:highlight w:val="white"/>
        </w:rPr>
        <w:t xml:space="preserve"> – </w:t>
      </w:r>
      <w:proofErr w:type="spellStart"/>
      <w:r>
        <w:rPr>
          <w:color w:val="0F1115"/>
          <w:highlight w:val="white"/>
        </w:rPr>
        <w:t>davanın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kabulü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halinde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hüküm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icraya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elverişli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ise</w:t>
      </w:r>
      <w:proofErr w:type="spellEnd"/>
      <w:r>
        <w:rPr>
          <w:color w:val="0F1115"/>
          <w:highlight w:val="white"/>
        </w:rPr>
        <w:t xml:space="preserve"> – </w:t>
      </w:r>
      <w:proofErr w:type="spellStart"/>
      <w:r>
        <w:rPr>
          <w:color w:val="0F1115"/>
          <w:highlight w:val="white"/>
        </w:rPr>
        <w:t>resen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derhal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icra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edilebilirlik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şerhi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verilir</w:t>
      </w:r>
      <w:proofErr w:type="spellEnd"/>
      <w:r>
        <w:rPr>
          <w:color w:val="0F1115"/>
          <w:highlight w:val="white"/>
        </w:rPr>
        <w:t xml:space="preserve"> (k.p.c. m.333 f.1, b.3). </w:t>
      </w:r>
      <w:proofErr w:type="spellStart"/>
      <w:r>
        <w:rPr>
          <w:color w:val="0F1115"/>
          <w:highlight w:val="white"/>
        </w:rPr>
        <w:t>Davacının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talebi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icra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edilebilirlik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şerhi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verildikten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hüküm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icra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takibine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başlamak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için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dayanak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teşkil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eder</w:t>
      </w:r>
      <w:proofErr w:type="spellEnd"/>
      <w:r>
        <w:rPr>
          <w:b/>
          <w:bCs/>
          <w:color w:val="0F1115"/>
          <w:highlight w:val="white"/>
        </w:rPr>
        <w:t>.</w:t>
      </w:r>
    </w:p>
    <w:p w14:paraId="00000016" w14:textId="77777777" w:rsidR="00B46234" w:rsidRDefault="00B46234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</w:rPr>
      </w:pPr>
    </w:p>
    <w:p w14:paraId="00000017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0" w:hanging="2"/>
        <w:jc w:val="both"/>
        <w:rPr>
          <w:color w:val="0F1115"/>
        </w:rPr>
      </w:pPr>
      <w:r>
        <w:rPr>
          <w:color w:val="0F1115"/>
        </w:rPr>
        <w:t>V</w:t>
      </w:r>
      <w:r>
        <w:rPr>
          <w:b/>
          <w:bCs/>
          <w:color w:val="0F1115"/>
        </w:rPr>
        <w:t xml:space="preserve">. </w:t>
      </w:r>
      <w:proofErr w:type="spellStart"/>
      <w:r>
        <w:rPr>
          <w:b/>
          <w:bCs/>
          <w:color w:val="0F1115"/>
        </w:rPr>
        <w:t>Mahkeme</w:t>
      </w:r>
      <w:proofErr w:type="spellEnd"/>
      <w:r>
        <w:rPr>
          <w:b/>
          <w:bCs/>
          <w:color w:val="0F1115"/>
        </w:rPr>
        <w:t>;</w:t>
      </w:r>
      <w:r>
        <w:rPr>
          <w:color w:val="0F1115"/>
        </w:rPr>
        <w:t xml:space="preserve"> </w:t>
      </w:r>
      <w:proofErr w:type="spellStart"/>
      <w:r>
        <w:rPr>
          <w:color w:val="0F1115"/>
        </w:rPr>
        <w:t>davalının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davayı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kabul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etmesi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halinde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tarafların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usuli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yazıları</w:t>
      </w:r>
      <w:proofErr w:type="spellEnd"/>
      <w:r>
        <w:rPr>
          <w:color w:val="0F1115"/>
        </w:rPr>
        <w:t xml:space="preserve"> ile </w:t>
      </w:r>
      <w:proofErr w:type="spellStart"/>
      <w:r>
        <w:rPr>
          <w:color w:val="0F1115"/>
        </w:rPr>
        <w:t>belgelerini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sunmalarından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sonra</w:t>
      </w:r>
      <w:proofErr w:type="spellEnd"/>
      <w:r>
        <w:rPr>
          <w:color w:val="0F1115"/>
        </w:rPr>
        <w:t xml:space="preserve"> —</w:t>
      </w:r>
      <w:proofErr w:type="spellStart"/>
      <w:r>
        <w:rPr>
          <w:color w:val="0F1115"/>
        </w:rPr>
        <w:t>ödeme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emrine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karşı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itiraz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def'ilerin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sunulması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</w:t>
      </w:r>
      <w:proofErr w:type="spellEnd"/>
      <w:r>
        <w:rPr>
          <w:color w:val="0F1115"/>
        </w:rPr>
        <w:t xml:space="preserve"> da </w:t>
      </w:r>
      <w:proofErr w:type="spellStart"/>
      <w:r>
        <w:rPr>
          <w:color w:val="0F1115"/>
        </w:rPr>
        <w:t>gıyabi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hükme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karşı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itirazın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yapılmasından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sonra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dahil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olmak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üzere</w:t>
      </w:r>
      <w:proofErr w:type="spellEnd"/>
      <w:r>
        <w:rPr>
          <w:color w:val="0F1115"/>
        </w:rPr>
        <w:t xml:space="preserve">— </w:t>
      </w:r>
      <w:proofErr w:type="spellStart"/>
      <w:r>
        <w:rPr>
          <w:color w:val="0F1115"/>
        </w:rPr>
        <w:t>ileri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sürülen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tüm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iddialar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sunulan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delil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ikame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taleplerini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dikkate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alarak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duruşma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yapılmasının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gerekli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olmadığına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kanaat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getirirse</w:t>
      </w:r>
      <w:proofErr w:type="spellEnd"/>
      <w:r>
        <w:rPr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davayı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dosya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üzerinden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inceleyebilir</w:t>
      </w:r>
      <w:proofErr w:type="spellEnd"/>
      <w:r>
        <w:rPr>
          <w:b/>
          <w:bCs/>
          <w:color w:val="0F1115"/>
        </w:rPr>
        <w:t>.</w:t>
      </w:r>
      <w:r>
        <w:rPr>
          <w:color w:val="0F1115"/>
        </w:rPr>
        <w:t xml:space="preserve"> </w:t>
      </w:r>
      <w:proofErr w:type="spellStart"/>
      <w:r>
        <w:rPr>
          <w:color w:val="0F1115"/>
        </w:rPr>
        <w:t>Tarafın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ilk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usuli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yazısında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duruşmada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dinlenilmeyi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etmiş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olması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özel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hükmün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yönde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zor</w:t>
      </w:r>
      <w:r>
        <w:rPr>
          <w:color w:val="0F1115"/>
        </w:rPr>
        <w:t>unluluk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öngörmesi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halinde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davanın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dosya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üzerinden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görülmesi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mümkün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değildir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Davalının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davayı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kabul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ettiği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davalarda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değeri</w:t>
      </w:r>
      <w:proofErr w:type="spellEnd"/>
      <w:r>
        <w:rPr>
          <w:color w:val="0F1115"/>
        </w:rPr>
        <w:t xml:space="preserve"> 4.000 </w:t>
      </w:r>
      <w:proofErr w:type="spellStart"/>
      <w:r>
        <w:rPr>
          <w:color w:val="0F1115"/>
        </w:rPr>
        <w:t>PLN'ye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kadar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alacaklara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ilişkin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davalarda</w:t>
      </w:r>
      <w:proofErr w:type="spellEnd"/>
      <w:r>
        <w:rPr>
          <w:color w:val="0F1115"/>
        </w:rPr>
        <w:t xml:space="preserve">; </w:t>
      </w:r>
      <w:proofErr w:type="spellStart"/>
      <w:r>
        <w:rPr>
          <w:color w:val="0F1115"/>
        </w:rPr>
        <w:t>davalı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duruşma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yapılmasını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etse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dahi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dosya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üzerinden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hüküm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verebilir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Taraf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duruşmada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dinlenilmeyi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istiyorsa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talebini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ilk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usuli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dilekçesinde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belirtmelidir</w:t>
      </w:r>
      <w:proofErr w:type="spellEnd"/>
      <w:r>
        <w:rPr>
          <w:color w:val="0F1115"/>
        </w:rPr>
        <w:t xml:space="preserve"> (k.p.c. m.148¹ f. 1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3, k.p.c. m. </w:t>
      </w:r>
      <w:r>
        <w:t>505</w:t>
      </w:r>
      <w:r>
        <w:rPr>
          <w:vertAlign w:val="superscript"/>
        </w:rPr>
        <w:t>1a</w:t>
      </w:r>
      <w:r>
        <w:rPr>
          <w:color w:val="0F1115"/>
        </w:rPr>
        <w:t>).</w:t>
      </w:r>
    </w:p>
    <w:p w14:paraId="00000018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</w:rPr>
      </w:pPr>
      <w:r>
        <w:rPr>
          <w:color w:val="0F1115"/>
        </w:rPr>
        <w:t xml:space="preserve">VI. </w:t>
      </w:r>
      <w:proofErr w:type="spellStart"/>
      <w:r>
        <w:rPr>
          <w:b/>
          <w:bCs/>
          <w:color w:val="0F1115"/>
        </w:rPr>
        <w:t>Usulî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dilekçenin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Polonya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topraklarında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evrensel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posta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hizmeti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işletmecinin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şubesine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Avrupa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Birliği'nin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başka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üye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devleti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topraklarında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evrensel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posta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hizmeti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işletmecinin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yabancı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posta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şubesine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teslim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edilmesi</w:t>
      </w:r>
      <w:proofErr w:type="spellEnd"/>
      <w:r>
        <w:rPr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mahkemeye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sunulması</w:t>
      </w:r>
      <w:proofErr w:type="spellEnd"/>
      <w:r>
        <w:rPr>
          <w:b/>
          <w:bCs/>
          <w:color w:val="0F1115"/>
        </w:rPr>
        <w:t xml:space="preserve"> ile </w:t>
      </w:r>
      <w:proofErr w:type="spellStart"/>
      <w:r>
        <w:rPr>
          <w:b/>
          <w:bCs/>
          <w:color w:val="0F1115"/>
        </w:rPr>
        <w:t>eşdeğerdir</w:t>
      </w:r>
      <w:proofErr w:type="spellEnd"/>
      <w:r>
        <w:rPr>
          <w:b/>
          <w:bCs/>
          <w:color w:val="0F1115"/>
        </w:rPr>
        <w:t>.</w:t>
      </w:r>
      <w:r>
        <w:rPr>
          <w:color w:val="0F1115"/>
        </w:rPr>
        <w:t xml:space="preserve"> </w:t>
      </w:r>
      <w:proofErr w:type="spellStart"/>
      <w:r>
        <w:rPr>
          <w:color w:val="0F1115"/>
        </w:rPr>
        <w:t>Aynı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kural</w:t>
      </w:r>
      <w:proofErr w:type="spellEnd"/>
      <w:r>
        <w:rPr>
          <w:color w:val="0F1115"/>
        </w:rPr>
        <w:t xml:space="preserve">;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askerin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dilekçeyi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birlik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komutanlığına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hürriyetinden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yoksun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bırakılmış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kişinin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cezaevi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idaresine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Polonya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deniz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gemisi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mürettebatının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gemi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kaptanına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teslim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etmesi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durumunda</w:t>
      </w:r>
      <w:proofErr w:type="spellEnd"/>
      <w:r>
        <w:rPr>
          <w:color w:val="0F1115"/>
        </w:rPr>
        <w:t xml:space="preserve"> da </w:t>
      </w:r>
      <w:proofErr w:type="spellStart"/>
      <w:r>
        <w:rPr>
          <w:color w:val="0F1115"/>
        </w:rPr>
        <w:t>geçerlidir</w:t>
      </w:r>
      <w:proofErr w:type="spellEnd"/>
      <w:r>
        <w:rPr>
          <w:color w:val="0F1115"/>
        </w:rPr>
        <w:t xml:space="preserve"> (k.p.c. m.165 f. 2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3).</w:t>
      </w:r>
    </w:p>
    <w:p w14:paraId="00000019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</w:rPr>
      </w:pPr>
      <w:r>
        <w:rPr>
          <w:color w:val="0F1115"/>
        </w:rPr>
        <w:t xml:space="preserve">VII. </w:t>
      </w:r>
      <w:proofErr w:type="spellStart"/>
      <w:r>
        <w:rPr>
          <w:b/>
          <w:bCs/>
          <w:color w:val="0F1115"/>
        </w:rPr>
        <w:t>Mahkeme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veya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mahkeme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başkanı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tarafından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belirlenen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bir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sürenin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işlemesi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konudaki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kararın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tensibin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tefhiminden</w:t>
      </w:r>
      <w:proofErr w:type="spellEnd"/>
      <w:r>
        <w:rPr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kanunun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resen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tebliğ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öngördüğü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hallerde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ise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tebliğinden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itibaren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başlar</w:t>
      </w:r>
      <w:proofErr w:type="spellEnd"/>
      <w:r>
        <w:rPr>
          <w:color w:val="0F1115"/>
        </w:rPr>
        <w:t xml:space="preserve"> (k.p.c. m.164).</w:t>
      </w:r>
    </w:p>
    <w:p w14:paraId="0000001A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</w:rPr>
      </w:pPr>
      <w:r>
        <w:rPr>
          <w:color w:val="0F1115"/>
        </w:rPr>
        <w:t xml:space="preserve">VIII. </w:t>
      </w:r>
      <w:proofErr w:type="spellStart"/>
      <w:r>
        <w:rPr>
          <w:color w:val="0F1115"/>
        </w:rPr>
        <w:t>Davacı</w:t>
      </w:r>
      <w:proofErr w:type="spellEnd"/>
      <w:r>
        <w:rPr>
          <w:color w:val="0F1115"/>
        </w:rPr>
        <w:t xml:space="preserve"> ile </w:t>
      </w:r>
      <w:proofErr w:type="spellStart"/>
      <w:r>
        <w:rPr>
          <w:color w:val="0F1115"/>
        </w:rPr>
        <w:t>davalı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arasındaki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uyuşmazlık</w:t>
      </w:r>
      <w:proofErr w:type="spellEnd"/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sulh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yoluyla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çözülebilir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Sulh</w:t>
      </w:r>
      <w:proofErr w:type="spellEnd"/>
      <w:r>
        <w:rPr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arabulucu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huzurunda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veya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huzurunda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gerçekleştirilebilir</w:t>
      </w:r>
      <w:proofErr w:type="spellEnd"/>
      <w:r>
        <w:rPr>
          <w:color w:val="0F1115"/>
        </w:rPr>
        <w:t xml:space="preserve">(k.p.c. m.205² f.1, b.1). </w:t>
      </w:r>
      <w:proofErr w:type="spellStart"/>
      <w:r>
        <w:rPr>
          <w:color w:val="0F1115"/>
        </w:rPr>
        <w:t>Sulh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uyuşmazlığın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hızlı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çözüm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yollarından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biridir</w:t>
      </w:r>
      <w:proofErr w:type="spellEnd"/>
      <w:r>
        <w:rPr>
          <w:color w:val="0F1115"/>
        </w:rPr>
        <w:t xml:space="preserve">;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yargılamanın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aşamasında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özellikle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tarafları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arabuluculuğa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teşvik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ederek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uyuşmazlığın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sulh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yoluyla</w:t>
      </w:r>
      <w:proofErr w:type="spellEnd"/>
      <w:r>
        <w:rPr>
          <w:color w:val="0F1115"/>
        </w:rPr>
        <w:t xml:space="preserve"> sona </w:t>
      </w:r>
      <w:proofErr w:type="spellStart"/>
      <w:r>
        <w:rPr>
          <w:color w:val="0F1115"/>
        </w:rPr>
        <w:t>ermesi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için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çaba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gösterir</w:t>
      </w:r>
      <w:proofErr w:type="spellEnd"/>
      <w:r>
        <w:rPr>
          <w:color w:val="0F1115"/>
        </w:rPr>
        <w:t xml:space="preserve"> (k.p.c. m.10).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süresince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tarafları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arabuluculuğa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yönlendirebilir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Arabuluculuk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uyuşmazlığın</w:t>
      </w:r>
      <w:proofErr w:type="spellEnd"/>
      <w:r>
        <w:rPr>
          <w:color w:val="0F1115"/>
        </w:rPr>
        <w:t xml:space="preserve"> dostane </w:t>
      </w:r>
      <w:proofErr w:type="spellStart"/>
      <w:r>
        <w:rPr>
          <w:color w:val="0F1115"/>
        </w:rPr>
        <w:t>çözüm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yollarından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olup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tarafsı</w:t>
      </w:r>
      <w:r>
        <w:rPr>
          <w:color w:val="0F1115"/>
        </w:rPr>
        <w:t>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arabulucunun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katılımıyla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yürütülür</w:t>
      </w:r>
      <w:proofErr w:type="spellEnd"/>
      <w:r>
        <w:rPr>
          <w:color w:val="0F1115"/>
        </w:rPr>
        <w:t xml:space="preserve">; </w:t>
      </w:r>
      <w:proofErr w:type="spellStart"/>
      <w:r>
        <w:rPr>
          <w:color w:val="0F1115"/>
        </w:rPr>
        <w:t>gizli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gönüllülük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esasına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dayalıdır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Ayrıca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uyuşmazlıkların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çözümü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için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yargılamasından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daha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maliyetli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araçtır</w:t>
      </w:r>
      <w:proofErr w:type="spellEnd"/>
      <w:r>
        <w:rPr>
          <w:color w:val="0F1115"/>
        </w:rPr>
        <w:t>.</w:t>
      </w:r>
    </w:p>
    <w:p w14:paraId="0000001B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Arabuluculuk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tarafların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uzlaşma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tekliflerini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formüle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etmelerine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destek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dahil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uyuşmazlığın</w:t>
      </w:r>
      <w:proofErr w:type="spellEnd"/>
      <w:r>
        <w:rPr>
          <w:color w:val="0F1115"/>
          <w:highlight w:val="white"/>
        </w:rPr>
        <w:t xml:space="preserve"> dostane </w:t>
      </w:r>
      <w:proofErr w:type="spellStart"/>
      <w:r>
        <w:rPr>
          <w:color w:val="0F1115"/>
          <w:highlight w:val="white"/>
        </w:rPr>
        <w:t>çözümü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çeşitli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yöntemler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kullanan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tarafından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yürütülür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ayrıca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ortak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talebi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taraflar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bağlayıcı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olmayan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çözüm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yolları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önerebilir</w:t>
      </w:r>
      <w:proofErr w:type="spellEnd"/>
      <w:r>
        <w:rPr>
          <w:color w:val="0F1115"/>
          <w:highlight w:val="white"/>
        </w:rPr>
        <w:t xml:space="preserve"> (k.p.c. m. </w:t>
      </w:r>
      <w:r>
        <w:t>183</w:t>
      </w:r>
      <w:r>
        <w:rPr>
          <w:vertAlign w:val="superscript"/>
        </w:rPr>
        <w:t>3a</w:t>
      </w:r>
      <w:r>
        <w:rPr>
          <w:color w:val="0F1115"/>
          <w:highlight w:val="white"/>
        </w:rPr>
        <w:t xml:space="preserve">). </w:t>
      </w:r>
      <w:proofErr w:type="spellStart"/>
      <w:r>
        <w:rPr>
          <w:color w:val="0F1115"/>
          <w:highlight w:val="white"/>
        </w:rPr>
        <w:t>Arabulucu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taraflar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arabuluculuk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faaliyetine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katılan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kişiler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arabuluculuğun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yürütülmesiyle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bağlantılı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öğrendikleri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gizli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tutmakla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yükümlüdür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Taraflar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arabulucuyu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arabuluculu</w:t>
      </w:r>
      <w:r>
        <w:rPr>
          <w:color w:val="0F1115"/>
          <w:highlight w:val="white"/>
        </w:rPr>
        <w:t>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faaliyetine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katılan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yükümlülükten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muaf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tutabilir</w:t>
      </w:r>
      <w:proofErr w:type="spellEnd"/>
      <w:r>
        <w:rPr>
          <w:color w:val="0F1115"/>
          <w:highlight w:val="white"/>
        </w:rPr>
        <w:t xml:space="preserve"> (k.p.c. m.183⁴). </w:t>
      </w:r>
      <w:proofErr w:type="spellStart"/>
      <w:r>
        <w:rPr>
          <w:b/>
          <w:bCs/>
          <w:color w:val="0F1115"/>
          <w:highlight w:val="white"/>
        </w:rPr>
        <w:t>Arabulucu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huzurunda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akdedilen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sulh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sözleşmesi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mahkemece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onaylanmasından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sonra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mahkeme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huzurunda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akdedilen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sulh</w:t>
      </w:r>
      <w:proofErr w:type="spellEnd"/>
      <w:r>
        <w:rPr>
          <w:b/>
          <w:bCs/>
          <w:color w:val="0F1115"/>
          <w:highlight w:val="white"/>
        </w:rPr>
        <w:t xml:space="preserve"> ile </w:t>
      </w:r>
      <w:proofErr w:type="spellStart"/>
      <w:r>
        <w:rPr>
          <w:b/>
          <w:bCs/>
          <w:color w:val="0F1115"/>
          <w:highlight w:val="white"/>
        </w:rPr>
        <w:t>aynı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hukuki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güce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sahiptir</w:t>
      </w:r>
      <w:proofErr w:type="spellEnd"/>
      <w:r>
        <w:rPr>
          <w:b/>
          <w:bCs/>
          <w:color w:val="0F1115"/>
          <w:highlight w:val="white"/>
        </w:rPr>
        <w:t>.</w:t>
      </w:r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İcra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edilebilirlik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şerhi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verilerek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onaylanan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arabuluculuk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sözleşmesi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ilam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niteliğinde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belgedir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huzurunda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olunması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halinde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aksi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taraflarca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kararlaştırılmadıkça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sulhün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lastRenderedPageBreak/>
        <w:t>akdedildiği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karşılıklı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bırakılır</w:t>
      </w:r>
      <w:proofErr w:type="spellEnd"/>
      <w:r>
        <w:rPr>
          <w:color w:val="0F1115"/>
          <w:highlight w:val="white"/>
        </w:rPr>
        <w:t xml:space="preserve"> (k.p.c. m.10</w:t>
      </w:r>
      <w:r>
        <w:rPr>
          <w:color w:val="0F1115"/>
          <w:highlight w:val="white"/>
        </w:rPr>
        <w:t xml:space="preserve">4). </w:t>
      </w:r>
      <w:proofErr w:type="spellStart"/>
      <w:r>
        <w:rPr>
          <w:color w:val="0F1115"/>
          <w:highlight w:val="white"/>
        </w:rPr>
        <w:t>Sulhün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duruşma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başladıktan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akdedilmesi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hâlinde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davacıya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harcının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yarısını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iade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eder</w:t>
      </w:r>
      <w:proofErr w:type="spellEnd"/>
      <w:r>
        <w:rPr>
          <w:color w:val="0F1115"/>
          <w:highlight w:val="white"/>
        </w:rPr>
        <w:t xml:space="preserve">(28 </w:t>
      </w:r>
      <w:proofErr w:type="spellStart"/>
      <w:r>
        <w:rPr>
          <w:color w:val="0F1115"/>
          <w:highlight w:val="white"/>
        </w:rPr>
        <w:t>Temmuz</w:t>
      </w:r>
      <w:proofErr w:type="spellEnd"/>
      <w:r>
        <w:rPr>
          <w:color w:val="0F1115"/>
          <w:highlight w:val="white"/>
        </w:rPr>
        <w:t xml:space="preserve"> 2005 </w:t>
      </w:r>
      <w:proofErr w:type="spellStart"/>
      <w:r>
        <w:rPr>
          <w:color w:val="0F1115"/>
          <w:highlight w:val="white"/>
        </w:rPr>
        <w:t>tarihli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Davalarında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Kanunu’nun</w:t>
      </w:r>
      <w:proofErr w:type="spellEnd"/>
      <w:r>
        <w:rPr>
          <w:color w:val="0F1115"/>
          <w:highlight w:val="white"/>
        </w:rPr>
        <w:t xml:space="preserve"> (Dz.U.2025.1228 </w:t>
      </w:r>
      <w:proofErr w:type="spellStart"/>
      <w:r>
        <w:rPr>
          <w:color w:val="0F1115"/>
          <w:highlight w:val="white"/>
        </w:rPr>
        <w:t>metin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birleştirilmiş</w:t>
      </w:r>
      <w:proofErr w:type="spellEnd"/>
      <w:r>
        <w:rPr>
          <w:color w:val="0F1115"/>
          <w:highlight w:val="white"/>
        </w:rPr>
        <w:t xml:space="preserve"> hali – </w:t>
      </w:r>
      <w:proofErr w:type="spellStart"/>
      <w:r>
        <w:rPr>
          <w:color w:val="0F1115"/>
          <w:highlight w:val="white"/>
        </w:rPr>
        <w:t>bundan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u.k.s.c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anılacaktır</w:t>
      </w:r>
      <w:proofErr w:type="spellEnd"/>
      <w:r>
        <w:rPr>
          <w:color w:val="0F1115"/>
          <w:highlight w:val="white"/>
        </w:rPr>
        <w:t xml:space="preserve">) m.79  f.1 b.3 lit. c </w:t>
      </w:r>
      <w:proofErr w:type="spellStart"/>
      <w:r>
        <w:rPr>
          <w:color w:val="0F1115"/>
          <w:highlight w:val="white"/>
        </w:rPr>
        <w:t>harfi</w:t>
      </w:r>
      <w:proofErr w:type="spellEnd"/>
      <w:r>
        <w:rPr>
          <w:color w:val="0F1115"/>
          <w:highlight w:val="white"/>
        </w:rPr>
        <w:t xml:space="preserve">). </w:t>
      </w:r>
      <w:proofErr w:type="spellStart"/>
      <w:r>
        <w:rPr>
          <w:color w:val="0F1115"/>
          <w:highlight w:val="white"/>
        </w:rPr>
        <w:t>İlk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derece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mahkemesinde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duruşma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başlamadan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önce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huzurunda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yapılanlar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dahil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olunması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halinde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harcın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tamamını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davacıya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iade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eder</w:t>
      </w:r>
      <w:proofErr w:type="spellEnd"/>
      <w:r>
        <w:rPr>
          <w:color w:val="0F1115"/>
          <w:highlight w:val="white"/>
        </w:rPr>
        <w:t xml:space="preserve"> (</w:t>
      </w:r>
      <w:proofErr w:type="spellStart"/>
      <w:r>
        <w:rPr>
          <w:color w:val="0F1115"/>
          <w:highlight w:val="white"/>
        </w:rPr>
        <w:t>u.k.s.c</w:t>
      </w:r>
      <w:proofErr w:type="spellEnd"/>
      <w:r>
        <w:rPr>
          <w:color w:val="0F1115"/>
          <w:highlight w:val="white"/>
        </w:rPr>
        <w:t xml:space="preserve">. m. 79 f. 1 b. 1 h </w:t>
      </w:r>
      <w:proofErr w:type="spellStart"/>
      <w:r>
        <w:rPr>
          <w:color w:val="0F1115"/>
          <w:highlight w:val="white"/>
        </w:rPr>
        <w:t>harfi</w:t>
      </w:r>
      <w:proofErr w:type="spellEnd"/>
      <w:r>
        <w:rPr>
          <w:color w:val="0F1115"/>
          <w:highlight w:val="white"/>
        </w:rPr>
        <w:t xml:space="preserve">); </w:t>
      </w:r>
      <w:proofErr w:type="spellStart"/>
      <w:r>
        <w:rPr>
          <w:color w:val="0F1115"/>
          <w:highlight w:val="white"/>
        </w:rPr>
        <w:t>duruşma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başla</w:t>
      </w:r>
      <w:r>
        <w:rPr>
          <w:color w:val="0F1115"/>
          <w:highlight w:val="white"/>
        </w:rPr>
        <w:t>dıktan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huzurunda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olunması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halinde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ise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dava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ödeme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emrine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itiraz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yatırılan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harcın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dörtte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üçünü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iade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eder</w:t>
      </w:r>
      <w:proofErr w:type="spellEnd"/>
      <w:r>
        <w:rPr>
          <w:color w:val="0F1115"/>
          <w:highlight w:val="white"/>
        </w:rPr>
        <w:t xml:space="preserve">  (</w:t>
      </w:r>
      <w:proofErr w:type="spellStart"/>
      <w:r>
        <w:rPr>
          <w:color w:val="0F1115"/>
          <w:highlight w:val="white"/>
        </w:rPr>
        <w:t>u.k.s.c</w:t>
      </w:r>
      <w:proofErr w:type="spellEnd"/>
      <w:r>
        <w:rPr>
          <w:color w:val="0F1115"/>
          <w:highlight w:val="white"/>
        </w:rPr>
        <w:t xml:space="preserve">. m. 79 f. 1 b.2 a </w:t>
      </w:r>
      <w:proofErr w:type="spellStart"/>
      <w:r>
        <w:rPr>
          <w:color w:val="0F1115"/>
          <w:highlight w:val="white"/>
        </w:rPr>
        <w:t>harfi</w:t>
      </w:r>
      <w:proofErr w:type="spellEnd"/>
      <w:r>
        <w:rPr>
          <w:color w:val="0F1115"/>
          <w:highlight w:val="white"/>
        </w:rPr>
        <w:t>).</w:t>
      </w:r>
    </w:p>
    <w:p w14:paraId="0000001C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8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Tarafların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huzurunda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arabulucu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huzurunda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yapılan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sözleşmesinin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onaylanması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durumunda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sonlandırılmasına</w:t>
      </w:r>
      <w:proofErr w:type="spellEnd"/>
      <w:r>
        <w:rPr>
          <w:color w:val="0F1115"/>
          <w:highlight w:val="white"/>
        </w:rPr>
        <w:t xml:space="preserve"> karar </w:t>
      </w:r>
      <w:proofErr w:type="spellStart"/>
      <w:r>
        <w:rPr>
          <w:color w:val="0F1115"/>
          <w:highlight w:val="white"/>
        </w:rPr>
        <w:t>verir</w:t>
      </w:r>
      <w:proofErr w:type="spellEnd"/>
      <w:r>
        <w:rPr>
          <w:color w:val="0F1115"/>
          <w:highlight w:val="white"/>
        </w:rPr>
        <w:t xml:space="preserve">  (k.p.c. m. 355).</w:t>
      </w:r>
    </w:p>
    <w:p w14:paraId="0000001D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  <w:highlight w:val="white"/>
        </w:rPr>
      </w:pPr>
      <w:r>
        <w:rPr>
          <w:color w:val="0F1115"/>
        </w:rPr>
        <w:t xml:space="preserve">IX. </w:t>
      </w:r>
      <w:proofErr w:type="spellStart"/>
      <w:r>
        <w:rPr>
          <w:color w:val="0F1115"/>
        </w:rPr>
        <w:t>Yargılamanın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aşamasında</w:t>
      </w:r>
      <w:proofErr w:type="spellEnd"/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taraf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kendisine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bir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usuli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vekil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tayin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edebilir</w:t>
      </w:r>
      <w:proofErr w:type="spellEnd"/>
      <w:r>
        <w:rPr>
          <w:b/>
          <w:bCs/>
          <w:color w:val="0F1115"/>
        </w:rPr>
        <w:t>.</w:t>
      </w:r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avukat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hukuk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müşaviri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patent </w:t>
      </w:r>
      <w:proofErr w:type="spellStart"/>
      <w:r>
        <w:rPr>
          <w:color w:val="0F1115"/>
        </w:rPr>
        <w:t>vekili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tayin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etmek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zorunlu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değildir</w:t>
      </w:r>
      <w:proofErr w:type="spellEnd"/>
      <w:r>
        <w:rPr>
          <w:color w:val="0F1115"/>
        </w:rPr>
        <w:t xml:space="preserve">(k.p.c. m. 205² f.1 b.2). </w:t>
      </w:r>
      <w:proofErr w:type="spellStart"/>
      <w:r>
        <w:rPr>
          <w:color w:val="0F1115"/>
        </w:rPr>
        <w:t>Usuli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  <w:highlight w:val="white"/>
        </w:rPr>
        <w:t>vekaletname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genel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nitelikte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belirli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takibi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belirli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usuli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işlemlerin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gerçekleştirilmesi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verilebilir</w:t>
      </w:r>
      <w:proofErr w:type="spellEnd"/>
      <w:r>
        <w:rPr>
          <w:color w:val="0F1115"/>
          <w:highlight w:val="white"/>
        </w:rPr>
        <w:t>.</w:t>
      </w:r>
    </w:p>
    <w:p w14:paraId="0000001E" w14:textId="77777777" w:rsidR="00B46234" w:rsidRDefault="00B46234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</w:rPr>
      </w:pPr>
    </w:p>
    <w:p w14:paraId="0000001F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Usuli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vekil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avukat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olabilir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sınai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mülkiyet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davalarında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ayrıca</w:t>
      </w:r>
      <w:proofErr w:type="spellEnd"/>
      <w:r>
        <w:rPr>
          <w:color w:val="0F1115"/>
          <w:highlight w:val="white"/>
        </w:rPr>
        <w:t xml:space="preserve"> patent </w:t>
      </w:r>
      <w:proofErr w:type="spellStart"/>
      <w:r>
        <w:rPr>
          <w:color w:val="0F1115"/>
          <w:highlight w:val="white"/>
        </w:rPr>
        <w:t>vekilleri</w:t>
      </w:r>
      <w:proofErr w:type="spellEnd"/>
      <w:r>
        <w:rPr>
          <w:color w:val="0F1115"/>
          <w:highlight w:val="white"/>
        </w:rPr>
        <w:t xml:space="preserve"> de </w:t>
      </w:r>
      <w:proofErr w:type="spellStart"/>
      <w:r>
        <w:rPr>
          <w:color w:val="0F1115"/>
          <w:highlight w:val="white"/>
        </w:rPr>
        <w:t>vekillik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yapabilir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Bunların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sıra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tarafın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malvarlığını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menfaatlerini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idare</w:t>
      </w:r>
      <w:proofErr w:type="spellEnd"/>
      <w:r>
        <w:rPr>
          <w:color w:val="0F1115"/>
          <w:highlight w:val="white"/>
        </w:rPr>
        <w:t xml:space="preserve"> eden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davanın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konusu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talimatın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kapsamına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girmek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kaydıyla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sürekli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talimat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ilişkisi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arkadaşları</w:t>
      </w:r>
      <w:proofErr w:type="spellEnd"/>
      <w:r>
        <w:rPr>
          <w:color w:val="0F1115"/>
          <w:highlight w:val="white"/>
        </w:rPr>
        <w:t xml:space="preserve"> ile </w:t>
      </w:r>
      <w:proofErr w:type="spellStart"/>
      <w:r>
        <w:rPr>
          <w:color w:val="0F1115"/>
          <w:highlight w:val="white"/>
        </w:rPr>
        <w:t>tarafın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ana-babası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eşi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kardeşleri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altsoyu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evlatlık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ilişkisi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bulunan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kişiler</w:t>
      </w:r>
      <w:proofErr w:type="spellEnd"/>
      <w:r>
        <w:rPr>
          <w:color w:val="0F1115"/>
          <w:highlight w:val="white"/>
        </w:rPr>
        <w:t xml:space="preserve"> de </w:t>
      </w:r>
      <w:proofErr w:type="spellStart"/>
      <w:r>
        <w:rPr>
          <w:color w:val="0F1115"/>
          <w:highlight w:val="white"/>
        </w:rPr>
        <w:t>dava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vekili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olabilir</w:t>
      </w:r>
      <w:proofErr w:type="spellEnd"/>
      <w:r>
        <w:rPr>
          <w:rFonts w:ascii="Arial" w:eastAsia="Arial" w:hAnsi="Arial" w:cs="Arial"/>
          <w:b/>
          <w:bCs/>
          <w:color w:val="0F1115"/>
          <w:highlight w:val="white"/>
        </w:rPr>
        <w:t xml:space="preserve"> </w:t>
      </w:r>
      <w:r>
        <w:rPr>
          <w:color w:val="0F1115"/>
          <w:highlight w:val="white"/>
        </w:rPr>
        <w:t xml:space="preserve"> (k.p.c. m. 87  f.1).</w:t>
      </w:r>
    </w:p>
    <w:p w14:paraId="00000020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Tüzel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kişilerin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tüzel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kişiliği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bulunmayanlar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dâhil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işletmelerin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vekili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söz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konusu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birimin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üst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kuruluşunun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çalışanı</w:t>
      </w:r>
      <w:proofErr w:type="spellEnd"/>
      <w:r>
        <w:rPr>
          <w:color w:val="0F1115"/>
          <w:highlight w:val="white"/>
        </w:rPr>
        <w:t xml:space="preserve"> da </w:t>
      </w:r>
      <w:proofErr w:type="spellStart"/>
      <w:r>
        <w:rPr>
          <w:color w:val="0F1115"/>
          <w:highlight w:val="white"/>
        </w:rPr>
        <w:t>olabilir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Özel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düzenlemeler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uyarınca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işletmenin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tüzel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kuruluşun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hizmetlerini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yürüten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tüzel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ilgili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kuruluş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tarafından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yetkilendirilmiş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kaydıyla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hukuki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hizmet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verdiği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kuruluş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adına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avukata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müşavirine</w:t>
      </w:r>
      <w:proofErr w:type="spellEnd"/>
      <w:r>
        <w:rPr>
          <w:color w:val="0F1115"/>
          <w:highlight w:val="white"/>
        </w:rPr>
        <w:t xml:space="preserve">  </w:t>
      </w:r>
      <w:proofErr w:type="spellStart"/>
      <w:r>
        <w:rPr>
          <w:color w:val="0F1115"/>
          <w:highlight w:val="white"/>
        </w:rPr>
        <w:t>usuli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vekaletname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verebilir</w:t>
      </w:r>
      <w:proofErr w:type="spellEnd"/>
      <w:r>
        <w:rPr>
          <w:b/>
          <w:bCs/>
          <w:color w:val="0F1115"/>
          <w:highlight w:val="white"/>
        </w:rPr>
        <w:t xml:space="preserve"> </w:t>
      </w:r>
      <w:r>
        <w:rPr>
          <w:color w:val="0F1115"/>
          <w:highlight w:val="white"/>
        </w:rPr>
        <w:t>(k.p.c. m. 87 f.2).</w:t>
      </w:r>
    </w:p>
    <w:p w14:paraId="00000021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Sadece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evrakının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teslim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alınması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yetkisini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içeren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vekaletname</w:t>
      </w:r>
      <w:proofErr w:type="spellEnd"/>
      <w:r>
        <w:rPr>
          <w:color w:val="0F1115"/>
          <w:highlight w:val="white"/>
        </w:rPr>
        <w:t xml:space="preserve"> (</w:t>
      </w:r>
      <w:proofErr w:type="spellStart"/>
      <w:r>
        <w:rPr>
          <w:color w:val="0F1115"/>
          <w:highlight w:val="white"/>
        </w:rPr>
        <w:t>tebligat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vekili</w:t>
      </w:r>
      <w:proofErr w:type="spellEnd"/>
      <w:r>
        <w:rPr>
          <w:color w:val="0F1115"/>
          <w:highlight w:val="white"/>
        </w:rPr>
        <w:t xml:space="preserve">), tam </w:t>
      </w:r>
      <w:proofErr w:type="spellStart"/>
      <w:r>
        <w:rPr>
          <w:color w:val="0F1115"/>
          <w:highlight w:val="white"/>
        </w:rPr>
        <w:t>dava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ehliyetine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sahip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gerçek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verilebilir</w:t>
      </w:r>
      <w:proofErr w:type="spellEnd"/>
      <w:r>
        <w:rPr>
          <w:color w:val="0F1115"/>
          <w:highlight w:val="white"/>
        </w:rPr>
        <w:t>.</w:t>
      </w:r>
    </w:p>
    <w:p w14:paraId="00000022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Vekil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ilk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usuli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işleminde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müvekkilin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imzasını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taşıyan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yazılı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vekaletnameyi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vekaletnamenin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onaylı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suretini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temsil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yetkisini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gösteren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belgeleri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tüm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belgelerin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karşı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hazırlanmış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suretiyle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birlikte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sunmakla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yükümlüdür</w:t>
      </w:r>
      <w:proofErr w:type="spellEnd"/>
      <w:r>
        <w:rPr>
          <w:color w:val="0F1115"/>
          <w:highlight w:val="white"/>
        </w:rPr>
        <w:t>(k.p.c. m.89 f.1).</w:t>
      </w:r>
    </w:p>
    <w:p w14:paraId="00000023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</w:rPr>
      </w:pPr>
      <w:r>
        <w:rPr>
          <w:color w:val="0F1115"/>
        </w:rPr>
        <w:t xml:space="preserve">X. </w:t>
      </w:r>
      <w:proofErr w:type="spellStart"/>
      <w:r>
        <w:rPr>
          <w:b/>
          <w:bCs/>
          <w:color w:val="0F1115"/>
          <w:highlight w:val="white"/>
        </w:rPr>
        <w:t>Gerçek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kişiler</w:t>
      </w:r>
      <w:proofErr w:type="spellEnd"/>
      <w:r>
        <w:rPr>
          <w:b/>
          <w:bCs/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kendisi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ailesinin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geçim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imkanlarını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tehlikeye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atmadan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karşılayamayacak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olduklarını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ödemenin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kendilerini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böyle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</w:rPr>
        <w:t>tehlikeye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maruz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bırakacağına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beyan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etmeleri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halinde</w:t>
      </w:r>
      <w:proofErr w:type="spellEnd"/>
      <w:r>
        <w:rPr>
          <w:color w:val="0F1115"/>
          <w:highlight w:val="white"/>
        </w:rPr>
        <w:t>,</w:t>
      </w:r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yargılama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giderlerinden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muafiyet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talep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edebilirler</w:t>
      </w:r>
      <w:proofErr w:type="spellEnd"/>
      <w:r>
        <w:rPr>
          <w:color w:val="0F1115"/>
        </w:rPr>
        <w:t xml:space="preserve"> (</w:t>
      </w:r>
      <w:proofErr w:type="spellStart"/>
      <w:r>
        <w:rPr>
          <w:color w:val="0F1115"/>
        </w:rPr>
        <w:t>u.k.s.c</w:t>
      </w:r>
      <w:proofErr w:type="spellEnd"/>
      <w:r>
        <w:rPr>
          <w:color w:val="0F1115"/>
        </w:rPr>
        <w:t xml:space="preserve">. m. 102 f. 1).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giderlerinden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muafiyet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talebine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muafiyet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talep</w:t>
      </w:r>
      <w:proofErr w:type="spellEnd"/>
      <w:r>
        <w:rPr>
          <w:color w:val="0F1115"/>
        </w:rPr>
        <w:t xml:space="preserve"> eden </w:t>
      </w:r>
      <w:proofErr w:type="spellStart"/>
      <w:r>
        <w:rPr>
          <w:color w:val="0F1115"/>
        </w:rPr>
        <w:t>kişinin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aile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durumu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malvarlığı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gelirleri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geçim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kaynakları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hakkında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ayrıntılı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verileri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içeren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beyanname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eklenmesi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zorunludur</w:t>
      </w:r>
      <w:proofErr w:type="spellEnd"/>
      <w:r>
        <w:rPr>
          <w:color w:val="0F1115"/>
        </w:rPr>
        <w:t>. (</w:t>
      </w:r>
      <w:proofErr w:type="spellStart"/>
      <w:r>
        <w:rPr>
          <w:color w:val="0F1115"/>
        </w:rPr>
        <w:t>u.k.s</w:t>
      </w:r>
      <w:r>
        <w:rPr>
          <w:color w:val="0F1115"/>
        </w:rPr>
        <w:t>.c</w:t>
      </w:r>
      <w:proofErr w:type="spellEnd"/>
      <w:r>
        <w:rPr>
          <w:color w:val="0F1115"/>
        </w:rPr>
        <w:t>. m. 102 f. 2).</w:t>
      </w:r>
      <w:proofErr w:type="spellStart"/>
      <w:r>
        <w:rPr>
          <w:b/>
          <w:bCs/>
          <w:color w:val="0F1115"/>
        </w:rPr>
        <w:t>Bu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beyanname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belirlenen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standart</w:t>
      </w:r>
      <w:proofErr w:type="spellEnd"/>
      <w:r>
        <w:rPr>
          <w:b/>
          <w:bCs/>
          <w:color w:val="0F1115"/>
          <w:highlight w:val="white"/>
        </w:rPr>
        <w:t xml:space="preserve"> forma </w:t>
      </w:r>
      <w:proofErr w:type="spellStart"/>
      <w:r>
        <w:rPr>
          <w:b/>
          <w:bCs/>
          <w:color w:val="0F1115"/>
          <w:highlight w:val="white"/>
        </w:rPr>
        <w:t>göre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düzenlenir</w:t>
      </w:r>
      <w:proofErr w:type="spellEnd"/>
      <w:r>
        <w:rPr>
          <w:b/>
          <w:bCs/>
          <w:color w:val="0F1115"/>
          <w:highlight w:val="white"/>
        </w:rPr>
        <w:t>.</w:t>
      </w:r>
      <w:r>
        <w:rPr>
          <w:color w:val="0F1115"/>
        </w:rPr>
        <w:t xml:space="preserve"> Form, </w:t>
      </w:r>
      <w:proofErr w:type="spellStart"/>
      <w:r>
        <w:rPr>
          <w:color w:val="0F1115"/>
        </w:rPr>
        <w:t>Adalet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Bakanlığı’nın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internet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sitesinde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merkezinde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mevcuttur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lastRenderedPageBreak/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giderlerinden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muafiyet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talebiyle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birlikte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formun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sunulmaması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söz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konusu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talebin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şekil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eksikliği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sayılır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tüzel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kişilere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tüzel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kişiliği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olmasa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dahi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  <w:highlight w:val="white"/>
        </w:rPr>
        <w:t>kanunen</w:t>
      </w:r>
      <w:proofErr w:type="spellEnd"/>
      <w:r>
        <w:rPr>
          <w:color w:val="0F1115"/>
          <w:highlight w:val="white"/>
        </w:rPr>
        <w:t xml:space="preserve"> hak </w:t>
      </w:r>
      <w:proofErr w:type="spellStart"/>
      <w:r>
        <w:rPr>
          <w:color w:val="0F1115"/>
          <w:highlight w:val="white"/>
        </w:rPr>
        <w:t>ehliyeti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tanınan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kuruluşlara</w:t>
      </w:r>
      <w:proofErr w:type="spellEnd"/>
      <w:r>
        <w:rPr>
          <w:color w:val="0F1115"/>
          <w:highlight w:val="white"/>
        </w:rPr>
        <w:t xml:space="preserve"> da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giderlerinden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muafiyet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tanıyabilir</w:t>
      </w:r>
      <w:proofErr w:type="spellEnd"/>
      <w:r>
        <w:rPr>
          <w:color w:val="0F1115"/>
        </w:rPr>
        <w:t xml:space="preserve"> (</w:t>
      </w:r>
      <w:proofErr w:type="spellStart"/>
      <w:r>
        <w:rPr>
          <w:color w:val="0F1115"/>
        </w:rPr>
        <w:t>u.k.s.c</w:t>
      </w:r>
      <w:proofErr w:type="spellEnd"/>
      <w:r>
        <w:rPr>
          <w:color w:val="0F1115"/>
        </w:rPr>
        <w:t>. m. 103 f. 1).</w:t>
      </w:r>
    </w:p>
    <w:p w14:paraId="00000024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giderlerinden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tamamen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kısmen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muaf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tutulan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kendisine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avukat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veya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hukuk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müşaviri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görevlendirilmesini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edebilir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Mahkemece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giderlerinden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muaf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tutulmamış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gerçek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 de; </w:t>
      </w:r>
      <w:proofErr w:type="spellStart"/>
      <w:r>
        <w:rPr>
          <w:color w:val="0F1115"/>
          <w:highlight w:val="white"/>
        </w:rPr>
        <w:t>kendisi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ailesinin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geçimi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gerekli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miktarda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eksilme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meydana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gelmeksizin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avukatın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vekalet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ücretini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karşılayamayacak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olduğunu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beyan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etmesi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halinde</w:t>
      </w:r>
      <w:proofErr w:type="spellEnd"/>
      <w:r>
        <w:rPr>
          <w:color w:val="0F1115"/>
          <w:highlight w:val="white"/>
        </w:rPr>
        <w:t xml:space="preserve"> (</w:t>
      </w:r>
      <w:proofErr w:type="spellStart"/>
      <w:r>
        <w:rPr>
          <w:color w:val="0F1115"/>
          <w:highlight w:val="white"/>
        </w:rPr>
        <w:t>ilgili</w:t>
      </w:r>
      <w:proofErr w:type="spellEnd"/>
      <w:r>
        <w:rPr>
          <w:color w:val="0F1115"/>
          <w:highlight w:val="white"/>
        </w:rPr>
        <w:t xml:space="preserve"> form </w:t>
      </w:r>
      <w:proofErr w:type="spellStart"/>
      <w:r>
        <w:rPr>
          <w:color w:val="0F1115"/>
          <w:highlight w:val="white"/>
        </w:rPr>
        <w:t>Adalet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Bakanlığı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internet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sitesinde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binasında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mevcuttur</w:t>
      </w:r>
      <w:proofErr w:type="spellEnd"/>
      <w:r>
        <w:rPr>
          <w:color w:val="0F1115"/>
          <w:highlight w:val="white"/>
        </w:rPr>
        <w:t xml:space="preserve">), </w:t>
      </w:r>
      <w:proofErr w:type="spellStart"/>
      <w:r>
        <w:rPr>
          <w:color w:val="0F1115"/>
          <w:highlight w:val="white"/>
        </w:rPr>
        <w:t>kendisine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avukat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görevlendirilmesini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edebilir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Mahkemece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giderlerinden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muaf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tutulmamış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tüzel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kan</w:t>
      </w:r>
      <w:r>
        <w:rPr>
          <w:color w:val="0F1115"/>
          <w:highlight w:val="white"/>
        </w:rPr>
        <w:t>unen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ehliyeti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tanınan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diğer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kuruluş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avukatın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vekalet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ücretini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karşılamak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yeterli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kaynağa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sahip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olmadığını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kanıtlaması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durumunda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kendisine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avukat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görevlendirilmesini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edebilir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Avukat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müşaviri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görevlendirilmesi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talebi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giderlerinden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muafiyet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talebiyle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birlikte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ayrı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davanın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açılacağı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halihazırda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görüldüğü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yazılı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dilekçeyle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tutanağa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geçirilmek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sözlü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sunulur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b/>
          <w:bCs/>
          <w:color w:val="0F1115"/>
          <w:highlight w:val="white"/>
        </w:rPr>
        <w:t>Mahkeme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bu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ta</w:t>
      </w:r>
      <w:r>
        <w:rPr>
          <w:b/>
          <w:bCs/>
          <w:color w:val="0F1115"/>
          <w:highlight w:val="white"/>
        </w:rPr>
        <w:t>lebi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ancak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davada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bir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avukat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veya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hukuk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müşavirinin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katılımını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gerekli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gördüğü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takdirde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kabul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eder</w:t>
      </w:r>
      <w:proofErr w:type="spellEnd"/>
      <w:r>
        <w:rPr>
          <w:b/>
          <w:bCs/>
          <w:color w:val="0F1115"/>
          <w:highlight w:val="white"/>
        </w:rPr>
        <w:t xml:space="preserve"> </w:t>
      </w:r>
      <w:r>
        <w:rPr>
          <w:color w:val="0F1115"/>
          <w:highlight w:val="white"/>
        </w:rPr>
        <w:t>(k.p.c. m. 117).</w:t>
      </w:r>
    </w:p>
    <w:p w14:paraId="00000025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</w:rPr>
      </w:pPr>
      <w:r>
        <w:rPr>
          <w:color w:val="0F1115"/>
        </w:rPr>
        <w:t xml:space="preserve">XI.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sırasında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hazırlık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ancak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başkanının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yönde</w:t>
      </w:r>
      <w:proofErr w:type="spellEnd"/>
      <w:r>
        <w:rPr>
          <w:color w:val="0F1115"/>
        </w:rPr>
        <w:t xml:space="preserve"> karar </w:t>
      </w:r>
      <w:proofErr w:type="spellStart"/>
      <w:r>
        <w:rPr>
          <w:color w:val="0F1115"/>
        </w:rPr>
        <w:t>vermesi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hâlinde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sadece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belirlenen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süre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içinde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sunulabilir</w:t>
      </w:r>
      <w:proofErr w:type="spellEnd"/>
      <w:r>
        <w:rPr>
          <w:color w:val="0F1115"/>
        </w:rPr>
        <w:t xml:space="preserve"> (k.p.c. m.205² f.1 b.3).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sırasında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haklı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nedenlerin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varlığı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halinde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başkanı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taraflar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arasında</w:t>
      </w:r>
      <w:proofErr w:type="spellEnd"/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hazırlık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beyanlarının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teatisi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emrini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verebilir</w:t>
      </w:r>
      <w:proofErr w:type="spellEnd"/>
      <w:r>
        <w:rPr>
          <w:color w:val="0F1115"/>
        </w:rPr>
        <w:t xml:space="preserve">;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emirde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belgelerin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sunulma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sırasını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sunulması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gereken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süreleri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açıklığa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kavuşturulacak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hususları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belirtir</w:t>
      </w:r>
      <w:proofErr w:type="spellEnd"/>
      <w:r>
        <w:rPr>
          <w:color w:val="0F1115"/>
        </w:rPr>
        <w:t xml:space="preserve"> (k.p.c. m. 205³ f. 1).</w:t>
      </w:r>
    </w:p>
    <w:p w14:paraId="00000026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Hazırlık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dilekçelerinde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davanın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özetle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belirtilmeli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tarafın</w:t>
      </w:r>
      <w:proofErr w:type="spellEnd"/>
      <w:r>
        <w:rPr>
          <w:color w:val="0F1115"/>
          <w:highlight w:val="white"/>
        </w:rPr>
        <w:t xml:space="preserve"> hangi </w:t>
      </w:r>
      <w:proofErr w:type="spellStart"/>
      <w:r>
        <w:rPr>
          <w:color w:val="0F1115"/>
          <w:highlight w:val="white"/>
        </w:rPr>
        <w:t>vakıaları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kabul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ettiği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hangilerini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inkâr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ettiği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açıklanmalı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ayrıca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karşı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tarafça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sürülen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deliller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hakkında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beyanda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bulunulmalıdır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Taraflar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dilekçelerde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talep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dileklerinin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dayanaklarını</w:t>
      </w:r>
      <w:proofErr w:type="spellEnd"/>
      <w:r>
        <w:rPr>
          <w:color w:val="0F1115"/>
          <w:highlight w:val="white"/>
        </w:rPr>
        <w:t xml:space="preserve"> da </w:t>
      </w:r>
      <w:proofErr w:type="spellStart"/>
      <w:r>
        <w:rPr>
          <w:color w:val="0F1115"/>
          <w:highlight w:val="white"/>
        </w:rPr>
        <w:t>belirtebilirler</w:t>
      </w:r>
      <w:proofErr w:type="spellEnd"/>
      <w:r>
        <w:rPr>
          <w:color w:val="0F1115"/>
          <w:highlight w:val="white"/>
        </w:rPr>
        <w:t xml:space="preserve"> (k.p.c. m.127 f. 1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2).</w:t>
      </w:r>
    </w:p>
    <w:p w14:paraId="00000027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başkanı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yargılamanın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ilerleyen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aşamalarında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iddia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delil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hakkının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kaybı</w:t>
      </w:r>
      <w:proofErr w:type="spellEnd"/>
      <w:r>
        <w:rPr>
          <w:color w:val="0F1115"/>
          <w:highlight w:val="white"/>
        </w:rPr>
        <w:t xml:space="preserve"> (hak </w:t>
      </w:r>
      <w:proofErr w:type="spellStart"/>
      <w:r>
        <w:rPr>
          <w:color w:val="0F1115"/>
          <w:highlight w:val="white"/>
        </w:rPr>
        <w:t>düşümü</w:t>
      </w:r>
      <w:proofErr w:type="spellEnd"/>
      <w:r>
        <w:rPr>
          <w:color w:val="0F1115"/>
          <w:highlight w:val="white"/>
        </w:rPr>
        <w:t xml:space="preserve">) </w:t>
      </w:r>
      <w:proofErr w:type="spellStart"/>
      <w:r>
        <w:rPr>
          <w:color w:val="0F1115"/>
          <w:highlight w:val="white"/>
        </w:rPr>
        <w:t>ihtarı</w:t>
      </w:r>
      <w:proofErr w:type="spellEnd"/>
      <w:r>
        <w:rPr>
          <w:color w:val="0F1115"/>
          <w:highlight w:val="white"/>
        </w:rPr>
        <w:t xml:space="preserve"> ile </w:t>
      </w:r>
      <w:proofErr w:type="spellStart"/>
      <w:r>
        <w:rPr>
          <w:color w:val="0F1115"/>
          <w:highlight w:val="white"/>
        </w:rPr>
        <w:t>tarafı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davanın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çözümü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önem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arz</w:t>
      </w:r>
      <w:proofErr w:type="spellEnd"/>
      <w:r>
        <w:rPr>
          <w:color w:val="0F1115"/>
          <w:highlight w:val="white"/>
        </w:rPr>
        <w:t xml:space="preserve"> eden </w:t>
      </w:r>
      <w:proofErr w:type="spellStart"/>
      <w:r>
        <w:rPr>
          <w:color w:val="0F1115"/>
          <w:highlight w:val="white"/>
        </w:rPr>
        <w:t>tüm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iddia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delillerini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hazırlık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sunmakla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kılabilir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durumda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söz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konusu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yükümlülüğe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aykırı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sürülen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iddia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deliller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tarafın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bunların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hazırlık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sunulmasının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imkânsız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olduğunu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ihtiyacının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doğduğunu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yaklaşık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ispat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etmesi</w:t>
      </w:r>
      <w:proofErr w:type="spellEnd"/>
      <w:r>
        <w:rPr>
          <w:color w:val="0F1115"/>
          <w:highlight w:val="white"/>
        </w:rPr>
        <w:t xml:space="preserve">  hali </w:t>
      </w:r>
      <w:proofErr w:type="spellStart"/>
      <w:r>
        <w:rPr>
          <w:color w:val="0F1115"/>
          <w:highlight w:val="white"/>
        </w:rPr>
        <w:t>müstesna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mahkemece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dikkate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alınmaz</w:t>
      </w:r>
      <w:proofErr w:type="spellEnd"/>
      <w:r>
        <w:rPr>
          <w:color w:val="0F1115"/>
          <w:highlight w:val="white"/>
        </w:rPr>
        <w:t xml:space="preserve"> (k.p.c. m. 205³ f.2).</w:t>
      </w:r>
    </w:p>
    <w:p w14:paraId="00000028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8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Hazırlık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duruşmasının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daha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sonraki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tarihe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ertelenmiş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tayin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edilmiş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olması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yeni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iddia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delillerin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sürülmesi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için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sürenin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yeniden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başlamasına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neden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olmaz</w:t>
      </w:r>
      <w:proofErr w:type="spellEnd"/>
      <w:r>
        <w:rPr>
          <w:rFonts w:ascii="Arial" w:eastAsia="Arial" w:hAnsi="Arial" w:cs="Arial"/>
          <w:b/>
          <w:bCs/>
          <w:color w:val="0F1115"/>
          <w:highlight w:val="white"/>
        </w:rPr>
        <w:t xml:space="preserve"> </w:t>
      </w:r>
      <w:r>
        <w:rPr>
          <w:color w:val="0F1115"/>
          <w:highlight w:val="white"/>
        </w:rPr>
        <w:t xml:space="preserve"> (k.p.c. m. 205³ f.3).</w:t>
      </w:r>
    </w:p>
    <w:p w14:paraId="00000029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8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başkanı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süresi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geçtikten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sonra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yönde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olmaksızın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sunulan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hazırlık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dilekçesinin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iadesine</w:t>
      </w:r>
      <w:proofErr w:type="spellEnd"/>
      <w:r>
        <w:rPr>
          <w:color w:val="0F1115"/>
          <w:highlight w:val="white"/>
        </w:rPr>
        <w:t xml:space="preserve"> karar </w:t>
      </w:r>
      <w:proofErr w:type="spellStart"/>
      <w:r>
        <w:rPr>
          <w:color w:val="0F1115"/>
          <w:highlight w:val="white"/>
        </w:rPr>
        <w:t>verir</w:t>
      </w:r>
      <w:proofErr w:type="spellEnd"/>
      <w:r>
        <w:rPr>
          <w:rFonts w:ascii="Arial" w:eastAsia="Arial" w:hAnsi="Arial" w:cs="Arial"/>
          <w:b/>
          <w:bCs/>
          <w:color w:val="0F1115"/>
          <w:highlight w:val="white"/>
        </w:rPr>
        <w:t xml:space="preserve"> </w:t>
      </w:r>
      <w:r>
        <w:rPr>
          <w:color w:val="0F1115"/>
          <w:highlight w:val="white"/>
        </w:rPr>
        <w:t xml:space="preserve"> (k.p.c. m. 205³ f.5).</w:t>
      </w:r>
    </w:p>
    <w:p w14:paraId="0000002A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</w:rPr>
      </w:pPr>
      <w:r>
        <w:rPr>
          <w:color w:val="0F1115"/>
        </w:rPr>
        <w:t xml:space="preserve">XII. </w:t>
      </w:r>
      <w:proofErr w:type="spellStart"/>
      <w:r>
        <w:rPr>
          <w:b/>
          <w:bCs/>
          <w:color w:val="0F1115"/>
        </w:rPr>
        <w:t>Cevap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dilekçesinin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sunulmasından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sonra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cevap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dilekçesi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sunulmamış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olmasına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rağmen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henüz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gıyabi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hüküm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verilmemişse</w:t>
      </w:r>
      <w:proofErr w:type="spellEnd"/>
      <w:r>
        <w:rPr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mahkeme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başkanı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bir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hazırlık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duruşması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tayin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edebilir</w:t>
      </w:r>
      <w:proofErr w:type="spellEnd"/>
      <w:r>
        <w:rPr>
          <w:b/>
          <w:bCs/>
          <w:color w:val="0F1115"/>
        </w:rPr>
        <w:t>.</w:t>
      </w:r>
      <w:r>
        <w:rPr>
          <w:color w:val="0F1115"/>
        </w:rPr>
        <w:t xml:space="preserve"> </w:t>
      </w:r>
      <w:proofErr w:type="spellStart"/>
      <w:r>
        <w:rPr>
          <w:color w:val="0F1115"/>
        </w:rPr>
        <w:t>Hazırlık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duruşması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tayin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edilmesi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durumunda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taraflar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vekilleri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duruşmaya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lastRenderedPageBreak/>
        <w:t>katılmakla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yükümlüdürler</w:t>
      </w:r>
      <w:proofErr w:type="spellEnd"/>
      <w:r>
        <w:rPr>
          <w:color w:val="0F1115"/>
        </w:rPr>
        <w:t xml:space="preserve"> (k.p.c. m. </w:t>
      </w:r>
      <w:r>
        <w:t>205</w:t>
      </w:r>
      <w:r>
        <w:rPr>
          <w:vertAlign w:val="superscript"/>
        </w:rPr>
        <w:t>4a</w:t>
      </w:r>
      <w:r>
        <w:t xml:space="preserve"> </w:t>
      </w:r>
      <w:r>
        <w:rPr>
          <w:color w:val="0F1115"/>
        </w:rPr>
        <w:t xml:space="preserve"> f. 1 b.1). </w:t>
      </w:r>
      <w:proofErr w:type="spellStart"/>
      <w:r>
        <w:rPr>
          <w:color w:val="0F1115"/>
        </w:rPr>
        <w:t>Mahkeme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başkanı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davanın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koşullarından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vekilin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katılımının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yeterli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olacağı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anlaşıldığı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takdirde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tarafı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hazırlık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oturumuna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çağırmaktan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vazgeçebilir</w:t>
      </w:r>
      <w:proofErr w:type="spellEnd"/>
      <w:r>
        <w:rPr>
          <w:color w:val="0F1115"/>
        </w:rPr>
        <w:t>.</w:t>
      </w:r>
    </w:p>
    <w:p w14:paraId="0000002B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b/>
          <w:bCs/>
          <w:color w:val="0F1115"/>
          <w:highlight w:val="white"/>
        </w:rPr>
        <w:t>Davalı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hazırlık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oturumuna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katılmazsa</w:t>
      </w:r>
      <w:proofErr w:type="spellEnd"/>
      <w:r>
        <w:rPr>
          <w:b/>
          <w:bCs/>
          <w:color w:val="0F1115"/>
          <w:highlight w:val="white"/>
        </w:rPr>
        <w:t>,</w:t>
      </w:r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planı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onun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katılımı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olmaksızın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düzenlenir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Duruşma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planında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tespitler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yargılamanın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ilerleyen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aşamalarında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davalıyı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bağlar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Davalının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mazeretsiz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duruşmaya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gelmemesi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davanın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sonucundan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bağımsız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olarak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davalıyı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giderlerinin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normalden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daha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yüksek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kısmını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hatta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tamamını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ödemekle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kılabilir</w:t>
      </w:r>
      <w:proofErr w:type="spellEnd"/>
      <w:r>
        <w:rPr>
          <w:color w:val="0F1115"/>
          <w:highlight w:val="white"/>
        </w:rPr>
        <w:t>(k.p.c. m. 205⁵ f.6).</w:t>
      </w:r>
    </w:p>
    <w:p w14:paraId="0000002C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8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Hazırlık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duruşmasında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başkanı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taraflarla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birlikte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uyuşmazlık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konusunu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belirler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uyuşmazlığın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yönleri</w:t>
      </w:r>
      <w:proofErr w:type="spellEnd"/>
      <w:r>
        <w:rPr>
          <w:color w:val="0F1115"/>
          <w:highlight w:val="white"/>
        </w:rPr>
        <w:t xml:space="preserve"> de </w:t>
      </w:r>
      <w:proofErr w:type="spellStart"/>
      <w:r>
        <w:rPr>
          <w:color w:val="0F1115"/>
          <w:highlight w:val="white"/>
        </w:rPr>
        <w:t>dâhil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görüşlerini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açıklığa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kavuşturur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Taraflar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duruşmada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sulh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olabilirler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Uyuşmazlığın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çözülememesi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halinde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hazırlık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duruşmasında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katılımıyla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planı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düzenlenir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planda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alan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tespitler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duruşmaya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katılmamış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olsa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dahi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bağlar</w:t>
      </w:r>
      <w:proofErr w:type="spellEnd"/>
      <w:r>
        <w:rPr>
          <w:color w:val="0F1115"/>
          <w:highlight w:val="white"/>
        </w:rPr>
        <w:t xml:space="preserve"> (k.p.c. m. 205⁶).</w:t>
      </w:r>
    </w:p>
    <w:p w14:paraId="0000002D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8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Davanın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koşulları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hazırlık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oturumu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yapılmasının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daha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şekilde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görülmesine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katkı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sağlamayacağını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gösteriyorsa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başkanı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davayı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duruşma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açılması</w:t>
      </w:r>
      <w:proofErr w:type="spellEnd"/>
      <w:r>
        <w:rPr>
          <w:color w:val="0F1115"/>
          <w:highlight w:val="white"/>
        </w:rPr>
        <w:t xml:space="preserve"> da </w:t>
      </w:r>
      <w:proofErr w:type="spellStart"/>
      <w:r>
        <w:rPr>
          <w:color w:val="0F1115"/>
          <w:highlight w:val="white"/>
        </w:rPr>
        <w:t>dâhil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olmak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uygun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göreceği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başka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usulle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yürütebilir</w:t>
      </w:r>
      <w:proofErr w:type="spellEnd"/>
      <w:r>
        <w:rPr>
          <w:color w:val="0F1115"/>
          <w:highlight w:val="white"/>
        </w:rPr>
        <w:t xml:space="preserve"> (k.p.c. m.205⁴ f. 3).</w:t>
      </w:r>
    </w:p>
    <w:p w14:paraId="0000002E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</w:rPr>
      </w:pPr>
      <w:r>
        <w:rPr>
          <w:color w:val="0F1115"/>
        </w:rPr>
        <w:t xml:space="preserve">XIII. </w:t>
      </w:r>
      <w:proofErr w:type="spellStart"/>
      <w:r>
        <w:rPr>
          <w:b/>
          <w:bCs/>
          <w:color w:val="0F1115"/>
          <w:highlight w:val="white"/>
        </w:rPr>
        <w:t>Bir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vakıayı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ispat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yükü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söz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konusu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kendisi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lehine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sonuçlar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çıkaran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kişiye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aittir</w:t>
      </w:r>
      <w:proofErr w:type="spellEnd"/>
      <w:r>
        <w:rPr>
          <w:color w:val="0F1115"/>
        </w:rPr>
        <w:t xml:space="preserve"> (23 </w:t>
      </w:r>
      <w:proofErr w:type="spellStart"/>
      <w:r>
        <w:rPr>
          <w:color w:val="0F1115"/>
        </w:rPr>
        <w:t>Nisan</w:t>
      </w:r>
      <w:proofErr w:type="spellEnd"/>
      <w:r>
        <w:rPr>
          <w:color w:val="0F1115"/>
        </w:rPr>
        <w:t xml:space="preserve"> 1964 </w:t>
      </w:r>
      <w:proofErr w:type="spellStart"/>
      <w:r>
        <w:rPr>
          <w:color w:val="0F1115"/>
        </w:rPr>
        <w:t>tarihli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Medenî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Kanun’un</w:t>
      </w:r>
      <w:proofErr w:type="spellEnd"/>
      <w:r>
        <w:rPr>
          <w:color w:val="0F1115"/>
        </w:rPr>
        <w:t xml:space="preserve"> (Dz.U.2025.1071 </w:t>
      </w:r>
      <w:proofErr w:type="spellStart"/>
      <w:r>
        <w:rPr>
          <w:color w:val="0F1115"/>
        </w:rPr>
        <w:t>metin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birleştirilmiş</w:t>
      </w:r>
      <w:proofErr w:type="spellEnd"/>
      <w:r>
        <w:rPr>
          <w:color w:val="0F1115"/>
        </w:rPr>
        <w:t xml:space="preserve"> hali) m. 6).</w:t>
      </w:r>
    </w:p>
    <w:p w14:paraId="0000002F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b/>
          <w:bCs/>
          <w:color w:val="0F1115"/>
          <w:highlight w:val="white"/>
        </w:rPr>
        <w:t>Belirli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bir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vakıaya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dayanan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bundan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kendisi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lehine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sonuçlar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çıkaran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bu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vakıanın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ispatı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için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delilleri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göstermekle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yükümlüdür</w:t>
      </w:r>
      <w:proofErr w:type="spellEnd"/>
      <w:r>
        <w:rPr>
          <w:color w:val="0F1115"/>
          <w:highlight w:val="white"/>
        </w:rPr>
        <w:t xml:space="preserve"> (k.p.c. m.232).</w:t>
      </w:r>
    </w:p>
    <w:p w14:paraId="00000030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8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b/>
          <w:bCs/>
          <w:color w:val="0F1115"/>
          <w:highlight w:val="white"/>
        </w:rPr>
        <w:t>Herkesçe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bilinen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vakıaların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ispatı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gerekmez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taraflarca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sürülmese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dahi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kendiliğinden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dikkate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alır</w:t>
      </w:r>
      <w:proofErr w:type="spellEnd"/>
      <w:r>
        <w:rPr>
          <w:color w:val="0F1115"/>
          <w:highlight w:val="white"/>
        </w:rPr>
        <w:t xml:space="preserve">. </w:t>
      </w:r>
      <w:proofErr w:type="spellStart"/>
      <w:r>
        <w:rPr>
          <w:color w:val="0F1115"/>
          <w:highlight w:val="white"/>
        </w:rPr>
        <w:t>Ayrıca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bilgisine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herkesçe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ulaşılabilen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</w:t>
      </w:r>
      <w:proofErr w:type="spellEnd"/>
      <w:r>
        <w:rPr>
          <w:color w:val="0F1115"/>
          <w:highlight w:val="white"/>
        </w:rPr>
        <w:t xml:space="preserve"> ile </w:t>
      </w:r>
      <w:proofErr w:type="spellStart"/>
      <w:r>
        <w:rPr>
          <w:color w:val="0F1115"/>
          <w:highlight w:val="white"/>
        </w:rPr>
        <w:t>mahkemece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resen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bilebileceği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vakıaların</w:t>
      </w:r>
      <w:proofErr w:type="spellEnd"/>
      <w:r>
        <w:rPr>
          <w:color w:val="0F1115"/>
          <w:highlight w:val="white"/>
        </w:rPr>
        <w:t xml:space="preserve"> da </w:t>
      </w:r>
      <w:proofErr w:type="spellStart"/>
      <w:r>
        <w:rPr>
          <w:color w:val="0F1115"/>
          <w:highlight w:val="white"/>
        </w:rPr>
        <w:t>ispatı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gerekmez</w:t>
      </w:r>
      <w:proofErr w:type="spellEnd"/>
      <w:r>
        <w:rPr>
          <w:color w:val="0F1115"/>
          <w:highlight w:val="white"/>
        </w:rPr>
        <w:t xml:space="preserve"> (k.p.c. m.228).</w:t>
      </w:r>
    </w:p>
    <w:p w14:paraId="00000031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80" w:after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süresince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karşı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tarafça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ikrar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edilen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ikrar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şüpheye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yer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bırakmayacak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nitelikteyse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ispat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gerektirmez</w:t>
      </w:r>
      <w:proofErr w:type="spellEnd"/>
      <w:r>
        <w:rPr>
          <w:b/>
          <w:bCs/>
          <w:color w:val="0F1115"/>
          <w:highlight w:val="white"/>
        </w:rPr>
        <w:t xml:space="preserve"> </w:t>
      </w:r>
      <w:r>
        <w:rPr>
          <w:color w:val="0F1115"/>
          <w:highlight w:val="white"/>
        </w:rPr>
        <w:t>(k.p.c. m.229).</w:t>
      </w:r>
    </w:p>
    <w:p w14:paraId="00000032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48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b/>
          <w:bCs/>
          <w:color w:val="0F1115"/>
          <w:highlight w:val="white"/>
        </w:rPr>
        <w:t>Bir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tarafın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karşı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tarafın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ileri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sürdüğü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vakıalar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hakkında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beyanda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bulunmaması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durumunda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yargılamanın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tüm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sonuçlarını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göz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önünde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bulundurarak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vakıaları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ikrar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edilmiş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sayabilir</w:t>
      </w:r>
      <w:proofErr w:type="spellEnd"/>
      <w:r>
        <w:rPr>
          <w:b/>
          <w:bCs/>
          <w:color w:val="0F1115"/>
          <w:highlight w:val="white"/>
        </w:rPr>
        <w:t xml:space="preserve"> </w:t>
      </w:r>
      <w:r>
        <w:rPr>
          <w:color w:val="0F1115"/>
          <w:highlight w:val="white"/>
        </w:rPr>
        <w:t xml:space="preserve"> (k.p.c. m.230).</w:t>
      </w:r>
    </w:p>
    <w:p w14:paraId="00000033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</w:rPr>
      </w:pPr>
      <w:r>
        <w:rPr>
          <w:color w:val="0F1115"/>
        </w:rPr>
        <w:t xml:space="preserve">XIV. </w:t>
      </w:r>
      <w:proofErr w:type="spellStart"/>
      <w:r>
        <w:rPr>
          <w:color w:val="0F1115"/>
          <w:highlight w:val="white"/>
        </w:rPr>
        <w:t>Taraflar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katılımcıları</w:t>
      </w:r>
      <w:proofErr w:type="spellEnd"/>
      <w:r>
        <w:rPr>
          <w:color w:val="0F1115"/>
          <w:highlight w:val="white"/>
        </w:rPr>
        <w:t xml:space="preserve">; </w:t>
      </w:r>
      <w:proofErr w:type="spellStart"/>
      <w:r>
        <w:rPr>
          <w:color w:val="0F1115"/>
          <w:highlight w:val="white"/>
        </w:rPr>
        <w:t>usuli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işlemleri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dürüstlük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kuralına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uygun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olarak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yapmak</w:t>
      </w:r>
      <w:proofErr w:type="spellEnd"/>
      <w:r>
        <w:rPr>
          <w:b/>
          <w:bCs/>
          <w:color w:val="0F1115"/>
          <w:highlight w:val="white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davanın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koşullarına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ilişkin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açıklamaları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gerçeğe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uygun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şekilde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hiçbir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şeyi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gizlemeden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sunmak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delilleri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ibraz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etmekle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yükümlüdürler</w:t>
      </w:r>
      <w:proofErr w:type="spellEnd"/>
      <w:r>
        <w:rPr>
          <w:color w:val="0F1115"/>
          <w:highlight w:val="white"/>
        </w:rPr>
        <w:t xml:space="preserve"> </w:t>
      </w:r>
      <w:r>
        <w:rPr>
          <w:color w:val="0F1115"/>
        </w:rPr>
        <w:t xml:space="preserve"> (k.p.c. m.3).</w:t>
      </w:r>
    </w:p>
    <w:p w14:paraId="00000034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Taraflar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ve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yargılama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katılımcıları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usul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hukuku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hükümlerinde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öngörülen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haklarını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hakların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ihdas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ediliş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amacına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aykırı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şekilde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kullanamazlar</w:t>
      </w:r>
      <w:proofErr w:type="spellEnd"/>
      <w:r>
        <w:rPr>
          <w:color w:val="0F1115"/>
          <w:highlight w:val="white"/>
        </w:rPr>
        <w:t xml:space="preserve">  (k.p.c. m. 4¹).</w:t>
      </w:r>
    </w:p>
    <w:p w14:paraId="00000035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</w:rPr>
      </w:pPr>
      <w:r>
        <w:rPr>
          <w:color w:val="0F1115"/>
        </w:rPr>
        <w:lastRenderedPageBreak/>
        <w:t xml:space="preserve">XV. </w:t>
      </w:r>
      <w:proofErr w:type="spellStart"/>
      <w:r>
        <w:rPr>
          <w:b/>
          <w:bCs/>
          <w:color w:val="0F1115"/>
        </w:rPr>
        <w:t>Tarafın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duruşmaya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gelmemesi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yargılamanın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yürütülmesine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engel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teşkil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etmez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Taraf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mahkemenin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davetine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rağmen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katılmaz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yokluğunu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mazeretle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bildirmezse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yargılama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giderleriyle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yükümlü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tutulabilir</w:t>
      </w:r>
      <w:proofErr w:type="spellEnd"/>
      <w:r>
        <w:rPr>
          <w:color w:val="0F1115"/>
        </w:rPr>
        <w:t xml:space="preserve"> (k.p.c. m.103 f.3 b.1). </w:t>
      </w:r>
      <w:proofErr w:type="spellStart"/>
      <w:r>
        <w:rPr>
          <w:b/>
          <w:bCs/>
          <w:color w:val="0F1115"/>
        </w:rPr>
        <w:t>Tarafların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kanuni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temsilcilerinin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vekillerinin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tanıkların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ve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diğer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yargılama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katılımcılarının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hastalık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nedeniyle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yokluğunun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mazeret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sayılması</w:t>
      </w:r>
      <w:proofErr w:type="spellEnd"/>
      <w:r>
        <w:rPr>
          <w:color w:val="0F1115"/>
        </w:rPr>
        <w:t xml:space="preserve">; </w:t>
      </w:r>
      <w:proofErr w:type="spellStart"/>
      <w:r>
        <w:rPr>
          <w:color w:val="0F1115"/>
        </w:rPr>
        <w:t>mahkemenin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davetine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veya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bildirimine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rağmen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katılımın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mümkün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olmadığını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teyit</w:t>
      </w:r>
      <w:proofErr w:type="spellEnd"/>
      <w:r>
        <w:rPr>
          <w:color w:val="0F1115"/>
        </w:rPr>
        <w:t xml:space="preserve"> eden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adli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tabip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tarafından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düzenlenen</w:t>
      </w:r>
      <w:proofErr w:type="spellEnd"/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sağlık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raporunun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sunu</w:t>
      </w:r>
      <w:r>
        <w:rPr>
          <w:b/>
          <w:bCs/>
          <w:color w:val="0F1115"/>
        </w:rPr>
        <w:t>lmasını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gerektirir</w:t>
      </w:r>
      <w:proofErr w:type="spellEnd"/>
      <w:r>
        <w:rPr>
          <w:color w:val="0F1115"/>
        </w:rPr>
        <w:t>(k.p.c. m.214¹  f.1).</w:t>
      </w:r>
    </w:p>
    <w:p w14:paraId="00000036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</w:rPr>
      </w:pPr>
      <w:r>
        <w:rPr>
          <w:color w:val="0F1115"/>
        </w:rPr>
        <w:t xml:space="preserve">XVI. </w:t>
      </w:r>
      <w:proofErr w:type="spellStart"/>
      <w:r>
        <w:rPr>
          <w:color w:val="0F1115"/>
        </w:rPr>
        <w:t>Taraf</w:t>
      </w:r>
      <w:proofErr w:type="spellEnd"/>
      <w:r>
        <w:rPr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usul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hükümlerinin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ihlal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edildiği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durumlarda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bu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ihlale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mahkemenin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dikkatini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çekerek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tutanağa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şerh</w:t>
      </w:r>
      <w:proofErr w:type="spellEnd"/>
      <w:r>
        <w:rPr>
          <w:color w:val="0F1115"/>
        </w:rPr>
        <w:t xml:space="preserve"> (</w:t>
      </w:r>
      <w:proofErr w:type="spellStart"/>
      <w:r>
        <w:rPr>
          <w:color w:val="0F1115"/>
        </w:rPr>
        <w:t>itiraz</w:t>
      </w:r>
      <w:proofErr w:type="spellEnd"/>
      <w:r>
        <w:rPr>
          <w:color w:val="0F1115"/>
        </w:rPr>
        <w:t xml:space="preserve">) </w:t>
      </w:r>
      <w:proofErr w:type="spellStart"/>
      <w:r>
        <w:rPr>
          <w:color w:val="0F1115"/>
        </w:rPr>
        <w:t>düşülmesini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talep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etmelidir</w:t>
      </w:r>
      <w:proofErr w:type="spellEnd"/>
      <w:r>
        <w:rPr>
          <w:color w:val="0F1115"/>
        </w:rPr>
        <w:t xml:space="preserve">. </w:t>
      </w:r>
      <w:proofErr w:type="spellStart"/>
      <w:r>
        <w:rPr>
          <w:color w:val="0F1115"/>
        </w:rPr>
        <w:t>Söz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konusu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şerh</w:t>
      </w:r>
      <w:proofErr w:type="spellEnd"/>
      <w:r>
        <w:rPr>
          <w:color w:val="0F1115"/>
        </w:rPr>
        <w:t xml:space="preserve"> (</w:t>
      </w:r>
      <w:proofErr w:type="spellStart"/>
      <w:r>
        <w:rPr>
          <w:color w:val="0F1115"/>
        </w:rPr>
        <w:t>itiraz</w:t>
      </w:r>
      <w:proofErr w:type="spellEnd"/>
      <w:r>
        <w:rPr>
          <w:color w:val="0F1115"/>
        </w:rPr>
        <w:t xml:space="preserve">), en </w:t>
      </w:r>
      <w:proofErr w:type="spellStart"/>
      <w:r>
        <w:rPr>
          <w:color w:val="0F1115"/>
        </w:rPr>
        <w:t>geç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sonraki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oturumda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ileri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sürülebilir</w:t>
      </w:r>
      <w:proofErr w:type="spellEnd"/>
      <w:r>
        <w:rPr>
          <w:color w:val="0F1115"/>
        </w:rPr>
        <w:t xml:space="preserve"> (k.p.c. m.162 f.1).</w:t>
      </w:r>
    </w:p>
    <w:p w14:paraId="00000037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</w:rPr>
      </w:pPr>
      <w:r>
        <w:rPr>
          <w:color w:val="0F1115"/>
        </w:rPr>
        <w:t xml:space="preserve">XVII. </w:t>
      </w:r>
      <w:proofErr w:type="spellStart"/>
      <w:r>
        <w:rPr>
          <w:color w:val="0F1115"/>
        </w:rPr>
        <w:t>Taraflar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ve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temsilcileri</w:t>
      </w:r>
      <w:proofErr w:type="spellEnd"/>
      <w:r>
        <w:rPr>
          <w:color w:val="0F1115"/>
        </w:rPr>
        <w:t xml:space="preserve">, </w:t>
      </w:r>
      <w:proofErr w:type="spellStart"/>
      <w:r>
        <w:rPr>
          <w:b/>
          <w:bCs/>
          <w:color w:val="0F1115"/>
        </w:rPr>
        <w:t>ikametgâhlarında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meydana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gelen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her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değişikliği</w:t>
      </w:r>
      <w:proofErr w:type="spellEnd"/>
      <w:r>
        <w:rPr>
          <w:b/>
          <w:bCs/>
          <w:color w:val="0F1115"/>
        </w:rPr>
        <w:t xml:space="preserve">, </w:t>
      </w:r>
      <w:proofErr w:type="spellStart"/>
      <w:r>
        <w:rPr>
          <w:b/>
          <w:bCs/>
          <w:color w:val="0F1115"/>
          <w:highlight w:val="white"/>
        </w:rPr>
        <w:t>tüzel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kişi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olmayan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taraflar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ise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merkez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adresindeki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her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değişikliği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mahkemeye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bildirmekle</w:t>
      </w:r>
      <w:proofErr w:type="spellEnd"/>
      <w:r>
        <w:rPr>
          <w:b/>
          <w:bCs/>
          <w:color w:val="0F1115"/>
          <w:highlight w:val="white"/>
        </w:rPr>
        <w:t xml:space="preserve"> </w:t>
      </w:r>
      <w:proofErr w:type="spellStart"/>
      <w:r>
        <w:rPr>
          <w:b/>
          <w:bCs/>
          <w:color w:val="0F1115"/>
          <w:highlight w:val="white"/>
        </w:rPr>
        <w:t>yükümlüdürler</w:t>
      </w:r>
      <w:proofErr w:type="spellEnd"/>
      <w:r>
        <w:rPr>
          <w:b/>
          <w:bCs/>
          <w:color w:val="0F1115"/>
          <w:highlight w:val="white"/>
        </w:rPr>
        <w:t>.</w:t>
      </w:r>
      <w:r>
        <w:rPr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Merkezi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İşletme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Kayıt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ve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Bilgi</w:t>
      </w:r>
      <w:proofErr w:type="spellEnd"/>
      <w:r>
        <w:rPr>
          <w:b/>
          <w:bCs/>
          <w:color w:val="0F1115"/>
        </w:rPr>
        <w:t xml:space="preserve"> </w:t>
      </w:r>
      <w:proofErr w:type="spellStart"/>
      <w:r>
        <w:rPr>
          <w:b/>
          <w:bCs/>
          <w:color w:val="0F1115"/>
        </w:rPr>
        <w:t>Sistemi’ne</w:t>
      </w:r>
      <w:proofErr w:type="spellEnd"/>
      <w:r>
        <w:rPr>
          <w:b/>
          <w:bCs/>
          <w:color w:val="0F1115"/>
        </w:rPr>
        <w:t xml:space="preserve"> </w:t>
      </w:r>
      <w:r>
        <w:rPr>
          <w:color w:val="0F1115"/>
        </w:rPr>
        <w:t xml:space="preserve"> </w:t>
      </w:r>
      <w:proofErr w:type="spellStart"/>
      <w:r>
        <w:rPr>
          <w:color w:val="0F1115"/>
        </w:rPr>
        <w:t>kayıtlı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tacir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olan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taraf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bu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sicilde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alan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tebligat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adresindeki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her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değişikliği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mahkemeye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bildirmekle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yükümlüdür</w:t>
      </w:r>
      <w:proofErr w:type="spellEnd"/>
      <w:r>
        <w:rPr>
          <w:color w:val="0F1115"/>
        </w:rPr>
        <w:t>.</w:t>
      </w:r>
    </w:p>
    <w:p w14:paraId="00000038" w14:textId="77777777" w:rsidR="00B46234" w:rsidRDefault="00BF259D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ind w:left="0" w:hanging="2"/>
        <w:jc w:val="both"/>
        <w:rPr>
          <w:color w:val="0F1115"/>
          <w:highlight w:val="white"/>
        </w:rPr>
      </w:pPr>
      <w:proofErr w:type="spellStart"/>
      <w:r>
        <w:rPr>
          <w:color w:val="0F1115"/>
          <w:highlight w:val="white"/>
        </w:rPr>
        <w:t>Bu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yükümlülüklerin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ihmal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edilmesi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hâlinde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yeni</w:t>
      </w:r>
      <w:proofErr w:type="spellEnd"/>
      <w:r>
        <w:rPr>
          <w:color w:val="0F1115"/>
          <w:highlight w:val="white"/>
        </w:rPr>
        <w:t xml:space="preserve"> adres </w:t>
      </w:r>
      <w:proofErr w:type="spellStart"/>
      <w:r>
        <w:rPr>
          <w:color w:val="0F1115"/>
          <w:highlight w:val="white"/>
        </w:rPr>
        <w:t>mahkemece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bilinmediği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sürece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mahkeme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evrakı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tebliğ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edilmiş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sayılmak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üzere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dava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dosyasına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bırakılır</w:t>
      </w:r>
      <w:proofErr w:type="spellEnd"/>
      <w:r>
        <w:rPr>
          <w:color w:val="0F1115"/>
          <w:highlight w:val="white"/>
        </w:rPr>
        <w:t>(k.p.c. m.136  f.2).</w:t>
      </w:r>
    </w:p>
    <w:p w14:paraId="00000039" w14:textId="77777777" w:rsidR="00B46234" w:rsidRDefault="00B46234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ind w:left="0" w:hanging="2"/>
        <w:jc w:val="both"/>
        <w:rPr>
          <w:color w:val="0F1115"/>
          <w:highlight w:val="white"/>
        </w:rPr>
      </w:pPr>
    </w:p>
    <w:p w14:paraId="0000003A" w14:textId="77777777" w:rsidR="00B46234" w:rsidRDefault="00B46234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ind w:left="0" w:hanging="2"/>
        <w:jc w:val="both"/>
        <w:rPr>
          <w:color w:val="0F1115"/>
          <w:highlight w:val="white"/>
        </w:rPr>
      </w:pPr>
    </w:p>
    <w:p w14:paraId="0000003B" w14:textId="77777777" w:rsidR="00B46234" w:rsidRDefault="00B46234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ind w:left="0" w:hanging="2"/>
        <w:jc w:val="both"/>
        <w:rPr>
          <w:color w:val="0F1115"/>
          <w:highlight w:val="white"/>
        </w:rPr>
      </w:pPr>
    </w:p>
    <w:p w14:paraId="0000003C" w14:textId="77777777" w:rsidR="00B46234" w:rsidRDefault="00B46234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ind w:left="0" w:hanging="2"/>
        <w:jc w:val="both"/>
        <w:rPr>
          <w:color w:val="0F1115"/>
          <w:highlight w:val="white"/>
        </w:rPr>
      </w:pPr>
    </w:p>
    <w:p w14:paraId="00000046" w14:textId="77777777" w:rsidR="00B46234" w:rsidRDefault="00B46234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b/>
          <w:bCs/>
          <w:color w:val="0F1115"/>
        </w:rPr>
      </w:pPr>
    </w:p>
    <w:p w14:paraId="00000047" w14:textId="77777777" w:rsidR="00B46234" w:rsidRDefault="00B46234">
      <w:pPr>
        <w:widowControl w:val="0"/>
        <w:shd w:val="clear" w:color="auto" w:fill="FFFFFF"/>
        <w:tabs>
          <w:tab w:val="left" w:pos="42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240"/>
        <w:ind w:left="0" w:hanging="2"/>
        <w:jc w:val="both"/>
        <w:rPr>
          <w:color w:val="0F1115"/>
        </w:rPr>
      </w:pPr>
    </w:p>
    <w:sectPr w:rsidR="00B462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18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D2154" w14:textId="77777777" w:rsidR="00BF259D" w:rsidRDefault="00BF259D">
      <w:pPr>
        <w:spacing w:line="240" w:lineRule="auto"/>
        <w:ind w:left="0" w:hanging="2"/>
      </w:pPr>
      <w:r>
        <w:separator/>
      </w:r>
    </w:p>
  </w:endnote>
  <w:endnote w:type="continuationSeparator" w:id="0">
    <w:p w14:paraId="57DEBDC0" w14:textId="77777777" w:rsidR="00BF259D" w:rsidRDefault="00BF259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ECC8BA7-C7BA-4592-B296-7E18C6C575A9}"/>
    <w:embedBold r:id="rId2" w:fontKey="{033286BF-A6AD-4049-955A-729D3863B709}"/>
    <w:embedItalic r:id="rId3" w:fontKey="{FBB5D37C-BEF8-4BA7-810A-2C21898AE2E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A3079C0D-245C-4896-87C8-8BE2F4156D1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257D354-C281-4A3A-96B7-CB87AFA149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34BD2" w14:textId="77777777" w:rsidR="00387177" w:rsidRDefault="00387177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8" w14:textId="57D16378" w:rsidR="00B46234" w:rsidRDefault="00BF25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separate"/>
    </w:r>
    <w:r w:rsidR="003558C9">
      <w:rPr>
        <w:rFonts w:cs="Times New Roman"/>
        <w:noProof/>
        <w:color w:val="000000"/>
      </w:rPr>
      <w:t>1</w:t>
    </w:r>
    <w:r>
      <w:rPr>
        <w:rFonts w:cs="Times New Roman"/>
        <w:color w:val="000000"/>
      </w:rPr>
      <w:fldChar w:fldCharType="end"/>
    </w:r>
  </w:p>
  <w:p w14:paraId="00000049" w14:textId="77777777" w:rsidR="00B46234" w:rsidRDefault="00B462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B325" w14:textId="77777777" w:rsidR="00387177" w:rsidRDefault="00387177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ED0B4" w14:textId="77777777" w:rsidR="00BF259D" w:rsidRDefault="00BF259D">
      <w:pPr>
        <w:spacing w:line="240" w:lineRule="auto"/>
        <w:ind w:left="0" w:hanging="2"/>
      </w:pPr>
      <w:r>
        <w:separator/>
      </w:r>
    </w:p>
  </w:footnote>
  <w:footnote w:type="continuationSeparator" w:id="0">
    <w:p w14:paraId="1488305D" w14:textId="77777777" w:rsidR="00BF259D" w:rsidRDefault="00BF259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C7E38" w14:textId="77777777" w:rsidR="00387177" w:rsidRDefault="00387177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2E1C2" w14:textId="77777777" w:rsidR="00387177" w:rsidRDefault="00387177">
    <w:pPr>
      <w:pStyle w:val="Nagwek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1EC2" w14:textId="77777777" w:rsidR="00387177" w:rsidRDefault="00387177">
    <w:pPr>
      <w:pStyle w:val="Nagwek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B46234"/>
    <w:rsid w:val="003558C9"/>
    <w:rsid w:val="00387177"/>
    <w:rsid w:val="00B46234"/>
    <w:rsid w:val="00BF259D"/>
    <w:rsid w:val="00E0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03C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igindeksgrny">
    <w:name w:val="igindeksgrny"/>
    <w:rPr>
      <w:w w:val="100"/>
      <w:position w:val="-1"/>
      <w:effect w:val="none"/>
      <w:vertAlign w:val="baseline"/>
      <w:cs w:val="0"/>
      <w:em w:val="none"/>
    </w:rPr>
  </w:style>
  <w:style w:type="paragraph" w:customStyle="1" w:styleId="zartzmartartykuempunktem">
    <w:name w:val="zartzmartartykuempunktem"/>
    <w:basedOn w:val="Normalny"/>
    <w:pPr>
      <w:spacing w:before="100" w:beforeAutospacing="1" w:after="100" w:afterAutospacing="1"/>
    </w:pPr>
  </w:style>
  <w:style w:type="paragraph" w:customStyle="1" w:styleId="zustzmustartykuempunktem">
    <w:name w:val="zustzmustartykuempunktem"/>
    <w:basedOn w:val="Normalny"/>
    <w:pPr>
      <w:spacing w:before="100" w:beforeAutospacing="1" w:after="100" w:afterAutospacing="1"/>
    </w:pPr>
  </w:style>
  <w:style w:type="paragraph" w:styleId="Tekstprzypisukocowego">
    <w:name w:val="endnote text"/>
    <w:basedOn w:val="Normalny"/>
    <w:qFormat/>
    <w:rPr>
      <w:sz w:val="20"/>
      <w:szCs w:val="20"/>
    </w:rPr>
  </w:style>
  <w:style w:type="character" w:customStyle="1" w:styleId="TekstprzypisukocowegoZnak">
    <w:name w:val="Tekst przypisu końcowego Znak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Odwoanieprzypisukocowego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ind w:left="708"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hN4VJ7MXDnC7RW+alLdjF7uLdg==">CgMxLjA4AHIhMTAxTjJxUnA5Rk9VcDMyTjQ1UlJIVEtqbWhINVZZZWdD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2219</Words>
  <Characters>15379</Characters>
  <Application>Microsoft Office Word</Application>
  <DocSecurity>0</DocSecurity>
  <Lines>229</Lines>
  <Paragraphs>62</Paragraphs>
  <ScaleCrop>false</ScaleCrop>
  <Company/>
  <LinksUpToDate>false</LinksUpToDate>
  <CharactersWithSpaces>17536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2026-04-10T12:26:00Z</dcterms:created>
  <dcterms:modified xsi:type="dcterms:W3CDTF">2026-04-10T12:26:00Z</dcterms:modified>
</cp:coreProperties>
</file>