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CF26" w14:textId="7114FE36" w:rsidR="005C572B" w:rsidRPr="005C572B" w:rsidRDefault="005C572B" w:rsidP="005C572B">
      <w:pPr>
        <w:pStyle w:val="NormalnyWeb"/>
        <w:rPr>
          <w:rFonts w:ascii="Times New Roman" w:hAnsi="Times New Roman" w:cs="Times New Roman"/>
        </w:rPr>
      </w:pPr>
      <w:r w:rsidRPr="005C572B">
        <w:rPr>
          <w:rFonts w:ascii="Times New Roman" w:hAnsi="Times New Roman" w:cs="Times New Roman"/>
        </w:rPr>
        <w:t xml:space="preserve">Powiatowa Stacja Sanitarno-Epidemiologiczna w Zgorzelcu udziela odpowiedzi na zadane pytania  do Zaproszenia do złożenia oferty na  „ </w:t>
      </w:r>
      <w:r w:rsidRPr="005C572B">
        <w:rPr>
          <w:rFonts w:ascii="Times New Roman" w:hAnsi="Times New Roman" w:cs="Times New Roman"/>
          <w:b/>
          <w:bCs/>
        </w:rPr>
        <w:t>Zakup i dostawę wzorców chemicznych”</w:t>
      </w:r>
      <w:r w:rsidRPr="005C572B">
        <w:rPr>
          <w:rFonts w:ascii="Times New Roman" w:hAnsi="Times New Roman" w:cs="Times New Roman"/>
        </w:rPr>
        <w:t>. w związku z prowadzonym postępowaniem</w:t>
      </w:r>
      <w:r w:rsidR="005345D3">
        <w:rPr>
          <w:rFonts w:ascii="Times New Roman" w:hAnsi="Times New Roman" w:cs="Times New Roman"/>
        </w:rPr>
        <w:t xml:space="preserve"> ADM..272.9.2023MS</w:t>
      </w:r>
    </w:p>
    <w:p w14:paraId="5105D233" w14:textId="38BF4768" w:rsidR="005C572B" w:rsidRPr="005C572B" w:rsidRDefault="005C572B" w:rsidP="005C572B">
      <w:pPr>
        <w:spacing w:line="240" w:lineRule="auto"/>
        <w:rPr>
          <w:rFonts w:ascii="Times New Roman" w:hAnsi="Times New Roman"/>
        </w:rPr>
      </w:pPr>
      <w:r w:rsidRPr="005C572B">
        <w:rPr>
          <w:rFonts w:ascii="Times New Roman" w:hAnsi="Times New Roman"/>
          <w:b/>
          <w:bCs/>
        </w:rPr>
        <w:t>Pytanie</w:t>
      </w:r>
      <w:r>
        <w:rPr>
          <w:rFonts w:ascii="Times New Roman" w:hAnsi="Times New Roman"/>
          <w:b/>
          <w:bCs/>
        </w:rPr>
        <w:t>:</w:t>
      </w:r>
      <w:r w:rsidRPr="005C572B">
        <w:rPr>
          <w:rFonts w:ascii="Times New Roman" w:hAnsi="Times New Roman"/>
        </w:rPr>
        <w:t xml:space="preserve"> Czy dla pozycji 16 Zamawiający zgodzi się na wzorzec 148,3 uS/cm w temp. 25˚C w opakowaniu 100ml?</w:t>
      </w:r>
    </w:p>
    <w:p w14:paraId="675DDB52" w14:textId="77777777" w:rsidR="005C572B" w:rsidRPr="005C572B" w:rsidRDefault="005C572B" w:rsidP="005C572B">
      <w:pPr>
        <w:spacing w:line="240" w:lineRule="auto"/>
        <w:rPr>
          <w:rFonts w:ascii="Times New Roman" w:hAnsi="Times New Roman"/>
        </w:rPr>
      </w:pPr>
      <w:r w:rsidRPr="005C572B">
        <w:rPr>
          <w:rFonts w:ascii="Times New Roman" w:hAnsi="Times New Roman"/>
        </w:rPr>
        <w:t>Standardowy wzorzec konduktometryczny jest o wielkości na 147 uS/cm w temp. 25˚C.</w:t>
      </w:r>
    </w:p>
    <w:p w14:paraId="16B3CF1B" w14:textId="77777777" w:rsidR="005C572B" w:rsidRPr="005C572B" w:rsidRDefault="005C572B" w:rsidP="005C572B">
      <w:pPr>
        <w:spacing w:line="240" w:lineRule="auto"/>
        <w:rPr>
          <w:rFonts w:ascii="Times New Roman" w:hAnsi="Times New Roman"/>
        </w:rPr>
      </w:pPr>
      <w:r w:rsidRPr="005C572B">
        <w:rPr>
          <w:rFonts w:ascii="Times New Roman" w:hAnsi="Times New Roman"/>
        </w:rPr>
        <w:t>Powyższy wzorzec byłby wytwarzany pod specjalne zamówienie klienta, ale dokładność, jak będzie osiągnięta wynosi 148,3 uS/cm.</w:t>
      </w:r>
    </w:p>
    <w:p w14:paraId="0B1CEB05" w14:textId="77777777" w:rsidR="005C572B" w:rsidRPr="005C572B" w:rsidRDefault="005C572B" w:rsidP="005C572B">
      <w:pPr>
        <w:spacing w:line="240" w:lineRule="auto"/>
        <w:rPr>
          <w:rFonts w:ascii="Times New Roman" w:hAnsi="Times New Roman"/>
        </w:rPr>
      </w:pPr>
      <w:r w:rsidRPr="005C572B">
        <w:rPr>
          <w:rFonts w:ascii="Times New Roman" w:hAnsi="Times New Roman"/>
          <w:b/>
          <w:bCs/>
        </w:rPr>
        <w:t>Odp.</w:t>
      </w:r>
      <w:r w:rsidRPr="005C572B">
        <w:rPr>
          <w:rFonts w:ascii="Times New Roman" w:hAnsi="Times New Roman"/>
        </w:rPr>
        <w:t xml:space="preserve"> Tak zamawiający zgadza się na wzorzec 148,3 uS/cm w temp. 25˚C w opakowaniu 100ml.</w:t>
      </w:r>
    </w:p>
    <w:p w14:paraId="6F70D8BC" w14:textId="77777777" w:rsidR="005C572B" w:rsidRPr="005C572B" w:rsidRDefault="005C572B" w:rsidP="005C572B">
      <w:pPr>
        <w:spacing w:line="240" w:lineRule="auto"/>
        <w:rPr>
          <w:rFonts w:ascii="Times New Roman" w:hAnsi="Times New Roman"/>
        </w:rPr>
      </w:pPr>
    </w:p>
    <w:p w14:paraId="57378DCB" w14:textId="65819F0B" w:rsidR="005C572B" w:rsidRPr="005C572B" w:rsidRDefault="005C572B" w:rsidP="005C572B">
      <w:pPr>
        <w:rPr>
          <w:rFonts w:ascii="Times New Roman" w:hAnsi="Times New Roman"/>
        </w:rPr>
      </w:pPr>
      <w:r w:rsidRPr="005C572B">
        <w:rPr>
          <w:rFonts w:ascii="Times New Roman" w:hAnsi="Times New Roman"/>
          <w:b/>
          <w:bCs/>
        </w:rPr>
        <w:t>Pytanie</w:t>
      </w:r>
      <w:r>
        <w:rPr>
          <w:rFonts w:ascii="Times New Roman" w:hAnsi="Times New Roman"/>
          <w:b/>
          <w:bCs/>
        </w:rPr>
        <w:t>:</w:t>
      </w:r>
      <w:r w:rsidRPr="005C572B">
        <w:rPr>
          <w:rFonts w:ascii="Times New Roman" w:hAnsi="Times New Roman"/>
        </w:rPr>
        <w:t xml:space="preserve"> Okręgowy Urząd Miar w Łodzi wycofał od sierpnia małe opakowania 10 ml wzorców.</w:t>
      </w:r>
    </w:p>
    <w:p w14:paraId="09479B5C" w14:textId="77777777" w:rsidR="005C572B" w:rsidRPr="005C572B" w:rsidRDefault="005C572B" w:rsidP="005C572B">
      <w:pPr>
        <w:rPr>
          <w:rFonts w:ascii="Times New Roman" w:hAnsi="Times New Roman"/>
        </w:rPr>
      </w:pPr>
      <w:r w:rsidRPr="005C572B">
        <w:rPr>
          <w:rFonts w:ascii="Times New Roman" w:hAnsi="Times New Roman"/>
        </w:rPr>
        <w:t>Czy dla pozycji 2 (Wzorzec zawartości jonów azotu azotynowego NNO2-   w r-rze wodnym o stęż. 1 g/l.) Zamawiający zgodzi się na zaoferowanie 50ml opakowania ? Proszę o podanie jaka ilość opakowań 50 ml jest wymagana dla tej pozycji: 1 czy 2?</w:t>
      </w:r>
    </w:p>
    <w:p w14:paraId="1B1FE081" w14:textId="77777777" w:rsidR="005C572B" w:rsidRPr="005C572B" w:rsidRDefault="005C572B" w:rsidP="005C572B">
      <w:pPr>
        <w:spacing w:after="0" w:line="240" w:lineRule="auto"/>
        <w:rPr>
          <w:rFonts w:ascii="Times New Roman" w:eastAsia="Times New Roman" w:hAnsi="Times New Roman"/>
        </w:rPr>
      </w:pPr>
      <w:r w:rsidRPr="005C572B">
        <w:rPr>
          <w:rFonts w:ascii="Times New Roman" w:hAnsi="Times New Roman"/>
          <w:b/>
          <w:bCs/>
        </w:rPr>
        <w:t>Odp.</w:t>
      </w:r>
      <w:r w:rsidRPr="005C572B">
        <w:rPr>
          <w:rFonts w:ascii="Times New Roman" w:hAnsi="Times New Roman"/>
        </w:rPr>
        <w:t xml:space="preserve"> </w:t>
      </w:r>
      <w:r w:rsidRPr="005C572B">
        <w:rPr>
          <w:rFonts w:ascii="Times New Roman" w:eastAsia="Times New Roman" w:hAnsi="Times New Roman"/>
        </w:rPr>
        <w:t>Zamawiający zgadza się na zamianę pojemności na 50 ml, ilość opakowań 2 dla wzorzec zawartości jonów azotu azotynowego NNO2-   w r-rze wodnym o stęż. 1 g/l.</w:t>
      </w:r>
    </w:p>
    <w:p w14:paraId="30F484AA" w14:textId="77777777" w:rsidR="005C572B" w:rsidRPr="005C572B" w:rsidRDefault="005C572B" w:rsidP="005C572B">
      <w:pPr>
        <w:rPr>
          <w:rFonts w:ascii="Times New Roman" w:hAnsi="Times New Roman"/>
        </w:rPr>
      </w:pPr>
    </w:p>
    <w:p w14:paraId="2F923265" w14:textId="1D233587" w:rsidR="005C572B" w:rsidRPr="005C572B" w:rsidRDefault="005C572B" w:rsidP="005C572B">
      <w:pPr>
        <w:rPr>
          <w:rFonts w:ascii="Times New Roman" w:hAnsi="Times New Roman"/>
        </w:rPr>
      </w:pPr>
      <w:r w:rsidRPr="005C572B">
        <w:rPr>
          <w:rFonts w:ascii="Times New Roman" w:hAnsi="Times New Roman"/>
          <w:b/>
          <w:bCs/>
        </w:rPr>
        <w:t>Pytanie</w:t>
      </w:r>
      <w:r>
        <w:rPr>
          <w:rFonts w:ascii="Times New Roman" w:hAnsi="Times New Roman"/>
          <w:b/>
          <w:bCs/>
        </w:rPr>
        <w:t>:</w:t>
      </w:r>
      <w:r w:rsidRPr="005C572B">
        <w:rPr>
          <w:rFonts w:ascii="Times New Roman" w:hAnsi="Times New Roman"/>
        </w:rPr>
        <w:t xml:space="preserve"> Czy dla pozycji 5 (Wzorzec zawartości jonów fluorkowych F -  w r-rze wodnym o stęż. 1 g/l.) Zamawiający zgodzi się na zaoferowanie 50ml opakowania ? Proszę o podanie jaka ilość opakowań 50 ml jest wymagana dla tej pozycji: 1 czy 2?</w:t>
      </w:r>
    </w:p>
    <w:p w14:paraId="16A40EDB" w14:textId="77777777" w:rsidR="005C572B" w:rsidRPr="005C572B" w:rsidRDefault="005C572B" w:rsidP="005C572B">
      <w:pPr>
        <w:spacing w:after="0" w:line="240" w:lineRule="auto"/>
        <w:rPr>
          <w:rFonts w:ascii="Times New Roman" w:eastAsia="Times New Roman" w:hAnsi="Times New Roman"/>
        </w:rPr>
      </w:pPr>
      <w:r w:rsidRPr="005C572B">
        <w:rPr>
          <w:rFonts w:ascii="Times New Roman" w:eastAsia="Times New Roman" w:hAnsi="Times New Roman"/>
          <w:b/>
          <w:bCs/>
        </w:rPr>
        <w:t>Odp.</w:t>
      </w:r>
      <w:r w:rsidRPr="005C572B">
        <w:rPr>
          <w:rFonts w:ascii="Times New Roman" w:eastAsia="Times New Roman" w:hAnsi="Times New Roman"/>
        </w:rPr>
        <w:t xml:space="preserve"> Zamawiający zgadza się na zamianę pojemności na 50 ml, ilość opakowań 2 dla wzorzec zawartości jonów fluorkowych F - w r-rze wodnym o stęż. 1 g/l.</w:t>
      </w:r>
    </w:p>
    <w:p w14:paraId="2EDAA9F2" w14:textId="77777777" w:rsidR="005C572B" w:rsidRPr="005C572B" w:rsidRDefault="005C572B" w:rsidP="005C572B">
      <w:pPr>
        <w:rPr>
          <w:rFonts w:ascii="Times New Roman" w:hAnsi="Times New Roman"/>
        </w:rPr>
      </w:pPr>
    </w:p>
    <w:p w14:paraId="15B68035" w14:textId="6AC9403A" w:rsidR="005C572B" w:rsidRPr="005C572B" w:rsidRDefault="005C572B" w:rsidP="005C572B">
      <w:pPr>
        <w:rPr>
          <w:rFonts w:ascii="Times New Roman" w:hAnsi="Times New Roman"/>
        </w:rPr>
      </w:pPr>
      <w:r w:rsidRPr="005C572B">
        <w:rPr>
          <w:rFonts w:ascii="Times New Roman" w:hAnsi="Times New Roman"/>
          <w:b/>
          <w:bCs/>
        </w:rPr>
        <w:t>Pytanie</w:t>
      </w:r>
      <w:r>
        <w:rPr>
          <w:rFonts w:ascii="Times New Roman" w:hAnsi="Times New Roman"/>
          <w:b/>
          <w:bCs/>
        </w:rPr>
        <w:t>:</w:t>
      </w:r>
      <w:r w:rsidRPr="005C572B">
        <w:rPr>
          <w:rFonts w:ascii="Times New Roman" w:hAnsi="Times New Roman"/>
        </w:rPr>
        <w:t xml:space="preserve"> Czy dla pozycji 14 wymagane jest stężenie standardu 200mg/l czy 500mg/l ?</w:t>
      </w:r>
    </w:p>
    <w:p w14:paraId="15613C2F" w14:textId="77777777" w:rsidR="005C572B" w:rsidRPr="005C572B" w:rsidRDefault="005C572B" w:rsidP="005C572B">
      <w:pPr>
        <w:spacing w:after="0" w:line="240" w:lineRule="auto"/>
        <w:rPr>
          <w:rFonts w:ascii="Times New Roman" w:eastAsia="Times New Roman" w:hAnsi="Times New Roman"/>
        </w:rPr>
      </w:pPr>
      <w:r w:rsidRPr="005C572B">
        <w:rPr>
          <w:rFonts w:ascii="Times New Roman" w:hAnsi="Times New Roman"/>
          <w:b/>
          <w:bCs/>
        </w:rPr>
        <w:t>Odp.</w:t>
      </w:r>
      <w:r w:rsidRPr="005C572B">
        <w:rPr>
          <w:rFonts w:ascii="Times New Roman" w:hAnsi="Times New Roman"/>
        </w:rPr>
        <w:t xml:space="preserve"> D</w:t>
      </w:r>
      <w:r w:rsidRPr="005C572B">
        <w:rPr>
          <w:rFonts w:ascii="Times New Roman" w:eastAsia="Times New Roman" w:hAnsi="Times New Roman"/>
        </w:rPr>
        <w:t xml:space="preserve">la pozycji 14 wymagane jest stężenie standardu 200mg/l. </w:t>
      </w:r>
    </w:p>
    <w:p w14:paraId="4E4EA320" w14:textId="77777777" w:rsidR="005C572B" w:rsidRPr="005C572B" w:rsidRDefault="005C572B" w:rsidP="005C572B">
      <w:pPr>
        <w:rPr>
          <w:rFonts w:ascii="Times New Roman" w:hAnsi="Times New Roman"/>
        </w:rPr>
      </w:pPr>
    </w:p>
    <w:p w14:paraId="0D69C60D" w14:textId="77777777" w:rsidR="00CC50E2" w:rsidRDefault="00CC50E2"/>
    <w:sectPr w:rsidR="00CC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2B"/>
    <w:rsid w:val="005345D3"/>
    <w:rsid w:val="005C572B"/>
    <w:rsid w:val="00676ACD"/>
    <w:rsid w:val="00C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135A"/>
  <w15:chartTrackingRefBased/>
  <w15:docId w15:val="{DA17E80F-70A2-4C3D-88C8-14AF2D5B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72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572B"/>
    <w:pPr>
      <w:spacing w:before="100" w:beforeAutospacing="1" w:after="100" w:afterAutospacing="1" w:line="240" w:lineRule="auto"/>
    </w:pPr>
    <w:rPr>
      <w:rFonts w:eastAsiaTheme="minorHAns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Zgorzelec - Maria Starczewska</dc:creator>
  <cp:keywords/>
  <dc:description/>
  <cp:lastModifiedBy>PSSE Zgorzelec - Maria Starczewska</cp:lastModifiedBy>
  <cp:revision>3</cp:revision>
  <dcterms:created xsi:type="dcterms:W3CDTF">2023-12-15T10:23:00Z</dcterms:created>
  <dcterms:modified xsi:type="dcterms:W3CDTF">2023-12-15T10:44:00Z</dcterms:modified>
</cp:coreProperties>
</file>