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346E3EB4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0522DC">
        <w:rPr>
          <w:rFonts w:asciiTheme="minorHAnsi" w:hAnsiTheme="minorHAnsi" w:cs="Times New Roman"/>
          <w:i/>
          <w:sz w:val="20"/>
          <w:szCs w:val="20"/>
        </w:rPr>
        <w:t>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04A63A2B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E92C01">
        <w:rPr>
          <w:rFonts w:ascii="Times New Roman" w:hAnsi="Times New Roman" w:cs="Times New Roman"/>
          <w:b/>
        </w:rPr>
        <w:t>dostawę</w:t>
      </w:r>
      <w:r w:rsidR="00E92C01" w:rsidRPr="00E92C01">
        <w:rPr>
          <w:rFonts w:ascii="Times New Roman" w:hAnsi="Times New Roman" w:cs="Times New Roman"/>
          <w:b/>
        </w:rPr>
        <w:t>, transport i montaż mebli biurowych na potrzeby Biura Powiatowego ARiMR w Kłodzku, ul. Grunwaldzka 2, 57-300 Kłodzko</w:t>
      </w:r>
      <w:r w:rsidR="00E92C01">
        <w:rPr>
          <w:rFonts w:ascii="Times New Roman" w:hAnsi="Times New Roman" w:cs="Times New Roman"/>
          <w:b/>
        </w:rPr>
        <w:t>,</w:t>
      </w:r>
      <w:r w:rsidR="00E92C01" w:rsidRPr="00E92C01">
        <w:rPr>
          <w:rFonts w:ascii="Times New Roman" w:hAnsi="Times New Roman" w:cs="Times New Roman"/>
          <w:b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598A9894" w14:textId="78122AF5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11573378" w14:textId="179FC079" w:rsidR="00183DCF" w:rsidRDefault="000522DC" w:rsidP="00183DCF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D</w:t>
      </w:r>
      <w:r w:rsidRPr="000522DC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ostawa, transport i montaż mebli biurowych na potrzeby Biura Powiatowego ARiMR w Kłodzku, ul. Grunwaldzka 2, 57-300 Kłodzko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0522DC" w14:paraId="75923B12" w14:textId="77777777" w:rsidTr="000522DC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24511DB0" w14:textId="37E2DB15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56ECC0C1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3AB8175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0522DC" w14:paraId="03C0C0A7" w14:textId="77777777" w:rsidTr="000522DC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669CA415" w14:textId="2F0EC260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24FA647" w14:textId="75B45E12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4AAB3CE" w14:textId="05E2B3C3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0522DC" w14:paraId="4A630654" w14:textId="77777777" w:rsidTr="000522DC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52E8DC8C" w:rsidR="000522DC" w:rsidRDefault="000E460C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Dostawa, transport, montaż mebli</w:t>
            </w:r>
            <w:r w:rsidR="000522DC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14:paraId="56511226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321198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D9F399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2E823DC" w14:textId="77777777" w:rsidR="003C547A" w:rsidRDefault="003C547A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03DF311D" w14:textId="651704FF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00EF8DB9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6B371934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Rozporządzenia Ministra Rodziny i Polityki Socjalnej z dnia 18 października 2023 r. zmieniającego rozporządzenie w sprawie bezpieczeństwa i higieny pracy na stanowiskach wyposażonych w monitory ekranowe ( Dz. U. </w:t>
      </w:r>
      <w:r>
        <w:rPr>
          <w:bCs/>
          <w:sz w:val="22"/>
          <w:szCs w:val="22"/>
        </w:rPr>
        <w:t>2023 r. poz. 2367)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lastRenderedPageBreak/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52375453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termin realizacji </w:t>
      </w:r>
      <w:r w:rsidR="000E460C">
        <w:rPr>
          <w:bCs/>
          <w:color w:val="000000" w:themeColor="text1"/>
          <w:sz w:val="22"/>
          <w:szCs w:val="22"/>
        </w:rPr>
        <w:t>do dnia 10</w:t>
      </w:r>
      <w:r w:rsidR="00121FB4">
        <w:rPr>
          <w:bCs/>
          <w:color w:val="000000" w:themeColor="text1"/>
          <w:sz w:val="22"/>
          <w:szCs w:val="22"/>
        </w:rPr>
        <w:t>.12.</w:t>
      </w:r>
      <w:bookmarkStart w:id="1" w:name="_GoBack"/>
      <w:bookmarkEnd w:id="1"/>
      <w:r w:rsidR="00121FB4">
        <w:rPr>
          <w:bCs/>
          <w:color w:val="000000" w:themeColor="text1"/>
          <w:sz w:val="22"/>
          <w:szCs w:val="22"/>
        </w:rPr>
        <w:t>2024 r</w:t>
      </w:r>
      <w:r w:rsidR="00E47C91" w:rsidRPr="00E47C91">
        <w:rPr>
          <w:bCs/>
          <w:color w:val="000000" w:themeColor="text1"/>
          <w:sz w:val="22"/>
          <w:szCs w:val="22"/>
        </w:rPr>
        <w:t>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3DA22120" w:rsidR="00CF2400" w:rsidRPr="000E413D" w:rsidRDefault="00E92C01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Karty charakterystyki oferowanych produktów.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2DC"/>
    <w:rsid w:val="00052F5F"/>
    <w:rsid w:val="00055A93"/>
    <w:rsid w:val="00062755"/>
    <w:rsid w:val="00072D67"/>
    <w:rsid w:val="0008653C"/>
    <w:rsid w:val="00086FAB"/>
    <w:rsid w:val="000E413D"/>
    <w:rsid w:val="000E460C"/>
    <w:rsid w:val="000E47D6"/>
    <w:rsid w:val="000F1C27"/>
    <w:rsid w:val="000F72CA"/>
    <w:rsid w:val="00105D37"/>
    <w:rsid w:val="00111461"/>
    <w:rsid w:val="001145AD"/>
    <w:rsid w:val="00121FB4"/>
    <w:rsid w:val="00134DD7"/>
    <w:rsid w:val="0016518E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2C01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5682E7-F330-46A8-9657-F47505DF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46</cp:revision>
  <cp:lastPrinted>2019-07-10T07:33:00Z</cp:lastPrinted>
  <dcterms:created xsi:type="dcterms:W3CDTF">2023-08-07T11:01:00Z</dcterms:created>
  <dcterms:modified xsi:type="dcterms:W3CDTF">2024-11-05T05:29:00Z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