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DC0E31" w14:textId="400D8973" w:rsidR="004C535C" w:rsidRPr="004C535C" w:rsidRDefault="004C535C" w:rsidP="004C535C">
      <w:pPr>
        <w:tabs>
          <w:tab w:val="left" w:pos="7243"/>
        </w:tabs>
        <w:ind w:firstLine="5670"/>
        <w:jc w:val="right"/>
        <w:rPr>
          <w:rFonts w:eastAsia="Calibri" w:cstheme="minorHAnsi"/>
          <w:sz w:val="20"/>
          <w:szCs w:val="20"/>
        </w:rPr>
      </w:pPr>
      <w:r w:rsidRPr="004C535C">
        <w:rPr>
          <w:rFonts w:eastAsia="Calibri" w:cstheme="minorHAnsi"/>
          <w:sz w:val="20"/>
          <w:szCs w:val="20"/>
        </w:rPr>
        <w:t xml:space="preserve">Załącznik nr </w:t>
      </w:r>
      <w:r w:rsidRPr="004C535C">
        <w:rPr>
          <w:rFonts w:eastAsia="Calibri" w:cstheme="minorHAnsi"/>
          <w:sz w:val="20"/>
          <w:szCs w:val="20"/>
        </w:rPr>
        <w:t>2</w:t>
      </w:r>
      <w:r w:rsidRPr="004C535C">
        <w:rPr>
          <w:rFonts w:eastAsia="Calibri" w:cstheme="minorHAnsi"/>
          <w:sz w:val="20"/>
          <w:szCs w:val="20"/>
        </w:rPr>
        <w:t xml:space="preserve"> do Zapytania ofertowego </w:t>
      </w:r>
    </w:p>
    <w:p w14:paraId="7A1945C3" w14:textId="77777777" w:rsidR="004C535C" w:rsidRPr="00C077F1" w:rsidRDefault="004C535C" w:rsidP="004C535C">
      <w:pPr>
        <w:pStyle w:val="NormalnySIWZ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7D50E3F" w14:textId="795363A5" w:rsidR="006658C8" w:rsidRPr="00D911A5" w:rsidRDefault="00631DF0" w:rsidP="004C535C">
      <w:pPr>
        <w:spacing w:after="0" w:line="276" w:lineRule="auto"/>
        <w:jc w:val="center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Wzór Umowy </w:t>
      </w:r>
    </w:p>
    <w:p w14:paraId="1390477A" w14:textId="0F22B81E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zawarta w Warszawie pomiędzy:</w:t>
      </w:r>
    </w:p>
    <w:p w14:paraId="6BAE6BC2" w14:textId="34FD09B0" w:rsidR="0068590A" w:rsidRPr="00D911A5" w:rsidRDefault="006658C8" w:rsidP="004C535C">
      <w:pPr>
        <w:spacing w:after="0" w:line="276" w:lineRule="auto"/>
        <w:rPr>
          <w:rFonts w:eastAsia="Courier New" w:cstheme="minorHAnsi"/>
          <w:lang w:val="pl-PL" w:bidi="pl-PL"/>
        </w:rPr>
      </w:pPr>
      <w:r w:rsidRPr="00D911A5">
        <w:rPr>
          <w:rFonts w:cstheme="minorHAnsi"/>
          <w:lang w:val="pl-PL"/>
        </w:rPr>
        <w:t xml:space="preserve"> </w:t>
      </w:r>
      <w:r w:rsidR="003A03E9">
        <w:rPr>
          <w:rFonts w:eastAsia="Courier New" w:cstheme="minorHAnsi"/>
          <w:b/>
          <w:lang w:val="pl-PL" w:bidi="pl-PL"/>
        </w:rPr>
        <w:t>Skarbem</w:t>
      </w:r>
      <w:r w:rsidR="00631DF0">
        <w:rPr>
          <w:rFonts w:eastAsia="Courier New" w:cstheme="minorHAnsi"/>
          <w:b/>
          <w:lang w:val="pl-PL" w:bidi="pl-PL"/>
        </w:rPr>
        <w:t xml:space="preserve"> Państwa- </w:t>
      </w:r>
      <w:r w:rsidR="0068590A" w:rsidRPr="00D911A5">
        <w:rPr>
          <w:rFonts w:eastAsia="Courier New" w:cstheme="minorHAnsi"/>
          <w:b/>
          <w:lang w:val="pl-PL" w:bidi="pl-PL"/>
        </w:rPr>
        <w:t>Głównym Inspektoratem Farmaceutycznym</w:t>
      </w:r>
      <w:r w:rsidR="0068590A" w:rsidRPr="00D911A5">
        <w:rPr>
          <w:rFonts w:eastAsia="Courier New" w:cstheme="minorHAnsi"/>
          <w:lang w:val="pl-PL" w:bidi="pl-PL"/>
        </w:rPr>
        <w:t xml:space="preserve"> z siedzibą w Warszawie (00-082) przy ul. Senatorskiej 12, NIP: 525-21-47-260, REGON: 016182425, reprezentowanym przez ………………… - </w:t>
      </w:r>
      <w:r w:rsidR="00631DF0">
        <w:rPr>
          <w:rFonts w:eastAsia="Courier New" w:cstheme="minorHAnsi"/>
          <w:lang w:val="pl-PL" w:bidi="pl-PL"/>
        </w:rPr>
        <w:t>…………………………………………</w:t>
      </w:r>
      <w:r w:rsidR="0068590A" w:rsidRPr="00D911A5">
        <w:rPr>
          <w:rFonts w:eastAsia="Courier New" w:cstheme="minorHAnsi"/>
          <w:lang w:val="pl-PL" w:bidi="pl-PL"/>
        </w:rPr>
        <w:t xml:space="preserve">,  </w:t>
      </w:r>
    </w:p>
    <w:p w14:paraId="1D68DAE7" w14:textId="77777777" w:rsidR="0068590A" w:rsidRPr="00D911A5" w:rsidRDefault="0068590A" w:rsidP="004C535C">
      <w:pPr>
        <w:spacing w:after="0" w:line="276" w:lineRule="auto"/>
        <w:rPr>
          <w:rFonts w:eastAsia="Courier New" w:cstheme="minorHAnsi"/>
          <w:b/>
          <w:lang w:val="pl-PL" w:bidi="pl-PL"/>
        </w:rPr>
      </w:pPr>
      <w:r w:rsidRPr="00D911A5">
        <w:rPr>
          <w:rFonts w:eastAsia="Courier New" w:cstheme="minorHAnsi"/>
          <w:lang w:val="pl-PL" w:bidi="pl-PL"/>
        </w:rPr>
        <w:t>zwanym dalej:</w:t>
      </w:r>
      <w:r w:rsidRPr="00D911A5">
        <w:rPr>
          <w:rFonts w:eastAsia="Courier New" w:cstheme="minorHAnsi"/>
          <w:b/>
          <w:lang w:val="pl-PL" w:bidi="pl-PL"/>
        </w:rPr>
        <w:t xml:space="preserve"> „Zamawiającym”</w:t>
      </w:r>
    </w:p>
    <w:p w14:paraId="5AA29945" w14:textId="77777777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a     </w:t>
      </w:r>
    </w:p>
    <w:p w14:paraId="441B1040" w14:textId="2C77BC2E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.............................. z siedzibą w .........................., ul. ..........................,  wpisanym do ........................ pod numerem ................. w  ........................., NIP ...................., REGON:…………, </w:t>
      </w:r>
    </w:p>
    <w:p w14:paraId="5D4B2FC7" w14:textId="6B429173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zwanym w dalej </w:t>
      </w:r>
      <w:r w:rsidRPr="00D911A5">
        <w:rPr>
          <w:rFonts w:cstheme="minorHAnsi"/>
          <w:b/>
          <w:lang w:val="pl-PL"/>
        </w:rPr>
        <w:t>„Brokerem ”</w:t>
      </w:r>
      <w:r w:rsidR="000C106B">
        <w:rPr>
          <w:rFonts w:cstheme="minorHAnsi"/>
          <w:b/>
          <w:lang w:val="pl-PL"/>
        </w:rPr>
        <w:t xml:space="preserve"> lub „Wykonawcą”</w:t>
      </w:r>
      <w:r w:rsidRPr="00D911A5">
        <w:rPr>
          <w:rFonts w:cstheme="minorHAnsi"/>
          <w:b/>
          <w:lang w:val="pl-PL"/>
        </w:rPr>
        <w:t>,</w:t>
      </w:r>
      <w:r w:rsidRPr="00D911A5">
        <w:rPr>
          <w:rFonts w:cstheme="minorHAnsi"/>
          <w:lang w:val="pl-PL"/>
        </w:rPr>
        <w:t xml:space="preserve"> reprezentowaną przez: </w:t>
      </w:r>
    </w:p>
    <w:p w14:paraId="2874DEE7" w14:textId="77777777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…………………………….,  </w:t>
      </w:r>
    </w:p>
    <w:p w14:paraId="26981631" w14:textId="77777777" w:rsidR="006658C8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łącznie zwanych „Stronami” </w:t>
      </w:r>
    </w:p>
    <w:p w14:paraId="13965F37" w14:textId="73DD6E8E" w:rsidR="009204FF" w:rsidRPr="00D911A5" w:rsidRDefault="009204FF" w:rsidP="004C535C">
      <w:pPr>
        <w:spacing w:after="0" w:line="276" w:lineRule="auto"/>
        <w:jc w:val="center"/>
        <w:rPr>
          <w:rFonts w:ascii="Calibri" w:eastAsia="Calibri" w:hAnsi="Calibri" w:cs="Calibri"/>
          <w:i/>
          <w:color w:val="000000"/>
          <w:lang w:val="pl-PL" w:eastAsia="pl-PL"/>
        </w:rPr>
      </w:pPr>
      <w:r w:rsidRPr="00D911A5">
        <w:rPr>
          <w:rFonts w:ascii="Calibri" w:eastAsia="Calibri" w:hAnsi="Calibri" w:cs="Calibri"/>
          <w:i/>
          <w:color w:val="000000"/>
          <w:lang w:val="pl-PL" w:eastAsia="pl-PL"/>
        </w:rPr>
        <w:t>Strony oświadczają, że umowa została zawarta zgodnie z art. 2 ust. 1 pkt 1 ustawy z dnia 11 września 2019r. Prawo zamówień publicznych  (Dz. U. z 202</w:t>
      </w:r>
      <w:r w:rsidR="00D46FA5">
        <w:rPr>
          <w:rFonts w:ascii="Calibri" w:eastAsia="Calibri" w:hAnsi="Calibri" w:cs="Calibri"/>
          <w:i/>
          <w:color w:val="000000"/>
          <w:lang w:val="pl-PL" w:eastAsia="pl-PL"/>
        </w:rPr>
        <w:t>2</w:t>
      </w:r>
      <w:r w:rsidRPr="00D911A5">
        <w:rPr>
          <w:rFonts w:ascii="Calibri" w:eastAsia="Calibri" w:hAnsi="Calibri" w:cs="Calibri"/>
          <w:i/>
          <w:color w:val="000000"/>
          <w:lang w:val="pl-PL" w:eastAsia="pl-PL"/>
        </w:rPr>
        <w:t xml:space="preserve"> r., poz. 1</w:t>
      </w:r>
      <w:r w:rsidR="00D46FA5">
        <w:rPr>
          <w:rFonts w:ascii="Calibri" w:eastAsia="Calibri" w:hAnsi="Calibri" w:cs="Calibri"/>
          <w:i/>
          <w:color w:val="000000"/>
          <w:lang w:val="pl-PL" w:eastAsia="pl-PL"/>
        </w:rPr>
        <w:t>710</w:t>
      </w:r>
      <w:r w:rsidRPr="00D911A5">
        <w:rPr>
          <w:rFonts w:ascii="Calibri" w:eastAsia="Calibri" w:hAnsi="Calibri" w:cs="Calibri"/>
          <w:i/>
          <w:color w:val="000000"/>
          <w:lang w:val="pl-PL" w:eastAsia="pl-PL"/>
        </w:rPr>
        <w:t xml:space="preserve"> ze zm.).</w:t>
      </w:r>
    </w:p>
    <w:p w14:paraId="704717DA" w14:textId="77777777" w:rsidR="009204FF" w:rsidRPr="00D911A5" w:rsidRDefault="009204FF" w:rsidP="004C535C">
      <w:pPr>
        <w:spacing w:after="0" w:line="276" w:lineRule="auto"/>
        <w:rPr>
          <w:rFonts w:cstheme="minorHAnsi"/>
          <w:lang w:val="pl-PL"/>
        </w:rPr>
      </w:pPr>
    </w:p>
    <w:p w14:paraId="33981A36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§1</w:t>
      </w:r>
    </w:p>
    <w:p w14:paraId="6D325D3C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PRZEDMIOT UMOWY</w:t>
      </w:r>
    </w:p>
    <w:p w14:paraId="402FBBE9" w14:textId="34AAA6B2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Przedmiotem niniejszej umowy jest wykonywanie </w:t>
      </w:r>
      <w:r w:rsidRPr="00596430">
        <w:rPr>
          <w:rFonts w:cstheme="minorHAnsi"/>
          <w:lang w:val="pl-PL"/>
        </w:rPr>
        <w:t>nieodpłatnie</w:t>
      </w:r>
      <w:r w:rsidR="00596430">
        <w:rPr>
          <w:rFonts w:cstheme="minorHAnsi"/>
          <w:lang w:val="pl-PL"/>
        </w:rPr>
        <w:t xml:space="preserve"> </w:t>
      </w:r>
      <w:r w:rsidR="00513829" w:rsidRPr="00596430">
        <w:rPr>
          <w:rFonts w:cstheme="minorHAnsi"/>
          <w:lang w:val="pl-PL"/>
        </w:rPr>
        <w:t>czynności</w:t>
      </w:r>
      <w:r w:rsidR="00627114" w:rsidRPr="00596430">
        <w:rPr>
          <w:rFonts w:cstheme="minorHAnsi"/>
          <w:b/>
          <w:lang w:val="pl-PL"/>
        </w:rPr>
        <w:t xml:space="preserve"> </w:t>
      </w:r>
      <w:r w:rsidR="00E42078" w:rsidRPr="00D911A5">
        <w:rPr>
          <w:rFonts w:cstheme="minorHAnsi"/>
          <w:b/>
          <w:lang w:val="pl-PL"/>
        </w:rPr>
        <w:t>brokerskich</w:t>
      </w:r>
      <w:r w:rsidR="00E42078" w:rsidRPr="00D911A5">
        <w:rPr>
          <w:rFonts w:cstheme="minorHAnsi"/>
          <w:lang w:val="pl-PL"/>
        </w:rPr>
        <w:t xml:space="preserve"> określonych</w:t>
      </w:r>
      <w:r w:rsidR="00915084">
        <w:rPr>
          <w:rFonts w:cstheme="minorHAnsi"/>
          <w:lang w:val="pl-PL"/>
        </w:rPr>
        <w:br/>
      </w:r>
      <w:r w:rsidRPr="00D911A5">
        <w:rPr>
          <w:rFonts w:cstheme="minorHAnsi"/>
          <w:lang w:val="pl-PL"/>
        </w:rPr>
        <w:t xml:space="preserve"> w zapytaniu ofertowym </w:t>
      </w:r>
      <w:r w:rsidR="00627114">
        <w:rPr>
          <w:rFonts w:cstheme="minorHAnsi"/>
          <w:lang w:val="pl-PL"/>
        </w:rPr>
        <w:t>będącym załącznikiem nr</w:t>
      </w:r>
      <w:r w:rsidR="00FE1CA8">
        <w:rPr>
          <w:rFonts w:cstheme="minorHAnsi"/>
          <w:lang w:val="pl-PL"/>
        </w:rPr>
        <w:t xml:space="preserve"> 1</w:t>
      </w:r>
      <w:r w:rsidR="00627114">
        <w:rPr>
          <w:rFonts w:cstheme="minorHAnsi"/>
          <w:lang w:val="pl-PL"/>
        </w:rPr>
        <w:t xml:space="preserve"> </w:t>
      </w:r>
      <w:r w:rsidRPr="00D911A5">
        <w:rPr>
          <w:rFonts w:cstheme="minorHAnsi"/>
          <w:lang w:val="pl-PL"/>
        </w:rPr>
        <w:t xml:space="preserve">do niniejszej umowy oraz zgodnie ze złożoną ofertą przez Brokera, zgodnie z obowiązującymi przepisami prawa oraz </w:t>
      </w:r>
      <w:r w:rsidR="00A60E7B" w:rsidRPr="00D911A5">
        <w:rPr>
          <w:rFonts w:cstheme="minorHAnsi"/>
          <w:lang w:val="pl-PL"/>
        </w:rPr>
        <w:t xml:space="preserve">zasadą najwyższej staranności. </w:t>
      </w:r>
    </w:p>
    <w:p w14:paraId="02EBDCD8" w14:textId="77777777" w:rsidR="00FE1CA8" w:rsidRDefault="00FE1CA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</w:p>
    <w:p w14:paraId="0248AFE4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 2</w:t>
      </w:r>
    </w:p>
    <w:p w14:paraId="399073ED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OBOWIĄZKI ZAMAWIAJĄCEGO</w:t>
      </w:r>
    </w:p>
    <w:p w14:paraId="75BC2A7B" w14:textId="019730CB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1. Zamawiający zobowiązuje się do współpracy z Brokerem w zakresie objętym niniejszą umową,</w:t>
      </w:r>
      <w:r w:rsidR="00915084">
        <w:rPr>
          <w:rFonts w:cstheme="minorHAnsi"/>
          <w:lang w:val="pl-PL"/>
        </w:rPr>
        <w:br/>
      </w:r>
      <w:r w:rsidRPr="00D911A5">
        <w:rPr>
          <w:rFonts w:cstheme="minorHAnsi"/>
          <w:lang w:val="pl-PL"/>
        </w:rPr>
        <w:t xml:space="preserve"> w szczególności do udostępnienia Brokerowi materiałów i informacji p</w:t>
      </w:r>
      <w:r w:rsidR="00C94D81" w:rsidRPr="00D911A5">
        <w:rPr>
          <w:rFonts w:cstheme="minorHAnsi"/>
          <w:lang w:val="pl-PL"/>
        </w:rPr>
        <w:t>otrzebnych do analizy ryzyka</w:t>
      </w:r>
      <w:r w:rsidR="00915084">
        <w:rPr>
          <w:rFonts w:cstheme="minorHAnsi"/>
          <w:lang w:val="pl-PL"/>
        </w:rPr>
        <w:br/>
      </w:r>
      <w:r w:rsidR="00C94D81" w:rsidRPr="00D911A5">
        <w:rPr>
          <w:rFonts w:cstheme="minorHAnsi"/>
          <w:lang w:val="pl-PL"/>
        </w:rPr>
        <w:t xml:space="preserve"> i </w:t>
      </w:r>
      <w:r w:rsidRPr="00D911A5">
        <w:rPr>
          <w:rFonts w:cstheme="minorHAnsi"/>
          <w:lang w:val="pl-PL"/>
        </w:rPr>
        <w:t>potrzeb ubezpieczeniowych.</w:t>
      </w:r>
    </w:p>
    <w:p w14:paraId="4EB6AA4B" w14:textId="57CD6B55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2. W czasie trwania umowy Zamawiający  gwarantuje Brokerowi wyłączność na wykonywanie czynności przewidzianych w niniejszej umowie i zobowiązuje się podjąć działania mające na celu zawarcie umowy</w:t>
      </w:r>
      <w:r w:rsidR="00915084">
        <w:rPr>
          <w:rFonts w:cstheme="minorHAnsi"/>
          <w:lang w:val="pl-PL"/>
        </w:rPr>
        <w:br/>
      </w:r>
      <w:r w:rsidRPr="00D911A5">
        <w:rPr>
          <w:rFonts w:cstheme="minorHAnsi"/>
          <w:lang w:val="pl-PL"/>
        </w:rPr>
        <w:t>w zakresie:</w:t>
      </w:r>
    </w:p>
    <w:p w14:paraId="50AFD197" w14:textId="7E9B7245" w:rsidR="00C94D81" w:rsidRPr="00D911A5" w:rsidRDefault="00C94D81" w:rsidP="004C535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ubezpieczenie </w:t>
      </w:r>
      <w:r w:rsidR="00631DF0" w:rsidRPr="00D911A5">
        <w:rPr>
          <w:rFonts w:cstheme="minorHAnsi"/>
          <w:lang w:val="pl-PL"/>
        </w:rPr>
        <w:t>mi</w:t>
      </w:r>
      <w:r w:rsidR="00631DF0">
        <w:rPr>
          <w:rFonts w:cstheme="minorHAnsi"/>
          <w:lang w:val="pl-PL"/>
        </w:rPr>
        <w:t>enia</w:t>
      </w:r>
      <w:r w:rsidR="00631DF0" w:rsidRPr="00D911A5">
        <w:rPr>
          <w:rFonts w:cstheme="minorHAnsi"/>
          <w:lang w:val="pl-PL"/>
        </w:rPr>
        <w:t xml:space="preserve"> </w:t>
      </w:r>
      <w:r w:rsidRPr="00D911A5">
        <w:rPr>
          <w:rFonts w:cstheme="minorHAnsi"/>
          <w:lang w:val="pl-PL"/>
        </w:rPr>
        <w:t>od wszystkich ryzyk</w:t>
      </w:r>
      <w:r w:rsidR="003A03E9">
        <w:rPr>
          <w:rFonts w:cstheme="minorHAnsi"/>
          <w:lang w:val="pl-PL"/>
        </w:rPr>
        <w:t>;</w:t>
      </w:r>
    </w:p>
    <w:p w14:paraId="04087F9A" w14:textId="77777777" w:rsidR="00C94D81" w:rsidRPr="00D911A5" w:rsidRDefault="00C94D81" w:rsidP="004C535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ubezpieczenie odpowiedzialności cywilnej</w:t>
      </w:r>
      <w:r w:rsidR="003A03E9">
        <w:rPr>
          <w:rFonts w:cstheme="minorHAnsi"/>
          <w:lang w:val="pl-PL"/>
        </w:rPr>
        <w:t>;</w:t>
      </w:r>
    </w:p>
    <w:p w14:paraId="5513E014" w14:textId="77777777" w:rsidR="00C94D81" w:rsidRPr="00D911A5" w:rsidRDefault="00C94D81" w:rsidP="004C535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ubezpieczeń maszyn od uszkodzeń i awarii</w:t>
      </w:r>
      <w:r w:rsidR="003A03E9">
        <w:rPr>
          <w:rFonts w:cstheme="minorHAnsi"/>
          <w:lang w:val="pl-PL"/>
        </w:rPr>
        <w:t>;</w:t>
      </w:r>
    </w:p>
    <w:p w14:paraId="768854C0" w14:textId="77777777" w:rsidR="00C94D81" w:rsidRPr="00D911A5" w:rsidRDefault="00C94D81" w:rsidP="004C535C">
      <w:pPr>
        <w:pStyle w:val="Akapitzlist"/>
        <w:numPr>
          <w:ilvl w:val="0"/>
          <w:numId w:val="4"/>
        </w:num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ubezpieczenie sprzętu elektronicznego od wszystkich ryzyk</w:t>
      </w:r>
      <w:r w:rsidR="003A03E9">
        <w:rPr>
          <w:rFonts w:cstheme="minorHAnsi"/>
          <w:lang w:val="pl-PL"/>
        </w:rPr>
        <w:t>;</w:t>
      </w:r>
    </w:p>
    <w:p w14:paraId="672842C2" w14:textId="77777777" w:rsidR="00C94D81" w:rsidRPr="00D911A5" w:rsidRDefault="00C94D81" w:rsidP="004C535C">
      <w:pPr>
        <w:pStyle w:val="Akapitzlist"/>
        <w:numPr>
          <w:ilvl w:val="0"/>
          <w:numId w:val="1"/>
        </w:num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ubezpieczenia komunikacyjnego</w:t>
      </w:r>
      <w:r w:rsidR="003A03E9">
        <w:rPr>
          <w:rFonts w:cstheme="minorHAnsi"/>
          <w:lang w:val="pl-PL"/>
        </w:rPr>
        <w:t>.</w:t>
      </w:r>
    </w:p>
    <w:p w14:paraId="0E95F3CE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 3</w:t>
      </w:r>
    </w:p>
    <w:p w14:paraId="29B6EBD2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OBOWIĄZKI BROKERA</w:t>
      </w:r>
    </w:p>
    <w:p w14:paraId="6981A3CA" w14:textId="521FDEDE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1. Broker oświadcza, ż</w:t>
      </w:r>
      <w:r w:rsidR="00C41C24">
        <w:rPr>
          <w:rFonts w:cstheme="minorHAnsi"/>
          <w:lang w:val="pl-PL"/>
        </w:rPr>
        <w:t>e</w:t>
      </w:r>
      <w:r w:rsidRPr="00D911A5">
        <w:rPr>
          <w:rFonts w:cstheme="minorHAnsi"/>
          <w:lang w:val="pl-PL"/>
        </w:rPr>
        <w:t xml:space="preserve"> posiada aktualną, obowiązującą polisę od odpowiedzialności cywilnej z tytułu prowadzenia działalności brokerskiej zawartą na kwotę </w:t>
      </w:r>
      <w:r w:rsidR="00C94D81" w:rsidRPr="00D911A5">
        <w:rPr>
          <w:rFonts w:cstheme="minorHAnsi"/>
          <w:lang w:val="pl-PL"/>
        </w:rPr>
        <w:t>………………….</w:t>
      </w:r>
      <w:r w:rsidRPr="00D911A5">
        <w:rPr>
          <w:rFonts w:cstheme="minorHAnsi"/>
          <w:lang w:val="pl-PL"/>
        </w:rPr>
        <w:t xml:space="preserve"> (słownie:  </w:t>
      </w:r>
      <w:r w:rsidR="00C94D81" w:rsidRPr="00D911A5">
        <w:rPr>
          <w:rFonts w:cstheme="minorHAnsi"/>
          <w:lang w:val="pl-PL"/>
        </w:rPr>
        <w:t>………….…………………….</w:t>
      </w:r>
      <w:r w:rsidRPr="00D911A5">
        <w:rPr>
          <w:rFonts w:cstheme="minorHAnsi"/>
          <w:lang w:val="pl-PL"/>
        </w:rPr>
        <w:t xml:space="preserve"> złotych) i zobowiązuje się posiadać  aktualną polisę  ub</w:t>
      </w:r>
      <w:r w:rsidR="00A60E7B" w:rsidRPr="00D911A5">
        <w:rPr>
          <w:rFonts w:cstheme="minorHAnsi"/>
          <w:lang w:val="pl-PL"/>
        </w:rPr>
        <w:t xml:space="preserve">ezpieczeniową przez cały okres </w:t>
      </w:r>
      <w:r w:rsidRPr="00D911A5">
        <w:rPr>
          <w:rFonts w:cstheme="minorHAnsi"/>
          <w:lang w:val="pl-PL"/>
        </w:rPr>
        <w:t xml:space="preserve">trwania niniejszej </w:t>
      </w:r>
      <w:r w:rsidRPr="00D911A5">
        <w:rPr>
          <w:rFonts w:cstheme="minorHAnsi"/>
          <w:lang w:val="pl-PL"/>
        </w:rPr>
        <w:lastRenderedPageBreak/>
        <w:t>umowy. Broker zobowiązuje się do przedłożenia Zamawiającemu na każde wezwanie (dopuszcza się drogę elektroniczną) aktualnej polisy ubezpi</w:t>
      </w:r>
      <w:r w:rsidR="00A60E7B" w:rsidRPr="00D911A5">
        <w:rPr>
          <w:rFonts w:cstheme="minorHAnsi"/>
          <w:lang w:val="pl-PL"/>
        </w:rPr>
        <w:t xml:space="preserve">eczeniowej przez okres trwania </w:t>
      </w:r>
      <w:r w:rsidRPr="00D911A5">
        <w:rPr>
          <w:rFonts w:cstheme="minorHAnsi"/>
          <w:lang w:val="pl-PL"/>
        </w:rPr>
        <w:t>umowy.</w:t>
      </w:r>
    </w:p>
    <w:p w14:paraId="2D7567AE" w14:textId="0D6CA251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2. Broker oświadcza, ż</w:t>
      </w:r>
      <w:r w:rsidR="00C41C24">
        <w:rPr>
          <w:rFonts w:cstheme="minorHAnsi"/>
          <w:lang w:val="pl-PL"/>
        </w:rPr>
        <w:t>e</w:t>
      </w:r>
      <w:r w:rsidRPr="00D911A5">
        <w:rPr>
          <w:rFonts w:cstheme="minorHAnsi"/>
          <w:lang w:val="pl-PL"/>
        </w:rPr>
        <w:t xml:space="preserve"> jest uprawniony do prowadzenia działalności brok</w:t>
      </w:r>
      <w:r w:rsidR="00A60E7B" w:rsidRPr="00D911A5">
        <w:rPr>
          <w:rFonts w:cstheme="minorHAnsi"/>
          <w:lang w:val="pl-PL"/>
        </w:rPr>
        <w:t xml:space="preserve">erskiej w zakresie ubezpieczeń </w:t>
      </w:r>
      <w:r w:rsidRPr="00D911A5">
        <w:rPr>
          <w:rFonts w:cstheme="minorHAnsi"/>
          <w:lang w:val="pl-PL"/>
        </w:rPr>
        <w:t>na podstawie zezwolenia z dnia …………… wydanego</w:t>
      </w:r>
      <w:r w:rsidR="00A60E7B" w:rsidRPr="00D911A5">
        <w:rPr>
          <w:rFonts w:cstheme="minorHAnsi"/>
          <w:lang w:val="pl-PL"/>
        </w:rPr>
        <w:t xml:space="preserve"> przez Państwowy Urząd Nadzoru </w:t>
      </w:r>
      <w:r w:rsidRPr="00D911A5">
        <w:rPr>
          <w:rFonts w:cstheme="minorHAnsi"/>
          <w:lang w:val="pl-PL"/>
        </w:rPr>
        <w:t>Ubezpieczeniowego lub Komisję Nadzoru Finansowego oraz, że wszystk</w:t>
      </w:r>
      <w:r w:rsidR="00A60E7B" w:rsidRPr="00D911A5">
        <w:rPr>
          <w:rFonts w:cstheme="minorHAnsi"/>
          <w:lang w:val="pl-PL"/>
        </w:rPr>
        <w:t xml:space="preserve">ie czynności brokerskie objęte </w:t>
      </w:r>
      <w:r w:rsidRPr="00D911A5">
        <w:rPr>
          <w:rFonts w:cstheme="minorHAnsi"/>
          <w:lang w:val="pl-PL"/>
        </w:rPr>
        <w:t xml:space="preserve">zakresem niniejszej umowy wykonywane będą wyłącznie przez osoby </w:t>
      </w:r>
      <w:r w:rsidR="00A60E7B" w:rsidRPr="00D911A5">
        <w:rPr>
          <w:rFonts w:cstheme="minorHAnsi"/>
          <w:lang w:val="pl-PL"/>
        </w:rPr>
        <w:t xml:space="preserve">fizyczne spełniające wymagania </w:t>
      </w:r>
      <w:r w:rsidRPr="00D911A5">
        <w:rPr>
          <w:rFonts w:cstheme="minorHAnsi"/>
          <w:lang w:val="pl-PL"/>
        </w:rPr>
        <w:t>określone w ustawie  ustawą z dnia 15 grudnia 2017 r. o dystrybucji ubezp</w:t>
      </w:r>
      <w:r w:rsidR="00A60E7B" w:rsidRPr="00D911A5">
        <w:rPr>
          <w:rFonts w:cstheme="minorHAnsi"/>
          <w:lang w:val="pl-PL"/>
        </w:rPr>
        <w:t>ieczeń (Dz. U. z 20</w:t>
      </w:r>
      <w:r w:rsidR="003A03E9" w:rsidRPr="00D911A5">
        <w:rPr>
          <w:rFonts w:cstheme="minorHAnsi"/>
          <w:lang w:val="pl-PL"/>
        </w:rPr>
        <w:t>22</w:t>
      </w:r>
      <w:r w:rsidR="00A60E7B" w:rsidRPr="00D911A5">
        <w:rPr>
          <w:rFonts w:cstheme="minorHAnsi"/>
          <w:lang w:val="pl-PL"/>
        </w:rPr>
        <w:t xml:space="preserve"> r., poz. </w:t>
      </w:r>
      <w:r w:rsidR="003A03E9" w:rsidRPr="00D911A5">
        <w:rPr>
          <w:rFonts w:cstheme="minorHAnsi"/>
          <w:lang w:val="pl-PL"/>
        </w:rPr>
        <w:t>905</w:t>
      </w:r>
      <w:r w:rsidRPr="00D911A5">
        <w:rPr>
          <w:rFonts w:cstheme="minorHAnsi"/>
          <w:lang w:val="pl-PL"/>
        </w:rPr>
        <w:t>)</w:t>
      </w:r>
      <w:r w:rsidR="003A03E9" w:rsidRPr="00D911A5">
        <w:rPr>
          <w:rFonts w:cstheme="minorHAnsi"/>
          <w:lang w:val="pl-PL"/>
        </w:rPr>
        <w:t>.</w:t>
      </w:r>
    </w:p>
    <w:p w14:paraId="0C175C40" w14:textId="343422B0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3. Jeżeli Broker w trakcie obowiązywania niniejszej umowy utraci uprawnienia do wyk</w:t>
      </w:r>
      <w:r w:rsidR="00A60E7B" w:rsidRPr="00D911A5">
        <w:rPr>
          <w:rFonts w:cstheme="minorHAnsi"/>
          <w:lang w:val="pl-PL"/>
        </w:rPr>
        <w:t xml:space="preserve">onywania </w:t>
      </w:r>
      <w:r w:rsidRPr="00D911A5">
        <w:rPr>
          <w:rFonts w:cstheme="minorHAnsi"/>
          <w:lang w:val="pl-PL"/>
        </w:rPr>
        <w:t>działalności brokerskiej, wówczas niezwłocznie poinformuje o tym f</w:t>
      </w:r>
      <w:r w:rsidR="00A60E7B" w:rsidRPr="00D911A5">
        <w:rPr>
          <w:rFonts w:cstheme="minorHAnsi"/>
          <w:lang w:val="pl-PL"/>
        </w:rPr>
        <w:t xml:space="preserve">akcie Zamawiającego. </w:t>
      </w:r>
    </w:p>
    <w:p w14:paraId="773AB526" w14:textId="77777777" w:rsidR="006658C8" w:rsidRPr="00D911A5" w:rsidRDefault="00A60E7B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</w:t>
      </w:r>
      <w:r w:rsidR="006658C8" w:rsidRPr="00D911A5">
        <w:rPr>
          <w:rFonts w:cstheme="minorHAnsi"/>
          <w:lang w:val="pl-PL"/>
        </w:rPr>
        <w:t>4. Broker ponosi odpowiedzialność cywilną obejmującą szkody wyrządzone Zamawiającemu, w tym także szkody wyrządzone przez osoby fizyczne, poprzez które Broker wykonuje czynności brokerskie.</w:t>
      </w:r>
    </w:p>
    <w:p w14:paraId="224471F6" w14:textId="739FC299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5. Broker zobowiązuje się wykonywać </w:t>
      </w:r>
      <w:r w:rsidR="00513829" w:rsidRPr="00596430">
        <w:rPr>
          <w:rFonts w:cstheme="minorHAnsi"/>
          <w:lang w:val="pl-PL"/>
        </w:rPr>
        <w:t>czynności stanowiące przedmiot niniejszej umowy</w:t>
      </w:r>
      <w:r w:rsidRPr="00D911A5">
        <w:rPr>
          <w:rFonts w:cstheme="minorHAnsi"/>
          <w:lang w:val="pl-PL"/>
        </w:rPr>
        <w:t>, dążąc do zabezpi</w:t>
      </w:r>
      <w:r w:rsidR="00C94D81" w:rsidRPr="00D911A5">
        <w:rPr>
          <w:rFonts w:cstheme="minorHAnsi"/>
          <w:lang w:val="pl-PL"/>
        </w:rPr>
        <w:t xml:space="preserve">eczenia jak najlepiej interesu </w:t>
      </w:r>
      <w:r w:rsidRPr="00D911A5">
        <w:rPr>
          <w:rFonts w:cstheme="minorHAnsi"/>
          <w:lang w:val="pl-PL"/>
        </w:rPr>
        <w:t>Zamawiając</w:t>
      </w:r>
      <w:r w:rsidR="00627114">
        <w:rPr>
          <w:rFonts w:cstheme="minorHAnsi"/>
          <w:lang w:val="pl-PL"/>
        </w:rPr>
        <w:t>ego</w:t>
      </w:r>
      <w:r w:rsidRPr="00D911A5">
        <w:rPr>
          <w:rFonts w:cstheme="minorHAnsi"/>
          <w:lang w:val="pl-PL"/>
        </w:rPr>
        <w:t>. Broker wykonuje czynności określone w zapytaniu ofertowym, za pomocą upoważnionych osób będących pracownikami B</w:t>
      </w:r>
      <w:r w:rsidR="00C94D81" w:rsidRPr="00D911A5">
        <w:rPr>
          <w:rFonts w:cstheme="minorHAnsi"/>
          <w:lang w:val="pl-PL"/>
        </w:rPr>
        <w:t xml:space="preserve">rokera, zgodnie z ustawą </w:t>
      </w:r>
      <w:r w:rsidRPr="00D911A5">
        <w:rPr>
          <w:rFonts w:cstheme="minorHAnsi"/>
          <w:lang w:val="pl-PL"/>
        </w:rPr>
        <w:t xml:space="preserve"> z dnia 15 grudnia 2017 r.</w:t>
      </w:r>
      <w:r w:rsidR="004C535C">
        <w:rPr>
          <w:rFonts w:cstheme="minorHAnsi"/>
          <w:lang w:val="pl-PL"/>
        </w:rPr>
        <w:t xml:space="preserve"> </w:t>
      </w:r>
      <w:bookmarkStart w:id="0" w:name="_GoBack"/>
      <w:bookmarkEnd w:id="0"/>
      <w:r w:rsidRPr="00D911A5">
        <w:rPr>
          <w:rFonts w:cstheme="minorHAnsi"/>
          <w:lang w:val="pl-PL"/>
        </w:rPr>
        <w:t>o dystrybucji ubezpieczeń (Dz. U. z 20</w:t>
      </w:r>
      <w:r w:rsidR="003A03E9" w:rsidRPr="00D911A5">
        <w:rPr>
          <w:rFonts w:cstheme="minorHAnsi"/>
          <w:lang w:val="pl-PL"/>
        </w:rPr>
        <w:t>22</w:t>
      </w:r>
      <w:r w:rsidRPr="00D911A5">
        <w:rPr>
          <w:rFonts w:cstheme="minorHAnsi"/>
          <w:lang w:val="pl-PL"/>
        </w:rPr>
        <w:t xml:space="preserve"> r., poz. </w:t>
      </w:r>
      <w:r w:rsidR="003A03E9" w:rsidRPr="00D911A5">
        <w:rPr>
          <w:rFonts w:cstheme="minorHAnsi"/>
          <w:lang w:val="pl-PL"/>
        </w:rPr>
        <w:t>905</w:t>
      </w:r>
      <w:r w:rsidRPr="00D911A5">
        <w:rPr>
          <w:rFonts w:cstheme="minorHAnsi"/>
          <w:lang w:val="pl-PL"/>
        </w:rPr>
        <w:t>)</w:t>
      </w:r>
      <w:r w:rsidR="003A03E9" w:rsidRPr="00D911A5">
        <w:rPr>
          <w:rFonts w:cstheme="minorHAnsi"/>
          <w:lang w:val="pl-PL"/>
        </w:rPr>
        <w:t>.</w:t>
      </w:r>
      <w:r w:rsidRPr="00D911A5">
        <w:rPr>
          <w:rFonts w:cstheme="minorHAnsi"/>
          <w:lang w:val="pl-PL"/>
        </w:rPr>
        <w:t xml:space="preserve"> </w:t>
      </w:r>
    </w:p>
    <w:p w14:paraId="36D4A749" w14:textId="2B3E347E" w:rsidR="0068590A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6. Broker nie pozostaje w</w:t>
      </w:r>
      <w:r w:rsidR="0068590A" w:rsidRPr="00D911A5">
        <w:rPr>
          <w:rFonts w:cstheme="minorHAnsi"/>
          <w:lang w:val="pl-PL"/>
        </w:rPr>
        <w:t xml:space="preserve"> jakimkolwiek</w:t>
      </w:r>
      <w:r w:rsidRPr="00D911A5">
        <w:rPr>
          <w:rFonts w:cstheme="minorHAnsi"/>
          <w:lang w:val="pl-PL"/>
        </w:rPr>
        <w:t xml:space="preserve"> stosunku zależności z żadnym ubezpieczycielem i zobo</w:t>
      </w:r>
      <w:r w:rsidR="00C94D81" w:rsidRPr="00D911A5">
        <w:rPr>
          <w:rFonts w:cstheme="minorHAnsi"/>
          <w:lang w:val="pl-PL"/>
        </w:rPr>
        <w:t xml:space="preserve">wiązuje się prowadzić interesy </w:t>
      </w:r>
      <w:r w:rsidRPr="00D911A5">
        <w:rPr>
          <w:rFonts w:cstheme="minorHAnsi"/>
          <w:lang w:val="pl-PL"/>
        </w:rPr>
        <w:t>Zamawiając</w:t>
      </w:r>
      <w:r w:rsidR="00627114">
        <w:rPr>
          <w:rFonts w:cstheme="minorHAnsi"/>
          <w:lang w:val="pl-PL"/>
        </w:rPr>
        <w:t>ego</w:t>
      </w:r>
      <w:r w:rsidRPr="00D911A5">
        <w:rPr>
          <w:rFonts w:cstheme="minorHAnsi"/>
          <w:lang w:val="pl-PL"/>
        </w:rPr>
        <w:t xml:space="preserve"> w sposób rzetelny, niezależny, zapewniając optymalną ochron</w:t>
      </w:r>
      <w:r w:rsidR="00627114">
        <w:rPr>
          <w:rFonts w:cstheme="minorHAnsi"/>
          <w:lang w:val="pl-PL"/>
        </w:rPr>
        <w:t>ę</w:t>
      </w:r>
      <w:r w:rsidRPr="00D911A5">
        <w:rPr>
          <w:rFonts w:cstheme="minorHAnsi"/>
          <w:lang w:val="pl-PL"/>
        </w:rPr>
        <w:t xml:space="preserve"> Zamawiając</w:t>
      </w:r>
      <w:r w:rsidR="00627114">
        <w:rPr>
          <w:rFonts w:cstheme="minorHAnsi"/>
          <w:lang w:val="pl-PL"/>
        </w:rPr>
        <w:t>ego</w:t>
      </w:r>
      <w:r w:rsidRPr="00D911A5">
        <w:rPr>
          <w:rFonts w:cstheme="minorHAnsi"/>
          <w:lang w:val="pl-PL"/>
        </w:rPr>
        <w:t xml:space="preserve">. </w:t>
      </w:r>
    </w:p>
    <w:p w14:paraId="172268D9" w14:textId="77777777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7. Broker nie może zlecić wykonania czynności objętych niniejszą umową podwykonawcom.</w:t>
      </w:r>
    </w:p>
    <w:p w14:paraId="1E1D11B2" w14:textId="77777777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8. Broker nie może dokonywać żadnych cesji związanych</w:t>
      </w:r>
      <w:r w:rsidR="0068590A" w:rsidRPr="00D911A5">
        <w:rPr>
          <w:rFonts w:cstheme="minorHAnsi"/>
          <w:lang w:val="pl-PL"/>
        </w:rPr>
        <w:t xml:space="preserve"> z realizacją niniejszej umowy lub dokonywać innych czynności prawnych skutkujących jakąkolwiek zmiana podmiotową.</w:t>
      </w:r>
    </w:p>
    <w:p w14:paraId="27867737" w14:textId="0C7091AE" w:rsidR="000D065A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9. Broker zobowiązuje się działać na rzecz Zamawiającego ze szc</w:t>
      </w:r>
      <w:r w:rsidR="00C94D81" w:rsidRPr="00D911A5">
        <w:rPr>
          <w:rFonts w:cstheme="minorHAnsi"/>
          <w:lang w:val="pl-PL"/>
        </w:rPr>
        <w:t xml:space="preserve">zególną starannością zgodnie z </w:t>
      </w:r>
      <w:r w:rsidRPr="00D911A5">
        <w:rPr>
          <w:rFonts w:cstheme="minorHAnsi"/>
          <w:lang w:val="pl-PL"/>
        </w:rPr>
        <w:t xml:space="preserve">przepisami prawa, zasadami uczciwego obrotu oraz zawodowej etyki brokerskiej. </w:t>
      </w:r>
    </w:p>
    <w:p w14:paraId="5B69BFB1" w14:textId="77777777" w:rsidR="00FE1CA8" w:rsidRDefault="00FE1CA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</w:p>
    <w:p w14:paraId="55FA3F64" w14:textId="77777777" w:rsidR="00FD68A8" w:rsidRDefault="00FD68A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</w:p>
    <w:p w14:paraId="590F3700" w14:textId="77777777" w:rsidR="00FD68A8" w:rsidRDefault="00FD68A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</w:p>
    <w:p w14:paraId="0741A430" w14:textId="7C5EB9EA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 4</w:t>
      </w:r>
    </w:p>
    <w:p w14:paraId="7C4485CC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OKRES OBOWIĄZYWANIA UMOWY</w:t>
      </w:r>
    </w:p>
    <w:p w14:paraId="54C163F2" w14:textId="279EB0BA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br/>
      </w:r>
      <w:r w:rsidR="00915084">
        <w:rPr>
          <w:rFonts w:cstheme="minorHAnsi"/>
          <w:lang w:val="pl-PL"/>
        </w:rPr>
        <w:t>1.</w:t>
      </w:r>
      <w:r w:rsidR="00930AA1">
        <w:rPr>
          <w:rFonts w:ascii="Calibri" w:eastAsia="Calibri" w:hAnsi="Calibri" w:cs="Calibri"/>
          <w:bCs/>
          <w:color w:val="FF0000"/>
          <w:lang w:val="pl-PL"/>
        </w:rPr>
        <w:t xml:space="preserve"> </w:t>
      </w:r>
      <w:r w:rsidR="00513829" w:rsidRPr="00596430">
        <w:rPr>
          <w:rFonts w:ascii="Calibri" w:eastAsia="Calibri" w:hAnsi="Calibri" w:cs="Calibri"/>
          <w:bCs/>
          <w:lang w:val="pl-PL"/>
        </w:rPr>
        <w:t xml:space="preserve">Przedmiot niniejszej umowy będzie realizowany </w:t>
      </w:r>
      <w:r w:rsidR="00930AA1" w:rsidRPr="00596430">
        <w:rPr>
          <w:rFonts w:ascii="Calibri" w:eastAsia="Calibri" w:hAnsi="Calibri" w:cs="Calibri"/>
          <w:bCs/>
          <w:lang w:val="pl-PL"/>
        </w:rPr>
        <w:t xml:space="preserve">sukcesywnie </w:t>
      </w:r>
      <w:r w:rsidR="00930AA1" w:rsidRPr="00D911A5">
        <w:rPr>
          <w:rFonts w:ascii="Calibri" w:eastAsia="Calibri" w:hAnsi="Calibri" w:cs="Calibri"/>
          <w:bCs/>
          <w:lang w:val="pl-PL"/>
        </w:rPr>
        <w:t>w miarę potrzeb Zamawiającego przez 24 miesiące</w:t>
      </w:r>
      <w:r w:rsidR="00596430">
        <w:rPr>
          <w:rFonts w:ascii="Calibri" w:eastAsia="Calibri" w:hAnsi="Calibri" w:cs="Calibri"/>
          <w:bCs/>
          <w:lang w:val="pl-PL"/>
        </w:rPr>
        <w:t xml:space="preserve"> </w:t>
      </w:r>
      <w:r w:rsidR="00930AA1" w:rsidRPr="00D911A5">
        <w:rPr>
          <w:rFonts w:ascii="Calibri" w:eastAsia="Calibri" w:hAnsi="Calibri" w:cs="Calibri"/>
          <w:bCs/>
          <w:lang w:val="pl-PL"/>
        </w:rPr>
        <w:t>od dnia zawarcia umowy.</w:t>
      </w:r>
      <w:r w:rsidR="00930AA1" w:rsidRPr="00BC5B76" w:rsidDel="00930AA1">
        <w:rPr>
          <w:rFonts w:cstheme="minorHAnsi"/>
          <w:lang w:val="pl-PL"/>
        </w:rPr>
        <w:t xml:space="preserve"> </w:t>
      </w:r>
    </w:p>
    <w:p w14:paraId="1ED8DB70" w14:textId="2FF6642A" w:rsidR="00930AA1" w:rsidRPr="00D911A5" w:rsidRDefault="00930AA1" w:rsidP="004C535C">
      <w:pPr>
        <w:spacing w:after="0" w:line="276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2.</w:t>
      </w:r>
      <w:r w:rsidR="006658C8" w:rsidRPr="00D911A5">
        <w:rPr>
          <w:rFonts w:cstheme="minorHAnsi"/>
          <w:lang w:val="pl-PL"/>
        </w:rPr>
        <w:t xml:space="preserve"> Umowa z Brokerem ulega rozwiązaniu z dniem: - wszczęcia postępowania likwidacyjnego którejkolwiek ze Stron, - cofnięcia lub wygaśnięcia zezwolenia Brokera na prowadzenie przez niego działalności brokerskiej, - w każdym czasie za zgodą Stron niniejszej Umo</w:t>
      </w:r>
      <w:r w:rsidR="00FD68A8">
        <w:rPr>
          <w:rFonts w:cstheme="minorHAnsi"/>
          <w:lang w:val="pl-PL"/>
        </w:rPr>
        <w:t>wy,</w:t>
      </w:r>
      <w:r w:rsidR="006658C8" w:rsidRPr="00D911A5">
        <w:rPr>
          <w:rFonts w:cstheme="minorHAnsi"/>
          <w:lang w:val="pl-PL"/>
        </w:rPr>
        <w:t xml:space="preserve"> złożenia wypowiedzenia, o którym mowa w ust. 4 poniżej. </w:t>
      </w:r>
    </w:p>
    <w:p w14:paraId="73C192DA" w14:textId="7F07AC9A" w:rsidR="006658C8" w:rsidRPr="00D911A5" w:rsidRDefault="00915084" w:rsidP="004C535C">
      <w:pPr>
        <w:spacing w:after="0" w:line="276" w:lineRule="auto"/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3. </w:t>
      </w:r>
      <w:r w:rsidR="006658C8" w:rsidRPr="00D911A5">
        <w:rPr>
          <w:rFonts w:cstheme="minorHAnsi"/>
          <w:lang w:val="pl-PL"/>
        </w:rPr>
        <w:t>Zamawiający mo</w:t>
      </w:r>
      <w:r w:rsidR="006F091C">
        <w:rPr>
          <w:rFonts w:cstheme="minorHAnsi"/>
          <w:lang w:val="pl-PL"/>
        </w:rPr>
        <w:t>że</w:t>
      </w:r>
      <w:r w:rsidR="006658C8" w:rsidRPr="00D911A5">
        <w:rPr>
          <w:rFonts w:cstheme="minorHAnsi"/>
          <w:lang w:val="pl-PL"/>
        </w:rPr>
        <w:t xml:space="preserve"> wypowiedzieć niniejszą umowę w każdym momencie jej trwania ze skutkiem  natychmiastowym  w sytuacji gdy:</w:t>
      </w:r>
    </w:p>
    <w:p w14:paraId="642BBBD7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1) Broker nie wykonuje czynności opisanych w załączniku nr 1 do niniejszej umowy;</w:t>
      </w:r>
    </w:p>
    <w:p w14:paraId="7CD210AD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2) Broker ujawni dane pozyskane w trakcie wykonywania umowy lub inne informacje mogące mieć charakter informacji poufnych;</w:t>
      </w:r>
    </w:p>
    <w:p w14:paraId="21D6BA6E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3) Broker wykonuje umowę lub jej część w sposób sprzeczny z umową lub w sposób nienależyty, </w:t>
      </w:r>
    </w:p>
    <w:p w14:paraId="45BAD1EC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w szczególności gdy realizuje zamówienie przy udziale  podwykonawców; </w:t>
      </w:r>
    </w:p>
    <w:p w14:paraId="2B141AE9" w14:textId="77777777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lastRenderedPageBreak/>
        <w:t xml:space="preserve">- przy czym wypowiedzenie umowy powinno być poprzedzone pisemnym wezwaniem do usunięcia uchybień, zaprzestania naruszeń umowy i jej należytego wykonywania lub zmiany sposobu realizacji umowy w terminie 7 dni od dnia otrzymania tego wezwania przez Brokera. Obowiązku wezwania nie stosuje się w sytuacjach, w których z uwagi na charakter danego uchybienia nie można go usunąć lub wymagane byłoby jego natychmiastowe usunięcie. </w:t>
      </w:r>
    </w:p>
    <w:p w14:paraId="3D591DC2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5. Oświadczenie o wypowiedzeniu umowy będzie miało formę pisemną i będzie zawierało uzasadnienie. Oświadczenie to może zostać doręczone Brokerowi listem poleconym lub osobiście za pisemnym pokwitowaniem odbioru.  </w:t>
      </w:r>
    </w:p>
    <w:p w14:paraId="3D400E2A" w14:textId="76155BA6" w:rsidR="002030FD" w:rsidRPr="00D911A5" w:rsidRDefault="002030FD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6. Zamawiającemu przysługuje także prawo rozwiązania umowy z zachowaniem 1-miesięcznego okresu wypowiedzenia z ważnych powodów, jak te</w:t>
      </w:r>
      <w:r w:rsidR="0030591D">
        <w:rPr>
          <w:rFonts w:cstheme="minorHAnsi"/>
          <w:lang w:val="pl-PL"/>
        </w:rPr>
        <w:t>ż</w:t>
      </w:r>
      <w:r w:rsidRPr="00D911A5">
        <w:rPr>
          <w:rFonts w:cstheme="minorHAnsi"/>
          <w:lang w:val="pl-PL"/>
        </w:rPr>
        <w:t xml:space="preserve"> w związku z okolicznościami, których nie dało się przewidzieć w dacie zawierania umowy.</w:t>
      </w:r>
    </w:p>
    <w:p w14:paraId="2D840165" w14:textId="77777777" w:rsidR="00FE1CA8" w:rsidRDefault="00FE1CA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</w:p>
    <w:p w14:paraId="5D6C36AD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 5</w:t>
      </w:r>
    </w:p>
    <w:p w14:paraId="1B7A6763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KARY UMOWNE</w:t>
      </w:r>
    </w:p>
    <w:p w14:paraId="41DD00F4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1. Strony ustalają odpowiedzialność za niewykonanie lub nienależyt</w:t>
      </w:r>
      <w:r w:rsidR="00A60E7B" w:rsidRPr="00D911A5">
        <w:rPr>
          <w:rFonts w:cstheme="minorHAnsi"/>
          <w:lang w:val="pl-PL"/>
        </w:rPr>
        <w:t xml:space="preserve">e wykonanie umowy w formie kar </w:t>
      </w:r>
      <w:r w:rsidRPr="00D911A5">
        <w:rPr>
          <w:rFonts w:cstheme="minorHAnsi"/>
          <w:lang w:val="pl-PL"/>
        </w:rPr>
        <w:t>umownych.</w:t>
      </w:r>
    </w:p>
    <w:p w14:paraId="567A6F20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2. Broker zapłaci </w:t>
      </w:r>
      <w:r w:rsidR="002030FD" w:rsidRPr="00D911A5">
        <w:rPr>
          <w:rFonts w:cstheme="minorHAnsi"/>
          <w:lang w:val="pl-PL"/>
        </w:rPr>
        <w:t>Zamawiającemu</w:t>
      </w:r>
      <w:r w:rsidRPr="00D911A5">
        <w:rPr>
          <w:rFonts w:cstheme="minorHAnsi"/>
          <w:lang w:val="pl-PL"/>
        </w:rPr>
        <w:t xml:space="preserve"> karę umowną:</w:t>
      </w:r>
    </w:p>
    <w:p w14:paraId="3205FA57" w14:textId="76A04559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1) w przypadku wypowiedzenia umowy przez Zamawiającego z przycz</w:t>
      </w:r>
      <w:r w:rsidR="00C94D81" w:rsidRPr="00D911A5">
        <w:rPr>
          <w:rFonts w:cstheme="minorHAnsi"/>
          <w:lang w:val="pl-PL"/>
        </w:rPr>
        <w:t xml:space="preserve">yn leżących po stronie Brokera </w:t>
      </w:r>
      <w:r w:rsidRPr="00D911A5">
        <w:rPr>
          <w:rFonts w:cstheme="minorHAnsi"/>
          <w:lang w:val="pl-PL"/>
        </w:rPr>
        <w:t xml:space="preserve">lub rozwiązania umowy przez Brokera z przyczyn leżących po jego stronie – w łącznej wysokości </w:t>
      </w:r>
      <w:r w:rsidR="009F68F7">
        <w:rPr>
          <w:rFonts w:cstheme="minorHAnsi"/>
          <w:lang w:val="pl-PL"/>
        </w:rPr>
        <w:t>1</w:t>
      </w:r>
      <w:r w:rsidR="002030FD" w:rsidRPr="00D911A5">
        <w:rPr>
          <w:rFonts w:cstheme="minorHAnsi"/>
          <w:lang w:val="pl-PL"/>
        </w:rPr>
        <w:t>% składki rocznej</w:t>
      </w:r>
      <w:r w:rsidR="009F68F7">
        <w:rPr>
          <w:rFonts w:cstheme="minorHAnsi"/>
          <w:lang w:val="pl-PL"/>
        </w:rPr>
        <w:t xml:space="preserve"> wskazanej w umowie zawartej z ubezpieczycielem w zakresie ubezpieczenia mienia oraz komunikacyjnego</w:t>
      </w:r>
      <w:r w:rsidR="002030FD" w:rsidRPr="00D911A5">
        <w:rPr>
          <w:rFonts w:cstheme="minorHAnsi"/>
          <w:lang w:val="pl-PL"/>
        </w:rPr>
        <w:t>;</w:t>
      </w:r>
      <w:r w:rsidRPr="00D911A5">
        <w:rPr>
          <w:rFonts w:cstheme="minorHAnsi"/>
          <w:lang w:val="pl-PL"/>
        </w:rPr>
        <w:t xml:space="preserve"> </w:t>
      </w:r>
    </w:p>
    <w:p w14:paraId="2A619BAC" w14:textId="7D915E2A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2) w przypadku utraty, zniekształcenia lub ujawnienia nieupoważni</w:t>
      </w:r>
      <w:r w:rsidR="00A60E7B" w:rsidRPr="00D911A5">
        <w:rPr>
          <w:rFonts w:cstheme="minorHAnsi"/>
          <w:lang w:val="pl-PL"/>
        </w:rPr>
        <w:t xml:space="preserve">onym osobom trzecim Informacji </w:t>
      </w:r>
      <w:r w:rsidRPr="00D911A5">
        <w:rPr>
          <w:rFonts w:cstheme="minorHAnsi"/>
          <w:lang w:val="pl-PL"/>
        </w:rPr>
        <w:t>Poufnych, o których mowa w § 8 niniejszej umowy, które dotyczą  Zama</w:t>
      </w:r>
      <w:r w:rsidR="00A60E7B" w:rsidRPr="00D911A5">
        <w:rPr>
          <w:rFonts w:cstheme="minorHAnsi"/>
          <w:lang w:val="pl-PL"/>
        </w:rPr>
        <w:t xml:space="preserve">wiającego, a także w przypadku </w:t>
      </w:r>
      <w:r w:rsidRPr="00D911A5">
        <w:rPr>
          <w:rFonts w:cstheme="minorHAnsi"/>
          <w:lang w:val="pl-PL"/>
        </w:rPr>
        <w:t xml:space="preserve">wykorzystania tych Informacji Poufnych w celach innych niż wykonanie </w:t>
      </w:r>
      <w:r w:rsidR="00A60E7B" w:rsidRPr="00D911A5">
        <w:rPr>
          <w:rFonts w:cstheme="minorHAnsi"/>
          <w:lang w:val="pl-PL"/>
        </w:rPr>
        <w:t xml:space="preserve">niniejszej umowy – w wysokości </w:t>
      </w:r>
      <w:r w:rsidR="009F68F7">
        <w:rPr>
          <w:rFonts w:cstheme="minorHAnsi"/>
          <w:lang w:val="pl-PL"/>
        </w:rPr>
        <w:t>5</w:t>
      </w:r>
      <w:r w:rsidR="002030FD" w:rsidRPr="00D911A5">
        <w:rPr>
          <w:rFonts w:cstheme="minorHAnsi"/>
          <w:lang w:val="pl-PL"/>
        </w:rPr>
        <w:t>% składki rocznej</w:t>
      </w:r>
      <w:r w:rsidR="009F68F7">
        <w:rPr>
          <w:rFonts w:cstheme="minorHAnsi"/>
          <w:lang w:val="pl-PL"/>
        </w:rPr>
        <w:t xml:space="preserve"> wskazanej w umowie zawartej z ubezpieczycielem w zakresie ubezpieczenia mienia oraz komunikacyjnego</w:t>
      </w:r>
      <w:r w:rsidRPr="00D911A5">
        <w:rPr>
          <w:rFonts w:cstheme="minorHAnsi"/>
          <w:lang w:val="pl-PL"/>
        </w:rPr>
        <w:t xml:space="preserve"> za każdy przypadek naruszenia Informacji Poufnych;</w:t>
      </w:r>
    </w:p>
    <w:p w14:paraId="7D9DD492" w14:textId="02BEEE5E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3)  w przypadku innego niż powyższe nienależytego wykonania umowy – każdorazowo w wysokości </w:t>
      </w:r>
      <w:r w:rsidR="002030FD" w:rsidRPr="00D911A5">
        <w:rPr>
          <w:rFonts w:cstheme="minorHAnsi"/>
          <w:lang w:val="pl-PL"/>
        </w:rPr>
        <w:t>1 %</w:t>
      </w:r>
      <w:r w:rsidR="009F68F7">
        <w:rPr>
          <w:rFonts w:cstheme="minorHAnsi"/>
          <w:lang w:val="pl-PL"/>
        </w:rPr>
        <w:t xml:space="preserve"> </w:t>
      </w:r>
      <w:r w:rsidR="009F68F7" w:rsidRPr="00276155">
        <w:rPr>
          <w:rFonts w:cstheme="minorHAnsi"/>
          <w:lang w:val="pl-PL"/>
        </w:rPr>
        <w:t>składki rocznej</w:t>
      </w:r>
      <w:r w:rsidR="009F68F7">
        <w:rPr>
          <w:rFonts w:cstheme="minorHAnsi"/>
          <w:lang w:val="pl-PL"/>
        </w:rPr>
        <w:t xml:space="preserve"> wskazanej w umowie zawartej z ubezpieczycielem w zakresie ubezpieczenia mienia oraz komunikacyjnego.</w:t>
      </w:r>
      <w:r w:rsidR="009F68F7" w:rsidRPr="00276155">
        <w:rPr>
          <w:rFonts w:cstheme="minorHAnsi"/>
          <w:lang w:val="pl-PL"/>
        </w:rPr>
        <w:t xml:space="preserve"> </w:t>
      </w:r>
    </w:p>
    <w:p w14:paraId="2AF0E2FF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3. Kary umowne mogą podlegać łączeniu. </w:t>
      </w:r>
    </w:p>
    <w:p w14:paraId="76411126" w14:textId="77777777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4. Na kary umowne zostanie wystawiona przez Zamawiającego nota obciążeniowa.</w:t>
      </w:r>
    </w:p>
    <w:p w14:paraId="393BC7B4" w14:textId="4CD674C2" w:rsidR="00C94D81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5. Termin zapłaty kar umownych, wskazany w nocie obciążeniowej, będzie liczony od dnia doręczenia noty Brokerowi. Doręczenie może odbywać się za pośrednictwem operatora pocztowego, kuriera, osobiście, za pośrednictwem poczty elektronicznej (skan podpisanej noty) lub faksu. </w:t>
      </w:r>
    </w:p>
    <w:p w14:paraId="6E6E7B72" w14:textId="651ED395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6. W przypadkach wymienionych w ust.1 powyżej, a także w pozostałych przypadkach niewykonania bądź nienależytego wykonania niniejszej umowy przez Brokera, Zamawiający ma prawo dochodzić na zasadach ogólnych odszkodowania przewyższającego wysokość zastrzeżonych kar umownych.  </w:t>
      </w:r>
    </w:p>
    <w:p w14:paraId="3C3638A4" w14:textId="77777777" w:rsidR="00FE1CA8" w:rsidRDefault="00FE1CA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</w:p>
    <w:p w14:paraId="1F82B795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 6</w:t>
      </w:r>
    </w:p>
    <w:p w14:paraId="74C989A5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WYNAGRODZENIE BROKERA</w:t>
      </w:r>
    </w:p>
    <w:p w14:paraId="72B279D2" w14:textId="7E1083BC" w:rsidR="002030FD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Z tytułu wykonywania niniejszej umowy Broker nie będzie pobierał wynagrodzenia od Zamawiając</w:t>
      </w:r>
      <w:r w:rsidR="003A03E9">
        <w:rPr>
          <w:rFonts w:cstheme="minorHAnsi"/>
          <w:lang w:val="pl-PL"/>
        </w:rPr>
        <w:t>ego</w:t>
      </w:r>
      <w:r w:rsidRPr="00D911A5">
        <w:rPr>
          <w:rFonts w:cstheme="minorHAnsi"/>
          <w:lang w:val="pl-PL"/>
        </w:rPr>
        <w:t xml:space="preserve">. </w:t>
      </w:r>
    </w:p>
    <w:p w14:paraId="33D24B5E" w14:textId="77777777" w:rsidR="009F68F7" w:rsidRDefault="009F68F7" w:rsidP="004C535C">
      <w:pPr>
        <w:spacing w:after="0" w:line="276" w:lineRule="auto"/>
        <w:jc w:val="both"/>
        <w:rPr>
          <w:rFonts w:cstheme="minorHAnsi"/>
          <w:b/>
          <w:lang w:val="pl-PL"/>
        </w:rPr>
      </w:pPr>
    </w:p>
    <w:p w14:paraId="2BEC53C4" w14:textId="0D7A9C7E" w:rsidR="006658C8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lastRenderedPageBreak/>
        <w:t>§ 7</w:t>
      </w:r>
    </w:p>
    <w:p w14:paraId="3DAA3DF2" w14:textId="77777777" w:rsidR="009F68F7" w:rsidRDefault="009F68F7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276155">
        <w:rPr>
          <w:rFonts w:cstheme="minorHAnsi"/>
          <w:b/>
          <w:lang w:val="pl-PL"/>
        </w:rPr>
        <w:t>Z</w:t>
      </w:r>
      <w:r>
        <w:rPr>
          <w:rFonts w:cstheme="minorHAnsi"/>
          <w:b/>
          <w:lang w:val="pl-PL"/>
        </w:rPr>
        <w:t xml:space="preserve">ASADY WSPÓŁPRACY I KONTAKTOWANIA SIĘ STRON </w:t>
      </w:r>
    </w:p>
    <w:p w14:paraId="47173C6A" w14:textId="77777777" w:rsidR="009F68F7" w:rsidRPr="00F407A5" w:rsidRDefault="009F68F7" w:rsidP="004C535C">
      <w:pPr>
        <w:numPr>
          <w:ilvl w:val="0"/>
          <w:numId w:val="5"/>
        </w:numPr>
        <w:spacing w:after="0" w:line="276" w:lineRule="auto"/>
        <w:ind w:left="426"/>
        <w:contextualSpacing/>
        <w:rPr>
          <w:rFonts w:eastAsia="Times New Roman" w:cstheme="minorHAnsi"/>
          <w:lang w:val="pl-PL" w:eastAsia="pl-PL"/>
        </w:rPr>
      </w:pPr>
      <w:r w:rsidRPr="00F407A5">
        <w:rPr>
          <w:rFonts w:eastAsia="Times New Roman" w:cstheme="minorHAnsi"/>
          <w:lang w:val="pl-PL" w:eastAsia="pl-PL"/>
        </w:rPr>
        <w:t xml:space="preserve">Osobą </w:t>
      </w:r>
      <w:r w:rsidRPr="00F407A5">
        <w:rPr>
          <w:rFonts w:eastAsia="Times New Roman" w:cstheme="minorHAnsi"/>
          <w:b/>
          <w:lang w:val="pl-PL" w:eastAsia="pl-PL"/>
        </w:rPr>
        <w:t>reprezentującą Zamawiającego</w:t>
      </w:r>
      <w:r w:rsidRPr="00F407A5">
        <w:rPr>
          <w:rFonts w:eastAsia="Times New Roman" w:cstheme="minorHAnsi"/>
          <w:lang w:val="pl-PL" w:eastAsia="pl-PL"/>
        </w:rPr>
        <w:t xml:space="preserve"> w kontaktach w zakresie realizacji Umowy jest:</w:t>
      </w:r>
    </w:p>
    <w:p w14:paraId="61757DA1" w14:textId="77777777" w:rsidR="009F68F7" w:rsidRPr="00D911A5" w:rsidRDefault="009F68F7" w:rsidP="004C535C">
      <w:pPr>
        <w:spacing w:after="0" w:line="276" w:lineRule="auto"/>
        <w:ind w:left="426"/>
        <w:jc w:val="both"/>
        <w:rPr>
          <w:rFonts w:eastAsia="Times New Roman" w:cstheme="minorHAnsi"/>
          <w:lang w:eastAsia="pl-PL"/>
        </w:rPr>
      </w:pPr>
      <w:r w:rsidRPr="00D911A5">
        <w:rPr>
          <w:rFonts w:eastAsia="Times New Roman" w:cstheme="minorHAnsi"/>
          <w:lang w:eastAsia="pl-PL"/>
        </w:rPr>
        <w:t>1…………………………, tel. ………………,  e-mail:</w:t>
      </w:r>
      <w:r w:rsidRPr="00D911A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………………………………….</w:t>
      </w:r>
      <w:r w:rsidRPr="00D911A5">
        <w:rPr>
          <w:rFonts w:eastAsia="Times New Roman" w:cstheme="minorHAnsi"/>
          <w:lang w:eastAsia="pl-PL"/>
        </w:rPr>
        <w:t>;</w:t>
      </w:r>
    </w:p>
    <w:p w14:paraId="7361827F" w14:textId="77777777" w:rsidR="009F68F7" w:rsidRPr="00D911A5" w:rsidRDefault="009F68F7" w:rsidP="004C535C">
      <w:pPr>
        <w:spacing w:after="0" w:line="276" w:lineRule="auto"/>
        <w:ind w:firstLine="426"/>
        <w:rPr>
          <w:rFonts w:eastAsia="Times New Roman" w:cstheme="minorHAnsi"/>
          <w:b/>
          <w:lang w:eastAsia="pl-PL"/>
        </w:rPr>
      </w:pPr>
      <w:r w:rsidRPr="00D911A5">
        <w:rPr>
          <w:rFonts w:eastAsia="Times New Roman" w:cstheme="minorHAnsi"/>
          <w:lang w:eastAsia="pl-PL"/>
        </w:rPr>
        <w:t>2</w:t>
      </w:r>
      <w:r w:rsidRPr="00D911A5">
        <w:rPr>
          <w:rFonts w:eastAsia="Times New Roman" w:cstheme="minorHAnsi"/>
          <w:b/>
          <w:lang w:eastAsia="pl-PL"/>
        </w:rPr>
        <w:t xml:space="preserve">. </w:t>
      </w:r>
      <w:r w:rsidRPr="00D911A5">
        <w:rPr>
          <w:rFonts w:eastAsia="Times New Roman" w:cstheme="minorHAnsi"/>
          <w:lang w:eastAsia="pl-PL"/>
        </w:rPr>
        <w:t>…………………..,  tel.</w:t>
      </w:r>
      <w:r w:rsidRPr="00D911A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D911A5">
        <w:rPr>
          <w:rFonts w:eastAsia="Times New Roman" w:cstheme="minorHAnsi"/>
          <w:lang w:eastAsia="pl-PL"/>
        </w:rPr>
        <w:t>………………….., e-mail:</w:t>
      </w:r>
      <w:r w:rsidRPr="00D911A5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</w:t>
      </w:r>
      <w:r w:rsidRPr="00D911A5">
        <w:rPr>
          <w:rFonts w:eastAsia="Times New Roman" w:cstheme="minorHAnsi"/>
          <w:lang w:eastAsia="pl-PL"/>
        </w:rPr>
        <w:t>……………………………………………..</w:t>
      </w:r>
    </w:p>
    <w:p w14:paraId="7ED82962" w14:textId="77777777" w:rsidR="009F68F7" w:rsidRPr="00F407A5" w:rsidRDefault="009F68F7" w:rsidP="004C535C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eastAsia="Times New Roman" w:cstheme="minorHAnsi"/>
          <w:lang w:val="pl-PL" w:eastAsia="pl-PL"/>
        </w:rPr>
      </w:pPr>
      <w:r w:rsidRPr="00F407A5">
        <w:rPr>
          <w:rFonts w:eastAsia="Times New Roman" w:cstheme="minorHAnsi"/>
          <w:lang w:val="pl-PL" w:eastAsia="pl-PL"/>
        </w:rPr>
        <w:t xml:space="preserve">Osobą </w:t>
      </w:r>
      <w:r w:rsidRPr="00F407A5">
        <w:rPr>
          <w:rFonts w:eastAsia="Times New Roman" w:cstheme="minorHAnsi"/>
          <w:b/>
          <w:lang w:val="pl-PL" w:eastAsia="pl-PL"/>
        </w:rPr>
        <w:t xml:space="preserve">reprezentującą </w:t>
      </w:r>
      <w:r>
        <w:rPr>
          <w:rFonts w:eastAsia="Times New Roman" w:cstheme="minorHAnsi"/>
          <w:b/>
          <w:lang w:val="pl-PL" w:eastAsia="pl-PL"/>
        </w:rPr>
        <w:t>Brokera</w:t>
      </w:r>
      <w:r w:rsidRPr="00F407A5">
        <w:rPr>
          <w:rFonts w:eastAsia="Times New Roman" w:cstheme="minorHAnsi"/>
          <w:lang w:val="pl-PL" w:eastAsia="pl-PL"/>
        </w:rPr>
        <w:t xml:space="preserve"> w kontaktach w zakresie realizacji Umowy jest:</w:t>
      </w:r>
    </w:p>
    <w:p w14:paraId="45B8A07E" w14:textId="77777777" w:rsidR="009F68F7" w:rsidRDefault="009F68F7" w:rsidP="004C535C">
      <w:pPr>
        <w:spacing w:after="0" w:line="276" w:lineRule="auto"/>
        <w:ind w:left="426"/>
        <w:jc w:val="both"/>
        <w:rPr>
          <w:rFonts w:eastAsia="Times New Roman" w:cstheme="minorHAnsi"/>
          <w:b/>
          <w:lang w:val="pl-PL" w:eastAsia="pl-PL"/>
        </w:rPr>
      </w:pPr>
      <w:r>
        <w:rPr>
          <w:rFonts w:eastAsia="Times New Roman" w:cstheme="minorHAnsi"/>
          <w:b/>
          <w:lang w:val="pl-PL" w:eastAsia="pl-PL"/>
        </w:rPr>
        <w:t>…………………………</w:t>
      </w:r>
      <w:r w:rsidRPr="00F407A5">
        <w:rPr>
          <w:rFonts w:eastAsia="Times New Roman" w:cstheme="minorHAnsi"/>
          <w:b/>
          <w:lang w:val="pl-PL" w:eastAsia="pl-PL"/>
        </w:rPr>
        <w:t xml:space="preserve"> tel</w:t>
      </w:r>
      <w:r>
        <w:rPr>
          <w:rFonts w:eastAsia="Times New Roman" w:cstheme="minorHAnsi"/>
          <w:b/>
          <w:lang w:val="pl-PL" w:eastAsia="pl-PL"/>
        </w:rPr>
        <w:t>……………………..</w:t>
      </w:r>
      <w:r w:rsidRPr="00F407A5">
        <w:rPr>
          <w:rFonts w:eastAsia="Times New Roman" w:cstheme="minorHAnsi"/>
          <w:b/>
          <w:lang w:val="pl-PL" w:eastAsia="pl-PL"/>
        </w:rPr>
        <w:t xml:space="preserve"> e-mail </w:t>
      </w:r>
      <w:r>
        <w:rPr>
          <w:rFonts w:eastAsia="Times New Roman" w:cstheme="minorHAnsi"/>
          <w:b/>
          <w:lang w:val="pl-PL" w:eastAsia="pl-PL"/>
        </w:rPr>
        <w:t>………………………………………</w:t>
      </w:r>
      <w:r w:rsidRPr="00F407A5">
        <w:rPr>
          <w:rFonts w:eastAsia="Times New Roman" w:cstheme="minorHAnsi"/>
          <w:b/>
          <w:lang w:val="pl-PL" w:eastAsia="pl-PL"/>
        </w:rPr>
        <w:t>;</w:t>
      </w:r>
    </w:p>
    <w:p w14:paraId="56F1E068" w14:textId="4668E22F" w:rsidR="009F68F7" w:rsidRPr="00D911A5" w:rsidRDefault="009F68F7" w:rsidP="004C535C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Stronom przysługuje możliwość zmia</w:t>
      </w:r>
      <w:r w:rsidR="00C9344E" w:rsidRPr="00D911A5">
        <w:rPr>
          <w:rFonts w:cstheme="minorHAnsi"/>
          <w:lang w:val="pl-PL"/>
        </w:rPr>
        <w:t>ny osób, o których mowa w ust. 1 – 2</w:t>
      </w:r>
      <w:r w:rsidRPr="00D911A5">
        <w:rPr>
          <w:rFonts w:cstheme="minorHAnsi"/>
          <w:lang w:val="pl-PL"/>
        </w:rPr>
        <w:t>.</w:t>
      </w:r>
    </w:p>
    <w:p w14:paraId="183ADF6F" w14:textId="51B5CDB2" w:rsidR="009F68F7" w:rsidRPr="00D911A5" w:rsidRDefault="009F68F7" w:rsidP="004C535C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Zmiany osób, o których </w:t>
      </w:r>
      <w:r w:rsidR="00C9344E" w:rsidRPr="00D911A5">
        <w:rPr>
          <w:rFonts w:cstheme="minorHAnsi"/>
          <w:lang w:val="pl-PL"/>
        </w:rPr>
        <w:t>mowa w ust. 1 - 2</w:t>
      </w:r>
      <w:r w:rsidRPr="00D911A5">
        <w:rPr>
          <w:rFonts w:cstheme="minorHAnsi"/>
          <w:lang w:val="pl-PL"/>
        </w:rPr>
        <w:t>, dokonuje się poprzez pisemne powiadomienie drugiej Strony, wraz z podaniem imienia i nazwiska, służbowego numeru telefonu oraz adresu służbowej poczty elektronicznej osoby zmieniającej jedną</w:t>
      </w:r>
      <w:r w:rsidR="006F546C" w:rsidRPr="00BC5B76">
        <w:rPr>
          <w:rFonts w:cstheme="minorHAnsi"/>
          <w:lang w:val="pl-PL"/>
        </w:rPr>
        <w:t xml:space="preserve"> z osób, o których mowa w ust.  </w:t>
      </w:r>
      <w:r w:rsidR="006F546C">
        <w:rPr>
          <w:rFonts w:cstheme="minorHAnsi"/>
          <w:lang w:val="pl-PL"/>
        </w:rPr>
        <w:t>1 - 2</w:t>
      </w:r>
    </w:p>
    <w:p w14:paraId="259A5D26" w14:textId="00BD6891" w:rsidR="009F68F7" w:rsidRPr="00D911A5" w:rsidRDefault="009F68F7" w:rsidP="004C535C">
      <w:pPr>
        <w:numPr>
          <w:ilvl w:val="0"/>
          <w:numId w:val="5"/>
        </w:numPr>
        <w:spacing w:after="0" w:line="276" w:lineRule="auto"/>
        <w:ind w:left="426" w:hanging="426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Zmiana os</w:t>
      </w:r>
      <w:r w:rsidR="00C9344E" w:rsidRPr="00D911A5">
        <w:rPr>
          <w:rFonts w:cstheme="minorHAnsi"/>
          <w:lang w:val="pl-PL"/>
        </w:rPr>
        <w:t>ób, o których mowa w ust. 1 - 2</w:t>
      </w:r>
      <w:r w:rsidRPr="00D911A5">
        <w:rPr>
          <w:rFonts w:cstheme="minorHAnsi"/>
          <w:lang w:val="pl-PL"/>
        </w:rPr>
        <w:t>, nie wymaga zawarcia aneksu do Umowy.</w:t>
      </w:r>
    </w:p>
    <w:p w14:paraId="19C522F4" w14:textId="74FF436C" w:rsidR="00FE1CA8" w:rsidRDefault="00FE1CA8" w:rsidP="004C535C">
      <w:pPr>
        <w:spacing w:after="0" w:line="276" w:lineRule="auto"/>
        <w:rPr>
          <w:rFonts w:cstheme="minorHAnsi"/>
          <w:lang w:val="pl-PL"/>
        </w:rPr>
      </w:pPr>
    </w:p>
    <w:p w14:paraId="54A80F43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 8</w:t>
      </w:r>
    </w:p>
    <w:p w14:paraId="13C1F735" w14:textId="05197FE1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POUFNOŚĆ INFORMACJI</w:t>
      </w:r>
    </w:p>
    <w:p w14:paraId="133558EA" w14:textId="77777777" w:rsidR="006658C8" w:rsidRPr="00D911A5" w:rsidRDefault="006658C8" w:rsidP="004C535C">
      <w:pPr>
        <w:spacing w:before="240"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1. Z zastrzeżeniem postanowienia ust. 2 poniżej, Broker zobowiązuje</w:t>
      </w:r>
      <w:r w:rsidR="00A60E7B" w:rsidRPr="00D911A5">
        <w:rPr>
          <w:rFonts w:cstheme="minorHAnsi"/>
          <w:lang w:val="pl-PL"/>
        </w:rPr>
        <w:t xml:space="preserve"> się do zachowania w poufności </w:t>
      </w:r>
      <w:r w:rsidRPr="00D911A5">
        <w:rPr>
          <w:rFonts w:cstheme="minorHAnsi"/>
          <w:lang w:val="pl-PL"/>
        </w:rPr>
        <w:t>wszelkich dotyczących Zamawiającego danych i informacji uzyskanych w ja</w:t>
      </w:r>
      <w:r w:rsidR="00A60E7B" w:rsidRPr="00D911A5">
        <w:rPr>
          <w:rFonts w:cstheme="minorHAnsi"/>
          <w:lang w:val="pl-PL"/>
        </w:rPr>
        <w:t xml:space="preserve">kikolwiek sposób </w:t>
      </w:r>
      <w:r w:rsidRPr="00D911A5">
        <w:rPr>
          <w:rFonts w:cstheme="minorHAnsi"/>
          <w:lang w:val="pl-PL"/>
        </w:rPr>
        <w:t xml:space="preserve">(zamierzony lub przypadkowy) w związku z wykonywaniem umowy, bez względu na sposób i formę ich przekazania, nazywanych dalej łącznie „Informacjami Poufnymi”. </w:t>
      </w:r>
    </w:p>
    <w:p w14:paraId="00A0C661" w14:textId="77777777" w:rsidR="0030591D" w:rsidRDefault="006658C8" w:rsidP="004C535C">
      <w:pPr>
        <w:spacing w:before="240"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2. Obowiązku zachowania poufności, o którym mowa w ust. 1 powyżej, nie stosuje</w:t>
      </w:r>
      <w:r w:rsidR="002A2E0A" w:rsidRPr="00D911A5">
        <w:rPr>
          <w:rFonts w:cstheme="minorHAnsi"/>
          <w:lang w:val="pl-PL"/>
        </w:rPr>
        <w:t xml:space="preserve"> się do danych i </w:t>
      </w:r>
      <w:r w:rsidRPr="00D911A5">
        <w:rPr>
          <w:rFonts w:cstheme="minorHAnsi"/>
          <w:lang w:val="pl-PL"/>
        </w:rPr>
        <w:t>informacji:</w:t>
      </w:r>
    </w:p>
    <w:p w14:paraId="6802AFCD" w14:textId="73F7A183" w:rsidR="002C1FF5" w:rsidRPr="00D911A5" w:rsidRDefault="006658C8" w:rsidP="004C535C">
      <w:pPr>
        <w:spacing w:before="240"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</w:t>
      </w:r>
      <w:r w:rsidR="0030591D">
        <w:rPr>
          <w:rFonts w:cstheme="minorHAnsi"/>
          <w:lang w:val="pl-PL"/>
        </w:rPr>
        <w:t xml:space="preserve">1) </w:t>
      </w:r>
      <w:r w:rsidRPr="00D911A5">
        <w:rPr>
          <w:rFonts w:cstheme="minorHAnsi"/>
          <w:lang w:val="pl-PL"/>
        </w:rPr>
        <w:t>dostępnych publicznie;</w:t>
      </w:r>
    </w:p>
    <w:p w14:paraId="4A1F304A" w14:textId="77777777" w:rsidR="002C1FF5" w:rsidRPr="00D911A5" w:rsidRDefault="006658C8" w:rsidP="004C535C">
      <w:pPr>
        <w:spacing w:before="240"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2) otrzymanych przez Brokera, zgodnie z przepisami prawa powszechnie obowiązującego, od osoby trzeciej bez obowiązku zachowania poufności;</w:t>
      </w:r>
    </w:p>
    <w:p w14:paraId="298C5CC1" w14:textId="77777777" w:rsidR="002C1FF5" w:rsidRPr="00D911A5" w:rsidRDefault="006658C8" w:rsidP="004C535C">
      <w:pPr>
        <w:spacing w:before="240"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3) które w momencie ich przekazania przez Zamawiającego były już znane Brokerowi, bez obowiązku zachowania poufności; </w:t>
      </w:r>
    </w:p>
    <w:p w14:paraId="08CF11BD" w14:textId="77777777" w:rsidR="002C1FF5" w:rsidRPr="00D911A5" w:rsidRDefault="006658C8" w:rsidP="004C535C">
      <w:pPr>
        <w:spacing w:before="240"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4) w stosunku, do których Broker uzyskał pisemną zgodę Zamawiających na ich ujawnienie. </w:t>
      </w:r>
    </w:p>
    <w:p w14:paraId="0AE826ED" w14:textId="3E5F3FB2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3. W przypadku, gdy ujawnienie Informacji Poufnych przez Brok</w:t>
      </w:r>
      <w:r w:rsidR="002A2E0A" w:rsidRPr="00D911A5">
        <w:rPr>
          <w:rFonts w:cstheme="minorHAnsi"/>
          <w:lang w:val="pl-PL"/>
        </w:rPr>
        <w:t xml:space="preserve">era jest wymagane na podstawie </w:t>
      </w:r>
      <w:r w:rsidRPr="00D911A5">
        <w:rPr>
          <w:rFonts w:cstheme="minorHAnsi"/>
          <w:lang w:val="pl-PL"/>
        </w:rPr>
        <w:t>przepisów prawa powszechnie obowiązującego, Broker poinformuje</w:t>
      </w:r>
      <w:r w:rsidR="002A2E0A" w:rsidRPr="00D911A5">
        <w:rPr>
          <w:rFonts w:cstheme="minorHAnsi"/>
          <w:lang w:val="pl-PL"/>
        </w:rPr>
        <w:t xml:space="preserve"> Zamawiającego o przyczynach</w:t>
      </w:r>
      <w:r w:rsidR="00FD68A8">
        <w:rPr>
          <w:rFonts w:cstheme="minorHAnsi"/>
          <w:lang w:val="pl-PL"/>
        </w:rPr>
        <w:br/>
      </w:r>
      <w:r w:rsidR="002A2E0A" w:rsidRPr="00D911A5">
        <w:rPr>
          <w:rFonts w:cstheme="minorHAnsi"/>
          <w:lang w:val="pl-PL"/>
        </w:rPr>
        <w:t xml:space="preserve">i </w:t>
      </w:r>
      <w:r w:rsidRPr="00D911A5">
        <w:rPr>
          <w:rFonts w:cstheme="minorHAnsi"/>
          <w:lang w:val="pl-PL"/>
        </w:rPr>
        <w:t>zakresie ujawnionych Informacji Poufnych. Poinformowanie t</w:t>
      </w:r>
      <w:r w:rsidR="002A2E0A" w:rsidRPr="00D911A5">
        <w:rPr>
          <w:rFonts w:cstheme="minorHAnsi"/>
          <w:lang w:val="pl-PL"/>
        </w:rPr>
        <w:t xml:space="preserve">akie powinno nastąpić w formie </w:t>
      </w:r>
      <w:r w:rsidRPr="00D911A5">
        <w:rPr>
          <w:rFonts w:cstheme="minorHAnsi"/>
          <w:lang w:val="pl-PL"/>
        </w:rPr>
        <w:t>pisemnej lub w formie wiadomości wysłanej na adres poczty elektronicznej Zamawiającego, c</w:t>
      </w:r>
      <w:r w:rsidR="002A2E0A" w:rsidRPr="00D911A5">
        <w:rPr>
          <w:rFonts w:cstheme="minorHAnsi"/>
          <w:lang w:val="pl-PL"/>
        </w:rPr>
        <w:t xml:space="preserve">hyba, </w:t>
      </w:r>
      <w:r w:rsidRPr="00D911A5">
        <w:rPr>
          <w:rFonts w:cstheme="minorHAnsi"/>
          <w:lang w:val="pl-PL"/>
        </w:rPr>
        <w:t xml:space="preserve">że takie poinformowanie Zamawiającego byłoby sprzeczne </w:t>
      </w:r>
      <w:r w:rsidR="002A2E0A" w:rsidRPr="00D911A5">
        <w:rPr>
          <w:rFonts w:cstheme="minorHAnsi"/>
          <w:lang w:val="pl-PL"/>
        </w:rPr>
        <w:t xml:space="preserve">z przepisami prawa powszechnie </w:t>
      </w:r>
      <w:r w:rsidRPr="00D911A5">
        <w:rPr>
          <w:rFonts w:cstheme="minorHAnsi"/>
          <w:lang w:val="pl-PL"/>
        </w:rPr>
        <w:t xml:space="preserve">obowiązującego. </w:t>
      </w:r>
    </w:p>
    <w:p w14:paraId="072A0C78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4. Broker zobowiązuje się do: </w:t>
      </w:r>
    </w:p>
    <w:p w14:paraId="24EB823C" w14:textId="21ED6890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1) dołożenia właściwych starań w celu zabezpieczenia Informacji Poufnych przed ich utratą, zniekształceniem oraz dostępem nieupoważnionych osób trzecich; </w:t>
      </w:r>
    </w:p>
    <w:p w14:paraId="79F00233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2) nie wykorzystywania Informacji Poufnych w celach innych niż wykonanie umowy. </w:t>
      </w:r>
    </w:p>
    <w:p w14:paraId="07914688" w14:textId="763BB180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lastRenderedPageBreak/>
        <w:t>5. Broker zobowiązuje się do poinformowania każdej z osób, przy po</w:t>
      </w:r>
      <w:r w:rsidR="002A2E0A" w:rsidRPr="00D911A5">
        <w:rPr>
          <w:rFonts w:cstheme="minorHAnsi"/>
          <w:lang w:val="pl-PL"/>
        </w:rPr>
        <w:t>mocy, których wykonuje umowę</w:t>
      </w:r>
      <w:r w:rsidR="00FD68A8">
        <w:rPr>
          <w:rFonts w:cstheme="minorHAnsi"/>
          <w:lang w:val="pl-PL"/>
        </w:rPr>
        <w:br/>
      </w:r>
      <w:r w:rsidR="002A2E0A" w:rsidRPr="00D911A5">
        <w:rPr>
          <w:rFonts w:cstheme="minorHAnsi"/>
          <w:lang w:val="pl-PL"/>
        </w:rPr>
        <w:t xml:space="preserve">i </w:t>
      </w:r>
      <w:r w:rsidRPr="00D911A5">
        <w:rPr>
          <w:rFonts w:cstheme="minorHAnsi"/>
          <w:lang w:val="pl-PL"/>
        </w:rPr>
        <w:t xml:space="preserve">które będą miały dostęp do Informacji Poufnych, o wynikających </w:t>
      </w:r>
      <w:r w:rsidR="002A2E0A" w:rsidRPr="00D911A5">
        <w:rPr>
          <w:rFonts w:cstheme="minorHAnsi"/>
          <w:lang w:val="pl-PL"/>
        </w:rPr>
        <w:t xml:space="preserve">z umowy obowiązkach w zakresie </w:t>
      </w:r>
      <w:r w:rsidRPr="00D911A5">
        <w:rPr>
          <w:rFonts w:cstheme="minorHAnsi"/>
          <w:lang w:val="pl-PL"/>
        </w:rPr>
        <w:t>zachowania poufności, a także do skutecznego zobowiązan</w:t>
      </w:r>
      <w:r w:rsidR="002A2E0A" w:rsidRPr="00D911A5">
        <w:rPr>
          <w:rFonts w:cstheme="minorHAnsi"/>
          <w:lang w:val="pl-PL"/>
        </w:rPr>
        <w:t xml:space="preserve">ia i egzekwowania od tych osób </w:t>
      </w:r>
      <w:r w:rsidRPr="00D911A5">
        <w:rPr>
          <w:rFonts w:cstheme="minorHAnsi"/>
          <w:lang w:val="pl-PL"/>
        </w:rPr>
        <w:t>obowiązków w zakresie zachowania poufności. Za ewentualne narusze</w:t>
      </w:r>
      <w:r w:rsidR="002A2E0A" w:rsidRPr="00D911A5">
        <w:rPr>
          <w:rFonts w:cstheme="minorHAnsi"/>
          <w:lang w:val="pl-PL"/>
        </w:rPr>
        <w:t xml:space="preserve">nia tych obowiązków przez </w:t>
      </w:r>
      <w:r w:rsidRPr="00D911A5">
        <w:rPr>
          <w:rFonts w:cstheme="minorHAnsi"/>
          <w:lang w:val="pl-PL"/>
        </w:rPr>
        <w:t xml:space="preserve">osoby trzecie Broker ponosi odpowiedzialność jak za własne działania. </w:t>
      </w:r>
    </w:p>
    <w:p w14:paraId="6B4B8760" w14:textId="6CAA0D2A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6. W przypadku utraty lub zniekształcenia Informacji Poufnych lub</w:t>
      </w:r>
      <w:r w:rsidR="002A2E0A" w:rsidRPr="00D911A5">
        <w:rPr>
          <w:rFonts w:cstheme="minorHAnsi"/>
          <w:lang w:val="pl-PL"/>
        </w:rPr>
        <w:t xml:space="preserve"> dostępu nieupoważnionej osoby </w:t>
      </w:r>
      <w:r w:rsidRPr="00D911A5">
        <w:rPr>
          <w:rFonts w:cstheme="minorHAnsi"/>
          <w:lang w:val="pl-PL"/>
        </w:rPr>
        <w:t>trzeciej do Informacji Poufnych, Broker bezzwłocznie podejmie odp</w:t>
      </w:r>
      <w:r w:rsidR="002A2E0A" w:rsidRPr="00D911A5">
        <w:rPr>
          <w:rFonts w:cstheme="minorHAnsi"/>
          <w:lang w:val="pl-PL"/>
        </w:rPr>
        <w:t xml:space="preserve">owiednie do sytuacji działania </w:t>
      </w:r>
      <w:r w:rsidRPr="00D911A5">
        <w:rPr>
          <w:rFonts w:cstheme="minorHAnsi"/>
          <w:lang w:val="pl-PL"/>
        </w:rPr>
        <w:t>ochronne oraz zobowiązuje się do poinformowania o sytuacji Zamawi</w:t>
      </w:r>
      <w:r w:rsidR="002A2E0A" w:rsidRPr="00D911A5">
        <w:rPr>
          <w:rFonts w:cstheme="minorHAnsi"/>
          <w:lang w:val="pl-PL"/>
        </w:rPr>
        <w:t>ając</w:t>
      </w:r>
      <w:r w:rsidR="006F091C">
        <w:rPr>
          <w:rFonts w:cstheme="minorHAnsi"/>
          <w:lang w:val="pl-PL"/>
        </w:rPr>
        <w:t>ego</w:t>
      </w:r>
      <w:r w:rsidR="002A2E0A" w:rsidRPr="00D911A5">
        <w:rPr>
          <w:rFonts w:cstheme="minorHAnsi"/>
          <w:lang w:val="pl-PL"/>
        </w:rPr>
        <w:t>. Poinformowanie takie,</w:t>
      </w:r>
      <w:r w:rsidR="00FD68A8">
        <w:rPr>
          <w:rFonts w:cstheme="minorHAnsi"/>
          <w:lang w:val="pl-PL"/>
        </w:rPr>
        <w:br/>
      </w:r>
      <w:r w:rsidRPr="00D911A5">
        <w:rPr>
          <w:rFonts w:cstheme="minorHAnsi"/>
          <w:lang w:val="pl-PL"/>
        </w:rPr>
        <w:t>w formie pisemnej lub w formie wiadomości wysłanej na adres poczty</w:t>
      </w:r>
      <w:r w:rsidR="002A2E0A" w:rsidRPr="00D911A5">
        <w:rPr>
          <w:rFonts w:cstheme="minorHAnsi"/>
          <w:lang w:val="pl-PL"/>
        </w:rPr>
        <w:t xml:space="preserve"> elektronicznej Zamawiając</w:t>
      </w:r>
      <w:r w:rsidR="006F091C">
        <w:rPr>
          <w:rFonts w:cstheme="minorHAnsi"/>
          <w:lang w:val="pl-PL"/>
        </w:rPr>
        <w:t>ego</w:t>
      </w:r>
      <w:r w:rsidR="002A2E0A" w:rsidRPr="00D911A5">
        <w:rPr>
          <w:rFonts w:cstheme="minorHAnsi"/>
          <w:lang w:val="pl-PL"/>
        </w:rPr>
        <w:t xml:space="preserve">, </w:t>
      </w:r>
      <w:r w:rsidRPr="00D911A5">
        <w:rPr>
          <w:rFonts w:cstheme="minorHAnsi"/>
          <w:lang w:val="pl-PL"/>
        </w:rPr>
        <w:t xml:space="preserve">powinno opisywać okoliczności zdarzenia, zakres i skutki utraty, </w:t>
      </w:r>
      <w:r w:rsidR="002A2E0A" w:rsidRPr="00D911A5">
        <w:rPr>
          <w:rFonts w:cstheme="minorHAnsi"/>
          <w:lang w:val="pl-PL"/>
        </w:rPr>
        <w:t xml:space="preserve">zniekształcenia lub ujawnienia </w:t>
      </w:r>
      <w:r w:rsidRPr="00D911A5">
        <w:rPr>
          <w:rFonts w:cstheme="minorHAnsi"/>
          <w:lang w:val="pl-PL"/>
        </w:rPr>
        <w:t xml:space="preserve">Informacji Poufnych oraz podjęte działania ochronne. </w:t>
      </w:r>
    </w:p>
    <w:p w14:paraId="4B956203" w14:textId="77777777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7. Po wykonaniu umowy oraz w przypadku rozwiązania umowy przez</w:t>
      </w:r>
      <w:r w:rsidR="002A2E0A" w:rsidRPr="00D911A5">
        <w:rPr>
          <w:rFonts w:cstheme="minorHAnsi"/>
          <w:lang w:val="pl-PL"/>
        </w:rPr>
        <w:t xml:space="preserve"> którąkolwiek ze Stron, Broker </w:t>
      </w:r>
      <w:r w:rsidRPr="00D911A5">
        <w:rPr>
          <w:rFonts w:cstheme="minorHAnsi"/>
          <w:lang w:val="pl-PL"/>
        </w:rPr>
        <w:t xml:space="preserve">bezzwłocznie zwróci Zamawiającemu lub komisyjnie zniszczy wszelkie Informacje Poufne. </w:t>
      </w:r>
    </w:p>
    <w:p w14:paraId="3CDDFBE9" w14:textId="77777777" w:rsidR="006658C8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8. Ustanowione umową zasady zachowania poufności Informacji Poufny</w:t>
      </w:r>
      <w:r w:rsidR="002A2E0A" w:rsidRPr="00D911A5">
        <w:rPr>
          <w:rFonts w:cstheme="minorHAnsi"/>
          <w:lang w:val="pl-PL"/>
        </w:rPr>
        <w:t xml:space="preserve">ch, jak również przewidziane w </w:t>
      </w:r>
      <w:r w:rsidRPr="00D911A5">
        <w:rPr>
          <w:rFonts w:cstheme="minorHAnsi"/>
          <w:lang w:val="pl-PL"/>
        </w:rPr>
        <w:t xml:space="preserve">umowie kary umowne z tytułu naruszenia zasad zachowania </w:t>
      </w:r>
      <w:r w:rsidR="002A2E0A" w:rsidRPr="00D911A5">
        <w:rPr>
          <w:rFonts w:cstheme="minorHAnsi"/>
          <w:lang w:val="pl-PL"/>
        </w:rPr>
        <w:t xml:space="preserve">poufności Informacji Poufnych, </w:t>
      </w:r>
      <w:r w:rsidRPr="00D911A5">
        <w:rPr>
          <w:rFonts w:cstheme="minorHAnsi"/>
          <w:lang w:val="pl-PL"/>
        </w:rPr>
        <w:t>obowiązują zarówno podczas wykonania umowy, jak i w termi</w:t>
      </w:r>
      <w:r w:rsidR="002A2E0A" w:rsidRPr="00D911A5">
        <w:rPr>
          <w:rFonts w:cstheme="minorHAnsi"/>
          <w:lang w:val="pl-PL"/>
        </w:rPr>
        <w:t xml:space="preserve">nie 10 lat od dnia zakończenia </w:t>
      </w:r>
      <w:r w:rsidRPr="00D911A5">
        <w:rPr>
          <w:rFonts w:cstheme="minorHAnsi"/>
          <w:lang w:val="pl-PL"/>
        </w:rPr>
        <w:t xml:space="preserve">obowiązywania niniejszej umowy. </w:t>
      </w:r>
    </w:p>
    <w:p w14:paraId="3ADAAEAD" w14:textId="77777777" w:rsidR="00FE1CA8" w:rsidRPr="00D911A5" w:rsidRDefault="00FE1CA8" w:rsidP="004C535C">
      <w:pPr>
        <w:spacing w:after="0" w:line="276" w:lineRule="auto"/>
        <w:jc w:val="both"/>
        <w:rPr>
          <w:rFonts w:cstheme="minorHAnsi"/>
          <w:lang w:val="pl-PL"/>
        </w:rPr>
      </w:pPr>
    </w:p>
    <w:p w14:paraId="2B15E5EC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§ 9</w:t>
      </w:r>
    </w:p>
    <w:p w14:paraId="02226521" w14:textId="77777777" w:rsidR="006658C8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OCHRONA DANYCH OSOBOWYCH</w:t>
      </w:r>
    </w:p>
    <w:p w14:paraId="7C8E6705" w14:textId="17292A76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1. Każda ze Stron oświadcza, że jest administratorem w rozumieniu art.</w:t>
      </w:r>
      <w:r w:rsidR="006F091C">
        <w:rPr>
          <w:rFonts w:cstheme="minorHAnsi"/>
          <w:lang w:val="pl-PL"/>
        </w:rPr>
        <w:t xml:space="preserve"> </w:t>
      </w:r>
      <w:r w:rsidRPr="00D911A5">
        <w:rPr>
          <w:rFonts w:cstheme="minorHAnsi"/>
          <w:lang w:val="pl-PL"/>
        </w:rPr>
        <w:t>4 pkt.7 rozporządzenia Parlamentu Europejskiego i Rady (UE) 2016/679 z dnia 27 kwietnia 2016 r. w sprawie och</w:t>
      </w:r>
      <w:r w:rsidR="002C1FF5" w:rsidRPr="00D911A5">
        <w:rPr>
          <w:rFonts w:cstheme="minorHAnsi"/>
          <w:lang w:val="pl-PL"/>
        </w:rPr>
        <w:t xml:space="preserve">rony osób fizycznych w związku </w:t>
      </w:r>
      <w:r w:rsidRPr="00D911A5">
        <w:rPr>
          <w:rFonts w:cstheme="minorHAnsi"/>
          <w:lang w:val="pl-PL"/>
        </w:rPr>
        <w:t>z przetwarzaniem danych osobowych i w sprawie swobodnego przepływ</w:t>
      </w:r>
      <w:r w:rsidR="002C1FF5" w:rsidRPr="00D911A5">
        <w:rPr>
          <w:rFonts w:cstheme="minorHAnsi"/>
          <w:lang w:val="pl-PL"/>
        </w:rPr>
        <w:t xml:space="preserve">u takich danych oraz uchylenia </w:t>
      </w:r>
      <w:r w:rsidRPr="00D911A5">
        <w:rPr>
          <w:rFonts w:cstheme="minorHAnsi"/>
          <w:lang w:val="pl-PL"/>
        </w:rPr>
        <w:t>dyrektywy 95/46/WE (ogólne rozporządzenie o ochronie danych) (Dz. Urz. U</w:t>
      </w:r>
      <w:r w:rsidR="002C1FF5" w:rsidRPr="00D911A5">
        <w:rPr>
          <w:rFonts w:cstheme="minorHAnsi"/>
          <w:lang w:val="pl-PL"/>
        </w:rPr>
        <w:t xml:space="preserve">E L 119 z 04.05.2016, str. 1), </w:t>
      </w:r>
      <w:r w:rsidRPr="00D911A5">
        <w:rPr>
          <w:rFonts w:cstheme="minorHAnsi"/>
          <w:lang w:val="pl-PL"/>
        </w:rPr>
        <w:t>dalej „RODO”, danych osobowych osób wskazanych w umowie jako osoby r</w:t>
      </w:r>
      <w:r w:rsidR="002C1FF5" w:rsidRPr="00D911A5">
        <w:rPr>
          <w:rFonts w:cstheme="minorHAnsi"/>
          <w:lang w:val="pl-PL"/>
        </w:rPr>
        <w:t xml:space="preserve">eprezentujące Stronę, osoby do </w:t>
      </w:r>
      <w:r w:rsidRPr="00D911A5">
        <w:rPr>
          <w:rFonts w:cstheme="minorHAnsi"/>
          <w:lang w:val="pl-PL"/>
        </w:rPr>
        <w:t>kontaktu  lub odpowiedzialne za realizację poszczególnych zadań wynika</w:t>
      </w:r>
      <w:r w:rsidR="002C1FF5" w:rsidRPr="00D911A5">
        <w:rPr>
          <w:rFonts w:cstheme="minorHAnsi"/>
          <w:lang w:val="pl-PL"/>
        </w:rPr>
        <w:t xml:space="preserve">jących z Umowy i udostępnia je </w:t>
      </w:r>
      <w:r w:rsidRPr="00D911A5">
        <w:rPr>
          <w:rFonts w:cstheme="minorHAnsi"/>
          <w:lang w:val="pl-PL"/>
        </w:rPr>
        <w:t>drugiej stronie w zakresie: (</w:t>
      </w:r>
      <w:r w:rsidR="006F091C">
        <w:rPr>
          <w:rFonts w:cstheme="minorHAnsi"/>
          <w:lang w:val="pl-PL"/>
        </w:rPr>
        <w:t>I</w:t>
      </w:r>
      <w:r w:rsidRPr="00D911A5">
        <w:rPr>
          <w:rFonts w:cstheme="minorHAnsi"/>
          <w:lang w:val="pl-PL"/>
        </w:rPr>
        <w:t>) imię i nazwisko, (</w:t>
      </w:r>
      <w:r w:rsidR="006F091C">
        <w:rPr>
          <w:rFonts w:cstheme="minorHAnsi"/>
          <w:lang w:val="pl-PL"/>
        </w:rPr>
        <w:t>II</w:t>
      </w:r>
      <w:r w:rsidRPr="00D911A5">
        <w:rPr>
          <w:rFonts w:cstheme="minorHAnsi"/>
          <w:lang w:val="pl-PL"/>
        </w:rPr>
        <w:t>) pełniona funkcja, (</w:t>
      </w:r>
      <w:r w:rsidR="006F091C">
        <w:rPr>
          <w:rFonts w:cstheme="minorHAnsi"/>
          <w:lang w:val="pl-PL"/>
        </w:rPr>
        <w:t>III</w:t>
      </w:r>
      <w:r w:rsidRPr="00D911A5">
        <w:rPr>
          <w:rFonts w:cstheme="minorHAnsi"/>
          <w:lang w:val="pl-PL"/>
        </w:rPr>
        <w:t>) adres e-mail, (</w:t>
      </w:r>
      <w:r w:rsidR="006F091C">
        <w:rPr>
          <w:rFonts w:cstheme="minorHAnsi"/>
          <w:lang w:val="pl-PL"/>
        </w:rPr>
        <w:t>IV</w:t>
      </w:r>
      <w:r w:rsidRPr="00D911A5">
        <w:rPr>
          <w:rFonts w:cstheme="minorHAnsi"/>
          <w:lang w:val="pl-PL"/>
        </w:rPr>
        <w:t>) numer telefonu.</w:t>
      </w:r>
      <w:r w:rsidR="006F091C">
        <w:rPr>
          <w:rFonts w:cstheme="minorHAnsi"/>
          <w:lang w:val="pl-PL"/>
        </w:rPr>
        <w:tab/>
      </w:r>
      <w:r w:rsidR="002C1FF5" w:rsidRPr="00D911A5">
        <w:rPr>
          <w:rFonts w:cstheme="minorHAnsi"/>
          <w:lang w:val="pl-PL"/>
        </w:rPr>
        <w:br/>
      </w:r>
      <w:r w:rsidRPr="00D911A5">
        <w:rPr>
          <w:rFonts w:cstheme="minorHAnsi"/>
          <w:lang w:val="pl-PL"/>
        </w:rPr>
        <w:t xml:space="preserve"> 2. Każda ze Stron będzie przetwarzać dane osób o których mowa </w:t>
      </w:r>
      <w:r w:rsidR="002C1FF5" w:rsidRPr="00D911A5">
        <w:rPr>
          <w:rFonts w:cstheme="minorHAnsi"/>
          <w:lang w:val="pl-PL"/>
        </w:rPr>
        <w:t>w ust.</w:t>
      </w:r>
      <w:r w:rsidR="006F091C">
        <w:rPr>
          <w:rFonts w:cstheme="minorHAnsi"/>
          <w:lang w:val="pl-PL"/>
        </w:rPr>
        <w:t xml:space="preserve"> </w:t>
      </w:r>
      <w:r w:rsidR="002C1FF5" w:rsidRPr="00D911A5">
        <w:rPr>
          <w:rFonts w:cstheme="minorHAnsi"/>
          <w:lang w:val="pl-PL"/>
        </w:rPr>
        <w:t>1 do celów wynikających</w:t>
      </w:r>
      <w:r w:rsidR="00FD68A8">
        <w:rPr>
          <w:rFonts w:cstheme="minorHAnsi"/>
          <w:lang w:val="pl-PL"/>
        </w:rPr>
        <w:br/>
      </w:r>
      <w:r w:rsidR="002C1FF5" w:rsidRPr="00D911A5">
        <w:rPr>
          <w:rFonts w:cstheme="minorHAnsi"/>
          <w:lang w:val="pl-PL"/>
        </w:rPr>
        <w:t xml:space="preserve"> </w:t>
      </w:r>
      <w:r w:rsidRPr="00D911A5">
        <w:rPr>
          <w:rFonts w:cstheme="minorHAnsi"/>
          <w:lang w:val="pl-PL"/>
        </w:rPr>
        <w:t>z prawnie uzasadnionych interesów obejmujących wykonanie umowy, ust</w:t>
      </w:r>
      <w:r w:rsidR="002C1FF5" w:rsidRPr="00D911A5">
        <w:rPr>
          <w:rFonts w:cstheme="minorHAnsi"/>
          <w:lang w:val="pl-PL"/>
        </w:rPr>
        <w:t xml:space="preserve">alenie, dochodzenie lub obronę </w:t>
      </w:r>
      <w:r w:rsidRPr="00D911A5">
        <w:rPr>
          <w:rFonts w:cstheme="minorHAnsi"/>
          <w:lang w:val="pl-PL"/>
        </w:rPr>
        <w:t>roszczeń prawnych wynikających</w:t>
      </w:r>
      <w:r w:rsidR="002C1FF5" w:rsidRPr="00D911A5">
        <w:rPr>
          <w:rFonts w:cstheme="minorHAnsi"/>
          <w:lang w:val="pl-PL"/>
        </w:rPr>
        <w:t xml:space="preserve"> z Umowy lub z nią związanych. </w:t>
      </w:r>
    </w:p>
    <w:p w14:paraId="7E132852" w14:textId="77777777" w:rsidR="002030FD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3. Z dniem zawarcia umowy, Strony powierzają sobie nawzajem przetwarzanie danych osobo</w:t>
      </w:r>
      <w:r w:rsidR="002C1FF5" w:rsidRPr="00D911A5">
        <w:rPr>
          <w:rFonts w:cstheme="minorHAnsi"/>
          <w:lang w:val="pl-PL"/>
        </w:rPr>
        <w:t xml:space="preserve">wych </w:t>
      </w:r>
      <w:r w:rsidRPr="00D911A5">
        <w:rPr>
          <w:rFonts w:cstheme="minorHAnsi"/>
          <w:lang w:val="pl-PL"/>
        </w:rPr>
        <w:t>wskazanych w umowie, w celu realizacji przedmiotu umowy i w zakresie</w:t>
      </w:r>
      <w:r w:rsidR="002C1FF5" w:rsidRPr="00D911A5">
        <w:rPr>
          <w:rFonts w:cstheme="minorHAnsi"/>
          <w:lang w:val="pl-PL"/>
        </w:rPr>
        <w:t xml:space="preserve"> minimalnym, ale niezbędnym do </w:t>
      </w:r>
      <w:r w:rsidRPr="00D911A5">
        <w:rPr>
          <w:rFonts w:cstheme="minorHAnsi"/>
          <w:lang w:val="pl-PL"/>
        </w:rPr>
        <w:t xml:space="preserve">wykonania niniejszej umowy. </w:t>
      </w:r>
    </w:p>
    <w:p w14:paraId="3FFECC26" w14:textId="3904FFCE" w:rsidR="002030FD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4. Strony zobowiązują się do przetwarzania powierzo</w:t>
      </w:r>
      <w:r w:rsidR="002C1FF5" w:rsidRPr="00D911A5">
        <w:rPr>
          <w:rFonts w:cstheme="minorHAnsi"/>
          <w:lang w:val="pl-PL"/>
        </w:rPr>
        <w:t xml:space="preserve">nych danych osobowych zgodnie  </w:t>
      </w:r>
      <w:r w:rsidRPr="00D911A5">
        <w:rPr>
          <w:rFonts w:cstheme="minorHAnsi"/>
          <w:lang w:val="pl-PL"/>
        </w:rPr>
        <w:t>z obowiązującymi przepisami, w tym rozporządzeniem Parlamentu Europe</w:t>
      </w:r>
      <w:r w:rsidR="002C1FF5" w:rsidRPr="00D911A5">
        <w:rPr>
          <w:rFonts w:cstheme="minorHAnsi"/>
          <w:lang w:val="pl-PL"/>
        </w:rPr>
        <w:t xml:space="preserve">jskiego i Rady (UE) 2016/679 z </w:t>
      </w:r>
      <w:r w:rsidRPr="00D911A5">
        <w:rPr>
          <w:rFonts w:cstheme="minorHAnsi"/>
          <w:lang w:val="pl-PL"/>
        </w:rPr>
        <w:t>dnia 27 kwietnia 2016 r. w sprawie ochrony osób fizycznych w z</w:t>
      </w:r>
      <w:r w:rsidR="002C1FF5" w:rsidRPr="00D911A5">
        <w:rPr>
          <w:rFonts w:cstheme="minorHAnsi"/>
          <w:lang w:val="pl-PL"/>
        </w:rPr>
        <w:t xml:space="preserve">wiązku z przetwarzaniem danych </w:t>
      </w:r>
      <w:r w:rsidRPr="00D911A5">
        <w:rPr>
          <w:rFonts w:cstheme="minorHAnsi"/>
          <w:lang w:val="pl-PL"/>
        </w:rPr>
        <w:t>osobowych i w sprawie swobodnego przepływu takich danych oraz u</w:t>
      </w:r>
      <w:r w:rsidR="002C1FF5" w:rsidRPr="00D911A5">
        <w:rPr>
          <w:rFonts w:cstheme="minorHAnsi"/>
          <w:lang w:val="pl-PL"/>
        </w:rPr>
        <w:t xml:space="preserve">chylenia dyrektywy 95/46/WE (L </w:t>
      </w:r>
      <w:r w:rsidRPr="00D911A5">
        <w:rPr>
          <w:rFonts w:cstheme="minorHAnsi"/>
          <w:lang w:val="pl-PL"/>
        </w:rPr>
        <w:t>119/1) oraz ustawy z dnia 10 maja 2018 r. o ochronie danych osobowych (Dz. U. z 201</w:t>
      </w:r>
      <w:r w:rsidR="00A44CFB">
        <w:rPr>
          <w:rFonts w:cstheme="minorHAnsi"/>
          <w:lang w:val="pl-PL"/>
        </w:rPr>
        <w:t>9</w:t>
      </w:r>
      <w:r w:rsidRPr="00D911A5">
        <w:rPr>
          <w:rFonts w:cstheme="minorHAnsi"/>
          <w:lang w:val="pl-PL"/>
        </w:rPr>
        <w:t xml:space="preserve"> r</w:t>
      </w:r>
      <w:r w:rsidR="006F091C">
        <w:rPr>
          <w:rFonts w:cstheme="minorHAnsi"/>
          <w:lang w:val="pl-PL"/>
        </w:rPr>
        <w:t>.</w:t>
      </w:r>
      <w:r w:rsidRPr="00D911A5">
        <w:rPr>
          <w:rFonts w:cstheme="minorHAnsi"/>
          <w:lang w:val="pl-PL"/>
        </w:rPr>
        <w:t>, poz.</w:t>
      </w:r>
      <w:r w:rsidR="006F091C">
        <w:rPr>
          <w:rFonts w:cstheme="minorHAnsi"/>
          <w:lang w:val="pl-PL"/>
        </w:rPr>
        <w:t xml:space="preserve"> </w:t>
      </w:r>
      <w:r w:rsidRPr="00D911A5">
        <w:rPr>
          <w:rFonts w:cstheme="minorHAnsi"/>
          <w:lang w:val="pl-PL"/>
        </w:rPr>
        <w:t>1</w:t>
      </w:r>
      <w:r w:rsidR="00A44CFB">
        <w:rPr>
          <w:rFonts w:cstheme="minorHAnsi"/>
          <w:lang w:val="pl-PL"/>
        </w:rPr>
        <w:t>781</w:t>
      </w:r>
      <w:r w:rsidRPr="00D911A5">
        <w:rPr>
          <w:rFonts w:cstheme="minorHAnsi"/>
          <w:lang w:val="pl-PL"/>
        </w:rPr>
        <w:t xml:space="preserve">). </w:t>
      </w:r>
    </w:p>
    <w:p w14:paraId="2CEA991C" w14:textId="0FD661AC" w:rsidR="002030FD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5. Wykonawca oświadcza, ż</w:t>
      </w:r>
      <w:r w:rsidR="00A44CFB">
        <w:rPr>
          <w:rFonts w:cstheme="minorHAnsi"/>
          <w:lang w:val="pl-PL"/>
        </w:rPr>
        <w:t>e</w:t>
      </w:r>
      <w:r w:rsidRPr="00D911A5">
        <w:rPr>
          <w:rFonts w:cstheme="minorHAnsi"/>
          <w:lang w:val="pl-PL"/>
        </w:rPr>
        <w:t xml:space="preserve"> zapoznał się z przepisami, o których mowa </w:t>
      </w:r>
      <w:r w:rsidR="002C1FF5" w:rsidRPr="00D911A5">
        <w:rPr>
          <w:rFonts w:cstheme="minorHAnsi"/>
          <w:lang w:val="pl-PL"/>
        </w:rPr>
        <w:t xml:space="preserve">w ust. 1, i zobowiązuje się do </w:t>
      </w:r>
      <w:r w:rsidRPr="00D911A5">
        <w:rPr>
          <w:rFonts w:cstheme="minorHAnsi"/>
          <w:lang w:val="pl-PL"/>
        </w:rPr>
        <w:t>przetwarzania danych zgodnie z tymi przepisami. W szczególnośc</w:t>
      </w:r>
      <w:r w:rsidR="002C1FF5" w:rsidRPr="00D911A5">
        <w:rPr>
          <w:rFonts w:cstheme="minorHAnsi"/>
          <w:lang w:val="pl-PL"/>
        </w:rPr>
        <w:t xml:space="preserve">i Wykonawca zobowiązuje się do </w:t>
      </w:r>
      <w:r w:rsidRPr="00D911A5">
        <w:rPr>
          <w:rFonts w:cstheme="minorHAnsi"/>
          <w:lang w:val="pl-PL"/>
        </w:rPr>
        <w:lastRenderedPageBreak/>
        <w:t>stworzenia i stosowania przy przetwarzaniu danych os</w:t>
      </w:r>
      <w:r w:rsidR="002C1FF5" w:rsidRPr="00D911A5">
        <w:rPr>
          <w:rFonts w:cstheme="minorHAnsi"/>
          <w:lang w:val="pl-PL"/>
        </w:rPr>
        <w:t xml:space="preserve">obowych odpowiednich procedur  </w:t>
      </w:r>
      <w:r w:rsidRPr="00D911A5">
        <w:rPr>
          <w:rFonts w:cstheme="minorHAnsi"/>
          <w:lang w:val="pl-PL"/>
        </w:rPr>
        <w:t>i zabezpieczeń technicznych, informatycznych i organizacyjnych wymagan</w:t>
      </w:r>
      <w:r w:rsidR="002C1FF5" w:rsidRPr="00D911A5">
        <w:rPr>
          <w:rFonts w:cstheme="minorHAnsi"/>
          <w:lang w:val="pl-PL"/>
        </w:rPr>
        <w:t xml:space="preserve">ych przepisami, o których mowa </w:t>
      </w:r>
      <w:r w:rsidRPr="00D911A5">
        <w:rPr>
          <w:rFonts w:cstheme="minorHAnsi"/>
          <w:lang w:val="pl-PL"/>
        </w:rPr>
        <w:t xml:space="preserve">w ust. 1. </w:t>
      </w:r>
    </w:p>
    <w:p w14:paraId="3F008FB4" w14:textId="77777777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6. Wykonawca zobowiązuje się zapewnić bezpieczeństwo danych udost</w:t>
      </w:r>
      <w:r w:rsidR="002C1FF5" w:rsidRPr="00D911A5">
        <w:rPr>
          <w:rFonts w:cstheme="minorHAnsi"/>
          <w:lang w:val="pl-PL"/>
        </w:rPr>
        <w:t xml:space="preserve">ępnionych i powierzonych przez </w:t>
      </w:r>
      <w:r w:rsidRPr="00D911A5">
        <w:rPr>
          <w:rFonts w:cstheme="minorHAnsi"/>
          <w:lang w:val="pl-PL"/>
        </w:rPr>
        <w:t>Zamawiającego.</w:t>
      </w:r>
    </w:p>
    <w:p w14:paraId="1395BFA4" w14:textId="77777777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7. W przypadku ujawnienia lub utraty danych osobowych, Wykonawca zo</w:t>
      </w:r>
      <w:r w:rsidR="002C1FF5" w:rsidRPr="00D911A5">
        <w:rPr>
          <w:rFonts w:cstheme="minorHAnsi"/>
          <w:lang w:val="pl-PL"/>
        </w:rPr>
        <w:t xml:space="preserve">bowiązuje się do bezzwłocznego </w:t>
      </w:r>
      <w:r w:rsidRPr="00D911A5">
        <w:rPr>
          <w:rFonts w:cstheme="minorHAnsi"/>
          <w:lang w:val="pl-PL"/>
        </w:rPr>
        <w:t>pisemnego poinformowania Zamawiającego o tym fakcie, wskazując okoliczno</w:t>
      </w:r>
      <w:r w:rsidR="002C1FF5" w:rsidRPr="00D911A5">
        <w:rPr>
          <w:rFonts w:cstheme="minorHAnsi"/>
          <w:lang w:val="pl-PL"/>
        </w:rPr>
        <w:t xml:space="preserve">ści zdarzenia i zakres </w:t>
      </w:r>
      <w:r w:rsidRPr="00D911A5">
        <w:rPr>
          <w:rFonts w:cstheme="minorHAnsi"/>
          <w:lang w:val="pl-PL"/>
        </w:rPr>
        <w:t>ujawnionych lub utraconych danych.</w:t>
      </w:r>
    </w:p>
    <w:p w14:paraId="72E5A27C" w14:textId="77777777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8. Wykonawca dopuści do przetwarzania danych osobowych wyłącznie osob</w:t>
      </w:r>
      <w:r w:rsidR="002C1FF5" w:rsidRPr="00D911A5">
        <w:rPr>
          <w:rFonts w:cstheme="minorHAnsi"/>
          <w:lang w:val="pl-PL"/>
        </w:rPr>
        <w:t xml:space="preserve">y posiadające stosowne imienne </w:t>
      </w:r>
      <w:r w:rsidRPr="00D911A5">
        <w:rPr>
          <w:rFonts w:cstheme="minorHAnsi"/>
          <w:lang w:val="pl-PL"/>
        </w:rPr>
        <w:t>upoważnienia do przetwarzania danych osobowych. W tym celu Zama</w:t>
      </w:r>
      <w:r w:rsidR="002C1FF5" w:rsidRPr="00D911A5">
        <w:rPr>
          <w:rFonts w:cstheme="minorHAnsi"/>
          <w:lang w:val="pl-PL"/>
        </w:rPr>
        <w:t xml:space="preserve">wiający upoważnia Wykonawcę do </w:t>
      </w:r>
      <w:r w:rsidRPr="00D911A5">
        <w:rPr>
          <w:rFonts w:cstheme="minorHAnsi"/>
          <w:lang w:val="pl-PL"/>
        </w:rPr>
        <w:t>wystawiania i odwoływania imiennych upoważnień do przetwarzania dan</w:t>
      </w:r>
      <w:r w:rsidR="002C1FF5" w:rsidRPr="00D911A5">
        <w:rPr>
          <w:rFonts w:cstheme="minorHAnsi"/>
          <w:lang w:val="pl-PL"/>
        </w:rPr>
        <w:t xml:space="preserve">ych osobowych oraz prowadzenia </w:t>
      </w:r>
      <w:r w:rsidRPr="00D911A5">
        <w:rPr>
          <w:rFonts w:cstheme="minorHAnsi"/>
          <w:lang w:val="pl-PL"/>
        </w:rPr>
        <w:t>ewidencji tych upoważnień.</w:t>
      </w:r>
    </w:p>
    <w:p w14:paraId="6E9759D1" w14:textId="77777777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9. Wykonawca odpowiada za szkody, jakie powstaną wobec Zamawiającego lub osób trzecich na skutek niezgodnego z umową przetwarzania danych osobowych lub ich ujawnienia bądź utraty.</w:t>
      </w:r>
    </w:p>
    <w:p w14:paraId="3F5DA0FC" w14:textId="77777777" w:rsidR="002030FD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10. Jeżeli Wykonawca realizując umowę zleci podwykonawcom prace, w tra</w:t>
      </w:r>
      <w:r w:rsidR="002C1FF5" w:rsidRPr="00D911A5">
        <w:rPr>
          <w:rFonts w:cstheme="minorHAnsi"/>
          <w:lang w:val="pl-PL"/>
        </w:rPr>
        <w:t xml:space="preserve">kcie których będą przetwarzane </w:t>
      </w:r>
      <w:r w:rsidRPr="00D911A5">
        <w:rPr>
          <w:rFonts w:cstheme="minorHAnsi"/>
          <w:lang w:val="pl-PL"/>
        </w:rPr>
        <w:t>dane osobowe, odpowiednio powierzy im, za zgodą Zamawiającego, w dr</w:t>
      </w:r>
      <w:r w:rsidR="002C1FF5" w:rsidRPr="00D911A5">
        <w:rPr>
          <w:rFonts w:cstheme="minorHAnsi"/>
          <w:lang w:val="pl-PL"/>
        </w:rPr>
        <w:t xml:space="preserve">odze umowy zawartej na piśmie, </w:t>
      </w:r>
      <w:r w:rsidRPr="00D911A5">
        <w:rPr>
          <w:rFonts w:cstheme="minorHAnsi"/>
          <w:lang w:val="pl-PL"/>
        </w:rPr>
        <w:t>przetwarzanie tych danych na warunkach zgodnych z niniejszą um</w:t>
      </w:r>
      <w:r w:rsidR="002C1FF5" w:rsidRPr="00D911A5">
        <w:rPr>
          <w:rFonts w:cstheme="minorHAnsi"/>
          <w:lang w:val="pl-PL"/>
        </w:rPr>
        <w:t xml:space="preserve">ową. W przypadku zlecenia prac </w:t>
      </w:r>
      <w:r w:rsidRPr="00D911A5">
        <w:rPr>
          <w:rFonts w:cstheme="minorHAnsi"/>
          <w:lang w:val="pl-PL"/>
        </w:rPr>
        <w:t>podwykonawcom, Wykonawca odpowiada za szkody, jakie powstan</w:t>
      </w:r>
      <w:r w:rsidR="002C1FF5" w:rsidRPr="00D911A5">
        <w:rPr>
          <w:rFonts w:cstheme="minorHAnsi"/>
          <w:lang w:val="pl-PL"/>
        </w:rPr>
        <w:t xml:space="preserve">ą wobec Zamawiającego lub osób </w:t>
      </w:r>
      <w:r w:rsidRPr="00D911A5">
        <w:rPr>
          <w:rFonts w:cstheme="minorHAnsi"/>
          <w:lang w:val="pl-PL"/>
        </w:rPr>
        <w:t>trzecich na skutek przetwarzania przez podwykonawców danych oso</w:t>
      </w:r>
      <w:r w:rsidR="002C1FF5" w:rsidRPr="00D911A5">
        <w:rPr>
          <w:rFonts w:cstheme="minorHAnsi"/>
          <w:lang w:val="pl-PL"/>
        </w:rPr>
        <w:t xml:space="preserve">bowych niezgodnego z niniejszą </w:t>
      </w:r>
      <w:r w:rsidRPr="00D911A5">
        <w:rPr>
          <w:rFonts w:cstheme="minorHAnsi"/>
          <w:lang w:val="pl-PL"/>
        </w:rPr>
        <w:t xml:space="preserve">umową lub przepisami prawa powszechnie obowiązującego. </w:t>
      </w:r>
    </w:p>
    <w:p w14:paraId="05F5B958" w14:textId="77777777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11. Wykonawca wyraża zgodę i zobowiązuje się umożliwić kontrolowani</w:t>
      </w:r>
      <w:r w:rsidR="002C1FF5" w:rsidRPr="00D911A5">
        <w:rPr>
          <w:rFonts w:cstheme="minorHAnsi"/>
          <w:lang w:val="pl-PL"/>
        </w:rPr>
        <w:t xml:space="preserve">e przez Zamawiającego, osoby i </w:t>
      </w:r>
      <w:r w:rsidRPr="00D911A5">
        <w:rPr>
          <w:rFonts w:cstheme="minorHAnsi"/>
          <w:lang w:val="pl-PL"/>
        </w:rPr>
        <w:t>podmioty upoważnione przez Zamawiającego oraz inne uprawnione podmioty pomieszczeń i sprzętu używanego, w zakresie niezbędnym do należytego wykonania niniejszej umowy, przy przetwarzaniu danych osobowych. Wykonawca jest zobowiązany do zastosowania się do zaleceń kontrolujących</w:t>
      </w:r>
    </w:p>
    <w:p w14:paraId="3ED4179F" w14:textId="25D553B4" w:rsidR="006658C8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12. Wykonawca przed przekazaniem jakichkolwiek danych osobowych do Za</w:t>
      </w:r>
      <w:r w:rsidR="002C1FF5" w:rsidRPr="00D911A5">
        <w:rPr>
          <w:rFonts w:cstheme="minorHAnsi"/>
          <w:lang w:val="pl-PL"/>
        </w:rPr>
        <w:t xml:space="preserve">mawiającego dopełni wszystkich </w:t>
      </w:r>
      <w:r w:rsidRPr="00D911A5">
        <w:rPr>
          <w:rFonts w:cstheme="minorHAnsi"/>
          <w:lang w:val="pl-PL"/>
        </w:rPr>
        <w:t>obowiązków związanych z pozyskiwaniem i przekazywaniem danych osob</w:t>
      </w:r>
      <w:r w:rsidR="002C1FF5" w:rsidRPr="00D911A5">
        <w:rPr>
          <w:rFonts w:cstheme="minorHAnsi"/>
          <w:lang w:val="pl-PL"/>
        </w:rPr>
        <w:t>owych zgodnie</w:t>
      </w:r>
      <w:r w:rsidR="00FD68A8">
        <w:rPr>
          <w:rFonts w:cstheme="minorHAnsi"/>
          <w:lang w:val="pl-PL"/>
        </w:rPr>
        <w:br/>
      </w:r>
      <w:r w:rsidR="002C1FF5" w:rsidRPr="00D911A5">
        <w:rPr>
          <w:rFonts w:cstheme="minorHAnsi"/>
          <w:lang w:val="pl-PL"/>
        </w:rPr>
        <w:t xml:space="preserve">z  przepisami, o </w:t>
      </w:r>
      <w:r w:rsidRPr="00D911A5">
        <w:rPr>
          <w:rFonts w:cstheme="minorHAnsi"/>
          <w:lang w:val="pl-PL"/>
        </w:rPr>
        <w:t xml:space="preserve">których mowa w ust. 1. </w:t>
      </w:r>
    </w:p>
    <w:p w14:paraId="08576D2F" w14:textId="2E6DC32D" w:rsidR="00F407A5" w:rsidRPr="00D911A5" w:rsidRDefault="00F407A5" w:rsidP="004C535C">
      <w:pPr>
        <w:spacing w:after="0" w:line="276" w:lineRule="auto"/>
        <w:jc w:val="both"/>
        <w:rPr>
          <w:rFonts w:eastAsia="Times New Roman" w:cstheme="minorHAnsi"/>
          <w:b/>
          <w:lang w:val="pl-PL" w:eastAsia="pl-PL"/>
        </w:rPr>
      </w:pPr>
    </w:p>
    <w:p w14:paraId="726BF9FD" w14:textId="77777777" w:rsidR="00FE1CA8" w:rsidRDefault="00FE1CA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</w:p>
    <w:p w14:paraId="4C0DA6D9" w14:textId="776C4D8F" w:rsidR="002B0514" w:rsidRPr="00D911A5" w:rsidRDefault="009F68F7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>
        <w:rPr>
          <w:rFonts w:cstheme="minorHAnsi"/>
          <w:b/>
          <w:lang w:val="pl-PL"/>
        </w:rPr>
        <w:t>§ 10</w:t>
      </w:r>
    </w:p>
    <w:p w14:paraId="7A6F5B95" w14:textId="77777777" w:rsidR="002C1FF5" w:rsidRPr="00D911A5" w:rsidRDefault="006658C8" w:rsidP="004C535C">
      <w:pPr>
        <w:spacing w:after="0" w:line="276" w:lineRule="auto"/>
        <w:jc w:val="center"/>
        <w:rPr>
          <w:rFonts w:cstheme="minorHAnsi"/>
          <w:b/>
          <w:lang w:val="pl-PL"/>
        </w:rPr>
      </w:pPr>
      <w:r w:rsidRPr="00D911A5">
        <w:rPr>
          <w:rFonts w:cstheme="minorHAnsi"/>
          <w:b/>
          <w:lang w:val="pl-PL"/>
        </w:rPr>
        <w:t>POSTANOWIENIA KOŃCOWE</w:t>
      </w:r>
    </w:p>
    <w:p w14:paraId="1D195399" w14:textId="77777777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1. Spory powstałe na tle wykonywania niniejszej umowy będą rozstrzygane pr</w:t>
      </w:r>
      <w:r w:rsidR="002C1FF5" w:rsidRPr="00D911A5">
        <w:rPr>
          <w:rFonts w:cstheme="minorHAnsi"/>
          <w:lang w:val="pl-PL"/>
        </w:rPr>
        <w:t xml:space="preserve">zez sąd powszechny właściwy ze </w:t>
      </w:r>
      <w:r w:rsidRPr="00D911A5">
        <w:rPr>
          <w:rFonts w:cstheme="minorHAnsi"/>
          <w:lang w:val="pl-PL"/>
        </w:rPr>
        <w:t>wz</w:t>
      </w:r>
      <w:r w:rsidR="002030FD" w:rsidRPr="00D911A5">
        <w:rPr>
          <w:rFonts w:cstheme="minorHAnsi"/>
          <w:lang w:val="pl-PL"/>
        </w:rPr>
        <w:t>ględu na siedzibę Zamawiającego.</w:t>
      </w:r>
    </w:p>
    <w:p w14:paraId="6FA8E0C8" w14:textId="506C3E33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2. W sprawach nieuregulowanych w niniejszej umowie mają zastosowanie powszechnie obowiązujące</w:t>
      </w:r>
      <w:r w:rsidR="002C1FF5" w:rsidRPr="00D911A5">
        <w:rPr>
          <w:rFonts w:cstheme="minorHAnsi"/>
          <w:lang w:val="pl-PL"/>
        </w:rPr>
        <w:t xml:space="preserve"> przepisy </w:t>
      </w:r>
      <w:r w:rsidRPr="00D911A5">
        <w:rPr>
          <w:rFonts w:cstheme="minorHAnsi"/>
          <w:lang w:val="pl-PL"/>
        </w:rPr>
        <w:t>prawa polskiego, w tym kodeksu cywilnego oraz ustawy z dnia ustawą z dnia 15</w:t>
      </w:r>
      <w:r w:rsidR="002C1FF5" w:rsidRPr="00D911A5">
        <w:rPr>
          <w:rFonts w:cstheme="minorHAnsi"/>
          <w:lang w:val="pl-PL"/>
        </w:rPr>
        <w:t xml:space="preserve"> grudnia 2017 r. o dystrybucji </w:t>
      </w:r>
      <w:r w:rsidRPr="00D911A5">
        <w:rPr>
          <w:rFonts w:cstheme="minorHAnsi"/>
          <w:lang w:val="pl-PL"/>
        </w:rPr>
        <w:t>ubezpiecze</w:t>
      </w:r>
      <w:r w:rsidR="002C1FF5" w:rsidRPr="00D911A5">
        <w:rPr>
          <w:rFonts w:cstheme="minorHAnsi"/>
          <w:lang w:val="pl-PL"/>
        </w:rPr>
        <w:t>ń (Dz. U. z 20</w:t>
      </w:r>
      <w:r w:rsidR="003A03E9" w:rsidRPr="00D911A5">
        <w:rPr>
          <w:rFonts w:cstheme="minorHAnsi"/>
          <w:lang w:val="pl-PL"/>
        </w:rPr>
        <w:t>22</w:t>
      </w:r>
      <w:r w:rsidR="002C1FF5" w:rsidRPr="00D911A5">
        <w:rPr>
          <w:rFonts w:cstheme="minorHAnsi"/>
          <w:lang w:val="pl-PL"/>
        </w:rPr>
        <w:t xml:space="preserve"> r., poz. </w:t>
      </w:r>
      <w:r w:rsidR="003A03E9" w:rsidRPr="00D911A5">
        <w:rPr>
          <w:rFonts w:cstheme="minorHAnsi"/>
          <w:lang w:val="pl-PL"/>
        </w:rPr>
        <w:t>905</w:t>
      </w:r>
      <w:r w:rsidR="002C1FF5" w:rsidRPr="00D911A5">
        <w:rPr>
          <w:rFonts w:cstheme="minorHAnsi"/>
          <w:lang w:val="pl-PL"/>
        </w:rPr>
        <w:t>)</w:t>
      </w:r>
      <w:r w:rsidRPr="00D911A5">
        <w:rPr>
          <w:rFonts w:cstheme="minorHAnsi"/>
          <w:lang w:val="pl-PL"/>
        </w:rPr>
        <w:t>.</w:t>
      </w:r>
    </w:p>
    <w:p w14:paraId="3CC44E72" w14:textId="77777777" w:rsidR="002C1FF5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3. Umowa niniejsza jest oparta na wzajemnym szczególnym zaufaniu Stron. </w:t>
      </w:r>
    </w:p>
    <w:p w14:paraId="39813ECF" w14:textId="4EACC8AE" w:rsidR="0030591D" w:rsidRPr="00D911A5" w:rsidRDefault="006658C8" w:rsidP="004C535C">
      <w:pPr>
        <w:spacing w:after="0" w:line="276" w:lineRule="auto"/>
        <w:jc w:val="both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>4. Wszelkie zmiany niniejszej umowy wymagają formy pisemnej pod rygorem nieważności</w:t>
      </w:r>
      <w:r w:rsidR="0030591D">
        <w:rPr>
          <w:rFonts w:cstheme="minorHAnsi"/>
          <w:lang w:val="pl-PL"/>
        </w:rPr>
        <w:t xml:space="preserve">, z wyłączeniem zmian </w:t>
      </w:r>
      <w:r w:rsidR="0030591D" w:rsidRPr="00337B27">
        <w:rPr>
          <w:rFonts w:cstheme="minorHAnsi"/>
          <w:lang w:val="pl-PL"/>
        </w:rPr>
        <w:t>§</w:t>
      </w:r>
      <w:r w:rsidR="0030591D">
        <w:rPr>
          <w:rFonts w:cstheme="minorHAnsi"/>
          <w:lang w:val="pl-PL"/>
        </w:rPr>
        <w:t xml:space="preserve"> 7. </w:t>
      </w:r>
    </w:p>
    <w:p w14:paraId="2E534BB7" w14:textId="559B987F" w:rsidR="0030591D" w:rsidRPr="00D911A5" w:rsidRDefault="006658C8" w:rsidP="004C535C">
      <w:pPr>
        <w:spacing w:after="0" w:line="276" w:lineRule="auto"/>
        <w:jc w:val="both"/>
        <w:rPr>
          <w:i/>
          <w:lang w:val="pl-PL"/>
        </w:rPr>
      </w:pPr>
      <w:r w:rsidRPr="00D911A5">
        <w:rPr>
          <w:rFonts w:cstheme="minorHAnsi"/>
          <w:lang w:val="pl-PL"/>
        </w:rPr>
        <w:t xml:space="preserve">5. </w:t>
      </w:r>
      <w:r w:rsidRPr="00D911A5">
        <w:rPr>
          <w:rFonts w:cstheme="minorHAnsi"/>
          <w:i/>
          <w:lang w:val="pl-PL"/>
        </w:rPr>
        <w:t xml:space="preserve">Umowę sporządzono w </w:t>
      </w:r>
      <w:r w:rsidR="002030FD" w:rsidRPr="00D911A5">
        <w:rPr>
          <w:rFonts w:cstheme="minorHAnsi"/>
          <w:i/>
          <w:lang w:val="pl-PL"/>
        </w:rPr>
        <w:t>dwóch</w:t>
      </w:r>
      <w:r w:rsidRPr="00D911A5">
        <w:rPr>
          <w:rFonts w:cstheme="minorHAnsi"/>
          <w:i/>
          <w:lang w:val="pl-PL"/>
        </w:rPr>
        <w:t xml:space="preserve"> jednobrzmiących egzemplarzach, po jednym dla każdej ze Stron</w:t>
      </w:r>
      <w:r w:rsidR="0030591D">
        <w:rPr>
          <w:rFonts w:cstheme="minorHAnsi"/>
          <w:i/>
          <w:lang w:val="pl-PL"/>
        </w:rPr>
        <w:t>/</w:t>
      </w:r>
      <w:r w:rsidR="0030591D" w:rsidRPr="00D911A5">
        <w:rPr>
          <w:i/>
          <w:lang w:val="pl-PL"/>
        </w:rPr>
        <w:t>Umowę sporządzono w formie elektronicznej przy użyciu kwalifikowanych podpisów elektronicznych. Za datę zawarcia umowy uważa się datę złożenia ostatniego podpisu.</w:t>
      </w:r>
    </w:p>
    <w:p w14:paraId="426574AE" w14:textId="4D361F72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</w:p>
    <w:p w14:paraId="493A2043" w14:textId="409BD5F5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lastRenderedPageBreak/>
        <w:t xml:space="preserve">           </w:t>
      </w:r>
      <w:r w:rsidR="0030591D" w:rsidRPr="00D911A5">
        <w:rPr>
          <w:rFonts w:cstheme="minorHAnsi"/>
          <w:lang w:val="pl-PL"/>
        </w:rPr>
        <w:t xml:space="preserve">Zamawiający                                                          </w:t>
      </w:r>
      <w:r w:rsidR="0030591D">
        <w:rPr>
          <w:rFonts w:cstheme="minorHAnsi"/>
          <w:lang w:val="pl-PL"/>
        </w:rPr>
        <w:tab/>
      </w:r>
      <w:r w:rsidR="0030591D" w:rsidRPr="00D911A5">
        <w:rPr>
          <w:rFonts w:cstheme="minorHAnsi"/>
          <w:lang w:val="pl-PL"/>
        </w:rPr>
        <w:t xml:space="preserve"> </w:t>
      </w:r>
      <w:r w:rsidR="0030591D">
        <w:rPr>
          <w:rFonts w:cstheme="minorHAnsi"/>
          <w:lang w:val="pl-PL"/>
        </w:rPr>
        <w:tab/>
      </w:r>
      <w:r w:rsidR="0030591D" w:rsidRPr="00D911A5">
        <w:rPr>
          <w:rFonts w:cstheme="minorHAnsi"/>
          <w:lang w:val="pl-PL"/>
        </w:rPr>
        <w:t xml:space="preserve">   </w:t>
      </w:r>
      <w:r w:rsidR="00D911A5">
        <w:rPr>
          <w:rFonts w:cstheme="minorHAnsi"/>
          <w:lang w:val="pl-PL"/>
        </w:rPr>
        <w:t xml:space="preserve">       </w:t>
      </w:r>
      <w:r w:rsidR="0030591D" w:rsidRPr="00D911A5">
        <w:rPr>
          <w:rFonts w:cstheme="minorHAnsi"/>
          <w:lang w:val="pl-PL"/>
        </w:rPr>
        <w:t xml:space="preserve"> </w:t>
      </w:r>
      <w:r w:rsidRPr="00D911A5">
        <w:rPr>
          <w:rFonts w:cstheme="minorHAnsi"/>
          <w:lang w:val="pl-PL"/>
        </w:rPr>
        <w:t xml:space="preserve">Broker </w:t>
      </w:r>
    </w:p>
    <w:p w14:paraId="55F47724" w14:textId="77777777" w:rsidR="006658C8" w:rsidRPr="00D911A5" w:rsidRDefault="006658C8" w:rsidP="004C535C">
      <w:pPr>
        <w:spacing w:after="0" w:line="276" w:lineRule="auto"/>
        <w:rPr>
          <w:rFonts w:cstheme="minorHAnsi"/>
          <w:lang w:val="pl-PL"/>
        </w:rPr>
      </w:pPr>
      <w:r w:rsidRPr="00D911A5">
        <w:rPr>
          <w:rFonts w:cstheme="minorHAnsi"/>
          <w:lang w:val="pl-PL"/>
        </w:rPr>
        <w:t xml:space="preserve"> </w:t>
      </w:r>
    </w:p>
    <w:p w14:paraId="1E8B80E3" w14:textId="1D4EE39E" w:rsidR="006658C8" w:rsidRPr="00D911A5" w:rsidRDefault="00D911A5" w:rsidP="004C535C">
      <w:pPr>
        <w:spacing w:after="0" w:line="276" w:lineRule="auto"/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  </w:t>
      </w:r>
      <w:r w:rsidR="006658C8" w:rsidRPr="00D911A5">
        <w:rPr>
          <w:rFonts w:cstheme="minorHAnsi"/>
          <w:lang w:val="pl-PL"/>
        </w:rPr>
        <w:t xml:space="preserve">________________                                                         </w:t>
      </w:r>
      <w:r w:rsidR="0030591D">
        <w:rPr>
          <w:rFonts w:cstheme="minorHAnsi"/>
          <w:lang w:val="pl-PL"/>
        </w:rPr>
        <w:tab/>
      </w:r>
      <w:r w:rsidR="0030591D">
        <w:rPr>
          <w:rFonts w:cstheme="minorHAnsi"/>
          <w:lang w:val="pl-PL"/>
        </w:rPr>
        <w:tab/>
      </w:r>
      <w:r w:rsidR="006658C8" w:rsidRPr="00D911A5">
        <w:rPr>
          <w:rFonts w:cstheme="minorHAnsi"/>
          <w:lang w:val="pl-PL"/>
        </w:rPr>
        <w:t xml:space="preserve">  </w:t>
      </w:r>
      <w:r w:rsidR="00735855" w:rsidRPr="00D911A5">
        <w:rPr>
          <w:rFonts w:cstheme="minorHAnsi"/>
          <w:lang w:val="pl-PL"/>
        </w:rPr>
        <w:t xml:space="preserve">________________ </w:t>
      </w:r>
      <w:r w:rsidR="006658C8" w:rsidRPr="00D911A5">
        <w:rPr>
          <w:rFonts w:cstheme="minorHAnsi"/>
          <w:lang w:val="pl-PL"/>
        </w:rPr>
        <w:t xml:space="preserve">                                                                    </w:t>
      </w:r>
    </w:p>
    <w:p w14:paraId="68DC5203" w14:textId="77777777" w:rsidR="007C1804" w:rsidRDefault="007C1804" w:rsidP="004C535C">
      <w:pPr>
        <w:spacing w:after="0" w:line="276" w:lineRule="auto"/>
        <w:rPr>
          <w:rFonts w:cstheme="minorHAnsi"/>
          <w:lang w:val="pl-PL"/>
        </w:rPr>
      </w:pPr>
    </w:p>
    <w:p w14:paraId="67433D37" w14:textId="77777777" w:rsidR="007C1804" w:rsidRPr="00AE6AD3" w:rsidRDefault="007C1804" w:rsidP="004C535C">
      <w:pPr>
        <w:spacing w:after="0" w:line="276" w:lineRule="auto"/>
        <w:rPr>
          <w:rFonts w:cstheme="minorHAnsi"/>
          <w:lang w:val="pl-PL"/>
        </w:rPr>
      </w:pPr>
    </w:p>
    <w:p w14:paraId="1990580D" w14:textId="77777777" w:rsidR="007C1804" w:rsidRPr="007C1804" w:rsidRDefault="007C1804" w:rsidP="004C535C">
      <w:pPr>
        <w:spacing w:after="0" w:line="276" w:lineRule="auto"/>
        <w:rPr>
          <w:rFonts w:cstheme="minorHAnsi"/>
          <w:lang w:val="pl-PL"/>
        </w:rPr>
      </w:pPr>
    </w:p>
    <w:p w14:paraId="518EA1DE" w14:textId="77777777" w:rsidR="007C1804" w:rsidRPr="007C1804" w:rsidRDefault="007C1804" w:rsidP="004C535C">
      <w:pPr>
        <w:spacing w:after="0" w:line="276" w:lineRule="auto"/>
        <w:rPr>
          <w:rFonts w:cstheme="minorHAnsi"/>
          <w:lang w:val="pl-PL"/>
        </w:rPr>
      </w:pPr>
    </w:p>
    <w:p w14:paraId="67E4B5DC" w14:textId="77777777" w:rsidR="007C1804" w:rsidRPr="007C1804" w:rsidRDefault="007C1804" w:rsidP="004C535C">
      <w:pPr>
        <w:spacing w:after="0" w:line="276" w:lineRule="auto"/>
        <w:rPr>
          <w:rFonts w:cstheme="minorHAnsi"/>
          <w:lang w:val="pl-PL"/>
        </w:rPr>
      </w:pPr>
    </w:p>
    <w:p w14:paraId="4C21AE8F" w14:textId="77777777" w:rsidR="007C1804" w:rsidRPr="007C1804" w:rsidRDefault="007C1804" w:rsidP="004C535C">
      <w:pPr>
        <w:spacing w:after="0" w:line="276" w:lineRule="auto"/>
        <w:rPr>
          <w:rFonts w:cstheme="minorHAnsi"/>
          <w:lang w:val="pl-PL"/>
        </w:rPr>
      </w:pPr>
    </w:p>
    <w:p w14:paraId="43328488" w14:textId="77777777" w:rsidR="007C1804" w:rsidRPr="003543DB" w:rsidRDefault="007C1804" w:rsidP="004C535C">
      <w:pPr>
        <w:spacing w:after="0" w:line="276" w:lineRule="auto"/>
        <w:rPr>
          <w:rFonts w:cstheme="minorHAnsi"/>
          <w:sz w:val="20"/>
          <w:szCs w:val="20"/>
          <w:lang w:val="pl-PL"/>
        </w:rPr>
      </w:pPr>
    </w:p>
    <w:p w14:paraId="0413346B" w14:textId="77777777" w:rsidR="000F7FE8" w:rsidRPr="003543DB" w:rsidRDefault="007C1804" w:rsidP="004C535C">
      <w:pPr>
        <w:spacing w:after="0" w:line="276" w:lineRule="auto"/>
        <w:rPr>
          <w:rFonts w:cstheme="minorHAnsi"/>
          <w:sz w:val="20"/>
          <w:szCs w:val="20"/>
          <w:lang w:val="pl-PL"/>
        </w:rPr>
      </w:pPr>
      <w:r w:rsidRPr="003543DB">
        <w:rPr>
          <w:rFonts w:cstheme="minorHAnsi"/>
          <w:sz w:val="20"/>
          <w:szCs w:val="20"/>
          <w:lang w:val="pl-PL"/>
        </w:rPr>
        <w:t>Załączniki:</w:t>
      </w:r>
    </w:p>
    <w:p w14:paraId="6FCEACA2" w14:textId="77777777" w:rsidR="007C1804" w:rsidRPr="003543DB" w:rsidRDefault="007C1804" w:rsidP="004C535C">
      <w:pPr>
        <w:pStyle w:val="Akapitzlist"/>
        <w:numPr>
          <w:ilvl w:val="0"/>
          <w:numId w:val="3"/>
        </w:numPr>
        <w:spacing w:after="0" w:line="276" w:lineRule="auto"/>
        <w:rPr>
          <w:rFonts w:cstheme="minorHAnsi"/>
          <w:sz w:val="20"/>
          <w:szCs w:val="20"/>
          <w:lang w:val="pl-PL"/>
        </w:rPr>
      </w:pPr>
      <w:r w:rsidRPr="003543DB">
        <w:rPr>
          <w:rFonts w:cstheme="minorHAnsi"/>
          <w:sz w:val="20"/>
          <w:szCs w:val="20"/>
          <w:lang w:val="pl-PL"/>
        </w:rPr>
        <w:t xml:space="preserve">zapytanie ofertowe wraz z ofertą Wykonawcy </w:t>
      </w:r>
    </w:p>
    <w:sectPr w:rsidR="007C1804" w:rsidRPr="003543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CB860E3" w16cid:durableId="26F7E44F"/>
  <w16cid:commentId w16cid:paraId="589254A4" w16cid:durableId="26F7E3F3"/>
  <w16cid:commentId w16cid:paraId="7D30A1EB" w16cid:durableId="26F7E3F4"/>
  <w16cid:commentId w16cid:paraId="435C4940" w16cid:durableId="26F7E3F5"/>
  <w16cid:commentId w16cid:paraId="559411E1" w16cid:durableId="26F7E3F6"/>
  <w16cid:commentId w16cid:paraId="75138933" w16cid:durableId="26F7E3F7"/>
  <w16cid:commentId w16cid:paraId="11E0BB13" w16cid:durableId="26F7E3F8"/>
  <w16cid:commentId w16cid:paraId="1A12C902" w16cid:durableId="26F7E3F9"/>
  <w16cid:commentId w16cid:paraId="32EDF0C7" w16cid:durableId="26F7E3FA"/>
  <w16cid:commentId w16cid:paraId="7B9F8E45" w16cid:durableId="26F7E3FB"/>
  <w16cid:commentId w16cid:paraId="5DB618E8" w16cid:durableId="26F7E3FC"/>
  <w16cid:commentId w16cid:paraId="1C179090" w16cid:durableId="26F7E3FD"/>
  <w16cid:commentId w16cid:paraId="2BFA54B2" w16cid:durableId="26F7E3FE"/>
  <w16cid:commentId w16cid:paraId="2DE66B8D" w16cid:durableId="26F7E3FF"/>
  <w16cid:commentId w16cid:paraId="397882C4" w16cid:durableId="26F7E400"/>
  <w16cid:commentId w16cid:paraId="7BB8CFF1" w16cid:durableId="26F7E401"/>
  <w16cid:commentId w16cid:paraId="12DD79F2" w16cid:durableId="26F7E402"/>
  <w16cid:commentId w16cid:paraId="5C3036CF" w16cid:durableId="26F7E403"/>
  <w16cid:commentId w16cid:paraId="7C0E5AF1" w16cid:durableId="26F7E404"/>
  <w16cid:commentId w16cid:paraId="05F484CD" w16cid:durableId="26F7E405"/>
  <w16cid:commentId w16cid:paraId="575A7DE2" w16cid:durableId="26F7E406"/>
  <w16cid:commentId w16cid:paraId="4E0C5E96" w16cid:durableId="26F7E407"/>
  <w16cid:commentId w16cid:paraId="0D670BA1" w16cid:durableId="26F7E408"/>
  <w16cid:commentId w16cid:paraId="4BA390B5" w16cid:durableId="26F7E409"/>
  <w16cid:commentId w16cid:paraId="54E71634" w16cid:durableId="26F7E40A"/>
  <w16cid:commentId w16cid:paraId="50C068E9" w16cid:durableId="26F7E40B"/>
  <w16cid:commentId w16cid:paraId="708546CB" w16cid:durableId="26F7E4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BF8D8" w14:textId="77777777" w:rsidR="007B1844" w:rsidRDefault="007B1844" w:rsidP="00D46FA5">
      <w:pPr>
        <w:spacing w:after="0" w:line="240" w:lineRule="auto"/>
      </w:pPr>
      <w:r>
        <w:separator/>
      </w:r>
    </w:p>
  </w:endnote>
  <w:endnote w:type="continuationSeparator" w:id="0">
    <w:p w14:paraId="11D31AF6" w14:textId="77777777" w:rsidR="007B1844" w:rsidRDefault="007B1844" w:rsidP="00D46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2C6FC2" w14:textId="77777777" w:rsidR="007B1844" w:rsidRDefault="007B1844" w:rsidP="00D46FA5">
      <w:pPr>
        <w:spacing w:after="0" w:line="240" w:lineRule="auto"/>
      </w:pPr>
      <w:r>
        <w:separator/>
      </w:r>
    </w:p>
  </w:footnote>
  <w:footnote w:type="continuationSeparator" w:id="0">
    <w:p w14:paraId="4B043130" w14:textId="77777777" w:rsidR="007B1844" w:rsidRDefault="007B1844" w:rsidP="00D46F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A13C4"/>
    <w:multiLevelType w:val="hybridMultilevel"/>
    <w:tmpl w:val="F76A22E2"/>
    <w:lvl w:ilvl="0" w:tplc="76A2959C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3B526B6"/>
    <w:multiLevelType w:val="hybridMultilevel"/>
    <w:tmpl w:val="B470B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2440"/>
    <w:multiLevelType w:val="hybridMultilevel"/>
    <w:tmpl w:val="9E269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363B87"/>
    <w:multiLevelType w:val="hybridMultilevel"/>
    <w:tmpl w:val="D76E3414"/>
    <w:lvl w:ilvl="0" w:tplc="2F402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B90C2E"/>
    <w:multiLevelType w:val="hybridMultilevel"/>
    <w:tmpl w:val="F216CDC8"/>
    <w:lvl w:ilvl="0" w:tplc="04150011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8C8"/>
    <w:rsid w:val="00000055"/>
    <w:rsid w:val="0007555E"/>
    <w:rsid w:val="00083CDA"/>
    <w:rsid w:val="000A1ABE"/>
    <w:rsid w:val="000C106B"/>
    <w:rsid w:val="000D065A"/>
    <w:rsid w:val="000F7FE8"/>
    <w:rsid w:val="0015325B"/>
    <w:rsid w:val="001E2555"/>
    <w:rsid w:val="002030FD"/>
    <w:rsid w:val="00213BE9"/>
    <w:rsid w:val="00216E25"/>
    <w:rsid w:val="00220667"/>
    <w:rsid w:val="002A2E0A"/>
    <w:rsid w:val="002B0514"/>
    <w:rsid w:val="002C1FF5"/>
    <w:rsid w:val="0030591D"/>
    <w:rsid w:val="00316878"/>
    <w:rsid w:val="003543DB"/>
    <w:rsid w:val="0037265D"/>
    <w:rsid w:val="003A03E9"/>
    <w:rsid w:val="003A2402"/>
    <w:rsid w:val="00460D86"/>
    <w:rsid w:val="0047267C"/>
    <w:rsid w:val="004C535C"/>
    <w:rsid w:val="004F44CE"/>
    <w:rsid w:val="00513829"/>
    <w:rsid w:val="00537862"/>
    <w:rsid w:val="00551C8A"/>
    <w:rsid w:val="0055588E"/>
    <w:rsid w:val="00596430"/>
    <w:rsid w:val="005C5CA9"/>
    <w:rsid w:val="00605D67"/>
    <w:rsid w:val="00620690"/>
    <w:rsid w:val="00627114"/>
    <w:rsid w:val="00631DF0"/>
    <w:rsid w:val="006350A9"/>
    <w:rsid w:val="006658C8"/>
    <w:rsid w:val="00667293"/>
    <w:rsid w:val="00684247"/>
    <w:rsid w:val="0068590A"/>
    <w:rsid w:val="006F091C"/>
    <w:rsid w:val="006F546C"/>
    <w:rsid w:val="00735855"/>
    <w:rsid w:val="007B1844"/>
    <w:rsid w:val="007C1804"/>
    <w:rsid w:val="008952EC"/>
    <w:rsid w:val="00900442"/>
    <w:rsid w:val="00915084"/>
    <w:rsid w:val="009204FF"/>
    <w:rsid w:val="00930AA1"/>
    <w:rsid w:val="0094133B"/>
    <w:rsid w:val="0094753B"/>
    <w:rsid w:val="0095378B"/>
    <w:rsid w:val="009F68F7"/>
    <w:rsid w:val="00A42620"/>
    <w:rsid w:val="00A44CFB"/>
    <w:rsid w:val="00A60E7B"/>
    <w:rsid w:val="00AB1E59"/>
    <w:rsid w:val="00AE6AD3"/>
    <w:rsid w:val="00B30C25"/>
    <w:rsid w:val="00BC5B76"/>
    <w:rsid w:val="00BF518D"/>
    <w:rsid w:val="00C41C24"/>
    <w:rsid w:val="00C9344E"/>
    <w:rsid w:val="00C94D81"/>
    <w:rsid w:val="00D46FA5"/>
    <w:rsid w:val="00D911A5"/>
    <w:rsid w:val="00DD6293"/>
    <w:rsid w:val="00E42078"/>
    <w:rsid w:val="00E538F4"/>
    <w:rsid w:val="00ED0A98"/>
    <w:rsid w:val="00ED2F16"/>
    <w:rsid w:val="00F407A5"/>
    <w:rsid w:val="00F636F1"/>
    <w:rsid w:val="00FA2329"/>
    <w:rsid w:val="00FD68A8"/>
    <w:rsid w:val="00FE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727CB5"/>
  <w15:chartTrackingRefBased/>
  <w15:docId w15:val="{C98561CF-CAFE-465B-94C7-76652F07E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4D8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1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DF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A03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03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03E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03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A03E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8424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FA5"/>
  </w:style>
  <w:style w:type="paragraph" w:styleId="Stopka">
    <w:name w:val="footer"/>
    <w:basedOn w:val="Normalny"/>
    <w:link w:val="StopkaZnak"/>
    <w:uiPriority w:val="99"/>
    <w:unhideWhenUsed/>
    <w:rsid w:val="00D46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FA5"/>
  </w:style>
  <w:style w:type="paragraph" w:customStyle="1" w:styleId="NormalnySIWZ">
    <w:name w:val="Normalny SIWZ"/>
    <w:basedOn w:val="Normalny"/>
    <w:link w:val="NormalnySIWZZnak"/>
    <w:qFormat/>
    <w:rsid w:val="004C535C"/>
    <w:pPr>
      <w:spacing w:after="0" w:line="276" w:lineRule="auto"/>
      <w:jc w:val="both"/>
    </w:pPr>
    <w:rPr>
      <w:rFonts w:ascii="Tahoma" w:eastAsia="Times New Roman" w:hAnsi="Tahoma" w:cs="Times New Roman"/>
      <w:sz w:val="20"/>
      <w:szCs w:val="24"/>
      <w:lang w:val="pl-PL" w:eastAsia="pl-PL"/>
    </w:rPr>
  </w:style>
  <w:style w:type="character" w:customStyle="1" w:styleId="NormalnySIWZZnak">
    <w:name w:val="Normalny SIWZ Znak"/>
    <w:link w:val="NormalnySIWZ"/>
    <w:rsid w:val="004C535C"/>
    <w:rPr>
      <w:rFonts w:ascii="Tahoma" w:eastAsia="Times New Roman" w:hAnsi="Tahoma" w:cs="Times New Roman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3B5DFDDD-856A-47E6-B6EB-F8FBA86E9FF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2440</Words>
  <Characters>14641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Piotrowska</dc:creator>
  <cp:keywords/>
  <dc:description/>
  <cp:lastModifiedBy>Iwona Cios</cp:lastModifiedBy>
  <cp:revision>3</cp:revision>
  <dcterms:created xsi:type="dcterms:W3CDTF">2022-11-02T08:04:00Z</dcterms:created>
  <dcterms:modified xsi:type="dcterms:W3CDTF">2022-11-02T08:08:00Z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d58a7203-5883-46fc-944f-cbed085ebc9c</vt:lpwstr>
  </property>
  <property fmtid="{D5CDD505-2E9C-101B-9397-08002B2CF9AE}" pid="3" name="bjSaver">
    <vt:lpwstr>M0j7zZMcxaIfXzel+867yO1N5LvKIG17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5" name="bjDocumentLabelXML-0">
    <vt:lpwstr>ames.com/2008/01/sie/internal/label"&gt;&lt;element uid="89790441-96e2-477c-afd4-1e96c2fd8935" value="" /&gt;&lt;/sisl&gt;</vt:lpwstr>
  </property>
  <property fmtid="{D5CDD505-2E9C-101B-9397-08002B2CF9AE}" pid="6" name="bjDocumentSecurityLabel">
    <vt:lpwstr>JAWNE</vt:lpwstr>
  </property>
  <property fmtid="{D5CDD505-2E9C-101B-9397-08002B2CF9AE}" pid="7" name="bjClsUserRVM">
    <vt:lpwstr>[]</vt:lpwstr>
  </property>
</Properties>
</file>