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131" w:rsidRPr="002349FE" w:rsidRDefault="00C720F4">
      <w:pPr>
        <w:spacing w:after="595" w:line="259" w:lineRule="auto"/>
        <w:ind w:firstLine="0"/>
        <w:jc w:val="right"/>
        <w:rPr>
          <w:b/>
          <w:color w:val="000000" w:themeColor="text1"/>
        </w:rPr>
      </w:pPr>
      <w:r w:rsidRPr="002349FE">
        <w:rPr>
          <w:b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B2AC4" wp14:editId="32E44625">
                <wp:simplePos x="0" y="0"/>
                <wp:positionH relativeFrom="margin">
                  <wp:align>left</wp:align>
                </wp:positionH>
                <wp:positionV relativeFrom="paragraph">
                  <wp:posOffset>368300</wp:posOffset>
                </wp:positionV>
                <wp:extent cx="3114040" cy="122428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040" cy="1224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05CE1" w:rsidRPr="00872B85" w:rsidRDefault="00C05CE1" w:rsidP="00C720F4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872B85">
                              <w:rPr>
                                <w:b/>
                                <w:szCs w:val="24"/>
                              </w:rPr>
                              <w:t>ZATWIERDZAM</w:t>
                            </w:r>
                          </w:p>
                          <w:p w:rsidR="00C05CE1" w:rsidRPr="00872B85" w:rsidRDefault="00C05CE1" w:rsidP="00C720F4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872B85">
                              <w:rPr>
                                <w:b/>
                                <w:szCs w:val="24"/>
                              </w:rPr>
                              <w:t>MIN</w:t>
                            </w:r>
                            <w:r>
                              <w:rPr>
                                <w:b/>
                                <w:szCs w:val="24"/>
                              </w:rPr>
                              <w:t>I</w:t>
                            </w:r>
                            <w:r w:rsidRPr="00872B85">
                              <w:rPr>
                                <w:b/>
                                <w:szCs w:val="24"/>
                              </w:rPr>
                              <w:t>STER OBRONY NARODOWEJ</w:t>
                            </w:r>
                          </w:p>
                          <w:p w:rsidR="00C05CE1" w:rsidRPr="00872B85" w:rsidRDefault="00C05CE1" w:rsidP="00C720F4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05CE1" w:rsidRPr="00872B85" w:rsidRDefault="003F3AE9" w:rsidP="00C720F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 xml:space="preserve">/-/ </w:t>
                            </w:r>
                            <w:r w:rsidR="00C05CE1" w:rsidRPr="00872B85">
                              <w:rPr>
                                <w:b/>
                                <w:szCs w:val="24"/>
                              </w:rPr>
                              <w:t>z up. Wojciech SKURKIEWICZ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B2AC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29pt;width:245.2pt;height:96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" fillcolor="window" stroked="f" strokeweight=".5pt">
                <v:textbox>
                  <w:txbxContent>
                    <w:p w:rsidR="00C05CE1" w:rsidRPr="00872B85" w:rsidRDefault="00C05CE1" w:rsidP="00C720F4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872B85">
                        <w:rPr>
                          <w:b/>
                          <w:szCs w:val="24"/>
                        </w:rPr>
                        <w:t>ZATWIERDZAM</w:t>
                      </w:r>
                    </w:p>
                    <w:p w:rsidR="00C05CE1" w:rsidRPr="00872B85" w:rsidRDefault="00C05CE1" w:rsidP="00C720F4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872B85">
                        <w:rPr>
                          <w:b/>
                          <w:szCs w:val="24"/>
                        </w:rPr>
                        <w:t>MIN</w:t>
                      </w:r>
                      <w:r>
                        <w:rPr>
                          <w:b/>
                          <w:szCs w:val="24"/>
                        </w:rPr>
                        <w:t>I</w:t>
                      </w:r>
                      <w:r w:rsidRPr="00872B85">
                        <w:rPr>
                          <w:b/>
                          <w:szCs w:val="24"/>
                        </w:rPr>
                        <w:t>STER OBRONY NARODOWEJ</w:t>
                      </w:r>
                    </w:p>
                    <w:p w:rsidR="00C05CE1" w:rsidRPr="00872B85" w:rsidRDefault="00C05CE1" w:rsidP="00C720F4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C05CE1" w:rsidRPr="00872B85" w:rsidRDefault="003F3AE9" w:rsidP="00C720F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 xml:space="preserve">/-/ </w:t>
                      </w:r>
                      <w:r w:rsidR="00C05CE1" w:rsidRPr="00872B85">
                        <w:rPr>
                          <w:b/>
                          <w:szCs w:val="24"/>
                        </w:rPr>
                        <w:t>z up. Wojciech SKURKIEWICZ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0F6F" w:rsidRPr="002349FE">
        <w:rPr>
          <w:b/>
          <w:color w:val="000000" w:themeColor="text1"/>
        </w:rPr>
        <w:t>Otwa</w:t>
      </w:r>
      <w:r w:rsidR="00E13716" w:rsidRPr="002349FE">
        <w:rPr>
          <w:b/>
          <w:color w:val="000000" w:themeColor="text1"/>
        </w:rPr>
        <w:t xml:space="preserve">rty Konkurs Ofert nr ew. </w:t>
      </w:r>
      <w:r w:rsidR="00436A48" w:rsidRPr="002349FE">
        <w:rPr>
          <w:b/>
          <w:color w:val="000000" w:themeColor="text1"/>
        </w:rPr>
        <w:t>02</w:t>
      </w:r>
      <w:r w:rsidR="0019142B" w:rsidRPr="002349FE">
        <w:rPr>
          <w:b/>
          <w:color w:val="000000" w:themeColor="text1"/>
        </w:rPr>
        <w:t>/</w:t>
      </w:r>
      <w:r w:rsidR="00E13716" w:rsidRPr="002349FE">
        <w:rPr>
          <w:b/>
          <w:color w:val="000000" w:themeColor="text1"/>
        </w:rPr>
        <w:t>2022</w:t>
      </w:r>
      <w:r w:rsidR="004C0F6F" w:rsidRPr="002349FE">
        <w:rPr>
          <w:b/>
          <w:color w:val="000000" w:themeColor="text1"/>
        </w:rPr>
        <w:t>/WD/DEKiD</w:t>
      </w:r>
    </w:p>
    <w:p w:rsidR="00A46131" w:rsidRPr="002349FE" w:rsidRDefault="00A46131">
      <w:pPr>
        <w:spacing w:after="162" w:line="259" w:lineRule="auto"/>
        <w:ind w:left="-235" w:right="0" w:firstLine="0"/>
        <w:jc w:val="left"/>
        <w:rPr>
          <w:noProof/>
          <w:color w:val="000000" w:themeColor="text1"/>
        </w:rPr>
      </w:pPr>
    </w:p>
    <w:p w:rsidR="00E13716" w:rsidRPr="002349FE" w:rsidRDefault="00E13716">
      <w:pPr>
        <w:spacing w:after="162" w:line="259" w:lineRule="auto"/>
        <w:ind w:left="-235" w:right="0" w:firstLine="0"/>
        <w:jc w:val="left"/>
        <w:rPr>
          <w:noProof/>
          <w:color w:val="000000" w:themeColor="text1"/>
        </w:rPr>
      </w:pPr>
    </w:p>
    <w:p w:rsidR="00E13716" w:rsidRPr="002349FE" w:rsidRDefault="00E13716">
      <w:pPr>
        <w:spacing w:after="162" w:line="259" w:lineRule="auto"/>
        <w:ind w:left="-235" w:right="0" w:firstLine="0"/>
        <w:jc w:val="left"/>
        <w:rPr>
          <w:noProof/>
          <w:color w:val="000000" w:themeColor="text1"/>
        </w:rPr>
      </w:pPr>
    </w:p>
    <w:p w:rsidR="00C720F4" w:rsidRPr="002349FE" w:rsidRDefault="00C720F4" w:rsidP="002F4B0C">
      <w:pPr>
        <w:spacing w:after="0" w:line="276" w:lineRule="auto"/>
        <w:ind w:firstLine="0"/>
        <w:rPr>
          <w:b/>
          <w:color w:val="000000" w:themeColor="text1"/>
          <w:szCs w:val="24"/>
        </w:rPr>
      </w:pPr>
    </w:p>
    <w:p w:rsidR="001B206B" w:rsidRPr="002349FE" w:rsidRDefault="001B206B" w:rsidP="001B206B">
      <w:pPr>
        <w:spacing w:after="0" w:line="276" w:lineRule="auto"/>
        <w:jc w:val="center"/>
        <w:rPr>
          <w:b/>
          <w:color w:val="000000" w:themeColor="text1"/>
          <w:szCs w:val="24"/>
        </w:rPr>
      </w:pPr>
      <w:r w:rsidRPr="002349FE">
        <w:rPr>
          <w:b/>
          <w:color w:val="000000" w:themeColor="text1"/>
          <w:szCs w:val="24"/>
        </w:rPr>
        <w:t>Ogłoszenie Otwartego Konkursu Ofert</w:t>
      </w:r>
    </w:p>
    <w:p w:rsidR="00AD26DA" w:rsidRPr="002349FE" w:rsidRDefault="00AD26DA" w:rsidP="001B206B">
      <w:pPr>
        <w:spacing w:after="0" w:line="276" w:lineRule="auto"/>
        <w:jc w:val="center"/>
        <w:rPr>
          <w:b/>
          <w:color w:val="000000" w:themeColor="text1"/>
          <w:szCs w:val="24"/>
        </w:rPr>
      </w:pPr>
    </w:p>
    <w:p w:rsidR="001B206B" w:rsidRPr="002349FE" w:rsidRDefault="001B206B" w:rsidP="001B206B">
      <w:pPr>
        <w:spacing w:after="0" w:line="276" w:lineRule="auto"/>
        <w:jc w:val="center"/>
        <w:rPr>
          <w:i/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 xml:space="preserve">Działając na podstawie art. 13 ust. 1 ustawy z dnia 24 kwietnia 2003 r. </w:t>
      </w:r>
      <w:r w:rsidRPr="002349FE">
        <w:rPr>
          <w:i/>
          <w:color w:val="000000" w:themeColor="text1"/>
          <w:szCs w:val="24"/>
        </w:rPr>
        <w:t xml:space="preserve">o działalności pożytku publicznego i o wolontariacie </w:t>
      </w:r>
      <w:r w:rsidRPr="002349FE">
        <w:rPr>
          <w:color w:val="000000" w:themeColor="text1"/>
          <w:szCs w:val="24"/>
        </w:rPr>
        <w:t xml:space="preserve">(Dz. U. 2020 r. poz. 1057, z </w:t>
      </w:r>
      <w:proofErr w:type="spellStart"/>
      <w:r w:rsidRPr="002349FE">
        <w:rPr>
          <w:color w:val="000000" w:themeColor="text1"/>
          <w:szCs w:val="24"/>
        </w:rPr>
        <w:t>późn</w:t>
      </w:r>
      <w:proofErr w:type="spellEnd"/>
      <w:r w:rsidRPr="002349FE">
        <w:rPr>
          <w:color w:val="000000" w:themeColor="text1"/>
          <w:szCs w:val="24"/>
        </w:rPr>
        <w:t>. zm.),</w:t>
      </w:r>
    </w:p>
    <w:p w:rsidR="001B206B" w:rsidRPr="002349FE" w:rsidRDefault="001B206B" w:rsidP="001B206B">
      <w:pPr>
        <w:spacing w:before="120" w:after="120" w:line="276" w:lineRule="auto"/>
        <w:jc w:val="center"/>
        <w:rPr>
          <w:b/>
          <w:color w:val="000000" w:themeColor="text1"/>
          <w:szCs w:val="24"/>
        </w:rPr>
      </w:pPr>
      <w:r w:rsidRPr="002349FE">
        <w:rPr>
          <w:b/>
          <w:color w:val="000000" w:themeColor="text1"/>
          <w:szCs w:val="24"/>
        </w:rPr>
        <w:t>Minister Obrony Narodowej</w:t>
      </w:r>
    </w:p>
    <w:p w:rsidR="001B206B" w:rsidRPr="002349FE" w:rsidRDefault="001B206B" w:rsidP="00AD26DA">
      <w:pPr>
        <w:spacing w:after="0" w:line="276" w:lineRule="auto"/>
        <w:jc w:val="center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 xml:space="preserve">ogłasza Otwarty Konkurs Ofert na realizację zadań publicznych w formie </w:t>
      </w:r>
      <w:r w:rsidR="00AD26DA" w:rsidRPr="002349FE">
        <w:rPr>
          <w:color w:val="000000" w:themeColor="text1"/>
          <w:szCs w:val="24"/>
        </w:rPr>
        <w:t>powierzenia</w:t>
      </w:r>
      <w:r w:rsidRPr="002349FE">
        <w:rPr>
          <w:color w:val="000000" w:themeColor="text1"/>
          <w:szCs w:val="24"/>
        </w:rPr>
        <w:t xml:space="preserve"> </w:t>
      </w:r>
      <w:r w:rsidR="00AD26DA" w:rsidRPr="002349FE">
        <w:rPr>
          <w:color w:val="000000" w:themeColor="text1"/>
          <w:szCs w:val="24"/>
        </w:rPr>
        <w:br/>
      </w:r>
      <w:r w:rsidRPr="002349FE">
        <w:rPr>
          <w:color w:val="000000" w:themeColor="text1"/>
          <w:szCs w:val="24"/>
        </w:rPr>
        <w:t xml:space="preserve">w zakresie </w:t>
      </w:r>
      <w:r w:rsidRPr="002349FE">
        <w:rPr>
          <w:b/>
          <w:color w:val="000000" w:themeColor="text1"/>
          <w:szCs w:val="24"/>
        </w:rPr>
        <w:t>Obronność państwa i działalność Sił Zbrojnych Rzeczypospolitej Polskiej</w:t>
      </w:r>
    </w:p>
    <w:p w:rsidR="001B206B" w:rsidRPr="002349FE" w:rsidRDefault="001B206B">
      <w:pPr>
        <w:spacing w:after="57" w:line="253" w:lineRule="auto"/>
        <w:ind w:left="53" w:right="23"/>
        <w:rPr>
          <w:b/>
          <w:color w:val="000000" w:themeColor="text1"/>
          <w:sz w:val="26"/>
        </w:rPr>
      </w:pPr>
    </w:p>
    <w:p w:rsidR="00A46131" w:rsidRPr="0065628E" w:rsidRDefault="004C0F6F" w:rsidP="00CD58BF">
      <w:pPr>
        <w:spacing w:after="0" w:line="276" w:lineRule="auto"/>
        <w:ind w:left="53" w:right="23"/>
        <w:jc w:val="center"/>
        <w:rPr>
          <w:b/>
          <w:color w:val="00B0F0"/>
          <w:sz w:val="26"/>
          <w:szCs w:val="26"/>
        </w:rPr>
      </w:pPr>
      <w:r w:rsidRPr="0065628E">
        <w:rPr>
          <w:b/>
          <w:color w:val="00B0F0"/>
          <w:sz w:val="26"/>
          <w:szCs w:val="26"/>
        </w:rPr>
        <w:t>Zadanie Nr I</w:t>
      </w:r>
    </w:p>
    <w:p w:rsidR="00A46131" w:rsidRPr="0065628E" w:rsidRDefault="00680662" w:rsidP="00CD58BF">
      <w:pPr>
        <w:spacing w:after="0" w:line="276" w:lineRule="auto"/>
        <w:ind w:right="23" w:firstLine="6"/>
        <w:jc w:val="center"/>
        <w:rPr>
          <w:b/>
          <w:color w:val="00B0F0"/>
          <w:sz w:val="26"/>
          <w:szCs w:val="26"/>
        </w:rPr>
      </w:pPr>
      <w:r w:rsidRPr="0065628E">
        <w:rPr>
          <w:b/>
          <w:color w:val="00B0F0"/>
          <w:sz w:val="26"/>
          <w:szCs w:val="26"/>
        </w:rPr>
        <w:t xml:space="preserve">pn. </w:t>
      </w:r>
      <w:r w:rsidR="004C0F6F" w:rsidRPr="0065628E">
        <w:rPr>
          <w:b/>
          <w:color w:val="00B0F0"/>
          <w:sz w:val="26"/>
          <w:szCs w:val="26"/>
        </w:rPr>
        <w:t>6</w:t>
      </w:r>
      <w:r w:rsidR="00E13716" w:rsidRPr="0065628E">
        <w:rPr>
          <w:b/>
          <w:color w:val="00B0F0"/>
          <w:sz w:val="26"/>
          <w:szCs w:val="26"/>
        </w:rPr>
        <w:t>1</w:t>
      </w:r>
      <w:r w:rsidR="004C0F6F" w:rsidRPr="0065628E">
        <w:rPr>
          <w:b/>
          <w:color w:val="00B0F0"/>
          <w:sz w:val="26"/>
          <w:szCs w:val="26"/>
        </w:rPr>
        <w:t xml:space="preserve">. Zawody Strzeleckie „O Srebrne Muszkiety </w:t>
      </w:r>
      <w:r w:rsidR="00A648E1" w:rsidRPr="0065628E">
        <w:rPr>
          <w:b/>
          <w:color w:val="00B0F0"/>
          <w:sz w:val="26"/>
          <w:szCs w:val="26"/>
        </w:rPr>
        <w:t>-</w:t>
      </w:r>
      <w:r w:rsidR="004C0F6F" w:rsidRPr="0065628E">
        <w:rPr>
          <w:b/>
          <w:color w:val="00B0F0"/>
          <w:sz w:val="26"/>
          <w:szCs w:val="26"/>
        </w:rPr>
        <w:t xml:space="preserve"> 202</w:t>
      </w:r>
      <w:r w:rsidR="00E13716" w:rsidRPr="0065628E">
        <w:rPr>
          <w:b/>
          <w:color w:val="00B0F0"/>
          <w:sz w:val="26"/>
          <w:szCs w:val="26"/>
        </w:rPr>
        <w:t>2</w:t>
      </w:r>
      <w:r w:rsidR="004C0F6F" w:rsidRPr="0065628E">
        <w:rPr>
          <w:b/>
          <w:color w:val="00B0F0"/>
          <w:sz w:val="26"/>
          <w:szCs w:val="26"/>
        </w:rPr>
        <w:t>”</w:t>
      </w:r>
    </w:p>
    <w:p w:rsidR="00232B0E" w:rsidRPr="002349FE" w:rsidRDefault="00646A93" w:rsidP="003C155A">
      <w:pPr>
        <w:numPr>
          <w:ilvl w:val="0"/>
          <w:numId w:val="4"/>
        </w:numPr>
        <w:spacing w:before="120" w:after="120" w:line="240" w:lineRule="auto"/>
        <w:ind w:left="521" w:right="11" w:hanging="340"/>
        <w:rPr>
          <w:color w:val="000000" w:themeColor="text1"/>
        </w:rPr>
      </w:pPr>
      <w:r w:rsidRPr="002349FE">
        <w:rPr>
          <w:b/>
          <w:color w:val="000000" w:themeColor="text1"/>
          <w:szCs w:val="24"/>
        </w:rPr>
        <w:t>Celem</w:t>
      </w:r>
      <w:r w:rsidR="004C0F6F" w:rsidRPr="002349FE">
        <w:rPr>
          <w:b/>
          <w:color w:val="000000" w:themeColor="text1"/>
          <w:szCs w:val="24"/>
        </w:rPr>
        <w:t xml:space="preserve"> zadania</w:t>
      </w:r>
      <w:r w:rsidR="00232B0E" w:rsidRPr="002349FE">
        <w:rPr>
          <w:b/>
          <w:color w:val="000000" w:themeColor="text1"/>
          <w:szCs w:val="24"/>
        </w:rPr>
        <w:t xml:space="preserve"> publicznego jest:</w:t>
      </w:r>
    </w:p>
    <w:p w:rsidR="00A46131" w:rsidRPr="002349FE" w:rsidRDefault="004C0F6F" w:rsidP="003C155A">
      <w:pPr>
        <w:numPr>
          <w:ilvl w:val="0"/>
          <w:numId w:val="1"/>
        </w:numPr>
        <w:spacing w:after="0" w:line="276" w:lineRule="auto"/>
        <w:ind w:left="782" w:right="11" w:hanging="357"/>
        <w:rPr>
          <w:color w:val="000000" w:themeColor="text1"/>
        </w:rPr>
      </w:pPr>
      <w:r w:rsidRPr="002349FE">
        <w:rPr>
          <w:color w:val="000000" w:themeColor="text1"/>
          <w:szCs w:val="24"/>
        </w:rPr>
        <w:t>wzrost zainteresowania strzelectwem sportowym wśród młodzieży szkolnej</w:t>
      </w:r>
      <w:r w:rsidR="00232B0E" w:rsidRPr="002349FE">
        <w:rPr>
          <w:color w:val="000000" w:themeColor="text1"/>
          <w:szCs w:val="24"/>
        </w:rPr>
        <w:t>;</w:t>
      </w:r>
      <w:r w:rsidR="00707AEC" w:rsidRPr="002349FE">
        <w:rPr>
          <w:color w:val="000000" w:themeColor="text1"/>
          <w:szCs w:val="24"/>
        </w:rPr>
        <w:t xml:space="preserve"> </w:t>
      </w:r>
    </w:p>
    <w:p w:rsidR="00A46131" w:rsidRPr="002349FE" w:rsidRDefault="004C0F6F" w:rsidP="003C155A">
      <w:pPr>
        <w:numPr>
          <w:ilvl w:val="0"/>
          <w:numId w:val="1"/>
        </w:numPr>
        <w:spacing w:after="0" w:line="276" w:lineRule="auto"/>
        <w:ind w:left="782" w:right="11" w:hanging="357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 xml:space="preserve">kształtowanie postaw </w:t>
      </w:r>
      <w:proofErr w:type="spellStart"/>
      <w:r w:rsidRPr="002349FE">
        <w:rPr>
          <w:color w:val="000000" w:themeColor="text1"/>
          <w:szCs w:val="24"/>
        </w:rPr>
        <w:t>proobronnych</w:t>
      </w:r>
      <w:proofErr w:type="spellEnd"/>
      <w:r w:rsidRPr="002349FE">
        <w:rPr>
          <w:color w:val="000000" w:themeColor="text1"/>
          <w:szCs w:val="24"/>
        </w:rPr>
        <w:t>;</w:t>
      </w:r>
    </w:p>
    <w:p w:rsidR="00A46131" w:rsidRPr="002349FE" w:rsidRDefault="004C0F6F" w:rsidP="003C155A">
      <w:pPr>
        <w:numPr>
          <w:ilvl w:val="0"/>
          <w:numId w:val="1"/>
        </w:numPr>
        <w:spacing w:after="0" w:line="276" w:lineRule="auto"/>
        <w:ind w:left="782" w:right="11" w:hanging="357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 xml:space="preserve">propagowanie i upowszechnianie tradycji strzelectwa sportowego i obronnego wśród młodzieży </w:t>
      </w:r>
      <w:bookmarkStart w:id="0" w:name="_GoBack"/>
      <w:r w:rsidRPr="002349FE">
        <w:rPr>
          <w:color w:val="000000" w:themeColor="text1"/>
          <w:szCs w:val="24"/>
        </w:rPr>
        <w:t>szkolo</w:t>
      </w:r>
      <w:bookmarkEnd w:id="0"/>
      <w:r w:rsidRPr="002349FE">
        <w:rPr>
          <w:color w:val="000000" w:themeColor="text1"/>
          <w:szCs w:val="24"/>
        </w:rPr>
        <w:t>nej;</w:t>
      </w:r>
    </w:p>
    <w:p w:rsidR="00E26250" w:rsidRPr="002349FE" w:rsidRDefault="004C0F6F" w:rsidP="003C155A">
      <w:pPr>
        <w:numPr>
          <w:ilvl w:val="0"/>
          <w:numId w:val="1"/>
        </w:numPr>
        <w:spacing w:after="0" w:line="276" w:lineRule="auto"/>
        <w:ind w:left="782" w:right="11" w:hanging="357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doskona</w:t>
      </w:r>
      <w:r w:rsidR="00C720F4" w:rsidRPr="002349FE">
        <w:rPr>
          <w:color w:val="000000" w:themeColor="text1"/>
          <w:szCs w:val="24"/>
        </w:rPr>
        <w:t>lenie umiejętności strzeleckich;</w:t>
      </w:r>
      <w:r w:rsidR="00E26250" w:rsidRPr="002349FE">
        <w:rPr>
          <w:color w:val="000000" w:themeColor="text1"/>
          <w:szCs w:val="24"/>
        </w:rPr>
        <w:t xml:space="preserve"> </w:t>
      </w:r>
    </w:p>
    <w:p w:rsidR="00A46131" w:rsidRPr="002349FE" w:rsidRDefault="00E26250" w:rsidP="003C155A">
      <w:pPr>
        <w:numPr>
          <w:ilvl w:val="0"/>
          <w:numId w:val="1"/>
        </w:numPr>
        <w:spacing w:after="0" w:line="276" w:lineRule="auto"/>
        <w:ind w:left="782" w:right="11" w:hanging="357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promowanie współzawodnictwa sportowego wśród młodzieży szkolnej;</w:t>
      </w:r>
    </w:p>
    <w:p w:rsidR="00C720F4" w:rsidRPr="002349FE" w:rsidRDefault="00C720F4" w:rsidP="003C155A">
      <w:pPr>
        <w:numPr>
          <w:ilvl w:val="0"/>
          <w:numId w:val="1"/>
        </w:numPr>
        <w:spacing w:after="0" w:line="276" w:lineRule="auto"/>
        <w:ind w:left="782" w:right="11" w:hanging="357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nabywanie przez społeczeństwo umiejętności przydatnych w służbie wojskowej;</w:t>
      </w:r>
    </w:p>
    <w:p w:rsidR="00E45AE1" w:rsidRPr="002349FE" w:rsidRDefault="00C720F4" w:rsidP="003C155A">
      <w:pPr>
        <w:numPr>
          <w:ilvl w:val="0"/>
          <w:numId w:val="1"/>
        </w:numPr>
        <w:spacing w:after="0" w:line="276" w:lineRule="auto"/>
        <w:ind w:left="782" w:right="11" w:hanging="357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wspieranie młodzieży uczącej się w klasach wojskowych oraz organizacji działających na rzecz obronności</w:t>
      </w:r>
      <w:r w:rsidR="007A4C12" w:rsidRPr="002349FE">
        <w:rPr>
          <w:color w:val="000000" w:themeColor="text1"/>
          <w:szCs w:val="24"/>
        </w:rPr>
        <w:t>.</w:t>
      </w:r>
    </w:p>
    <w:p w:rsidR="00AA2318" w:rsidRPr="002349FE" w:rsidRDefault="00232B0E" w:rsidP="003C155A">
      <w:pPr>
        <w:numPr>
          <w:ilvl w:val="0"/>
          <w:numId w:val="4"/>
        </w:numPr>
        <w:spacing w:before="60" w:after="60" w:line="240" w:lineRule="auto"/>
        <w:ind w:left="521" w:right="11" w:hanging="357"/>
        <w:rPr>
          <w:b/>
          <w:color w:val="000000" w:themeColor="text1"/>
        </w:rPr>
      </w:pPr>
      <w:r w:rsidRPr="002349FE">
        <w:rPr>
          <w:b/>
          <w:color w:val="000000" w:themeColor="text1"/>
          <w:szCs w:val="24"/>
        </w:rPr>
        <w:t>Oczekiwane rezultaty</w:t>
      </w:r>
      <w:r w:rsidR="0099367F" w:rsidRPr="002349FE">
        <w:rPr>
          <w:b/>
          <w:color w:val="000000" w:themeColor="text1"/>
          <w:szCs w:val="24"/>
        </w:rPr>
        <w:t xml:space="preserve"> zadania publicznego</w:t>
      </w:r>
      <w:r w:rsidR="004C0F6F" w:rsidRPr="002349FE">
        <w:rPr>
          <w:b/>
          <w:color w:val="000000" w:themeColor="text1"/>
          <w:szCs w:val="24"/>
        </w:rPr>
        <w:t>:</w:t>
      </w:r>
      <w:r w:rsidR="00AA2318" w:rsidRPr="002349FE">
        <w:rPr>
          <w:b/>
          <w:color w:val="000000" w:themeColor="text1"/>
          <w:szCs w:val="24"/>
        </w:rPr>
        <w:t xml:space="preserve"> </w:t>
      </w:r>
    </w:p>
    <w:p w:rsidR="00AA2318" w:rsidRPr="002349FE" w:rsidRDefault="00232B0E" w:rsidP="003C155A">
      <w:pPr>
        <w:pStyle w:val="Akapitzlist"/>
        <w:numPr>
          <w:ilvl w:val="0"/>
          <w:numId w:val="8"/>
        </w:numPr>
        <w:spacing w:after="0" w:line="276" w:lineRule="auto"/>
        <w:ind w:left="782" w:right="0"/>
        <w:rPr>
          <w:rFonts w:eastAsiaTheme="minorEastAsia"/>
          <w:color w:val="000000" w:themeColor="text1"/>
          <w:szCs w:val="24"/>
        </w:rPr>
      </w:pPr>
      <w:r w:rsidRPr="002349FE">
        <w:rPr>
          <w:rFonts w:eastAsiaTheme="minorEastAsia"/>
          <w:color w:val="000000" w:themeColor="text1"/>
          <w:szCs w:val="24"/>
        </w:rPr>
        <w:t>wyłonienie na</w:t>
      </w:r>
      <w:r w:rsidR="0063627B">
        <w:rPr>
          <w:rFonts w:eastAsiaTheme="minorEastAsia"/>
          <w:color w:val="000000" w:themeColor="text1"/>
          <w:szCs w:val="24"/>
        </w:rPr>
        <w:t>jlepszych zawodników i drużyn w</w:t>
      </w:r>
      <w:r w:rsidRPr="002349FE">
        <w:rPr>
          <w:rFonts w:eastAsiaTheme="minorEastAsia"/>
          <w:color w:val="000000" w:themeColor="text1"/>
          <w:szCs w:val="24"/>
        </w:rPr>
        <w:t xml:space="preserve"> kategoriach</w:t>
      </w:r>
      <w:r w:rsidR="00156FB1">
        <w:rPr>
          <w:rFonts w:eastAsiaTheme="minorEastAsia"/>
          <w:color w:val="000000" w:themeColor="text1"/>
          <w:szCs w:val="24"/>
        </w:rPr>
        <w:t xml:space="preserve"> przynajmniej</w:t>
      </w:r>
      <w:r w:rsidR="00AA2318" w:rsidRPr="002349FE">
        <w:rPr>
          <w:rFonts w:eastAsiaTheme="minorEastAsia"/>
          <w:color w:val="000000" w:themeColor="text1"/>
          <w:szCs w:val="24"/>
        </w:rPr>
        <w:t>:</w:t>
      </w:r>
    </w:p>
    <w:p w:rsidR="00156FB1" w:rsidRPr="002349FE" w:rsidRDefault="00AA2318" w:rsidP="00156FB1">
      <w:pPr>
        <w:pStyle w:val="Akapitzlist"/>
        <w:spacing w:after="0" w:line="276" w:lineRule="auto"/>
        <w:ind w:left="782" w:right="0" w:firstLine="0"/>
        <w:rPr>
          <w:rFonts w:eastAsiaTheme="minorEastAsia"/>
          <w:color w:val="000000" w:themeColor="text1"/>
          <w:szCs w:val="24"/>
        </w:rPr>
      </w:pPr>
      <w:r w:rsidRPr="002349FE">
        <w:rPr>
          <w:rFonts w:eastAsiaTheme="minorEastAsia"/>
          <w:color w:val="000000" w:themeColor="text1"/>
          <w:szCs w:val="24"/>
        </w:rPr>
        <w:t>-</w:t>
      </w:r>
      <w:r w:rsidR="00FC4E52" w:rsidRPr="002349FE">
        <w:rPr>
          <w:rFonts w:eastAsiaTheme="minorEastAsia"/>
          <w:color w:val="000000" w:themeColor="text1"/>
          <w:sz w:val="40"/>
          <w:szCs w:val="40"/>
        </w:rPr>
        <w:t xml:space="preserve"> </w:t>
      </w:r>
      <w:r w:rsidR="00156FB1" w:rsidRPr="002349FE">
        <w:rPr>
          <w:rFonts w:eastAsiaTheme="minorEastAsia"/>
          <w:color w:val="000000" w:themeColor="text1"/>
          <w:szCs w:val="24"/>
        </w:rPr>
        <w:t xml:space="preserve">drużynowej </w:t>
      </w:r>
      <w:r w:rsidR="00156FB1">
        <w:rPr>
          <w:rFonts w:eastAsiaTheme="minorEastAsia"/>
          <w:color w:val="000000" w:themeColor="text1"/>
          <w:szCs w:val="24"/>
        </w:rPr>
        <w:t>chłopców,</w:t>
      </w:r>
    </w:p>
    <w:p w:rsidR="00156FB1" w:rsidRPr="002349FE" w:rsidRDefault="00156FB1" w:rsidP="00156FB1">
      <w:pPr>
        <w:pStyle w:val="Akapitzlist"/>
        <w:spacing w:after="0" w:line="276" w:lineRule="auto"/>
        <w:ind w:left="782" w:right="0" w:firstLine="0"/>
        <w:rPr>
          <w:rFonts w:eastAsiaTheme="minorEastAsia"/>
          <w:color w:val="000000" w:themeColor="text1"/>
          <w:szCs w:val="24"/>
        </w:rPr>
      </w:pPr>
      <w:r w:rsidRPr="002349FE">
        <w:rPr>
          <w:rFonts w:eastAsiaTheme="minorEastAsia"/>
          <w:color w:val="000000" w:themeColor="text1"/>
          <w:szCs w:val="24"/>
        </w:rPr>
        <w:t>-</w:t>
      </w:r>
      <w:r w:rsidRPr="002349FE">
        <w:rPr>
          <w:rFonts w:eastAsiaTheme="minorEastAsia"/>
          <w:color w:val="000000" w:themeColor="text1"/>
          <w:sz w:val="40"/>
          <w:szCs w:val="40"/>
        </w:rPr>
        <w:t xml:space="preserve"> </w:t>
      </w:r>
      <w:r w:rsidRPr="002349FE">
        <w:rPr>
          <w:rFonts w:eastAsiaTheme="minorEastAsia"/>
          <w:color w:val="000000" w:themeColor="text1"/>
          <w:szCs w:val="24"/>
        </w:rPr>
        <w:t xml:space="preserve">drużynowej </w:t>
      </w:r>
      <w:r>
        <w:rPr>
          <w:rFonts w:eastAsiaTheme="minorEastAsia"/>
          <w:color w:val="000000" w:themeColor="text1"/>
          <w:szCs w:val="24"/>
        </w:rPr>
        <w:t>dziewczyn</w:t>
      </w:r>
      <w:r w:rsidRPr="002349FE">
        <w:rPr>
          <w:rFonts w:eastAsiaTheme="minorEastAsia"/>
          <w:color w:val="000000" w:themeColor="text1"/>
          <w:szCs w:val="24"/>
        </w:rPr>
        <w:t>,</w:t>
      </w:r>
    </w:p>
    <w:p w:rsidR="00AA2318" w:rsidRPr="002349FE" w:rsidRDefault="00156FB1" w:rsidP="00CD58BF">
      <w:pPr>
        <w:pStyle w:val="Akapitzlist"/>
        <w:spacing w:after="0" w:line="276" w:lineRule="auto"/>
        <w:ind w:left="782" w:right="0" w:firstLine="0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 xml:space="preserve">-  </w:t>
      </w:r>
      <w:r w:rsidR="00AA2318" w:rsidRPr="002349FE">
        <w:rPr>
          <w:rFonts w:eastAsiaTheme="minorEastAsia"/>
          <w:color w:val="000000" w:themeColor="text1"/>
          <w:szCs w:val="24"/>
        </w:rPr>
        <w:t xml:space="preserve">indywidualnej </w:t>
      </w:r>
      <w:r w:rsidR="00764309">
        <w:rPr>
          <w:rFonts w:eastAsiaTheme="minorEastAsia"/>
          <w:color w:val="000000" w:themeColor="text1"/>
          <w:szCs w:val="24"/>
        </w:rPr>
        <w:t>chłopców</w:t>
      </w:r>
      <w:r w:rsidR="0063627B">
        <w:rPr>
          <w:rFonts w:eastAsiaTheme="minorEastAsia"/>
          <w:color w:val="000000" w:themeColor="text1"/>
          <w:szCs w:val="24"/>
        </w:rPr>
        <w:t xml:space="preserve"> z podziałem na zawodników z licencją i bez licencji</w:t>
      </w:r>
      <w:r w:rsidR="00C05CE1">
        <w:rPr>
          <w:rFonts w:eastAsiaTheme="minorEastAsia"/>
          <w:color w:val="000000" w:themeColor="text1"/>
          <w:szCs w:val="24"/>
        </w:rPr>
        <w:t>,</w:t>
      </w:r>
    </w:p>
    <w:p w:rsidR="00AA2318" w:rsidRPr="002349FE" w:rsidRDefault="00AA2318" w:rsidP="00CD58BF">
      <w:pPr>
        <w:pStyle w:val="Akapitzlist"/>
        <w:spacing w:after="0" w:line="276" w:lineRule="auto"/>
        <w:ind w:left="782" w:right="0" w:firstLine="0"/>
        <w:rPr>
          <w:rFonts w:eastAsiaTheme="minorEastAsia"/>
          <w:color w:val="000000" w:themeColor="text1"/>
          <w:szCs w:val="24"/>
        </w:rPr>
      </w:pPr>
      <w:r w:rsidRPr="002349FE">
        <w:rPr>
          <w:rFonts w:eastAsiaTheme="minorEastAsia"/>
          <w:color w:val="000000" w:themeColor="text1"/>
          <w:szCs w:val="24"/>
        </w:rPr>
        <w:t>-</w:t>
      </w:r>
      <w:r w:rsidR="00FC4E52" w:rsidRPr="002349FE">
        <w:rPr>
          <w:rFonts w:eastAsiaTheme="minorEastAsia"/>
          <w:color w:val="000000" w:themeColor="text1"/>
          <w:sz w:val="40"/>
          <w:szCs w:val="40"/>
        </w:rPr>
        <w:t xml:space="preserve"> </w:t>
      </w:r>
      <w:r w:rsidRPr="002349FE">
        <w:rPr>
          <w:rFonts w:eastAsiaTheme="minorEastAsia"/>
          <w:color w:val="000000" w:themeColor="text1"/>
          <w:szCs w:val="24"/>
        </w:rPr>
        <w:t xml:space="preserve">indywidualnej </w:t>
      </w:r>
      <w:r w:rsidR="00764309">
        <w:rPr>
          <w:rFonts w:eastAsiaTheme="minorEastAsia"/>
          <w:color w:val="000000" w:themeColor="text1"/>
          <w:szCs w:val="24"/>
        </w:rPr>
        <w:t>dziewczyn</w:t>
      </w:r>
      <w:r w:rsidR="0063627B" w:rsidRPr="0063627B">
        <w:rPr>
          <w:rFonts w:eastAsiaTheme="minorEastAsia"/>
          <w:color w:val="000000" w:themeColor="text1"/>
          <w:szCs w:val="24"/>
        </w:rPr>
        <w:t xml:space="preserve"> </w:t>
      </w:r>
      <w:r w:rsidR="0063627B">
        <w:rPr>
          <w:rFonts w:eastAsiaTheme="minorEastAsia"/>
          <w:color w:val="000000" w:themeColor="text1"/>
          <w:szCs w:val="24"/>
        </w:rPr>
        <w:t>z podziałem na zawodników z licencją i bez licencji,</w:t>
      </w:r>
    </w:p>
    <w:p w:rsidR="00AA2318" w:rsidRPr="002349FE" w:rsidRDefault="00AA2318" w:rsidP="00CD58BF">
      <w:pPr>
        <w:pStyle w:val="Akapitzlist"/>
        <w:spacing w:after="0" w:line="276" w:lineRule="auto"/>
        <w:ind w:left="782" w:right="0" w:firstLine="0"/>
        <w:rPr>
          <w:rFonts w:eastAsiaTheme="minorEastAsia"/>
          <w:color w:val="000000" w:themeColor="text1"/>
          <w:szCs w:val="24"/>
        </w:rPr>
      </w:pPr>
      <w:r w:rsidRPr="002349FE">
        <w:rPr>
          <w:rFonts w:eastAsiaTheme="minorEastAsia"/>
          <w:color w:val="000000" w:themeColor="text1"/>
          <w:szCs w:val="24"/>
        </w:rPr>
        <w:t>-</w:t>
      </w:r>
      <w:r w:rsidRPr="002349FE">
        <w:rPr>
          <w:rFonts w:eastAsiaTheme="minorEastAsia"/>
          <w:color w:val="000000" w:themeColor="text1"/>
          <w:sz w:val="40"/>
          <w:szCs w:val="40"/>
        </w:rPr>
        <w:t xml:space="preserve"> </w:t>
      </w:r>
      <w:r w:rsidRPr="002349FE">
        <w:rPr>
          <w:rFonts w:eastAsiaTheme="minorEastAsia"/>
          <w:color w:val="000000" w:themeColor="text1"/>
          <w:szCs w:val="24"/>
        </w:rPr>
        <w:t>indywidualnej OPEN</w:t>
      </w:r>
      <w:r w:rsidR="00EB345D">
        <w:rPr>
          <w:rFonts w:eastAsiaTheme="minorEastAsia"/>
          <w:color w:val="000000" w:themeColor="text1"/>
          <w:szCs w:val="24"/>
        </w:rPr>
        <w:t xml:space="preserve"> (bez podziału na płeć oraz wymóg posiadania licencji);</w:t>
      </w:r>
    </w:p>
    <w:p w:rsidR="007D53C6" w:rsidRPr="002349FE" w:rsidRDefault="007D53C6" w:rsidP="003C155A">
      <w:pPr>
        <w:pStyle w:val="Akapitzlist"/>
        <w:numPr>
          <w:ilvl w:val="0"/>
          <w:numId w:val="8"/>
        </w:numPr>
        <w:spacing w:after="0" w:line="276" w:lineRule="auto"/>
        <w:ind w:left="782" w:right="0"/>
        <w:rPr>
          <w:rFonts w:eastAsiaTheme="minorEastAsia"/>
          <w:color w:val="000000" w:themeColor="text1"/>
          <w:szCs w:val="24"/>
        </w:rPr>
      </w:pPr>
      <w:r w:rsidRPr="002349FE">
        <w:rPr>
          <w:rFonts w:eastAsiaTheme="minorEastAsia"/>
          <w:color w:val="000000" w:themeColor="text1"/>
          <w:szCs w:val="24"/>
        </w:rPr>
        <w:t>zwiększenie zainteresowania młodzieży sportami strzeleckimi oraz służbą wojskową;</w:t>
      </w:r>
    </w:p>
    <w:p w:rsidR="007D53C6" w:rsidRPr="002349FE" w:rsidRDefault="007D53C6" w:rsidP="003C155A">
      <w:pPr>
        <w:pStyle w:val="Akapitzlist"/>
        <w:numPr>
          <w:ilvl w:val="0"/>
          <w:numId w:val="8"/>
        </w:numPr>
        <w:spacing w:after="0" w:line="276" w:lineRule="auto"/>
        <w:ind w:left="782" w:right="0"/>
        <w:rPr>
          <w:rFonts w:eastAsiaTheme="minorEastAsia"/>
          <w:color w:val="000000" w:themeColor="text1"/>
          <w:szCs w:val="24"/>
        </w:rPr>
      </w:pPr>
      <w:r w:rsidRPr="002349FE">
        <w:rPr>
          <w:rFonts w:eastAsiaTheme="minorEastAsia"/>
          <w:color w:val="000000" w:themeColor="text1"/>
          <w:szCs w:val="24"/>
        </w:rPr>
        <w:t>pod</w:t>
      </w:r>
      <w:r w:rsidR="001B1F91" w:rsidRPr="002349FE">
        <w:rPr>
          <w:rFonts w:eastAsiaTheme="minorEastAsia"/>
          <w:color w:val="000000" w:themeColor="text1"/>
          <w:szCs w:val="24"/>
        </w:rPr>
        <w:t>wyższenie</w:t>
      </w:r>
      <w:r w:rsidRPr="002349FE">
        <w:rPr>
          <w:rFonts w:eastAsiaTheme="minorEastAsia"/>
          <w:color w:val="000000" w:themeColor="text1"/>
          <w:szCs w:val="24"/>
        </w:rPr>
        <w:t xml:space="preserve"> poziomu wyszkolenia </w:t>
      </w:r>
      <w:r w:rsidR="001B1F91" w:rsidRPr="002349FE">
        <w:rPr>
          <w:rFonts w:eastAsiaTheme="minorEastAsia"/>
          <w:color w:val="000000" w:themeColor="text1"/>
          <w:szCs w:val="24"/>
        </w:rPr>
        <w:t xml:space="preserve">uczestników </w:t>
      </w:r>
      <w:r w:rsidRPr="002349FE">
        <w:rPr>
          <w:rFonts w:eastAsiaTheme="minorEastAsia"/>
          <w:color w:val="000000" w:themeColor="text1"/>
          <w:szCs w:val="24"/>
        </w:rPr>
        <w:t xml:space="preserve">w rywalizacji indywidualnej </w:t>
      </w:r>
      <w:r w:rsidR="00D75DDA">
        <w:rPr>
          <w:rFonts w:eastAsiaTheme="minorEastAsia"/>
          <w:color w:val="000000" w:themeColor="text1"/>
          <w:szCs w:val="24"/>
        </w:rPr>
        <w:br/>
      </w:r>
      <w:r w:rsidRPr="002349FE">
        <w:rPr>
          <w:rFonts w:eastAsiaTheme="minorEastAsia"/>
          <w:color w:val="000000" w:themeColor="text1"/>
          <w:szCs w:val="24"/>
        </w:rPr>
        <w:t>i zespołowej;</w:t>
      </w:r>
    </w:p>
    <w:p w:rsidR="00544525" w:rsidRPr="002349FE" w:rsidRDefault="001B1F91" w:rsidP="003C155A">
      <w:pPr>
        <w:pStyle w:val="Akapitzlist"/>
        <w:numPr>
          <w:ilvl w:val="0"/>
          <w:numId w:val="8"/>
        </w:numPr>
        <w:spacing w:after="0" w:line="276" w:lineRule="auto"/>
        <w:ind w:left="782" w:right="0"/>
        <w:rPr>
          <w:rFonts w:eastAsiaTheme="minorEastAsia"/>
          <w:color w:val="000000" w:themeColor="text1"/>
          <w:szCs w:val="24"/>
        </w:rPr>
      </w:pPr>
      <w:r w:rsidRPr="002349FE">
        <w:rPr>
          <w:rFonts w:eastAsiaTheme="minorEastAsia"/>
          <w:color w:val="000000" w:themeColor="text1"/>
          <w:szCs w:val="24"/>
        </w:rPr>
        <w:t>integracja i wymiana doświadczeń pomiędzy uczestnikami</w:t>
      </w:r>
      <w:r w:rsidR="00232B0E" w:rsidRPr="002349FE">
        <w:rPr>
          <w:rFonts w:eastAsiaTheme="minorEastAsia"/>
          <w:color w:val="000000" w:themeColor="text1"/>
          <w:szCs w:val="24"/>
        </w:rPr>
        <w:t>.</w:t>
      </w:r>
    </w:p>
    <w:p w:rsidR="00E67410" w:rsidRPr="002349FE" w:rsidRDefault="00E67410" w:rsidP="00BD00A0">
      <w:pPr>
        <w:numPr>
          <w:ilvl w:val="0"/>
          <w:numId w:val="4"/>
        </w:numPr>
        <w:spacing w:before="120" w:after="120" w:line="276" w:lineRule="auto"/>
        <w:ind w:left="521" w:right="11" w:hanging="357"/>
        <w:rPr>
          <w:b/>
          <w:color w:val="000000" w:themeColor="text1"/>
        </w:rPr>
      </w:pPr>
      <w:r w:rsidRPr="002349FE">
        <w:rPr>
          <w:b/>
          <w:color w:val="000000" w:themeColor="text1"/>
        </w:rPr>
        <w:lastRenderedPageBreak/>
        <w:t xml:space="preserve">Zasady przyznawania </w:t>
      </w:r>
      <w:r w:rsidR="00A50BBC" w:rsidRPr="002349FE">
        <w:rPr>
          <w:b/>
          <w:color w:val="000000" w:themeColor="text1"/>
        </w:rPr>
        <w:t xml:space="preserve">i rozliczania </w:t>
      </w:r>
      <w:r w:rsidRPr="002349FE">
        <w:rPr>
          <w:b/>
          <w:color w:val="000000" w:themeColor="text1"/>
        </w:rPr>
        <w:t xml:space="preserve">dotacji </w:t>
      </w:r>
      <w:r w:rsidRPr="002349FE">
        <w:rPr>
          <w:color w:val="000000" w:themeColor="text1"/>
        </w:rPr>
        <w:t>na r</w:t>
      </w:r>
      <w:r w:rsidR="00D72DEE" w:rsidRPr="002349FE">
        <w:rPr>
          <w:color w:val="000000" w:themeColor="text1"/>
        </w:rPr>
        <w:t>ealizację zadań dofinansowanych przez Minist</w:t>
      </w:r>
      <w:r w:rsidR="004A6318">
        <w:rPr>
          <w:color w:val="000000" w:themeColor="text1"/>
        </w:rPr>
        <w:t>ra</w:t>
      </w:r>
      <w:r w:rsidR="00D72DEE" w:rsidRPr="002349FE">
        <w:rPr>
          <w:color w:val="000000" w:themeColor="text1"/>
        </w:rPr>
        <w:t xml:space="preserve"> Obrony Narodowej o</w:t>
      </w:r>
      <w:r w:rsidRPr="002349FE">
        <w:rPr>
          <w:color w:val="000000" w:themeColor="text1"/>
        </w:rPr>
        <w:t>kreśl</w:t>
      </w:r>
      <w:r w:rsidR="00CD58BF" w:rsidRPr="002349FE">
        <w:rPr>
          <w:color w:val="000000" w:themeColor="text1"/>
        </w:rPr>
        <w:t>one zostały w Regulamin</w:t>
      </w:r>
      <w:r w:rsidR="00632008">
        <w:rPr>
          <w:color w:val="000000" w:themeColor="text1"/>
        </w:rPr>
        <w:t>ie</w:t>
      </w:r>
      <w:r w:rsidR="00CD58BF" w:rsidRPr="002349FE">
        <w:rPr>
          <w:color w:val="000000" w:themeColor="text1"/>
        </w:rPr>
        <w:t xml:space="preserve"> Otwartego Konkursu Ofert nr </w:t>
      </w:r>
      <w:r w:rsidR="004A6318">
        <w:rPr>
          <w:color w:val="000000" w:themeColor="text1"/>
        </w:rPr>
        <w:t xml:space="preserve">ew. </w:t>
      </w:r>
      <w:r w:rsidR="00CD58BF" w:rsidRPr="002349FE">
        <w:rPr>
          <w:color w:val="000000" w:themeColor="text1"/>
        </w:rPr>
        <w:t>02/2022/WD/DEKiD</w:t>
      </w:r>
      <w:r w:rsidR="00A572C2" w:rsidRPr="002349FE">
        <w:rPr>
          <w:color w:val="000000" w:themeColor="text1"/>
        </w:rPr>
        <w:t>, stanowiącym załącznik nr 1 do niniejszego ogłoszenia.</w:t>
      </w:r>
    </w:p>
    <w:p w:rsidR="00482F56" w:rsidRPr="00482F56" w:rsidRDefault="0063717C" w:rsidP="003C155A">
      <w:pPr>
        <w:numPr>
          <w:ilvl w:val="0"/>
          <w:numId w:val="4"/>
        </w:numPr>
        <w:spacing w:before="120" w:after="120" w:line="240" w:lineRule="auto"/>
        <w:ind w:left="521" w:right="11" w:hanging="357"/>
        <w:rPr>
          <w:b/>
          <w:color w:val="000000" w:themeColor="text1"/>
        </w:rPr>
      </w:pPr>
      <w:r w:rsidRPr="002349FE">
        <w:rPr>
          <w:b/>
          <w:color w:val="000000" w:themeColor="text1"/>
          <w:szCs w:val="24"/>
        </w:rPr>
        <w:t>Termin</w:t>
      </w:r>
      <w:r w:rsidR="00482F56">
        <w:rPr>
          <w:b/>
          <w:color w:val="000000" w:themeColor="text1"/>
          <w:szCs w:val="24"/>
        </w:rPr>
        <w:t xml:space="preserve"> realizacji zadani</w:t>
      </w:r>
      <w:r w:rsidR="007150D7">
        <w:rPr>
          <w:b/>
          <w:color w:val="000000" w:themeColor="text1"/>
          <w:szCs w:val="24"/>
        </w:rPr>
        <w:t>a</w:t>
      </w:r>
      <w:r w:rsidR="00482F56">
        <w:rPr>
          <w:b/>
          <w:color w:val="000000" w:themeColor="text1"/>
          <w:szCs w:val="24"/>
        </w:rPr>
        <w:t xml:space="preserve"> oraz</w:t>
      </w:r>
      <w:r w:rsidRPr="002349FE">
        <w:rPr>
          <w:b/>
          <w:color w:val="000000" w:themeColor="text1"/>
          <w:szCs w:val="24"/>
        </w:rPr>
        <w:t xml:space="preserve"> wysokość środków publicznych</w:t>
      </w:r>
      <w:r w:rsidR="00482F56">
        <w:rPr>
          <w:b/>
          <w:color w:val="000000" w:themeColor="text1"/>
          <w:szCs w:val="24"/>
        </w:rPr>
        <w:t>:</w:t>
      </w:r>
    </w:p>
    <w:p w:rsidR="00482F56" w:rsidRPr="002349FE" w:rsidRDefault="00482F56" w:rsidP="00482F56">
      <w:pPr>
        <w:numPr>
          <w:ilvl w:val="0"/>
          <w:numId w:val="15"/>
        </w:numPr>
        <w:spacing w:after="0" w:line="276" w:lineRule="auto"/>
        <w:ind w:right="14" w:hanging="360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 xml:space="preserve">Termin realizacji zadania: </w:t>
      </w:r>
      <w:r w:rsidRPr="00F53910">
        <w:rPr>
          <w:b/>
          <w:color w:val="000000" w:themeColor="text1"/>
          <w:szCs w:val="24"/>
        </w:rPr>
        <w:t xml:space="preserve">od </w:t>
      </w:r>
      <w:r w:rsidR="006E3877">
        <w:rPr>
          <w:b/>
          <w:color w:val="000000" w:themeColor="text1"/>
          <w:szCs w:val="24"/>
        </w:rPr>
        <w:t>25</w:t>
      </w:r>
      <w:r w:rsidRPr="00F53910">
        <w:rPr>
          <w:b/>
          <w:color w:val="000000" w:themeColor="text1"/>
          <w:szCs w:val="24"/>
        </w:rPr>
        <w:t>.0</w:t>
      </w:r>
      <w:r w:rsidR="006E3877">
        <w:rPr>
          <w:b/>
          <w:color w:val="000000" w:themeColor="text1"/>
          <w:szCs w:val="24"/>
        </w:rPr>
        <w:t>4</w:t>
      </w:r>
      <w:r w:rsidRPr="00F53910">
        <w:rPr>
          <w:b/>
          <w:color w:val="000000" w:themeColor="text1"/>
          <w:szCs w:val="24"/>
        </w:rPr>
        <w:t>.2022 r. do 31.10.2022 r.</w:t>
      </w:r>
    </w:p>
    <w:p w:rsidR="00482F56" w:rsidRPr="002349FE" w:rsidRDefault="00482F56" w:rsidP="00482F56">
      <w:pPr>
        <w:numPr>
          <w:ilvl w:val="0"/>
          <w:numId w:val="15"/>
        </w:numPr>
        <w:spacing w:after="0" w:line="276" w:lineRule="auto"/>
        <w:ind w:right="14" w:hanging="360"/>
        <w:rPr>
          <w:color w:val="000000" w:themeColor="text1"/>
        </w:rPr>
      </w:pPr>
      <w:r w:rsidRPr="00482F56">
        <w:rPr>
          <w:color w:val="000000" w:themeColor="text1"/>
          <w:szCs w:val="24"/>
        </w:rPr>
        <w:t>Na realizację</w:t>
      </w:r>
      <w:r w:rsidRPr="002349FE">
        <w:rPr>
          <w:color w:val="000000" w:themeColor="text1"/>
        </w:rPr>
        <w:t xml:space="preserve"> zadania zaplanowano kwotę w wysokości </w:t>
      </w:r>
    </w:p>
    <w:p w:rsidR="00482F56" w:rsidRPr="002349FE" w:rsidRDefault="00482F56" w:rsidP="00482F56">
      <w:pPr>
        <w:spacing w:before="120" w:after="120" w:line="276" w:lineRule="auto"/>
        <w:ind w:left="522" w:right="11" w:firstLine="0"/>
        <w:jc w:val="center"/>
        <w:rPr>
          <w:color w:val="000000" w:themeColor="text1"/>
        </w:rPr>
      </w:pPr>
      <w:r w:rsidRPr="002349FE">
        <w:rPr>
          <w:color w:val="000000" w:themeColor="text1"/>
        </w:rPr>
        <w:t xml:space="preserve">do </w:t>
      </w:r>
      <w:r w:rsidRPr="002349FE">
        <w:rPr>
          <w:b/>
          <w:color w:val="000000" w:themeColor="text1"/>
        </w:rPr>
        <w:t>105 000,00 zł.</w:t>
      </w:r>
    </w:p>
    <w:p w:rsidR="00482F56" w:rsidRPr="00482F56" w:rsidRDefault="00482F56" w:rsidP="00482F56">
      <w:pPr>
        <w:numPr>
          <w:ilvl w:val="0"/>
          <w:numId w:val="15"/>
        </w:numPr>
        <w:spacing w:after="0" w:line="276" w:lineRule="auto"/>
        <w:ind w:right="14" w:hanging="360"/>
        <w:rPr>
          <w:color w:val="000000" w:themeColor="text1"/>
          <w:szCs w:val="24"/>
        </w:rPr>
      </w:pPr>
      <w:r w:rsidRPr="002349FE">
        <w:rPr>
          <w:color w:val="000000" w:themeColor="text1"/>
        </w:rPr>
        <w:t xml:space="preserve">W 2021 r. </w:t>
      </w:r>
      <w:r w:rsidRPr="00482F56">
        <w:rPr>
          <w:color w:val="000000" w:themeColor="text1"/>
          <w:szCs w:val="24"/>
        </w:rPr>
        <w:t>na realizację zadania przeznaczono kwotę w wysokości 100.000,00 zł.</w:t>
      </w:r>
    </w:p>
    <w:p w:rsidR="007150D7" w:rsidRPr="007150D7" w:rsidRDefault="00482F56" w:rsidP="007150D7">
      <w:pPr>
        <w:numPr>
          <w:ilvl w:val="0"/>
          <w:numId w:val="15"/>
        </w:numPr>
        <w:spacing w:after="0" w:line="276" w:lineRule="auto"/>
        <w:ind w:right="14" w:hanging="360"/>
        <w:rPr>
          <w:color w:val="000000" w:themeColor="text1"/>
          <w:szCs w:val="24"/>
        </w:rPr>
      </w:pPr>
      <w:r w:rsidRPr="00482F56">
        <w:rPr>
          <w:color w:val="000000" w:themeColor="text1"/>
          <w:szCs w:val="24"/>
        </w:rPr>
        <w:t>W 2022 r. zadanie</w:t>
      </w:r>
      <w:r w:rsidRPr="002349FE">
        <w:rPr>
          <w:color w:val="000000" w:themeColor="text1"/>
        </w:rPr>
        <w:t xml:space="preserve"> nie było realizowane.</w:t>
      </w:r>
      <w:r w:rsidRPr="002349FE">
        <w:rPr>
          <w:b/>
          <w:color w:val="000000" w:themeColor="text1"/>
        </w:rPr>
        <w:t xml:space="preserve"> </w:t>
      </w:r>
    </w:p>
    <w:p w:rsidR="00482F56" w:rsidRPr="007150D7" w:rsidRDefault="007150D7" w:rsidP="007150D7">
      <w:pPr>
        <w:numPr>
          <w:ilvl w:val="0"/>
          <w:numId w:val="15"/>
        </w:numPr>
        <w:spacing w:after="0" w:line="276" w:lineRule="auto"/>
        <w:ind w:right="14" w:hanging="360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Zadanie realizowane będzie w formie powierzenia wykonania zadania publicznego wraz z udzieleniem dotacji na jego sfinansowanie.</w:t>
      </w:r>
    </w:p>
    <w:p w:rsidR="00AA2318" w:rsidRPr="002349FE" w:rsidRDefault="00482F56" w:rsidP="003C155A">
      <w:pPr>
        <w:numPr>
          <w:ilvl w:val="0"/>
          <w:numId w:val="4"/>
        </w:numPr>
        <w:spacing w:before="120" w:after="120" w:line="240" w:lineRule="auto"/>
        <w:ind w:left="521" w:right="11" w:hanging="357"/>
        <w:rPr>
          <w:b/>
          <w:color w:val="000000" w:themeColor="text1"/>
        </w:rPr>
      </w:pPr>
      <w:r>
        <w:rPr>
          <w:b/>
          <w:color w:val="000000" w:themeColor="text1"/>
          <w:szCs w:val="24"/>
        </w:rPr>
        <w:t>W</w:t>
      </w:r>
      <w:r w:rsidR="00AA2318" w:rsidRPr="002349FE">
        <w:rPr>
          <w:b/>
          <w:color w:val="000000" w:themeColor="text1"/>
          <w:szCs w:val="24"/>
        </w:rPr>
        <w:t>arunki realizacji zadania:</w:t>
      </w:r>
      <w:r w:rsidR="008312C5" w:rsidRPr="002349FE">
        <w:rPr>
          <w:b/>
          <w:color w:val="000000" w:themeColor="text1"/>
        </w:rPr>
        <w:t xml:space="preserve"> </w:t>
      </w:r>
    </w:p>
    <w:p w:rsidR="00A46131" w:rsidRPr="00F20880" w:rsidRDefault="00A648E1" w:rsidP="00F53910">
      <w:pPr>
        <w:pStyle w:val="Akapitzlist"/>
        <w:numPr>
          <w:ilvl w:val="0"/>
          <w:numId w:val="43"/>
        </w:numPr>
        <w:spacing w:after="0" w:line="276" w:lineRule="auto"/>
        <w:ind w:right="14" w:hanging="360"/>
        <w:rPr>
          <w:color w:val="000000" w:themeColor="text1"/>
          <w:szCs w:val="24"/>
        </w:rPr>
      </w:pPr>
      <w:r w:rsidRPr="00F20880">
        <w:rPr>
          <w:color w:val="000000" w:themeColor="text1"/>
          <w:szCs w:val="24"/>
        </w:rPr>
        <w:t>Z</w:t>
      </w:r>
      <w:r w:rsidR="004C0F6F" w:rsidRPr="00F20880">
        <w:rPr>
          <w:color w:val="000000" w:themeColor="text1"/>
          <w:szCs w:val="24"/>
        </w:rPr>
        <w:t>adanie adresowane jest do młodzieży szkół ponadpodstawowych</w:t>
      </w:r>
      <w:r w:rsidR="00CE62A6" w:rsidRPr="00F20880">
        <w:rPr>
          <w:color w:val="000000" w:themeColor="text1"/>
          <w:szCs w:val="24"/>
        </w:rPr>
        <w:t>.</w:t>
      </w:r>
    </w:p>
    <w:p w:rsidR="00A46131" w:rsidRPr="002349FE" w:rsidRDefault="00A648E1" w:rsidP="00482F56">
      <w:pPr>
        <w:numPr>
          <w:ilvl w:val="0"/>
          <w:numId w:val="43"/>
        </w:numPr>
        <w:spacing w:after="0" w:line="276" w:lineRule="auto"/>
        <w:ind w:right="14" w:hanging="360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Z</w:t>
      </w:r>
      <w:r w:rsidR="004C0F6F" w:rsidRPr="002349FE">
        <w:rPr>
          <w:color w:val="000000" w:themeColor="text1"/>
          <w:szCs w:val="24"/>
        </w:rPr>
        <w:t xml:space="preserve">adanie polega na zorganizowaniu i przeprowadzeniu finału zawodów </w:t>
      </w:r>
      <w:r w:rsidR="00346158" w:rsidRPr="002349FE">
        <w:rPr>
          <w:color w:val="000000" w:themeColor="text1"/>
          <w:szCs w:val="24"/>
        </w:rPr>
        <w:t xml:space="preserve">w strzelectwie sportowym </w:t>
      </w:r>
      <w:r w:rsidR="004C0F6F" w:rsidRPr="002349FE">
        <w:rPr>
          <w:color w:val="000000" w:themeColor="text1"/>
          <w:szCs w:val="24"/>
        </w:rPr>
        <w:t>dla zwycięzców eliminacji wojewódzkich, w tym:</w:t>
      </w:r>
    </w:p>
    <w:p w:rsidR="00A46131" w:rsidRPr="002349FE" w:rsidRDefault="004C0F6F" w:rsidP="003C155A">
      <w:pPr>
        <w:numPr>
          <w:ilvl w:val="0"/>
          <w:numId w:val="2"/>
        </w:numPr>
        <w:spacing w:after="0" w:line="276" w:lineRule="auto"/>
        <w:ind w:left="993" w:right="14" w:hanging="284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opracowaniu regulaminu zawodów,</w:t>
      </w:r>
    </w:p>
    <w:p w:rsidR="00A46131" w:rsidRPr="002349FE" w:rsidRDefault="004C0F6F" w:rsidP="003C155A">
      <w:pPr>
        <w:numPr>
          <w:ilvl w:val="0"/>
          <w:numId w:val="2"/>
        </w:numPr>
        <w:spacing w:after="0" w:line="276" w:lineRule="auto"/>
        <w:ind w:left="993" w:right="14" w:hanging="284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przeprowadzeniu naboru i promocji przedsięwzięcia,</w:t>
      </w:r>
    </w:p>
    <w:p w:rsidR="00B809CC" w:rsidRPr="002349FE" w:rsidRDefault="00680662" w:rsidP="003C155A">
      <w:pPr>
        <w:numPr>
          <w:ilvl w:val="0"/>
          <w:numId w:val="2"/>
        </w:numPr>
        <w:spacing w:after="0" w:line="276" w:lineRule="auto"/>
        <w:ind w:left="993" w:right="14" w:hanging="284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 xml:space="preserve">zapewnieniu zakwaterowania i wyżywienia </w:t>
      </w:r>
      <w:r w:rsidR="000E58C6" w:rsidRPr="002349FE">
        <w:rPr>
          <w:color w:val="000000" w:themeColor="text1"/>
          <w:szCs w:val="24"/>
        </w:rPr>
        <w:t xml:space="preserve">dla uczestników zawodów, opiekunów </w:t>
      </w:r>
      <w:r w:rsidR="004A6318">
        <w:rPr>
          <w:color w:val="000000" w:themeColor="text1"/>
          <w:szCs w:val="24"/>
        </w:rPr>
        <w:br/>
      </w:r>
      <w:r w:rsidR="000E58C6" w:rsidRPr="002349FE">
        <w:rPr>
          <w:color w:val="000000" w:themeColor="text1"/>
          <w:szCs w:val="24"/>
        </w:rPr>
        <w:t>i obsługi</w:t>
      </w:r>
      <w:r w:rsidRPr="002349FE">
        <w:rPr>
          <w:color w:val="000000" w:themeColor="text1"/>
          <w:szCs w:val="24"/>
        </w:rPr>
        <w:t xml:space="preserve"> (ok. 1</w:t>
      </w:r>
      <w:r w:rsidR="00AA0EA7">
        <w:rPr>
          <w:color w:val="000000" w:themeColor="text1"/>
          <w:szCs w:val="24"/>
        </w:rPr>
        <w:t>40</w:t>
      </w:r>
      <w:r w:rsidRPr="002349FE">
        <w:rPr>
          <w:color w:val="000000" w:themeColor="text1"/>
          <w:szCs w:val="24"/>
        </w:rPr>
        <w:t xml:space="preserve"> osób </w:t>
      </w:r>
      <w:r w:rsidR="000E58C6" w:rsidRPr="002349FE">
        <w:rPr>
          <w:color w:val="000000" w:themeColor="text1"/>
          <w:szCs w:val="24"/>
        </w:rPr>
        <w:t>-</w:t>
      </w:r>
      <w:r w:rsidRPr="002349FE">
        <w:rPr>
          <w:color w:val="000000" w:themeColor="text1"/>
          <w:szCs w:val="24"/>
        </w:rPr>
        <w:t xml:space="preserve"> 2 </w:t>
      </w:r>
      <w:r w:rsidR="000436F1" w:rsidRPr="002349FE">
        <w:rPr>
          <w:color w:val="000000" w:themeColor="text1"/>
          <w:szCs w:val="24"/>
        </w:rPr>
        <w:t>doby hotelowe</w:t>
      </w:r>
      <w:r w:rsidRPr="002349FE">
        <w:rPr>
          <w:color w:val="000000" w:themeColor="text1"/>
          <w:szCs w:val="24"/>
        </w:rPr>
        <w:t>),</w:t>
      </w:r>
      <w:r w:rsidR="00B809CC" w:rsidRPr="002349FE">
        <w:rPr>
          <w:color w:val="000000" w:themeColor="text1"/>
          <w:szCs w:val="24"/>
        </w:rPr>
        <w:t xml:space="preserve"> </w:t>
      </w:r>
    </w:p>
    <w:p w:rsidR="00B809CC" w:rsidRPr="002349FE" w:rsidRDefault="00B809CC" w:rsidP="003C155A">
      <w:pPr>
        <w:numPr>
          <w:ilvl w:val="0"/>
          <w:numId w:val="2"/>
        </w:numPr>
        <w:spacing w:after="0" w:line="276" w:lineRule="auto"/>
        <w:ind w:left="993" w:right="14" w:hanging="284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zapewnieni</w:t>
      </w:r>
      <w:r w:rsidR="000E58C6" w:rsidRPr="002349FE">
        <w:rPr>
          <w:color w:val="000000" w:themeColor="text1"/>
          <w:szCs w:val="24"/>
        </w:rPr>
        <w:t>u</w:t>
      </w:r>
      <w:r w:rsidRPr="002349FE">
        <w:rPr>
          <w:color w:val="000000" w:themeColor="text1"/>
          <w:szCs w:val="24"/>
        </w:rPr>
        <w:t xml:space="preserve"> obsługi sędziowskiej i technicznej,</w:t>
      </w:r>
    </w:p>
    <w:p w:rsidR="00707AEC" w:rsidRPr="002349FE" w:rsidRDefault="00707AEC" w:rsidP="003C155A">
      <w:pPr>
        <w:numPr>
          <w:ilvl w:val="0"/>
          <w:numId w:val="2"/>
        </w:numPr>
        <w:spacing w:after="0" w:line="276" w:lineRule="auto"/>
        <w:ind w:left="993" w:right="14" w:hanging="284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zabezpieczeni</w:t>
      </w:r>
      <w:r w:rsidR="000E58C6" w:rsidRPr="002349FE">
        <w:rPr>
          <w:color w:val="000000" w:themeColor="text1"/>
          <w:szCs w:val="24"/>
        </w:rPr>
        <w:t>u</w:t>
      </w:r>
      <w:r w:rsidRPr="002349FE">
        <w:rPr>
          <w:color w:val="000000" w:themeColor="text1"/>
          <w:szCs w:val="24"/>
        </w:rPr>
        <w:t xml:space="preserve"> sprzętu i obiektów oraz amunicji na zawody,</w:t>
      </w:r>
    </w:p>
    <w:p w:rsidR="00680662" w:rsidRPr="002349FE" w:rsidRDefault="00B809CC" w:rsidP="003C155A">
      <w:pPr>
        <w:numPr>
          <w:ilvl w:val="0"/>
          <w:numId w:val="2"/>
        </w:numPr>
        <w:spacing w:after="0" w:line="276" w:lineRule="auto"/>
        <w:ind w:left="993" w:right="14" w:hanging="284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 xml:space="preserve">przygotowaniu materiałów promocyjnych </w:t>
      </w:r>
      <w:r w:rsidR="00845082" w:rsidRPr="002349FE">
        <w:rPr>
          <w:color w:val="000000" w:themeColor="text1"/>
          <w:szCs w:val="24"/>
        </w:rPr>
        <w:t>(m.in. medale pamiątkowe, koszulki) oraz nagród dla uczestników (m.</w:t>
      </w:r>
      <w:r w:rsidRPr="002349FE">
        <w:rPr>
          <w:color w:val="000000" w:themeColor="text1"/>
          <w:szCs w:val="24"/>
        </w:rPr>
        <w:t>in. puchary, medale</w:t>
      </w:r>
      <w:r w:rsidR="00111EF1" w:rsidRPr="002349FE">
        <w:rPr>
          <w:color w:val="000000" w:themeColor="text1"/>
          <w:szCs w:val="24"/>
        </w:rPr>
        <w:t xml:space="preserve">, </w:t>
      </w:r>
      <w:r w:rsidR="00845082" w:rsidRPr="002349FE">
        <w:rPr>
          <w:color w:val="000000" w:themeColor="text1"/>
          <w:szCs w:val="24"/>
        </w:rPr>
        <w:t>dyplomy</w:t>
      </w:r>
      <w:r w:rsidRPr="002349FE">
        <w:rPr>
          <w:color w:val="000000" w:themeColor="text1"/>
          <w:szCs w:val="24"/>
        </w:rPr>
        <w:t>),</w:t>
      </w:r>
    </w:p>
    <w:p w:rsidR="007A4C12" w:rsidRPr="00C05CE1" w:rsidRDefault="007A4C12" w:rsidP="00C05CE1">
      <w:pPr>
        <w:numPr>
          <w:ilvl w:val="0"/>
          <w:numId w:val="2"/>
        </w:numPr>
        <w:spacing w:after="0" w:line="276" w:lineRule="auto"/>
        <w:ind w:left="993" w:right="14" w:hanging="284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 xml:space="preserve">przeprowadzeniu </w:t>
      </w:r>
      <w:r w:rsidR="00AA2318" w:rsidRPr="002349FE">
        <w:rPr>
          <w:color w:val="000000" w:themeColor="text1"/>
          <w:szCs w:val="24"/>
        </w:rPr>
        <w:t xml:space="preserve">w ramach zawodów rywalizacji </w:t>
      </w:r>
      <w:r w:rsidR="0063627B">
        <w:rPr>
          <w:color w:val="000000" w:themeColor="text1"/>
          <w:szCs w:val="24"/>
        </w:rPr>
        <w:t xml:space="preserve">w </w:t>
      </w:r>
      <w:r w:rsidR="00AA2318" w:rsidRPr="002349FE">
        <w:rPr>
          <w:color w:val="000000" w:themeColor="text1"/>
          <w:szCs w:val="24"/>
        </w:rPr>
        <w:t>kategoriach</w:t>
      </w:r>
      <w:r w:rsidR="00D64F8D" w:rsidRPr="002349FE">
        <w:rPr>
          <w:color w:val="000000" w:themeColor="text1"/>
          <w:szCs w:val="24"/>
        </w:rPr>
        <w:t>,</w:t>
      </w:r>
      <w:r w:rsidR="00AA2318" w:rsidRPr="002349FE">
        <w:rPr>
          <w:color w:val="000000" w:themeColor="text1"/>
          <w:szCs w:val="24"/>
        </w:rPr>
        <w:t xml:space="preserve"> wskazanych </w:t>
      </w:r>
      <w:r w:rsidR="0063627B">
        <w:rPr>
          <w:color w:val="000000" w:themeColor="text1"/>
          <w:szCs w:val="24"/>
        </w:rPr>
        <w:br/>
      </w:r>
      <w:r w:rsidR="00AA2318" w:rsidRPr="002349FE">
        <w:rPr>
          <w:color w:val="000000" w:themeColor="text1"/>
          <w:szCs w:val="24"/>
        </w:rPr>
        <w:t xml:space="preserve">w </w:t>
      </w:r>
      <w:r w:rsidR="00365014" w:rsidRPr="002349FE">
        <w:rPr>
          <w:color w:val="000000" w:themeColor="text1"/>
          <w:szCs w:val="24"/>
        </w:rPr>
        <w:t xml:space="preserve">planowanych do osiągnięcia </w:t>
      </w:r>
      <w:r w:rsidR="00AA2318" w:rsidRPr="002349FE">
        <w:rPr>
          <w:color w:val="000000" w:themeColor="text1"/>
          <w:szCs w:val="24"/>
        </w:rPr>
        <w:t>rezultatach</w:t>
      </w:r>
      <w:r w:rsidR="00365014" w:rsidRPr="002349FE">
        <w:rPr>
          <w:color w:val="000000" w:themeColor="text1"/>
          <w:szCs w:val="24"/>
        </w:rPr>
        <w:t xml:space="preserve"> zadania (pkt 2</w:t>
      </w:r>
      <w:r w:rsidR="0040320B" w:rsidRPr="002349FE">
        <w:rPr>
          <w:color w:val="000000" w:themeColor="text1"/>
          <w:szCs w:val="24"/>
        </w:rPr>
        <w:t xml:space="preserve">, </w:t>
      </w:r>
      <w:proofErr w:type="spellStart"/>
      <w:r w:rsidR="0040320B" w:rsidRPr="002349FE">
        <w:rPr>
          <w:color w:val="000000" w:themeColor="text1"/>
          <w:szCs w:val="24"/>
        </w:rPr>
        <w:t>ppkt</w:t>
      </w:r>
      <w:proofErr w:type="spellEnd"/>
      <w:r w:rsidR="0040320B" w:rsidRPr="002349FE">
        <w:rPr>
          <w:color w:val="000000" w:themeColor="text1"/>
          <w:szCs w:val="24"/>
        </w:rPr>
        <w:t xml:space="preserve"> </w:t>
      </w:r>
      <w:r w:rsidR="004A6318">
        <w:rPr>
          <w:color w:val="000000" w:themeColor="text1"/>
          <w:szCs w:val="24"/>
        </w:rPr>
        <w:t>1</w:t>
      </w:r>
      <w:r w:rsidR="00365014" w:rsidRPr="002349FE">
        <w:rPr>
          <w:color w:val="000000" w:themeColor="text1"/>
          <w:szCs w:val="24"/>
        </w:rPr>
        <w:t>)</w:t>
      </w:r>
      <w:r w:rsidR="0063627B">
        <w:rPr>
          <w:color w:val="000000" w:themeColor="text1"/>
          <w:szCs w:val="24"/>
        </w:rPr>
        <w:t xml:space="preserve">. </w:t>
      </w:r>
      <w:r w:rsidR="00C05CE1" w:rsidRPr="00C05CE1">
        <w:rPr>
          <w:color w:val="000000" w:themeColor="text1"/>
          <w:szCs w:val="24"/>
        </w:rPr>
        <w:t xml:space="preserve">Do punktacji </w:t>
      </w:r>
      <w:r w:rsidR="00EB345D">
        <w:rPr>
          <w:color w:val="000000" w:themeColor="text1"/>
          <w:szCs w:val="24"/>
        </w:rPr>
        <w:t>drużynowej</w:t>
      </w:r>
      <w:r w:rsidR="00C05CE1" w:rsidRPr="00C05CE1">
        <w:rPr>
          <w:color w:val="000000" w:themeColor="text1"/>
          <w:szCs w:val="24"/>
        </w:rPr>
        <w:t xml:space="preserve"> zalicza się wyniki osiągnięte przez wszystkich</w:t>
      </w:r>
      <w:r w:rsidR="00C05CE1">
        <w:rPr>
          <w:color w:val="000000" w:themeColor="text1"/>
          <w:szCs w:val="24"/>
        </w:rPr>
        <w:t xml:space="preserve"> </w:t>
      </w:r>
      <w:r w:rsidR="00C05CE1" w:rsidRPr="00C05CE1">
        <w:rPr>
          <w:color w:val="000000" w:themeColor="text1"/>
          <w:szCs w:val="24"/>
        </w:rPr>
        <w:t>reprezentantów zespołu</w:t>
      </w:r>
      <w:r w:rsidR="0063627B">
        <w:rPr>
          <w:color w:val="000000" w:themeColor="text1"/>
          <w:szCs w:val="24"/>
        </w:rPr>
        <w:t>,</w:t>
      </w:r>
    </w:p>
    <w:p w:rsidR="00A46131" w:rsidRPr="002349FE" w:rsidRDefault="004C0F6F" w:rsidP="003C155A">
      <w:pPr>
        <w:numPr>
          <w:ilvl w:val="0"/>
          <w:numId w:val="2"/>
        </w:numPr>
        <w:spacing w:after="0" w:line="276" w:lineRule="auto"/>
        <w:ind w:left="993" w:right="14" w:hanging="284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zorganizowaniu czasu wolnego poprzez zapewnienie zajęć kulturalno-rekreacyjnych,</w:t>
      </w:r>
    </w:p>
    <w:p w:rsidR="00A46131" w:rsidRPr="002349FE" w:rsidRDefault="004C0F6F" w:rsidP="003C155A">
      <w:pPr>
        <w:numPr>
          <w:ilvl w:val="0"/>
          <w:numId w:val="2"/>
        </w:numPr>
        <w:spacing w:after="0" w:line="276" w:lineRule="auto"/>
        <w:ind w:left="993" w:right="14" w:hanging="284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ubezpieczeniu uczestników oraz zapewnieniu zabezpieczenia ratowniczo</w:t>
      </w:r>
      <w:r w:rsidR="00764309">
        <w:rPr>
          <w:color w:val="000000" w:themeColor="text1"/>
          <w:szCs w:val="24"/>
        </w:rPr>
        <w:t>-</w:t>
      </w:r>
      <w:r w:rsidR="00F022D3" w:rsidRPr="002349FE">
        <w:rPr>
          <w:color w:val="000000" w:themeColor="text1"/>
          <w:szCs w:val="24"/>
        </w:rPr>
        <w:t xml:space="preserve"> </w:t>
      </w:r>
      <w:r w:rsidRPr="002349FE">
        <w:rPr>
          <w:color w:val="000000" w:themeColor="text1"/>
          <w:szCs w:val="24"/>
        </w:rPr>
        <w:t>medycznego</w:t>
      </w:r>
      <w:r w:rsidR="006D41AF" w:rsidRPr="002349FE">
        <w:rPr>
          <w:color w:val="000000" w:themeColor="text1"/>
          <w:szCs w:val="24"/>
        </w:rPr>
        <w:t>,</w:t>
      </w:r>
    </w:p>
    <w:p w:rsidR="00A46131" w:rsidRPr="002349FE" w:rsidRDefault="004C0F6F" w:rsidP="003C155A">
      <w:pPr>
        <w:numPr>
          <w:ilvl w:val="0"/>
          <w:numId w:val="2"/>
        </w:numPr>
        <w:spacing w:after="0" w:line="276" w:lineRule="auto"/>
        <w:ind w:left="993" w:right="14" w:hanging="284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przeprowadzeniu analizy ryzyka związanego z planowanymi działaniami, przedsięwzięciami</w:t>
      </w:r>
      <w:r w:rsidR="00BD00A0">
        <w:rPr>
          <w:color w:val="000000" w:themeColor="text1"/>
          <w:szCs w:val="24"/>
        </w:rPr>
        <w:t>.</w:t>
      </w:r>
    </w:p>
    <w:p w:rsidR="00A34351" w:rsidRPr="002349FE" w:rsidRDefault="00F53910" w:rsidP="00165829">
      <w:pPr>
        <w:numPr>
          <w:ilvl w:val="0"/>
          <w:numId w:val="43"/>
        </w:numPr>
        <w:spacing w:after="0" w:line="276" w:lineRule="auto"/>
        <w:ind w:right="14" w:hanging="360"/>
        <w:rPr>
          <w:color w:val="000000" w:themeColor="text1"/>
        </w:rPr>
      </w:pPr>
      <w:r w:rsidRPr="00F53910">
        <w:rPr>
          <w:color w:val="000000" w:themeColor="text1"/>
        </w:rPr>
        <w:t xml:space="preserve">W zawodach </w:t>
      </w:r>
      <w:r w:rsidR="004A6318">
        <w:rPr>
          <w:color w:val="000000" w:themeColor="text1"/>
        </w:rPr>
        <w:t xml:space="preserve">z każdego województwa mogą </w:t>
      </w:r>
      <w:r w:rsidRPr="00F53910">
        <w:rPr>
          <w:color w:val="000000" w:themeColor="text1"/>
        </w:rPr>
        <w:t>uczestnicz</w:t>
      </w:r>
      <w:r w:rsidR="00764309">
        <w:rPr>
          <w:color w:val="000000" w:themeColor="text1"/>
        </w:rPr>
        <w:t>yć</w:t>
      </w:r>
      <w:r w:rsidRPr="00F53910">
        <w:rPr>
          <w:color w:val="000000" w:themeColor="text1"/>
        </w:rPr>
        <w:t xml:space="preserve"> trzyosobowe zespoły, oddzielnie </w:t>
      </w:r>
      <w:r w:rsidR="004A6318">
        <w:rPr>
          <w:color w:val="000000" w:themeColor="text1"/>
        </w:rPr>
        <w:t xml:space="preserve">zespół </w:t>
      </w:r>
      <w:r w:rsidRPr="00F53910">
        <w:rPr>
          <w:color w:val="000000" w:themeColor="text1"/>
        </w:rPr>
        <w:t>dziewcz</w:t>
      </w:r>
      <w:r w:rsidR="004A6318">
        <w:rPr>
          <w:color w:val="000000" w:themeColor="text1"/>
        </w:rPr>
        <w:t>ąt</w:t>
      </w:r>
      <w:r w:rsidRPr="00F53910">
        <w:rPr>
          <w:color w:val="000000" w:themeColor="text1"/>
        </w:rPr>
        <w:t xml:space="preserve"> i </w:t>
      </w:r>
      <w:r w:rsidR="004A6318">
        <w:rPr>
          <w:color w:val="000000" w:themeColor="text1"/>
        </w:rPr>
        <w:t>zespół chłopców (łącznie 6 zawodników)</w:t>
      </w:r>
      <w:r w:rsidRPr="00F53910">
        <w:rPr>
          <w:color w:val="000000" w:themeColor="text1"/>
        </w:rPr>
        <w:t xml:space="preserve">. Dopuszcza </w:t>
      </w:r>
      <w:r w:rsidR="00764309">
        <w:rPr>
          <w:color w:val="000000" w:themeColor="text1"/>
        </w:rPr>
        <w:br/>
      </w:r>
      <w:r w:rsidRPr="00F53910">
        <w:rPr>
          <w:color w:val="000000" w:themeColor="text1"/>
        </w:rPr>
        <w:t>się zgłoszenie zawodnika rezerwowego</w:t>
      </w:r>
      <w:r w:rsidR="004A6318">
        <w:rPr>
          <w:color w:val="000000" w:themeColor="text1"/>
        </w:rPr>
        <w:t xml:space="preserve"> do każdego zespołu</w:t>
      </w:r>
      <w:r w:rsidR="00BD00A0">
        <w:rPr>
          <w:color w:val="000000" w:themeColor="text1"/>
        </w:rPr>
        <w:t>.</w:t>
      </w:r>
    </w:p>
    <w:p w:rsidR="00346158" w:rsidRPr="002349FE" w:rsidRDefault="00A34351" w:rsidP="00165829">
      <w:pPr>
        <w:numPr>
          <w:ilvl w:val="0"/>
          <w:numId w:val="43"/>
        </w:numPr>
        <w:spacing w:after="0" w:line="276" w:lineRule="auto"/>
        <w:ind w:right="14" w:hanging="360"/>
        <w:rPr>
          <w:color w:val="000000" w:themeColor="text1"/>
          <w:szCs w:val="24"/>
        </w:rPr>
      </w:pPr>
      <w:r w:rsidRPr="002349FE">
        <w:rPr>
          <w:color w:val="000000" w:themeColor="text1"/>
        </w:rPr>
        <w:t xml:space="preserve">Zleceniodawca nie dopuszcza możliwości </w:t>
      </w:r>
      <w:r w:rsidR="002061C1" w:rsidRPr="002349FE">
        <w:rPr>
          <w:color w:val="000000" w:themeColor="text1"/>
        </w:rPr>
        <w:t>sklasyfikowania</w:t>
      </w:r>
      <w:r w:rsidRPr="002349FE">
        <w:rPr>
          <w:color w:val="000000" w:themeColor="text1"/>
        </w:rPr>
        <w:t xml:space="preserve"> większej </w:t>
      </w:r>
      <w:r w:rsidR="00D64F8D" w:rsidRPr="002349FE">
        <w:rPr>
          <w:color w:val="000000" w:themeColor="text1"/>
        </w:rPr>
        <w:t>liczby</w:t>
      </w:r>
      <w:r w:rsidRPr="002349FE">
        <w:rPr>
          <w:color w:val="000000" w:themeColor="text1"/>
        </w:rPr>
        <w:t xml:space="preserve"> zawodników </w:t>
      </w:r>
      <w:r w:rsidR="002F4B0C" w:rsidRPr="002349FE">
        <w:rPr>
          <w:color w:val="000000" w:themeColor="text1"/>
        </w:rPr>
        <w:t>przypadającej na dane województwo</w:t>
      </w:r>
      <w:r w:rsidR="00A95CFE" w:rsidRPr="002349FE">
        <w:rPr>
          <w:color w:val="000000" w:themeColor="text1"/>
        </w:rPr>
        <w:t>,</w:t>
      </w:r>
      <w:r w:rsidR="002061C1" w:rsidRPr="002349FE">
        <w:rPr>
          <w:color w:val="000000" w:themeColor="text1"/>
        </w:rPr>
        <w:t xml:space="preserve"> niż wskazane w ppkt.</w:t>
      </w:r>
      <w:r w:rsidR="00165829">
        <w:rPr>
          <w:color w:val="000000" w:themeColor="text1"/>
        </w:rPr>
        <w:t>3</w:t>
      </w:r>
      <w:r w:rsidR="00C3162F">
        <w:rPr>
          <w:color w:val="000000" w:themeColor="text1"/>
        </w:rPr>
        <w:t xml:space="preserve"> niniejszego punktu ogłoszenia.</w:t>
      </w:r>
    </w:p>
    <w:p w:rsidR="00CF2CA6" w:rsidRPr="002349FE" w:rsidRDefault="00CF2CA6" w:rsidP="00165829">
      <w:pPr>
        <w:numPr>
          <w:ilvl w:val="0"/>
          <w:numId w:val="43"/>
        </w:numPr>
        <w:spacing w:after="0" w:line="276" w:lineRule="auto"/>
        <w:ind w:right="14" w:hanging="360"/>
        <w:rPr>
          <w:color w:val="000000" w:themeColor="text1"/>
          <w:szCs w:val="24"/>
        </w:rPr>
      </w:pPr>
      <w:r w:rsidRPr="002349FE">
        <w:rPr>
          <w:color w:val="000000" w:themeColor="text1"/>
        </w:rPr>
        <w:t>Oferenci ubiegający się o realizację zadania powinni:</w:t>
      </w:r>
    </w:p>
    <w:p w:rsidR="00CF2CA6" w:rsidRPr="002349FE" w:rsidRDefault="00CF2CA6" w:rsidP="00CF2CA6">
      <w:pPr>
        <w:spacing w:after="0" w:line="276" w:lineRule="auto"/>
        <w:ind w:left="993" w:right="14" w:hanging="284"/>
        <w:rPr>
          <w:color w:val="000000" w:themeColor="text1"/>
        </w:rPr>
      </w:pPr>
      <w:r w:rsidRPr="002349FE">
        <w:rPr>
          <w:color w:val="000000" w:themeColor="text1"/>
        </w:rPr>
        <w:t xml:space="preserve">a) dysponować wykwalifikowaną kadrą oraz posiadać doświadczenie w organizacji przedsięwzięć podobnego rodzaju, </w:t>
      </w:r>
    </w:p>
    <w:p w:rsidR="00CF2CA6" w:rsidRPr="002349FE" w:rsidRDefault="00CF2CA6" w:rsidP="00CF2CA6">
      <w:pPr>
        <w:spacing w:after="0" w:line="276" w:lineRule="auto"/>
        <w:ind w:left="993" w:right="14" w:hanging="284"/>
        <w:rPr>
          <w:color w:val="000000" w:themeColor="text1"/>
        </w:rPr>
      </w:pPr>
      <w:r w:rsidRPr="002349FE">
        <w:rPr>
          <w:color w:val="000000" w:themeColor="text1"/>
        </w:rPr>
        <w:t>b) prowadzić działalność statutową w danym obszarze</w:t>
      </w:r>
      <w:r w:rsidR="00BD00A0">
        <w:rPr>
          <w:color w:val="000000" w:themeColor="text1"/>
        </w:rPr>
        <w:t>.</w:t>
      </w:r>
    </w:p>
    <w:p w:rsidR="00DD2268" w:rsidRPr="002349FE" w:rsidRDefault="00DD2268" w:rsidP="00165829">
      <w:pPr>
        <w:numPr>
          <w:ilvl w:val="0"/>
          <w:numId w:val="43"/>
        </w:numPr>
        <w:spacing w:after="0" w:line="276" w:lineRule="auto"/>
        <w:ind w:right="14" w:hanging="360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lastRenderedPageBreak/>
        <w:t xml:space="preserve">Oferent realizujący zadanie </w:t>
      </w:r>
      <w:r w:rsidRPr="00165829">
        <w:rPr>
          <w:color w:val="000000" w:themeColor="text1"/>
        </w:rPr>
        <w:t>finansowane</w:t>
      </w:r>
      <w:r w:rsidRPr="002349FE">
        <w:rPr>
          <w:color w:val="000000" w:themeColor="text1"/>
          <w:szCs w:val="24"/>
        </w:rPr>
        <w:t xml:space="preserve"> z udziałem środków publicznych zgodnie </w:t>
      </w:r>
      <w:r w:rsidR="00C907E8" w:rsidRPr="002349FE">
        <w:rPr>
          <w:color w:val="000000" w:themeColor="text1"/>
          <w:szCs w:val="24"/>
        </w:rPr>
        <w:br/>
      </w:r>
      <w:r w:rsidRPr="002349FE">
        <w:rPr>
          <w:color w:val="000000" w:themeColor="text1"/>
          <w:szCs w:val="24"/>
        </w:rPr>
        <w:t xml:space="preserve">z </w:t>
      </w:r>
      <w:r w:rsidR="00C907E8" w:rsidRPr="002349FE">
        <w:rPr>
          <w:color w:val="000000" w:themeColor="text1"/>
          <w:szCs w:val="24"/>
        </w:rPr>
        <w:t>a</w:t>
      </w:r>
      <w:r w:rsidRPr="002349FE">
        <w:rPr>
          <w:color w:val="000000" w:themeColor="text1"/>
          <w:szCs w:val="24"/>
        </w:rPr>
        <w:t xml:space="preserve">rt. 5 ust. 2 ustawy z dnia 19 lipca 2019 r. </w:t>
      </w:r>
      <w:r w:rsidRPr="002349FE">
        <w:rPr>
          <w:i/>
          <w:color w:val="000000" w:themeColor="text1"/>
          <w:szCs w:val="24"/>
        </w:rPr>
        <w:t xml:space="preserve">o zapewnianiu dostępności osobom </w:t>
      </w:r>
      <w:r w:rsidR="00764309">
        <w:rPr>
          <w:i/>
          <w:color w:val="000000" w:themeColor="text1"/>
          <w:szCs w:val="24"/>
        </w:rPr>
        <w:br/>
      </w:r>
      <w:r w:rsidRPr="002349FE">
        <w:rPr>
          <w:i/>
          <w:color w:val="000000" w:themeColor="text1"/>
          <w:szCs w:val="24"/>
        </w:rPr>
        <w:t>ze szczególnymi potrzebami</w:t>
      </w:r>
      <w:r w:rsidRPr="002349FE">
        <w:rPr>
          <w:color w:val="000000" w:themeColor="text1"/>
          <w:szCs w:val="24"/>
        </w:rPr>
        <w:t xml:space="preserve"> (Dz. U. z 2020 r. poz. 1062) jest obowiązany do zapewnienia dostępności osobom ze szczególnymi potrzebami. Warunki służące zapewnieniu dostępności osobom ze szczególnymi potrzebami w niniejszym zadaniu zostały wskazane w pkt. </w:t>
      </w:r>
      <w:r w:rsidR="003672AB">
        <w:rPr>
          <w:color w:val="000000" w:themeColor="text1"/>
          <w:szCs w:val="24"/>
        </w:rPr>
        <w:t>6</w:t>
      </w:r>
      <w:r w:rsidRPr="002349FE">
        <w:rPr>
          <w:color w:val="000000" w:themeColor="text1"/>
          <w:szCs w:val="24"/>
        </w:rPr>
        <w:t xml:space="preserve"> niniejszego ogłoszenia</w:t>
      </w:r>
      <w:r w:rsidR="00BD00A0">
        <w:rPr>
          <w:color w:val="000000" w:themeColor="text1"/>
          <w:szCs w:val="24"/>
        </w:rPr>
        <w:t>.</w:t>
      </w:r>
    </w:p>
    <w:p w:rsidR="00DD2268" w:rsidRPr="002349FE" w:rsidRDefault="00DD2268" w:rsidP="00165829">
      <w:pPr>
        <w:numPr>
          <w:ilvl w:val="0"/>
          <w:numId w:val="43"/>
        </w:numPr>
        <w:spacing w:after="0" w:line="276" w:lineRule="auto"/>
        <w:ind w:right="14" w:hanging="360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 xml:space="preserve">Oferent jest zobowiązany podczas realizacji zadania do wykonania obowiązków informacyjnych oraz promocji zadania wskazanych w pkt. </w:t>
      </w:r>
      <w:r w:rsidR="003672AB">
        <w:rPr>
          <w:color w:val="000000" w:themeColor="text1"/>
          <w:szCs w:val="24"/>
        </w:rPr>
        <w:t>7</w:t>
      </w:r>
      <w:r w:rsidRPr="002349FE">
        <w:rPr>
          <w:color w:val="000000" w:themeColor="text1"/>
          <w:szCs w:val="24"/>
        </w:rPr>
        <w:t xml:space="preserve"> niniejszego ogłoszenia</w:t>
      </w:r>
      <w:r w:rsidR="00BD00A0">
        <w:rPr>
          <w:color w:val="000000" w:themeColor="text1"/>
          <w:szCs w:val="24"/>
        </w:rPr>
        <w:t>.</w:t>
      </w:r>
    </w:p>
    <w:p w:rsidR="00646A93" w:rsidRPr="002349FE" w:rsidRDefault="00646A93" w:rsidP="00165829">
      <w:pPr>
        <w:numPr>
          <w:ilvl w:val="0"/>
          <w:numId w:val="43"/>
        </w:numPr>
        <w:spacing w:after="0" w:line="276" w:lineRule="auto"/>
        <w:ind w:right="14" w:hanging="360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 xml:space="preserve">Zadanie zostanie uznane za zrealizowane, jeżeli rezultaty zadania zostaną osiągnięte </w:t>
      </w:r>
      <w:r w:rsidRPr="002349FE">
        <w:rPr>
          <w:color w:val="000000" w:themeColor="text1"/>
          <w:szCs w:val="24"/>
        </w:rPr>
        <w:br/>
        <w:t>na poziomie minimum 80%</w:t>
      </w:r>
      <w:r w:rsidR="00BD00A0">
        <w:rPr>
          <w:color w:val="000000" w:themeColor="text1"/>
          <w:szCs w:val="24"/>
        </w:rPr>
        <w:t>.</w:t>
      </w:r>
    </w:p>
    <w:p w:rsidR="00646A93" w:rsidRPr="002349FE" w:rsidRDefault="00646A93" w:rsidP="00165829">
      <w:pPr>
        <w:numPr>
          <w:ilvl w:val="0"/>
          <w:numId w:val="43"/>
        </w:numPr>
        <w:spacing w:after="0" w:line="276" w:lineRule="auto"/>
        <w:ind w:right="14" w:hanging="360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Suma kosztów administracyjnych związanych z realizacją zadania nie może przekroczyć 5% planowanej kwoty dotacji</w:t>
      </w:r>
      <w:r w:rsidR="00BD00A0">
        <w:rPr>
          <w:color w:val="000000" w:themeColor="text1"/>
          <w:szCs w:val="24"/>
        </w:rPr>
        <w:t>.</w:t>
      </w:r>
    </w:p>
    <w:p w:rsidR="00AE4119" w:rsidRPr="002349FE" w:rsidRDefault="00A648E1" w:rsidP="00165829">
      <w:pPr>
        <w:numPr>
          <w:ilvl w:val="0"/>
          <w:numId w:val="43"/>
        </w:numPr>
        <w:spacing w:after="0" w:line="276" w:lineRule="auto"/>
        <w:ind w:right="14" w:hanging="360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P</w:t>
      </w:r>
      <w:r w:rsidR="00FA6ABA" w:rsidRPr="002349FE">
        <w:rPr>
          <w:color w:val="000000" w:themeColor="text1"/>
          <w:szCs w:val="24"/>
        </w:rPr>
        <w:t>ozostałe warunki realizacji zadania zostały określone w załączniku nr 1 do niniejszego ogłoszenia.</w:t>
      </w:r>
    </w:p>
    <w:p w:rsidR="00173274" w:rsidRPr="002349FE" w:rsidRDefault="00173274" w:rsidP="003C155A">
      <w:pPr>
        <w:numPr>
          <w:ilvl w:val="0"/>
          <w:numId w:val="4"/>
        </w:numPr>
        <w:spacing w:before="120" w:after="120" w:line="266" w:lineRule="auto"/>
        <w:ind w:left="521" w:right="11" w:hanging="357"/>
        <w:rPr>
          <w:b/>
          <w:color w:val="000000" w:themeColor="text1"/>
        </w:rPr>
      </w:pPr>
      <w:r w:rsidRPr="002349FE">
        <w:rPr>
          <w:b/>
          <w:color w:val="000000" w:themeColor="text1"/>
        </w:rPr>
        <w:t xml:space="preserve">Warunki służące zapewnieniu dostępności osobom ze szczególnymi potrzebami </w:t>
      </w:r>
      <w:r w:rsidR="00C907E8" w:rsidRPr="002349FE">
        <w:rPr>
          <w:b/>
          <w:color w:val="000000" w:themeColor="text1"/>
        </w:rPr>
        <w:br/>
      </w:r>
      <w:r w:rsidRPr="002349FE">
        <w:rPr>
          <w:b/>
          <w:color w:val="000000" w:themeColor="text1"/>
        </w:rPr>
        <w:t>w zadaniu publicznym:</w:t>
      </w:r>
    </w:p>
    <w:p w:rsidR="00173274" w:rsidRPr="002349FE" w:rsidRDefault="00173274" w:rsidP="00173274">
      <w:pPr>
        <w:numPr>
          <w:ilvl w:val="0"/>
          <w:numId w:val="12"/>
        </w:numPr>
        <w:spacing w:after="0" w:line="276" w:lineRule="auto"/>
        <w:ind w:right="0" w:hanging="357"/>
        <w:rPr>
          <w:color w:val="000000" w:themeColor="text1"/>
          <w:szCs w:val="24"/>
        </w:rPr>
      </w:pPr>
      <w:r w:rsidRPr="002349FE">
        <w:rPr>
          <w:color w:val="000000" w:themeColor="text1"/>
        </w:rPr>
        <w:t>Oferent</w:t>
      </w:r>
      <w:r w:rsidRPr="002349FE">
        <w:rPr>
          <w:color w:val="000000" w:themeColor="text1"/>
          <w:szCs w:val="24"/>
        </w:rPr>
        <w:t xml:space="preserve"> jest zobowiązany w części VI. Oferty „Inne informacje” do wskazania warunków służących zapewnieniu dostępności osobom ze szczególnymi potrzebami </w:t>
      </w:r>
      <w:r w:rsidRPr="002349FE">
        <w:rPr>
          <w:color w:val="000000" w:themeColor="text1"/>
          <w:szCs w:val="24"/>
        </w:rPr>
        <w:br/>
        <w:t xml:space="preserve">w zakresie realizowanego zadania publicznego z uwzględnieniem postanowień ustawy </w:t>
      </w:r>
      <w:r w:rsidR="00F53910">
        <w:rPr>
          <w:color w:val="000000" w:themeColor="text1"/>
          <w:szCs w:val="24"/>
        </w:rPr>
        <w:br/>
      </w:r>
      <w:r w:rsidRPr="002349FE">
        <w:rPr>
          <w:color w:val="000000" w:themeColor="text1"/>
          <w:szCs w:val="24"/>
        </w:rPr>
        <w:t xml:space="preserve">z dnia 19 lipca 2019 r. </w:t>
      </w:r>
      <w:r w:rsidRPr="002349FE">
        <w:rPr>
          <w:i/>
          <w:iCs/>
          <w:color w:val="000000" w:themeColor="text1"/>
          <w:szCs w:val="24"/>
        </w:rPr>
        <w:t>o zapewnieniu dostępności osobom ze szczególnymi potrzebami</w:t>
      </w:r>
      <w:r w:rsidRPr="002349FE">
        <w:rPr>
          <w:color w:val="000000" w:themeColor="text1"/>
          <w:szCs w:val="24"/>
        </w:rPr>
        <w:t xml:space="preserve">, deklarując spełnienie warunków </w:t>
      </w:r>
      <w:r w:rsidRPr="002349FE">
        <w:rPr>
          <w:color w:val="000000" w:themeColor="text1"/>
          <w:szCs w:val="24"/>
          <w:shd w:val="clear" w:color="auto" w:fill="FFFFFF"/>
        </w:rPr>
        <w:t>dostępności:</w:t>
      </w:r>
    </w:p>
    <w:p w:rsidR="00173274" w:rsidRPr="002349FE" w:rsidRDefault="00173274" w:rsidP="00173274">
      <w:pPr>
        <w:pStyle w:val="Akapitzlist"/>
        <w:numPr>
          <w:ilvl w:val="0"/>
          <w:numId w:val="9"/>
        </w:numPr>
        <w:spacing w:after="0" w:line="276" w:lineRule="auto"/>
        <w:ind w:right="0"/>
        <w:rPr>
          <w:color w:val="000000" w:themeColor="text1"/>
          <w:szCs w:val="24"/>
          <w:shd w:val="clear" w:color="auto" w:fill="FFFFFF"/>
        </w:rPr>
      </w:pPr>
      <w:r w:rsidRPr="002349FE">
        <w:rPr>
          <w:color w:val="000000" w:themeColor="text1"/>
          <w:szCs w:val="24"/>
          <w:shd w:val="clear" w:color="auto" w:fill="FFFFFF"/>
        </w:rPr>
        <w:t>architektonicznej poprzez:</w:t>
      </w:r>
    </w:p>
    <w:p w:rsidR="00173274" w:rsidRPr="002349FE" w:rsidRDefault="00173274" w:rsidP="00173274">
      <w:pPr>
        <w:pStyle w:val="Akapitzlist"/>
        <w:numPr>
          <w:ilvl w:val="0"/>
          <w:numId w:val="10"/>
        </w:numPr>
        <w:spacing w:after="0" w:line="276" w:lineRule="auto"/>
        <w:ind w:right="0"/>
        <w:rPr>
          <w:color w:val="000000" w:themeColor="text1"/>
          <w:szCs w:val="24"/>
          <w:shd w:val="clear" w:color="auto" w:fill="FFFFFF"/>
        </w:rPr>
      </w:pPr>
      <w:r w:rsidRPr="002349FE">
        <w:rPr>
          <w:color w:val="000000" w:themeColor="text1"/>
          <w:szCs w:val="24"/>
          <w:shd w:val="clear" w:color="auto" w:fill="FFFFFF"/>
        </w:rPr>
        <w:t>zapewnienie wolnych od barier poziomych i pionowych przestrzeni komunikacyjnych budynków,</w:t>
      </w:r>
    </w:p>
    <w:p w:rsidR="00173274" w:rsidRPr="002349FE" w:rsidRDefault="00173274" w:rsidP="00173274">
      <w:pPr>
        <w:pStyle w:val="Akapitzlist"/>
        <w:numPr>
          <w:ilvl w:val="0"/>
          <w:numId w:val="10"/>
        </w:numPr>
        <w:spacing w:after="0" w:line="276" w:lineRule="auto"/>
        <w:ind w:right="0"/>
        <w:rPr>
          <w:color w:val="000000" w:themeColor="text1"/>
          <w:szCs w:val="24"/>
          <w:shd w:val="clear" w:color="auto" w:fill="FFFFFF"/>
        </w:rPr>
      </w:pPr>
      <w:r w:rsidRPr="002349FE">
        <w:rPr>
          <w:color w:val="000000" w:themeColor="text1"/>
          <w:szCs w:val="24"/>
          <w:shd w:val="clear" w:color="auto" w:fill="FFFFFF"/>
        </w:rPr>
        <w:t>zapewnienie dostępu do wszystkich pomieszczeń, z wyłączeniem pomieszczeń technicznych,</w:t>
      </w:r>
    </w:p>
    <w:p w:rsidR="00173274" w:rsidRPr="002349FE" w:rsidRDefault="00173274" w:rsidP="00173274">
      <w:pPr>
        <w:pStyle w:val="Akapitzlist"/>
        <w:numPr>
          <w:ilvl w:val="0"/>
          <w:numId w:val="10"/>
        </w:numPr>
        <w:spacing w:after="0" w:line="276" w:lineRule="auto"/>
        <w:ind w:right="0"/>
        <w:rPr>
          <w:color w:val="000000" w:themeColor="text1"/>
          <w:szCs w:val="24"/>
          <w:shd w:val="clear" w:color="auto" w:fill="FFFFFF"/>
        </w:rPr>
      </w:pPr>
      <w:r w:rsidRPr="002349FE">
        <w:rPr>
          <w:color w:val="000000" w:themeColor="text1"/>
          <w:szCs w:val="24"/>
          <w:shd w:val="clear" w:color="auto" w:fill="FFFFFF"/>
        </w:rPr>
        <w:t>zamieszczenie rozkładu pomieszczeń w budynku (w formie wizualnej, dotykowej lub głosowej),</w:t>
      </w:r>
    </w:p>
    <w:p w:rsidR="00173274" w:rsidRPr="002349FE" w:rsidRDefault="00173274" w:rsidP="00173274">
      <w:pPr>
        <w:pStyle w:val="Akapitzlist"/>
        <w:numPr>
          <w:ilvl w:val="0"/>
          <w:numId w:val="10"/>
        </w:numPr>
        <w:spacing w:after="0" w:line="276" w:lineRule="auto"/>
        <w:ind w:right="0"/>
        <w:rPr>
          <w:color w:val="000000" w:themeColor="text1"/>
          <w:szCs w:val="24"/>
          <w:shd w:val="clear" w:color="auto" w:fill="FFFFFF"/>
        </w:rPr>
      </w:pPr>
      <w:r w:rsidRPr="002349FE">
        <w:rPr>
          <w:color w:val="000000" w:themeColor="text1"/>
          <w:szCs w:val="24"/>
          <w:shd w:val="clear" w:color="auto" w:fill="FFFFFF"/>
        </w:rPr>
        <w:t>zapewnienie wstępu do budynk</w:t>
      </w:r>
      <w:r w:rsidR="00AB1D56">
        <w:rPr>
          <w:color w:val="000000" w:themeColor="text1"/>
          <w:szCs w:val="24"/>
          <w:shd w:val="clear" w:color="auto" w:fill="FFFFFF"/>
        </w:rPr>
        <w:t>u</w:t>
      </w:r>
      <w:r w:rsidRPr="002349FE">
        <w:rPr>
          <w:color w:val="000000" w:themeColor="text1"/>
          <w:szCs w:val="24"/>
          <w:shd w:val="clear" w:color="auto" w:fill="FFFFFF"/>
        </w:rPr>
        <w:t xml:space="preserve"> osobie korzystającej z psa asystującego,</w:t>
      </w:r>
    </w:p>
    <w:p w:rsidR="00173274" w:rsidRPr="00731F0C" w:rsidRDefault="00173274" w:rsidP="00731F0C">
      <w:pPr>
        <w:pStyle w:val="Akapitzlist"/>
        <w:numPr>
          <w:ilvl w:val="0"/>
          <w:numId w:val="10"/>
        </w:numPr>
        <w:spacing w:after="0" w:line="276" w:lineRule="auto"/>
        <w:ind w:right="0"/>
        <w:rPr>
          <w:color w:val="000000" w:themeColor="text1"/>
          <w:szCs w:val="24"/>
          <w:shd w:val="clear" w:color="auto" w:fill="FFFFFF"/>
        </w:rPr>
      </w:pPr>
      <w:r w:rsidRPr="002349FE">
        <w:rPr>
          <w:color w:val="000000" w:themeColor="text1"/>
          <w:szCs w:val="24"/>
          <w:shd w:val="clear" w:color="auto" w:fill="FFFFFF"/>
        </w:rPr>
        <w:t xml:space="preserve">wydzielenie miejsc parkingowych przystosowanych dla osób </w:t>
      </w:r>
      <w:r w:rsidRPr="002349FE">
        <w:rPr>
          <w:color w:val="000000" w:themeColor="text1"/>
          <w:szCs w:val="24"/>
          <w:shd w:val="clear" w:color="auto" w:fill="FFFFFF"/>
        </w:rPr>
        <w:br/>
        <w:t>o szczególnych potrzebach,</w:t>
      </w:r>
    </w:p>
    <w:p w:rsidR="00173274" w:rsidRPr="002349FE" w:rsidRDefault="00764309" w:rsidP="00173274">
      <w:pPr>
        <w:pStyle w:val="Akapitzlist"/>
        <w:numPr>
          <w:ilvl w:val="0"/>
          <w:numId w:val="9"/>
        </w:numPr>
        <w:spacing w:after="0" w:line="276" w:lineRule="auto"/>
        <w:ind w:right="0"/>
        <w:rPr>
          <w:color w:val="000000" w:themeColor="text1"/>
          <w:szCs w:val="24"/>
        </w:rPr>
      </w:pPr>
      <w:r>
        <w:rPr>
          <w:color w:val="000000" w:themeColor="text1"/>
          <w:szCs w:val="24"/>
          <w:shd w:val="clear" w:color="auto" w:fill="FFFFFF"/>
        </w:rPr>
        <w:t>cyfrowej</w:t>
      </w:r>
      <w:r w:rsidR="00173274" w:rsidRPr="002349FE">
        <w:rPr>
          <w:color w:val="000000" w:themeColor="text1"/>
          <w:szCs w:val="24"/>
          <w:shd w:val="clear" w:color="auto" w:fill="FFFFFF"/>
        </w:rPr>
        <w:t xml:space="preserve"> poprzez dostosowanie strony internetowej informującej o zadaniu zgodnie z ustawą z dnia 4 kwietnia 2019 r. </w:t>
      </w:r>
      <w:r w:rsidR="00173274" w:rsidRPr="003B7D42">
        <w:rPr>
          <w:i/>
          <w:color w:val="000000" w:themeColor="text1"/>
          <w:szCs w:val="24"/>
          <w:shd w:val="clear" w:color="auto" w:fill="FFFFFF"/>
        </w:rPr>
        <w:t xml:space="preserve">o dostępności cyfrowej stron internetowych </w:t>
      </w:r>
      <w:r w:rsidRPr="003B7D42">
        <w:rPr>
          <w:i/>
          <w:color w:val="000000" w:themeColor="text1"/>
          <w:szCs w:val="24"/>
          <w:shd w:val="clear" w:color="auto" w:fill="FFFFFF"/>
        </w:rPr>
        <w:br/>
      </w:r>
      <w:r w:rsidR="00173274" w:rsidRPr="003B7D42">
        <w:rPr>
          <w:i/>
          <w:color w:val="000000" w:themeColor="text1"/>
          <w:szCs w:val="24"/>
          <w:shd w:val="clear" w:color="auto" w:fill="FFFFFF"/>
        </w:rPr>
        <w:t>i aplikacji mobilnych podmiotów publicznych</w:t>
      </w:r>
      <w:r w:rsidR="00173274" w:rsidRPr="002349FE">
        <w:rPr>
          <w:color w:val="000000" w:themeColor="text1"/>
          <w:szCs w:val="24"/>
          <w:shd w:val="clear" w:color="auto" w:fill="FFFFFF"/>
        </w:rPr>
        <w:t>,</w:t>
      </w:r>
    </w:p>
    <w:p w:rsidR="00173274" w:rsidRPr="002349FE" w:rsidRDefault="00173274" w:rsidP="00173274">
      <w:pPr>
        <w:pStyle w:val="Akapitzlist"/>
        <w:numPr>
          <w:ilvl w:val="0"/>
          <w:numId w:val="9"/>
        </w:numPr>
        <w:spacing w:after="0" w:line="276" w:lineRule="auto"/>
        <w:ind w:right="0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  <w:shd w:val="clear" w:color="auto" w:fill="FFFFFF"/>
        </w:rPr>
        <w:t>informacyjno-komunikacyjnej poprzez:</w:t>
      </w:r>
    </w:p>
    <w:p w:rsidR="00173274" w:rsidRPr="002349FE" w:rsidRDefault="00173274" w:rsidP="00173274">
      <w:pPr>
        <w:pStyle w:val="Akapitzlist"/>
        <w:numPr>
          <w:ilvl w:val="0"/>
          <w:numId w:val="11"/>
        </w:numPr>
        <w:spacing w:after="0" w:line="276" w:lineRule="auto"/>
        <w:ind w:right="0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zapewnienie wsparcia komunikacyjnego  (osobie posługującej się językiem migowym, innej formy komunikacji),</w:t>
      </w:r>
    </w:p>
    <w:p w:rsidR="00173274" w:rsidRPr="002349FE" w:rsidRDefault="00173274" w:rsidP="00173274">
      <w:pPr>
        <w:pStyle w:val="Akapitzlist"/>
        <w:numPr>
          <w:ilvl w:val="0"/>
          <w:numId w:val="11"/>
        </w:numPr>
        <w:spacing w:after="0" w:line="276" w:lineRule="auto"/>
        <w:ind w:right="0"/>
        <w:rPr>
          <w:color w:val="000000" w:themeColor="text1"/>
          <w:szCs w:val="24"/>
          <w:shd w:val="clear" w:color="auto" w:fill="FFFFFF"/>
        </w:rPr>
      </w:pPr>
      <w:r w:rsidRPr="002349FE">
        <w:rPr>
          <w:color w:val="000000" w:themeColor="text1"/>
          <w:szCs w:val="24"/>
          <w:shd w:val="clear" w:color="auto" w:fill="FFFFFF"/>
        </w:rPr>
        <w:t>wyznaczenia osoby do prowadzenia z osobami zainteresowanymi korespondencji w sposób li</w:t>
      </w:r>
      <w:r w:rsidR="003B7D42">
        <w:rPr>
          <w:color w:val="000000" w:themeColor="text1"/>
          <w:szCs w:val="24"/>
          <w:shd w:val="clear" w:color="auto" w:fill="FFFFFF"/>
        </w:rPr>
        <w:t xml:space="preserve">stowny, mailowy, telefoniczny oraz </w:t>
      </w:r>
      <w:r w:rsidR="003B7D42">
        <w:rPr>
          <w:color w:val="000000" w:themeColor="text1"/>
          <w:szCs w:val="24"/>
          <w:shd w:val="clear" w:color="auto" w:fill="FFFFFF"/>
        </w:rPr>
        <w:br/>
      </w:r>
      <w:r w:rsidRPr="002349FE">
        <w:rPr>
          <w:color w:val="000000" w:themeColor="text1"/>
          <w:szCs w:val="24"/>
          <w:shd w:val="clear" w:color="auto" w:fill="FFFFFF"/>
        </w:rPr>
        <w:t>z wykorzystaniem portali społecznościowych,</w:t>
      </w:r>
    </w:p>
    <w:p w:rsidR="00173274" w:rsidRPr="002349FE" w:rsidRDefault="00173274" w:rsidP="00173274">
      <w:pPr>
        <w:pStyle w:val="Akapitzlist"/>
        <w:numPr>
          <w:ilvl w:val="0"/>
          <w:numId w:val="11"/>
        </w:numPr>
        <w:spacing w:after="0" w:line="276" w:lineRule="auto"/>
        <w:ind w:right="0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w przypadku złożenia wniosku przez osobę ze szczególnymi potrzebami, zapewnienie komunikacji z podmiotem w formie określonej we wniosku</w:t>
      </w:r>
      <w:r w:rsidR="00AB1D56">
        <w:rPr>
          <w:color w:val="000000" w:themeColor="text1"/>
          <w:szCs w:val="24"/>
        </w:rPr>
        <w:t>.</w:t>
      </w:r>
    </w:p>
    <w:p w:rsidR="00173274" w:rsidRPr="002349FE" w:rsidRDefault="00173274" w:rsidP="00173274">
      <w:pPr>
        <w:spacing w:after="0" w:line="276" w:lineRule="auto"/>
        <w:ind w:left="818" w:right="0" w:firstLine="0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  <w:shd w:val="clear" w:color="auto" w:fill="FFFFFF"/>
        </w:rPr>
        <w:lastRenderedPageBreak/>
        <w:t xml:space="preserve">W przypadku braku możliwości zapewnienia dostępności architektonicznej </w:t>
      </w:r>
      <w:r w:rsidRPr="002349FE">
        <w:rPr>
          <w:color w:val="000000" w:themeColor="text1"/>
          <w:szCs w:val="24"/>
          <w:shd w:val="clear" w:color="auto" w:fill="FFFFFF"/>
        </w:rPr>
        <w:br/>
        <w:t>i informacyjno-komunikacyjnej, Oferent zobowiązany jest zapewnić dostęp alternatywny</w:t>
      </w:r>
      <w:r w:rsidR="00A12077">
        <w:rPr>
          <w:color w:val="000000" w:themeColor="text1"/>
          <w:szCs w:val="24"/>
        </w:rPr>
        <w:t>.</w:t>
      </w:r>
    </w:p>
    <w:p w:rsidR="00173274" w:rsidRPr="002349FE" w:rsidRDefault="00173274" w:rsidP="00173274">
      <w:pPr>
        <w:numPr>
          <w:ilvl w:val="0"/>
          <w:numId w:val="12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</w:rPr>
        <w:t>Zapewnienie warunków dostępności osobom ze szczególnymi potrzebami</w:t>
      </w:r>
      <w:r w:rsidR="00AB1D56">
        <w:rPr>
          <w:color w:val="000000" w:themeColor="text1"/>
        </w:rPr>
        <w:t>,</w:t>
      </w:r>
      <w:r w:rsidRPr="002349FE">
        <w:rPr>
          <w:color w:val="000000" w:themeColor="text1"/>
        </w:rPr>
        <w:t xml:space="preserve"> o których mowa w </w:t>
      </w:r>
      <w:proofErr w:type="spellStart"/>
      <w:r w:rsidRPr="002349FE">
        <w:rPr>
          <w:color w:val="000000" w:themeColor="text1"/>
        </w:rPr>
        <w:t>ppkt</w:t>
      </w:r>
      <w:proofErr w:type="spellEnd"/>
      <w:r w:rsidRPr="002349FE">
        <w:rPr>
          <w:color w:val="000000" w:themeColor="text1"/>
        </w:rPr>
        <w:t>. 1 dotyczy wszystkich odbiorców zadania (uczestnicy, opiekunowie, publiczność)</w:t>
      </w:r>
      <w:r w:rsidR="00BD00A0">
        <w:rPr>
          <w:color w:val="000000" w:themeColor="text1"/>
        </w:rPr>
        <w:t>.</w:t>
      </w:r>
    </w:p>
    <w:p w:rsidR="00173274" w:rsidRPr="002349FE" w:rsidRDefault="00DD2268" w:rsidP="003C155A">
      <w:pPr>
        <w:numPr>
          <w:ilvl w:val="0"/>
          <w:numId w:val="4"/>
        </w:numPr>
        <w:spacing w:before="120" w:after="120" w:line="266" w:lineRule="auto"/>
        <w:ind w:left="521" w:right="11" w:hanging="357"/>
        <w:rPr>
          <w:b/>
          <w:color w:val="000000" w:themeColor="text1"/>
        </w:rPr>
      </w:pPr>
      <w:r w:rsidRPr="002349FE">
        <w:rPr>
          <w:b/>
          <w:color w:val="000000" w:themeColor="text1"/>
        </w:rPr>
        <w:t>O</w:t>
      </w:r>
      <w:r w:rsidR="00173274" w:rsidRPr="002349FE">
        <w:rPr>
          <w:b/>
          <w:color w:val="000000" w:themeColor="text1"/>
        </w:rPr>
        <w:t>bowiązki informacyjne</w:t>
      </w:r>
      <w:r w:rsidRPr="002349FE">
        <w:rPr>
          <w:b/>
          <w:color w:val="000000" w:themeColor="text1"/>
        </w:rPr>
        <w:t xml:space="preserve"> oraz promocja zadania publicznego</w:t>
      </w:r>
      <w:r w:rsidR="00AD4FB0">
        <w:rPr>
          <w:b/>
          <w:color w:val="000000" w:themeColor="text1"/>
        </w:rPr>
        <w:t>:</w:t>
      </w:r>
    </w:p>
    <w:p w:rsidR="00DD2268" w:rsidRPr="002349FE" w:rsidRDefault="00DD2268" w:rsidP="00DD2268">
      <w:pPr>
        <w:numPr>
          <w:ilvl w:val="0"/>
          <w:numId w:val="36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  <w:szCs w:val="24"/>
        </w:rPr>
        <w:t xml:space="preserve">Zleceniobiorca jest zobowiązany do </w:t>
      </w:r>
      <w:r w:rsidRPr="002349FE">
        <w:rPr>
          <w:color w:val="000000" w:themeColor="text1"/>
        </w:rPr>
        <w:t>umieszczania</w:t>
      </w:r>
      <w:r w:rsidRPr="002349FE">
        <w:rPr>
          <w:color w:val="000000" w:themeColor="text1"/>
          <w:szCs w:val="24"/>
        </w:rPr>
        <w:t xml:space="preserve"> orła Ministerstwa Obrony Narodowej oraz znaku promocyjnego Wojska Polskiego określonych w rozporządzeniu Ministra Obrony Narodowej z dnia 4 maja 2009 r. </w:t>
      </w:r>
      <w:r w:rsidRPr="002349FE">
        <w:rPr>
          <w:i/>
          <w:color w:val="000000" w:themeColor="text1"/>
          <w:szCs w:val="24"/>
        </w:rPr>
        <w:t>w sprawie określenia innych znaków używanych w Siłach Zbrojnych Rzeczypospolitej Polskiej</w:t>
      </w:r>
      <w:r w:rsidRPr="002349FE">
        <w:rPr>
          <w:color w:val="000000" w:themeColor="text1"/>
          <w:szCs w:val="24"/>
        </w:rPr>
        <w:t xml:space="preserve"> (</w:t>
      </w:r>
      <w:r w:rsidRPr="002349FE">
        <w:rPr>
          <w:rStyle w:val="ng-binding"/>
          <w:color w:val="000000" w:themeColor="text1"/>
          <w:szCs w:val="24"/>
        </w:rPr>
        <w:t>Dz.U. z 2009 r. nr 82 poz. 689, z </w:t>
      </w:r>
      <w:proofErr w:type="spellStart"/>
      <w:r w:rsidRPr="002349FE">
        <w:rPr>
          <w:rStyle w:val="ng-binding"/>
          <w:color w:val="000000" w:themeColor="text1"/>
          <w:szCs w:val="24"/>
        </w:rPr>
        <w:t>późn</w:t>
      </w:r>
      <w:proofErr w:type="spellEnd"/>
      <w:r w:rsidRPr="002349FE">
        <w:rPr>
          <w:rStyle w:val="ng-binding"/>
          <w:color w:val="000000" w:themeColor="text1"/>
          <w:szCs w:val="24"/>
        </w:rPr>
        <w:t xml:space="preserve">. zm.) </w:t>
      </w:r>
      <w:r w:rsidRPr="002349FE">
        <w:rPr>
          <w:color w:val="000000" w:themeColor="text1"/>
          <w:szCs w:val="24"/>
        </w:rPr>
        <w:t xml:space="preserve">oraz informacji, że zadanie publiczne jest współfinansowane ze środków otrzymanych od zleceniodawcy, na wszystkich materiałach, w szczególności promocyjnych, informacyjnych, szkoleniowych i edukacyjnych, dotyczących realizowanego zadania </w:t>
      </w:r>
      <w:r w:rsidRPr="002349FE">
        <w:rPr>
          <w:color w:val="000000" w:themeColor="text1"/>
        </w:rPr>
        <w:t>publicznego</w:t>
      </w:r>
      <w:r w:rsidRPr="002349FE">
        <w:rPr>
          <w:color w:val="000000" w:themeColor="text1"/>
          <w:szCs w:val="24"/>
        </w:rPr>
        <w:t xml:space="preserve"> oraz zakupionych rzeczach, o ile ich wielkość i przeznaczenie tego nie uniemożliwia, proporcjonalnie do wielkości innych oznaczeń, w sposób zapewniający jego dobrą widoczność</w:t>
      </w:r>
      <w:r w:rsidR="00CB3056">
        <w:rPr>
          <w:color w:val="000000" w:themeColor="text1"/>
          <w:szCs w:val="24"/>
        </w:rPr>
        <w:t>.</w:t>
      </w:r>
    </w:p>
    <w:p w:rsidR="00DD2268" w:rsidRPr="002349FE" w:rsidRDefault="00DD2268" w:rsidP="00DD2268">
      <w:pPr>
        <w:numPr>
          <w:ilvl w:val="0"/>
          <w:numId w:val="36"/>
        </w:numPr>
        <w:spacing w:after="0" w:line="276" w:lineRule="auto"/>
        <w:ind w:right="0" w:hanging="357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 xml:space="preserve">W </w:t>
      </w:r>
      <w:r w:rsidRPr="002349FE">
        <w:rPr>
          <w:color w:val="000000" w:themeColor="text1"/>
        </w:rPr>
        <w:t>sytuacji</w:t>
      </w:r>
      <w:r w:rsidRPr="002349FE">
        <w:rPr>
          <w:color w:val="000000" w:themeColor="text1"/>
          <w:szCs w:val="24"/>
        </w:rPr>
        <w:t xml:space="preserve">, kiedy zadanie publiczne zostało sfinansowane lub dofinansowane z budżetu państwa w wysokości powyżej 50.000,00 zł, realizujący zadanie jest zobowiązany do wykonania obowiązku, o którym mowa w art. 35a ustawy z dnia 27 sierpnia 2009 r. </w:t>
      </w:r>
      <w:r w:rsidRPr="002349FE">
        <w:rPr>
          <w:color w:val="000000" w:themeColor="text1"/>
          <w:szCs w:val="24"/>
        </w:rPr>
        <w:br/>
        <w:t>o finansach publicznych (Dz.U. z 2021 poz. 305</w:t>
      </w:r>
      <w:r w:rsidR="00CB3056">
        <w:rPr>
          <w:color w:val="000000" w:themeColor="text1"/>
          <w:szCs w:val="24"/>
        </w:rPr>
        <w:t xml:space="preserve">, z </w:t>
      </w:r>
      <w:proofErr w:type="spellStart"/>
      <w:r w:rsidR="00CB3056">
        <w:rPr>
          <w:color w:val="000000" w:themeColor="text1"/>
          <w:szCs w:val="24"/>
        </w:rPr>
        <w:t>późn</w:t>
      </w:r>
      <w:proofErr w:type="spellEnd"/>
      <w:r w:rsidR="00CB3056">
        <w:rPr>
          <w:color w:val="000000" w:themeColor="text1"/>
          <w:szCs w:val="24"/>
        </w:rPr>
        <w:t>. zm.</w:t>
      </w:r>
      <w:r w:rsidRPr="002349FE">
        <w:rPr>
          <w:color w:val="000000" w:themeColor="text1"/>
          <w:szCs w:val="24"/>
        </w:rPr>
        <w:t>), tj. do podjęcia działań informacyjnych dotyczących udzielonego finansowania lub dof</w:t>
      </w:r>
      <w:r w:rsidR="00CB3056">
        <w:rPr>
          <w:color w:val="000000" w:themeColor="text1"/>
          <w:szCs w:val="24"/>
        </w:rPr>
        <w:t xml:space="preserve">inansowania z budżetu państwa, </w:t>
      </w:r>
      <w:r w:rsidRPr="002349FE">
        <w:rPr>
          <w:color w:val="000000" w:themeColor="text1"/>
          <w:szCs w:val="24"/>
        </w:rPr>
        <w:t>o których mowa w § 2 pkt 2 i 3 rozporządzenia Rady Ministrów z dnia 7 maja 2021 r.</w:t>
      </w:r>
      <w:r w:rsidRPr="002349FE">
        <w:rPr>
          <w:i/>
          <w:iCs/>
          <w:color w:val="000000" w:themeColor="text1"/>
          <w:szCs w:val="24"/>
        </w:rPr>
        <w:t xml:space="preserve"> w sprawie określenia działań informacyjnych podejmowanych przez podmioty </w:t>
      </w:r>
      <w:r w:rsidRPr="00CB3056">
        <w:rPr>
          <w:i/>
          <w:iCs/>
          <w:color w:val="000000" w:themeColor="text1"/>
          <w:szCs w:val="24"/>
        </w:rPr>
        <w:t xml:space="preserve">realizujące zadania </w:t>
      </w:r>
      <w:r w:rsidRPr="00CB3056">
        <w:rPr>
          <w:i/>
          <w:color w:val="000000" w:themeColor="text1"/>
          <w:szCs w:val="24"/>
        </w:rPr>
        <w:t>finansowane i dofinansowane z budżetu państwa lub z państwowych funduszy celowych</w:t>
      </w:r>
      <w:r w:rsidRPr="002349FE">
        <w:rPr>
          <w:color w:val="000000" w:themeColor="text1"/>
          <w:szCs w:val="24"/>
        </w:rPr>
        <w:t xml:space="preserve"> (Dz. U. poz. 953</w:t>
      </w:r>
      <w:r w:rsidR="006A7883">
        <w:rPr>
          <w:color w:val="000000" w:themeColor="text1"/>
          <w:szCs w:val="24"/>
        </w:rPr>
        <w:t xml:space="preserve">, z </w:t>
      </w:r>
      <w:proofErr w:type="spellStart"/>
      <w:r w:rsidR="006A7883">
        <w:rPr>
          <w:color w:val="000000" w:themeColor="text1"/>
          <w:szCs w:val="24"/>
        </w:rPr>
        <w:t>późn</w:t>
      </w:r>
      <w:proofErr w:type="spellEnd"/>
      <w:r w:rsidR="006A7883">
        <w:rPr>
          <w:color w:val="000000" w:themeColor="text1"/>
          <w:szCs w:val="24"/>
        </w:rPr>
        <w:t>. zm.</w:t>
      </w:r>
      <w:r w:rsidRPr="002349FE">
        <w:rPr>
          <w:color w:val="000000" w:themeColor="text1"/>
          <w:szCs w:val="24"/>
        </w:rPr>
        <w:t>), w sposób określony w tym rozporządzeniu</w:t>
      </w:r>
      <w:r w:rsidR="00CB3056">
        <w:rPr>
          <w:color w:val="000000" w:themeColor="text1"/>
          <w:szCs w:val="24"/>
        </w:rPr>
        <w:t>.</w:t>
      </w:r>
    </w:p>
    <w:p w:rsidR="00173274" w:rsidRPr="002349FE" w:rsidRDefault="00173274" w:rsidP="00DD2268">
      <w:pPr>
        <w:numPr>
          <w:ilvl w:val="0"/>
          <w:numId w:val="36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</w:rPr>
        <w:t>Oferent jest zobowiązany przedstawić w ofercie plan promocji zadania publicznego według określonych poniżej warunków</w:t>
      </w:r>
      <w:r w:rsidR="00AD4FB0" w:rsidRPr="00AD4FB0">
        <w:rPr>
          <w:color w:val="000000" w:themeColor="text1"/>
        </w:rPr>
        <w:t xml:space="preserve"> </w:t>
      </w:r>
      <w:r w:rsidR="00AD4FB0">
        <w:rPr>
          <w:color w:val="000000" w:themeColor="text1"/>
        </w:rPr>
        <w:t>uwzględniających m.in.</w:t>
      </w:r>
      <w:r w:rsidR="00AD4FB0" w:rsidRPr="002349FE">
        <w:rPr>
          <w:color w:val="000000" w:themeColor="text1"/>
        </w:rPr>
        <w:t>:</w:t>
      </w:r>
    </w:p>
    <w:p w:rsidR="00173274" w:rsidRPr="002349FE" w:rsidRDefault="00173274" w:rsidP="00173274">
      <w:pPr>
        <w:spacing w:after="0" w:line="276" w:lineRule="auto"/>
        <w:ind w:left="993" w:right="14" w:hanging="284"/>
        <w:rPr>
          <w:color w:val="000000" w:themeColor="text1"/>
        </w:rPr>
      </w:pPr>
      <w:r w:rsidRPr="002349FE">
        <w:rPr>
          <w:color w:val="000000" w:themeColor="text1"/>
        </w:rPr>
        <w:t xml:space="preserve">a) </w:t>
      </w:r>
      <w:r w:rsidR="00C11A8B" w:rsidRPr="002349FE">
        <w:rPr>
          <w:color w:val="000000" w:themeColor="text1"/>
        </w:rPr>
        <w:t>promocję na stronie internetowej – de</w:t>
      </w:r>
      <w:r w:rsidR="00C11A8B">
        <w:rPr>
          <w:color w:val="000000" w:themeColor="text1"/>
        </w:rPr>
        <w:t xml:space="preserve">dykowanej stronie internetowej </w:t>
      </w:r>
      <w:r w:rsidR="00C11A8B" w:rsidRPr="002349FE">
        <w:rPr>
          <w:color w:val="000000" w:themeColor="text1"/>
        </w:rPr>
        <w:t xml:space="preserve">bądź dedykowanej sekcji na stronie podmiotu. Informacje na stronie internetowej powinny obejmować przynajmniej </w:t>
      </w:r>
      <w:r w:rsidR="00C11A8B">
        <w:rPr>
          <w:color w:val="000000" w:themeColor="text1"/>
        </w:rPr>
        <w:t>określenie</w:t>
      </w:r>
      <w:r w:rsidR="00C11A8B" w:rsidRPr="002349FE">
        <w:rPr>
          <w:color w:val="000000" w:themeColor="text1"/>
        </w:rPr>
        <w:t xml:space="preserve"> celu  i założeń </w:t>
      </w:r>
      <w:r w:rsidR="00C11A8B">
        <w:rPr>
          <w:color w:val="000000" w:themeColor="text1"/>
        </w:rPr>
        <w:t>zadania publicznego</w:t>
      </w:r>
      <w:r w:rsidR="00C11A8B" w:rsidRPr="002349FE">
        <w:rPr>
          <w:color w:val="000000" w:themeColor="text1"/>
        </w:rPr>
        <w:t>, a także regularne aktualizacje na temat  realizowanych działań oraz informację na temat  uzyskanej dotacji</w:t>
      </w:r>
      <w:r w:rsidRPr="002349FE">
        <w:rPr>
          <w:color w:val="000000" w:themeColor="text1"/>
        </w:rPr>
        <w:t>,</w:t>
      </w:r>
    </w:p>
    <w:p w:rsidR="00173274" w:rsidRPr="002349FE" w:rsidRDefault="00173274" w:rsidP="00173274">
      <w:pPr>
        <w:spacing w:after="0" w:line="276" w:lineRule="auto"/>
        <w:ind w:left="993" w:right="14" w:hanging="284"/>
        <w:rPr>
          <w:color w:val="000000" w:themeColor="text1"/>
        </w:rPr>
      </w:pPr>
      <w:r w:rsidRPr="002349FE">
        <w:rPr>
          <w:color w:val="000000" w:themeColor="text1"/>
        </w:rPr>
        <w:t xml:space="preserve">b) </w:t>
      </w:r>
      <w:r w:rsidR="006668D6" w:rsidRPr="002349FE">
        <w:rPr>
          <w:color w:val="000000" w:themeColor="text1"/>
        </w:rPr>
        <w:t>p</w:t>
      </w:r>
      <w:r w:rsidRPr="002349FE">
        <w:rPr>
          <w:color w:val="000000" w:themeColor="text1"/>
        </w:rPr>
        <w:t xml:space="preserve">romocję w mediach społecznościowych – z wykorzystaniem  oddzielnego konta </w:t>
      </w:r>
      <w:r w:rsidR="00C11A8B">
        <w:rPr>
          <w:color w:val="000000" w:themeColor="text1"/>
        </w:rPr>
        <w:t>zadania</w:t>
      </w:r>
      <w:r w:rsidRPr="002349FE">
        <w:rPr>
          <w:color w:val="000000" w:themeColor="text1"/>
        </w:rPr>
        <w:t xml:space="preserve"> i/lub przy pomocy konta podmiotu, z wykorzystaniem przynajmniej jednego medium społecznościowego. Promocja w mediach społecznościowych powinna obejmować  regularną publikację informacji o prowadzonych działaniach</w:t>
      </w:r>
      <w:r w:rsidR="00CB3056">
        <w:rPr>
          <w:color w:val="000000" w:themeColor="text1"/>
        </w:rPr>
        <w:t>.</w:t>
      </w:r>
    </w:p>
    <w:p w:rsidR="00173274" w:rsidRPr="002349FE" w:rsidRDefault="00173274" w:rsidP="00DD2268">
      <w:pPr>
        <w:numPr>
          <w:ilvl w:val="0"/>
          <w:numId w:val="36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</w:rPr>
        <w:t>Plan promocji powinien zawierać opis planowanych działań z uwzględnieniem harmonogramu działań, wykorzystywanych kanałów komunikacji, grup docelowych, itp. Plan  promocji nie musi wskazywać konkretnych kanałów medialnych, np. tytułów  prasowych, stron internetowych bądź kanałów telewi</w:t>
      </w:r>
      <w:r w:rsidR="00CB3056">
        <w:rPr>
          <w:color w:val="000000" w:themeColor="text1"/>
        </w:rPr>
        <w:t>zyjnych, audycji radiowych itp.</w:t>
      </w:r>
    </w:p>
    <w:p w:rsidR="00F20880" w:rsidRDefault="00173274" w:rsidP="00DD2268">
      <w:pPr>
        <w:numPr>
          <w:ilvl w:val="0"/>
          <w:numId w:val="36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</w:rPr>
        <w:lastRenderedPageBreak/>
        <w:t>Oferent umie</w:t>
      </w:r>
      <w:r w:rsidR="006668D6" w:rsidRPr="002349FE">
        <w:rPr>
          <w:color w:val="000000" w:themeColor="text1"/>
        </w:rPr>
        <w:t>szcza</w:t>
      </w:r>
      <w:r w:rsidRPr="002349FE">
        <w:rPr>
          <w:color w:val="000000" w:themeColor="text1"/>
        </w:rPr>
        <w:t xml:space="preserve"> planowane w ramach promocji działania w harmonogramie, a kwoty przeznaczone na promocję tych działań w kalkulacji przewidywanych kosztów. Koszty promocji są kosztami merytorycznymi w ramach działania</w:t>
      </w:r>
      <w:r w:rsidR="00E14659">
        <w:rPr>
          <w:color w:val="000000" w:themeColor="text1"/>
        </w:rPr>
        <w:t>.</w:t>
      </w:r>
    </w:p>
    <w:p w:rsidR="00DB2B7A" w:rsidRPr="002349FE" w:rsidRDefault="00E3418E" w:rsidP="007A58B7">
      <w:pPr>
        <w:numPr>
          <w:ilvl w:val="0"/>
          <w:numId w:val="4"/>
        </w:numPr>
        <w:spacing w:before="120" w:after="120" w:line="266" w:lineRule="auto"/>
        <w:ind w:left="521" w:right="11" w:hanging="357"/>
        <w:rPr>
          <w:b/>
          <w:color w:val="000000" w:themeColor="text1"/>
        </w:rPr>
      </w:pPr>
      <w:r w:rsidRPr="002349FE">
        <w:rPr>
          <w:b/>
          <w:color w:val="000000" w:themeColor="text1"/>
        </w:rPr>
        <w:t>T</w:t>
      </w:r>
      <w:r w:rsidR="009B2C44" w:rsidRPr="002349FE">
        <w:rPr>
          <w:b/>
          <w:color w:val="000000" w:themeColor="text1"/>
        </w:rPr>
        <w:t>ermin</w:t>
      </w:r>
      <w:r w:rsidRPr="002349FE">
        <w:rPr>
          <w:b/>
          <w:color w:val="000000" w:themeColor="text1"/>
        </w:rPr>
        <w:t>, miejsce i sposób</w:t>
      </w:r>
      <w:r w:rsidR="00DC1833">
        <w:rPr>
          <w:b/>
          <w:color w:val="000000" w:themeColor="text1"/>
        </w:rPr>
        <w:t xml:space="preserve"> składania ofert:</w:t>
      </w:r>
    </w:p>
    <w:p w:rsidR="003D544C" w:rsidRPr="002349FE" w:rsidRDefault="00E45AE1" w:rsidP="00173274">
      <w:pPr>
        <w:numPr>
          <w:ilvl w:val="0"/>
          <w:numId w:val="35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  <w:szCs w:val="24"/>
        </w:rPr>
        <w:t>Oferty</w:t>
      </w:r>
      <w:r w:rsidRPr="002349FE">
        <w:rPr>
          <w:color w:val="000000" w:themeColor="text1"/>
        </w:rPr>
        <w:t xml:space="preserve"> należy składać do dnia</w:t>
      </w:r>
      <w:r w:rsidR="004C0F6F" w:rsidRPr="002349FE">
        <w:rPr>
          <w:color w:val="000000" w:themeColor="text1"/>
        </w:rPr>
        <w:t xml:space="preserve"> </w:t>
      </w:r>
      <w:r w:rsidR="00C3162F">
        <w:rPr>
          <w:b/>
          <w:color w:val="000000" w:themeColor="text1"/>
        </w:rPr>
        <w:t>2</w:t>
      </w:r>
      <w:r w:rsidR="00632008">
        <w:rPr>
          <w:b/>
          <w:color w:val="000000" w:themeColor="text1"/>
        </w:rPr>
        <w:t>4</w:t>
      </w:r>
      <w:r w:rsidRPr="002349FE">
        <w:rPr>
          <w:b/>
          <w:color w:val="000000" w:themeColor="text1"/>
        </w:rPr>
        <w:t xml:space="preserve"> marca </w:t>
      </w:r>
      <w:r w:rsidR="004C0F6F" w:rsidRPr="002349FE">
        <w:rPr>
          <w:b/>
          <w:color w:val="000000" w:themeColor="text1"/>
        </w:rPr>
        <w:t>202</w:t>
      </w:r>
      <w:r w:rsidR="00E13716" w:rsidRPr="002349FE">
        <w:rPr>
          <w:b/>
          <w:color w:val="000000" w:themeColor="text1"/>
        </w:rPr>
        <w:t>2</w:t>
      </w:r>
      <w:r w:rsidR="004C0F6F" w:rsidRPr="002349FE">
        <w:rPr>
          <w:b/>
          <w:color w:val="000000" w:themeColor="text1"/>
        </w:rPr>
        <w:t xml:space="preserve"> r</w:t>
      </w:r>
      <w:r w:rsidR="004C0F6F" w:rsidRPr="002349FE">
        <w:rPr>
          <w:color w:val="000000" w:themeColor="text1"/>
        </w:rPr>
        <w:t>.</w:t>
      </w:r>
      <w:r w:rsidR="00611E26" w:rsidRPr="002349FE">
        <w:rPr>
          <w:color w:val="000000" w:themeColor="text1"/>
        </w:rPr>
        <w:t>;</w:t>
      </w:r>
    </w:p>
    <w:p w:rsidR="00B638BD" w:rsidRPr="002349FE" w:rsidRDefault="004C0F6F" w:rsidP="00173274">
      <w:pPr>
        <w:numPr>
          <w:ilvl w:val="0"/>
          <w:numId w:val="35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</w:rPr>
        <w:t>Oferty przesłane po terminie wskazanym powyżej zostaną odrzucone z przyczyn formalnych</w:t>
      </w:r>
      <w:r w:rsidR="00611E26" w:rsidRPr="002349FE">
        <w:rPr>
          <w:color w:val="000000" w:themeColor="text1"/>
        </w:rPr>
        <w:t>;</w:t>
      </w:r>
    </w:p>
    <w:p w:rsidR="00B638BD" w:rsidRPr="002349FE" w:rsidRDefault="00B638BD" w:rsidP="00173274">
      <w:pPr>
        <w:numPr>
          <w:ilvl w:val="0"/>
          <w:numId w:val="35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  <w:szCs w:val="24"/>
        </w:rPr>
        <w:t xml:space="preserve">W otwartym konkursie ofert mogą uczestniczyć organizacje pozarządowe oraz inne podmioty prowadzące działalność pożytku </w:t>
      </w:r>
      <w:r w:rsidR="00CB3056">
        <w:rPr>
          <w:color w:val="000000" w:themeColor="text1"/>
          <w:szCs w:val="24"/>
        </w:rPr>
        <w:t>publicznego wymienione w art. 3</w:t>
      </w:r>
      <w:r w:rsidRPr="002349FE">
        <w:rPr>
          <w:color w:val="000000" w:themeColor="text1"/>
          <w:szCs w:val="24"/>
        </w:rPr>
        <w:t xml:space="preserve"> ust. 3 ustawy z dnia 24 kwietnia 2003 r. </w:t>
      </w:r>
      <w:r w:rsidRPr="003B7D42">
        <w:rPr>
          <w:i/>
          <w:color w:val="000000" w:themeColor="text1"/>
          <w:szCs w:val="24"/>
        </w:rPr>
        <w:t>o działalności pożytku publicznego i o wolontariacie</w:t>
      </w:r>
      <w:r w:rsidR="00CB3056">
        <w:rPr>
          <w:color w:val="000000" w:themeColor="text1"/>
          <w:szCs w:val="24"/>
        </w:rPr>
        <w:t>;</w:t>
      </w:r>
    </w:p>
    <w:p w:rsidR="003D468D" w:rsidRPr="002349FE" w:rsidRDefault="003D468D" w:rsidP="00173274">
      <w:pPr>
        <w:numPr>
          <w:ilvl w:val="0"/>
          <w:numId w:val="35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</w:rPr>
        <w:t xml:space="preserve">W </w:t>
      </w:r>
      <w:r w:rsidRPr="002349FE">
        <w:rPr>
          <w:rFonts w:eastAsia="Calibri"/>
          <w:color w:val="000000" w:themeColor="text1"/>
          <w:szCs w:val="24"/>
        </w:rPr>
        <w:t>ramach</w:t>
      </w:r>
      <w:r w:rsidRPr="002349FE">
        <w:rPr>
          <w:color w:val="000000" w:themeColor="text1"/>
        </w:rPr>
        <w:t xml:space="preserve"> powyższego konkursu uprawniony podmiot na realizacje zadania </w:t>
      </w:r>
      <w:r w:rsidR="00C4172C" w:rsidRPr="002349FE">
        <w:rPr>
          <w:color w:val="000000" w:themeColor="text1"/>
        </w:rPr>
        <w:br/>
      </w:r>
      <w:r w:rsidRPr="002349FE">
        <w:rPr>
          <w:color w:val="000000" w:themeColor="text1"/>
        </w:rPr>
        <w:t xml:space="preserve">pn. </w:t>
      </w:r>
      <w:r w:rsidRPr="002349FE">
        <w:rPr>
          <w:b/>
          <w:color w:val="000000" w:themeColor="text1"/>
        </w:rPr>
        <w:t xml:space="preserve">61. Zawody Strzeleckie „ O Srebrne Muszkiety </w:t>
      </w:r>
      <w:r w:rsidR="00A95CFE" w:rsidRPr="002349FE">
        <w:rPr>
          <w:b/>
          <w:color w:val="000000" w:themeColor="text1"/>
        </w:rPr>
        <w:t>-</w:t>
      </w:r>
      <w:r w:rsidRPr="002349FE">
        <w:rPr>
          <w:b/>
          <w:color w:val="000000" w:themeColor="text1"/>
        </w:rPr>
        <w:t xml:space="preserve"> 2022”</w:t>
      </w:r>
      <w:r w:rsidRPr="002349FE">
        <w:rPr>
          <w:color w:val="000000" w:themeColor="text1"/>
        </w:rPr>
        <w:t xml:space="preserve"> może złożyć </w:t>
      </w:r>
      <w:r w:rsidRPr="002349FE">
        <w:rPr>
          <w:b/>
          <w:color w:val="000000" w:themeColor="text1"/>
        </w:rPr>
        <w:t>jedną ofertę</w:t>
      </w:r>
      <w:r w:rsidR="00611E26" w:rsidRPr="002349FE">
        <w:rPr>
          <w:color w:val="000000" w:themeColor="text1"/>
        </w:rPr>
        <w:t>;</w:t>
      </w:r>
    </w:p>
    <w:p w:rsidR="003D468D" w:rsidRPr="002349FE" w:rsidRDefault="003D468D" w:rsidP="00173274">
      <w:pPr>
        <w:numPr>
          <w:ilvl w:val="0"/>
          <w:numId w:val="35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</w:rPr>
        <w:t xml:space="preserve">Złożenie oferty jest równoznaczne z zapoznaniem się oraz zobowiązaniem do stosowania przy realizacji zadania Regulaminu Otwartego Konkursu Ofert </w:t>
      </w:r>
      <w:r w:rsidR="00CB3056">
        <w:rPr>
          <w:color w:val="000000" w:themeColor="text1"/>
        </w:rPr>
        <w:br/>
      </w:r>
      <w:r w:rsidRPr="002349FE">
        <w:rPr>
          <w:color w:val="000000" w:themeColor="text1"/>
        </w:rPr>
        <w:t xml:space="preserve">nr </w:t>
      </w:r>
      <w:r w:rsidR="00CB3056">
        <w:rPr>
          <w:color w:val="000000" w:themeColor="text1"/>
        </w:rPr>
        <w:t xml:space="preserve">ew. </w:t>
      </w:r>
      <w:r w:rsidRPr="002349FE">
        <w:rPr>
          <w:color w:val="000000" w:themeColor="text1"/>
        </w:rPr>
        <w:t>02/2022/WD/DEKiD</w:t>
      </w:r>
      <w:r w:rsidR="00611E26" w:rsidRPr="002349FE">
        <w:rPr>
          <w:color w:val="000000" w:themeColor="text1"/>
        </w:rPr>
        <w:t>;</w:t>
      </w:r>
    </w:p>
    <w:p w:rsidR="00A05DB1" w:rsidRPr="002349FE" w:rsidRDefault="00A05DB1" w:rsidP="00173274">
      <w:pPr>
        <w:numPr>
          <w:ilvl w:val="0"/>
          <w:numId w:val="35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  <w:szCs w:val="24"/>
        </w:rPr>
        <w:t>Oferty</w:t>
      </w:r>
      <w:r w:rsidRPr="002349FE">
        <w:rPr>
          <w:color w:val="000000" w:themeColor="text1"/>
        </w:rPr>
        <w:t xml:space="preserve"> należy składać wyłącznie na obowiązującym druku, który stanowi załącznik nr 2 do rozporządzenia Przewodniczącego Komitetu Do Spraw Pożytku Publicznego z dnia 24 października 2018 r. </w:t>
      </w:r>
      <w:r w:rsidRPr="00882BFE">
        <w:rPr>
          <w:i/>
          <w:color w:val="000000" w:themeColor="text1"/>
        </w:rPr>
        <w:t>w sprawie wzorów ofert i ramowych wzorów umów dotyczących realizacji zadań publicznych oraz wzorów spr</w:t>
      </w:r>
      <w:r w:rsidR="00B638BD" w:rsidRPr="00882BFE">
        <w:rPr>
          <w:i/>
          <w:color w:val="000000" w:themeColor="text1"/>
        </w:rPr>
        <w:t>awozdań z wykonania tych zadań</w:t>
      </w:r>
      <w:r w:rsidR="00CD58BF" w:rsidRPr="002349FE">
        <w:rPr>
          <w:color w:val="000000" w:themeColor="text1"/>
        </w:rPr>
        <w:t xml:space="preserve"> </w:t>
      </w:r>
      <w:r w:rsidR="001D1ABC" w:rsidRPr="002349FE">
        <w:rPr>
          <w:color w:val="000000" w:themeColor="text1"/>
        </w:rPr>
        <w:br/>
      </w:r>
      <w:r w:rsidR="002F3464">
        <w:rPr>
          <w:color w:val="000000" w:themeColor="text1"/>
        </w:rPr>
        <w:t>(Dz. U. z 2018 r.</w:t>
      </w:r>
      <w:r w:rsidR="00CD58BF" w:rsidRPr="002349FE">
        <w:rPr>
          <w:color w:val="000000" w:themeColor="text1"/>
        </w:rPr>
        <w:t xml:space="preserve"> poz. 2057)</w:t>
      </w:r>
      <w:r w:rsidR="00775A34" w:rsidRPr="002349FE">
        <w:rPr>
          <w:color w:val="000000" w:themeColor="text1"/>
        </w:rPr>
        <w:t>;</w:t>
      </w:r>
    </w:p>
    <w:p w:rsidR="00C30138" w:rsidRPr="002349FE" w:rsidRDefault="00A05DB1" w:rsidP="00173274">
      <w:pPr>
        <w:numPr>
          <w:ilvl w:val="0"/>
          <w:numId w:val="35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  <w:szCs w:val="24"/>
        </w:rPr>
        <w:t>Oferty</w:t>
      </w:r>
      <w:r w:rsidRPr="002349FE">
        <w:rPr>
          <w:color w:val="000000" w:themeColor="text1"/>
        </w:rPr>
        <w:t xml:space="preserve"> przesłane na druku innym niż wskazany w </w:t>
      </w:r>
      <w:proofErr w:type="spellStart"/>
      <w:r w:rsidR="00A95CFE" w:rsidRPr="002349FE">
        <w:rPr>
          <w:color w:val="000000" w:themeColor="text1"/>
        </w:rPr>
        <w:t>p</w:t>
      </w:r>
      <w:r w:rsidRPr="002349FE">
        <w:rPr>
          <w:color w:val="000000" w:themeColor="text1"/>
        </w:rPr>
        <w:t>pkt</w:t>
      </w:r>
      <w:proofErr w:type="spellEnd"/>
      <w:r w:rsidRPr="002349FE">
        <w:rPr>
          <w:color w:val="000000" w:themeColor="text1"/>
        </w:rPr>
        <w:t xml:space="preserve">. </w:t>
      </w:r>
      <w:r w:rsidR="00B638BD" w:rsidRPr="002349FE">
        <w:rPr>
          <w:color w:val="000000" w:themeColor="text1"/>
        </w:rPr>
        <w:t>6</w:t>
      </w:r>
      <w:r w:rsidRPr="002349FE">
        <w:rPr>
          <w:color w:val="000000" w:themeColor="text1"/>
        </w:rPr>
        <w:t xml:space="preserve"> niniejszego </w:t>
      </w:r>
      <w:r w:rsidR="00CB3056">
        <w:rPr>
          <w:color w:val="000000" w:themeColor="text1"/>
        </w:rPr>
        <w:t xml:space="preserve">punktu </w:t>
      </w:r>
      <w:r w:rsidRPr="002349FE">
        <w:rPr>
          <w:color w:val="000000" w:themeColor="text1"/>
        </w:rPr>
        <w:t>ogłoszenia zostaną odrzucone z przyczyn formalnych</w:t>
      </w:r>
      <w:r w:rsidR="00611E26" w:rsidRPr="002349FE">
        <w:rPr>
          <w:color w:val="000000" w:themeColor="text1"/>
        </w:rPr>
        <w:t>;</w:t>
      </w:r>
    </w:p>
    <w:p w:rsidR="00C30138" w:rsidRPr="002349FE" w:rsidRDefault="00C30138" w:rsidP="00173274">
      <w:pPr>
        <w:numPr>
          <w:ilvl w:val="0"/>
          <w:numId w:val="35"/>
        </w:numPr>
        <w:spacing w:after="0" w:line="276" w:lineRule="auto"/>
        <w:ind w:right="0" w:hanging="357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Oferenci zobowiązani są do wypełnie</w:t>
      </w:r>
      <w:r w:rsidR="00A95CFE" w:rsidRPr="002349FE">
        <w:rPr>
          <w:color w:val="000000" w:themeColor="text1"/>
          <w:szCs w:val="24"/>
        </w:rPr>
        <w:t>nia wszystkich pól w druku oferty</w:t>
      </w:r>
      <w:r w:rsidRPr="002349FE">
        <w:rPr>
          <w:color w:val="000000" w:themeColor="text1"/>
          <w:szCs w:val="24"/>
        </w:rPr>
        <w:t xml:space="preserve"> realizacji zadania publicznego, w tym tabelę nr III. 6. pn. </w:t>
      </w:r>
      <w:r w:rsidR="00CB3056">
        <w:rPr>
          <w:color w:val="000000" w:themeColor="text1"/>
          <w:szCs w:val="24"/>
        </w:rPr>
        <w:t>„</w:t>
      </w:r>
      <w:r w:rsidRPr="002349FE">
        <w:rPr>
          <w:color w:val="000000" w:themeColor="text1"/>
          <w:szCs w:val="24"/>
        </w:rPr>
        <w:t>Dodatkowe informacje dotyczące rezultatów realizacji zadania publicznego</w:t>
      </w:r>
      <w:r w:rsidR="00CB3056">
        <w:rPr>
          <w:color w:val="000000" w:themeColor="text1"/>
          <w:szCs w:val="24"/>
        </w:rPr>
        <w:t>”</w:t>
      </w:r>
      <w:r w:rsidRPr="002349FE">
        <w:rPr>
          <w:color w:val="000000" w:themeColor="text1"/>
          <w:szCs w:val="24"/>
        </w:rPr>
        <w:t>, z określeniem wskaźnika rezultatu, sposobu jego monitorowania oraz wskazaniem źródła danych o osiągnieciu rezultatu;</w:t>
      </w:r>
    </w:p>
    <w:p w:rsidR="00C30138" w:rsidRPr="002349FE" w:rsidRDefault="00C30138" w:rsidP="00173274">
      <w:pPr>
        <w:numPr>
          <w:ilvl w:val="0"/>
          <w:numId w:val="35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</w:rPr>
        <w:t>W przypadku, kiedy Oferent planuje zlecić wykonanie określonej części zadania innemu podmiotowi, zobowiązany jest do wskazania w harmonogramie (część III. 4 oferty) zakresu działania realizowanego przez podmiot niebędący stroną umowy;</w:t>
      </w:r>
    </w:p>
    <w:p w:rsidR="00C30138" w:rsidRPr="002349FE" w:rsidRDefault="00C30138" w:rsidP="00173274">
      <w:pPr>
        <w:numPr>
          <w:ilvl w:val="0"/>
          <w:numId w:val="35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</w:rPr>
        <w:t>Oferent jest zobowiązany do złożenia deklaracji o odpłatnym lub nieodpłatnym wykonani</w:t>
      </w:r>
      <w:r w:rsidR="003B7D42">
        <w:rPr>
          <w:color w:val="000000" w:themeColor="text1"/>
        </w:rPr>
        <w:t>u zadania publicznego (część VI</w:t>
      </w:r>
      <w:r w:rsidRPr="002349FE">
        <w:rPr>
          <w:color w:val="000000" w:themeColor="text1"/>
        </w:rPr>
        <w:t xml:space="preserve"> </w:t>
      </w:r>
      <w:r w:rsidR="003B7D42">
        <w:rPr>
          <w:color w:val="000000" w:themeColor="text1"/>
        </w:rPr>
        <w:t>o</w:t>
      </w:r>
      <w:r w:rsidRPr="002349FE">
        <w:rPr>
          <w:color w:val="000000" w:themeColor="text1"/>
        </w:rPr>
        <w:t>ferty „Inne informacje”) oraz wyboru stosownych treści oświadczeń (część VII oferty</w:t>
      </w:r>
      <w:r w:rsidR="003B7D42">
        <w:rPr>
          <w:color w:val="000000" w:themeColor="text1"/>
        </w:rPr>
        <w:t xml:space="preserve"> „Oświadczenia”</w:t>
      </w:r>
      <w:r w:rsidRPr="002349FE">
        <w:rPr>
          <w:color w:val="000000" w:themeColor="text1"/>
        </w:rPr>
        <w:t xml:space="preserve">); </w:t>
      </w:r>
    </w:p>
    <w:p w:rsidR="00A05DB1" w:rsidRPr="002349FE" w:rsidRDefault="00A05DB1" w:rsidP="00173274">
      <w:pPr>
        <w:numPr>
          <w:ilvl w:val="0"/>
          <w:numId w:val="35"/>
        </w:numPr>
        <w:spacing w:after="0" w:line="276" w:lineRule="auto"/>
        <w:ind w:right="0" w:hanging="357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 xml:space="preserve">Podpisy pod ofertą składają wyłącznie osoby upoważnione do składania oświadczeń woli, zgodnie z danymi z Krajowego Rejestru Sądowego lub zgodnie z innym dokumentem potwierdzającym status prawny podmiotu i umocowanie osób </w:t>
      </w:r>
      <w:r w:rsidR="00FE45DE">
        <w:rPr>
          <w:color w:val="000000" w:themeColor="text1"/>
          <w:szCs w:val="24"/>
        </w:rPr>
        <w:br/>
      </w:r>
      <w:r w:rsidRPr="002349FE">
        <w:rPr>
          <w:color w:val="000000" w:themeColor="text1"/>
          <w:szCs w:val="24"/>
        </w:rPr>
        <w:t>go reprezentujących. Jeżeli osoby uprawnione nie dysponują pieczątkami imiennymi podpis musi być czytelny, złożony pełnym imieniem i nazwiskiem z zaznaczeniem pełnionej funkcji</w:t>
      </w:r>
      <w:r w:rsidR="00611E26" w:rsidRPr="002349FE">
        <w:rPr>
          <w:color w:val="000000" w:themeColor="text1"/>
          <w:szCs w:val="24"/>
        </w:rPr>
        <w:t>;</w:t>
      </w:r>
    </w:p>
    <w:p w:rsidR="00A05DB1" w:rsidRPr="002349FE" w:rsidRDefault="00A05DB1" w:rsidP="00173274">
      <w:pPr>
        <w:numPr>
          <w:ilvl w:val="0"/>
          <w:numId w:val="35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</w:rPr>
        <w:t xml:space="preserve">W ramach konkursu mogą być składane oferty wspólne. Ofertę wspólną może złożyć kilka (co najmniej dwie) organizacji pozarządowych lub podmiotów określonych </w:t>
      </w:r>
      <w:r w:rsidR="00F53910">
        <w:rPr>
          <w:color w:val="000000" w:themeColor="text1"/>
        </w:rPr>
        <w:br/>
      </w:r>
      <w:r w:rsidRPr="002349FE">
        <w:rPr>
          <w:color w:val="000000" w:themeColor="text1"/>
        </w:rPr>
        <w:t>w art. 3 ust. 3 pkt. 1 - 4 ustawy działających wspólnie. Do oferty należy dołączyć umowę regulującą stosunki między oferentami określające zakres ich świadczeń składających się na realizację zadania</w:t>
      </w:r>
      <w:r w:rsidR="00611E26" w:rsidRPr="002349FE">
        <w:rPr>
          <w:color w:val="000000" w:themeColor="text1"/>
        </w:rPr>
        <w:t>;</w:t>
      </w:r>
    </w:p>
    <w:p w:rsidR="003D468D" w:rsidRPr="002349FE" w:rsidRDefault="00A05DB1" w:rsidP="00173274">
      <w:pPr>
        <w:numPr>
          <w:ilvl w:val="0"/>
          <w:numId w:val="35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</w:rPr>
        <w:lastRenderedPageBreak/>
        <w:t xml:space="preserve">Organizacje pozarządowe lub podmioty wymienione w art. 3 ust. 3 pkt 1- 4 ustawy składające ofertę wspólną ponoszą solidarną odpowiedzialność za zobowiązania, </w:t>
      </w:r>
      <w:r w:rsidRPr="002349FE">
        <w:rPr>
          <w:color w:val="000000" w:themeColor="text1"/>
        </w:rPr>
        <w:br/>
        <w:t>o których mowa w art. 16 ust. 1 ustawy</w:t>
      </w:r>
      <w:r w:rsidR="00611E26" w:rsidRPr="002349FE">
        <w:rPr>
          <w:color w:val="000000" w:themeColor="text1"/>
        </w:rPr>
        <w:t>;</w:t>
      </w:r>
    </w:p>
    <w:p w:rsidR="00C30138" w:rsidRPr="002349FE" w:rsidRDefault="00C30138" w:rsidP="00173274">
      <w:pPr>
        <w:numPr>
          <w:ilvl w:val="0"/>
          <w:numId w:val="35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</w:rPr>
        <w:t>Podmioty ubiegające się o realizację zadania publicznego nie mogą być obciążone zaległymi należnościami publicznoprawnymi oraz nie może być prowadzone wobec nich postępowanie egzekucyjne o zwrot tych należności;</w:t>
      </w:r>
    </w:p>
    <w:p w:rsidR="00650954" w:rsidRPr="002349FE" w:rsidRDefault="00650954" w:rsidP="00173274">
      <w:pPr>
        <w:numPr>
          <w:ilvl w:val="0"/>
          <w:numId w:val="35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b/>
          <w:color w:val="000000" w:themeColor="text1"/>
          <w:szCs w:val="24"/>
        </w:rPr>
        <w:t>Biorąc pod uwagę ryzyka i zagrożenia dotyczące sytuacji epidemicznej związanej z rozprzestrzenianiem się choroby COVID-19 oraz wynikającymi z tego faktu ograniczeniami, realizacja działań opisanych w ramach oferty zgłoszonej do udziału w Otwartym Konkursie Ofert nr ew. 02/2022/WD/DEKiD musi uwzględniać spełnienie wszelkich aktualnych wymagań związanych z bieżącą sytuacją epidemiczną, zgodnie z obowiązującymi i systematycznie aktualizowanymi przepisami o ograniczeniach, nakazach i zakazach określonych w związku z wystąpieniem stanu epidemii w Polsce;</w:t>
      </w:r>
    </w:p>
    <w:p w:rsidR="00A05DB1" w:rsidRPr="002349FE" w:rsidRDefault="00A05DB1" w:rsidP="00173274">
      <w:pPr>
        <w:numPr>
          <w:ilvl w:val="0"/>
          <w:numId w:val="35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rFonts w:eastAsia="Calibri"/>
          <w:color w:val="000000" w:themeColor="text1"/>
          <w:szCs w:val="24"/>
        </w:rPr>
        <w:t xml:space="preserve">Do oferty należy dołączyć kopię aktualnego wyciągu z właściwego rejestru lub ewidencji/ pobrany samodzielnie wydruk komputerowy aktualnych informacji </w:t>
      </w:r>
      <w:r w:rsidR="00C4172C" w:rsidRPr="002349FE">
        <w:rPr>
          <w:rFonts w:eastAsia="Calibri"/>
          <w:color w:val="000000" w:themeColor="text1"/>
          <w:szCs w:val="24"/>
        </w:rPr>
        <w:br/>
      </w:r>
      <w:r w:rsidRPr="002349FE">
        <w:rPr>
          <w:rFonts w:eastAsia="Calibri"/>
          <w:color w:val="000000" w:themeColor="text1"/>
          <w:szCs w:val="24"/>
        </w:rPr>
        <w:t>o podmiocie wpisanym do Krajowego Rejestru Sądowego/ oraz oświadczenia o VAT</w:t>
      </w:r>
      <w:r w:rsidR="00611E26" w:rsidRPr="002349FE">
        <w:rPr>
          <w:rFonts w:eastAsia="Calibri"/>
          <w:color w:val="000000" w:themeColor="text1"/>
          <w:szCs w:val="24"/>
        </w:rPr>
        <w:t>;</w:t>
      </w:r>
    </w:p>
    <w:p w:rsidR="00A05DB1" w:rsidRPr="002349FE" w:rsidRDefault="003325B9" w:rsidP="00173274">
      <w:pPr>
        <w:numPr>
          <w:ilvl w:val="0"/>
          <w:numId w:val="35"/>
        </w:numPr>
        <w:spacing w:after="0" w:line="276" w:lineRule="auto"/>
        <w:ind w:right="0" w:hanging="357"/>
        <w:rPr>
          <w:color w:val="000000" w:themeColor="text1"/>
        </w:rPr>
      </w:pPr>
      <w:r>
        <w:rPr>
          <w:color w:val="000000" w:themeColor="text1"/>
        </w:rPr>
        <w:t>Wydrukowany (jeden) egzemplarz oferty</w:t>
      </w:r>
      <w:r w:rsidR="00A05DB1" w:rsidRPr="002349FE">
        <w:rPr>
          <w:color w:val="000000" w:themeColor="text1"/>
        </w:rPr>
        <w:t xml:space="preserve"> należy </w:t>
      </w:r>
      <w:r>
        <w:rPr>
          <w:color w:val="000000" w:themeColor="text1"/>
        </w:rPr>
        <w:t xml:space="preserve">złożyć w Biurze Podawczym Ministerstwa Obrony Narodowej mieszczącym się w Warszawie, przy </w:t>
      </w:r>
      <w:r w:rsidR="00A4158E">
        <w:rPr>
          <w:color w:val="000000" w:themeColor="text1"/>
        </w:rPr>
        <w:br/>
        <w:t>A</w:t>
      </w:r>
      <w:r>
        <w:rPr>
          <w:color w:val="000000" w:themeColor="text1"/>
        </w:rPr>
        <w:t>l. Niepodległości 218 (wejście od ulicy Filtrowej) lub przes</w:t>
      </w:r>
      <w:r w:rsidR="00A05DB1" w:rsidRPr="002349FE">
        <w:rPr>
          <w:color w:val="000000" w:themeColor="text1"/>
        </w:rPr>
        <w:t>łać na adres:</w:t>
      </w:r>
    </w:p>
    <w:p w:rsidR="00C8511C" w:rsidRDefault="00C8511C" w:rsidP="00A4158E">
      <w:pPr>
        <w:pStyle w:val="Akapitzlist"/>
        <w:spacing w:before="120" w:after="0" w:line="276" w:lineRule="auto"/>
        <w:ind w:left="369" w:right="23" w:firstLine="0"/>
        <w:jc w:val="center"/>
        <w:rPr>
          <w:rFonts w:eastAsia="Calibri"/>
          <w:b/>
          <w:color w:val="000000" w:themeColor="text1"/>
          <w:szCs w:val="24"/>
        </w:rPr>
      </w:pPr>
    </w:p>
    <w:p w:rsidR="00A05DB1" w:rsidRPr="002349FE" w:rsidRDefault="00A05DB1" w:rsidP="00A4158E">
      <w:pPr>
        <w:pStyle w:val="Akapitzlist"/>
        <w:spacing w:before="120" w:after="0" w:line="276" w:lineRule="auto"/>
        <w:ind w:left="369" w:right="23" w:firstLine="0"/>
        <w:jc w:val="center"/>
        <w:rPr>
          <w:rFonts w:eastAsia="Calibri"/>
          <w:b/>
          <w:color w:val="000000" w:themeColor="text1"/>
          <w:szCs w:val="24"/>
        </w:rPr>
      </w:pPr>
      <w:r w:rsidRPr="002349FE">
        <w:rPr>
          <w:rFonts w:eastAsia="Calibri"/>
          <w:b/>
          <w:color w:val="000000" w:themeColor="text1"/>
          <w:szCs w:val="24"/>
        </w:rPr>
        <w:t>Departament Edukacji, Kultury i Dziedzictwa MON</w:t>
      </w:r>
    </w:p>
    <w:p w:rsidR="00A05DB1" w:rsidRPr="002349FE" w:rsidRDefault="00A05DB1" w:rsidP="00A05DB1">
      <w:pPr>
        <w:pStyle w:val="Akapitzlist"/>
        <w:spacing w:after="0" w:line="276" w:lineRule="auto"/>
        <w:ind w:left="369" w:firstLine="0"/>
        <w:jc w:val="center"/>
        <w:rPr>
          <w:rFonts w:eastAsia="Calibri"/>
          <w:b/>
          <w:color w:val="000000" w:themeColor="text1"/>
          <w:szCs w:val="24"/>
        </w:rPr>
      </w:pPr>
      <w:r w:rsidRPr="002349FE">
        <w:rPr>
          <w:rFonts w:eastAsia="Calibri"/>
          <w:b/>
          <w:color w:val="000000" w:themeColor="text1"/>
          <w:szCs w:val="24"/>
        </w:rPr>
        <w:t>Al. Niepodległości 218, 00-911 Warszawa</w:t>
      </w:r>
    </w:p>
    <w:p w:rsidR="00A05DB1" w:rsidRPr="002349FE" w:rsidRDefault="00A05DB1" w:rsidP="00A05DB1">
      <w:pPr>
        <w:pStyle w:val="Akapitzlist"/>
        <w:spacing w:after="120" w:line="276" w:lineRule="auto"/>
        <w:ind w:left="369" w:firstLine="0"/>
        <w:jc w:val="center"/>
        <w:rPr>
          <w:rFonts w:eastAsia="Calibri"/>
          <w:b/>
          <w:color w:val="000000" w:themeColor="text1"/>
          <w:szCs w:val="24"/>
        </w:rPr>
      </w:pPr>
      <w:r w:rsidRPr="002349FE">
        <w:rPr>
          <w:rFonts w:eastAsia="Calibri"/>
          <w:b/>
          <w:color w:val="000000" w:themeColor="text1"/>
          <w:szCs w:val="24"/>
        </w:rPr>
        <w:t>z dopiskiem na kopercie:</w:t>
      </w:r>
    </w:p>
    <w:p w:rsidR="00A05DB1" w:rsidRPr="002349FE" w:rsidRDefault="00A05DB1" w:rsidP="00A05DB1">
      <w:pPr>
        <w:pStyle w:val="Akapitzlist"/>
        <w:spacing w:after="0" w:line="276" w:lineRule="auto"/>
        <w:ind w:left="369" w:firstLine="0"/>
        <w:jc w:val="center"/>
        <w:rPr>
          <w:rFonts w:eastAsia="Calibri"/>
          <w:b/>
          <w:color w:val="000000" w:themeColor="text1"/>
          <w:szCs w:val="24"/>
        </w:rPr>
      </w:pPr>
      <w:r w:rsidRPr="002349FE">
        <w:rPr>
          <w:rFonts w:eastAsia="Calibri"/>
          <w:b/>
          <w:color w:val="000000" w:themeColor="text1"/>
          <w:szCs w:val="24"/>
        </w:rPr>
        <w:t>OTWARTY KONKURS OFERT NR </w:t>
      </w:r>
      <w:r w:rsidR="006A7883">
        <w:rPr>
          <w:rFonts w:eastAsia="Calibri"/>
          <w:b/>
          <w:color w:val="000000" w:themeColor="text1"/>
          <w:szCs w:val="24"/>
        </w:rPr>
        <w:t xml:space="preserve">EW. </w:t>
      </w:r>
      <w:r w:rsidRPr="002349FE">
        <w:rPr>
          <w:rFonts w:eastAsia="Calibri"/>
          <w:b/>
          <w:color w:val="000000" w:themeColor="text1"/>
          <w:szCs w:val="24"/>
        </w:rPr>
        <w:t>02/2022/WD/DEKiD</w:t>
      </w:r>
    </w:p>
    <w:p w:rsidR="00A05DB1" w:rsidRPr="002349FE" w:rsidRDefault="00A05DB1" w:rsidP="00B638BD">
      <w:pPr>
        <w:pStyle w:val="Nagwek1"/>
        <w:spacing w:after="0" w:line="276" w:lineRule="auto"/>
        <w:ind w:left="812" w:right="0"/>
        <w:rPr>
          <w:b/>
          <w:color w:val="000000" w:themeColor="text1"/>
        </w:rPr>
      </w:pPr>
      <w:r w:rsidRPr="002349FE">
        <w:rPr>
          <w:b/>
          <w:color w:val="000000" w:themeColor="text1"/>
        </w:rPr>
        <w:t>ZADANIE Nr I</w:t>
      </w:r>
    </w:p>
    <w:p w:rsidR="00A05DB1" w:rsidRPr="002349FE" w:rsidRDefault="00A05DB1" w:rsidP="00173274">
      <w:pPr>
        <w:numPr>
          <w:ilvl w:val="0"/>
          <w:numId w:val="35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</w:rPr>
        <w:t>Rozpatrywane będą wyłącznie oferty, które wpłyną do kancelarii jawnej Ministerstwa Obrony Narodowej,</w:t>
      </w:r>
    </w:p>
    <w:p w:rsidR="00A05DB1" w:rsidRPr="002349FE" w:rsidRDefault="00A05DB1" w:rsidP="006F34A1">
      <w:pPr>
        <w:spacing w:before="120" w:after="120" w:line="276" w:lineRule="auto"/>
        <w:ind w:left="425" w:right="23" w:hanging="425"/>
        <w:jc w:val="center"/>
        <w:rPr>
          <w:rFonts w:eastAsia="Calibri"/>
          <w:color w:val="000000" w:themeColor="text1"/>
          <w:szCs w:val="24"/>
        </w:rPr>
      </w:pPr>
      <w:r w:rsidRPr="002349FE">
        <w:rPr>
          <w:rFonts w:eastAsia="Calibri"/>
          <w:b/>
          <w:color w:val="000000" w:themeColor="text1"/>
          <w:szCs w:val="24"/>
        </w:rPr>
        <w:t xml:space="preserve">do dnia </w:t>
      </w:r>
      <w:r w:rsidR="00C3162F">
        <w:rPr>
          <w:rFonts w:eastAsia="Calibri"/>
          <w:b/>
          <w:color w:val="000000" w:themeColor="text1"/>
          <w:szCs w:val="24"/>
        </w:rPr>
        <w:t>2</w:t>
      </w:r>
      <w:r w:rsidR="00632008">
        <w:rPr>
          <w:rFonts w:eastAsia="Calibri"/>
          <w:b/>
          <w:color w:val="000000" w:themeColor="text1"/>
          <w:szCs w:val="24"/>
        </w:rPr>
        <w:t>4</w:t>
      </w:r>
      <w:r w:rsidRPr="002349FE">
        <w:rPr>
          <w:rFonts w:eastAsia="Calibri"/>
          <w:b/>
          <w:color w:val="000000" w:themeColor="text1"/>
          <w:szCs w:val="24"/>
        </w:rPr>
        <w:t xml:space="preserve"> marca 2022 r., do godziny 16.15</w:t>
      </w:r>
      <w:r w:rsidRPr="002349FE">
        <w:rPr>
          <w:rFonts w:eastAsia="Calibri"/>
          <w:color w:val="000000" w:themeColor="text1"/>
          <w:szCs w:val="24"/>
        </w:rPr>
        <w:t>.</w:t>
      </w:r>
    </w:p>
    <w:p w:rsidR="00E3418E" w:rsidRPr="007A58B7" w:rsidRDefault="00A05DB1" w:rsidP="007A58B7">
      <w:pPr>
        <w:numPr>
          <w:ilvl w:val="0"/>
          <w:numId w:val="35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</w:rPr>
        <w:t xml:space="preserve">Za datę złożenia oferty uważa się datę jej wpływu do kancelarii. </w:t>
      </w:r>
    </w:p>
    <w:p w:rsidR="00E3418E" w:rsidRPr="002349FE" w:rsidRDefault="00E3418E" w:rsidP="00D078F1">
      <w:pPr>
        <w:numPr>
          <w:ilvl w:val="0"/>
          <w:numId w:val="4"/>
        </w:numPr>
        <w:spacing w:before="120" w:after="120" w:line="266" w:lineRule="auto"/>
        <w:ind w:left="521" w:right="11" w:hanging="357"/>
        <w:rPr>
          <w:b/>
          <w:color w:val="000000" w:themeColor="text1"/>
        </w:rPr>
      </w:pPr>
      <w:r w:rsidRPr="002349FE">
        <w:rPr>
          <w:b/>
          <w:color w:val="000000" w:themeColor="text1"/>
        </w:rPr>
        <w:t>Ocena ofert i termin dokonania wyboru ofert</w:t>
      </w:r>
    </w:p>
    <w:p w:rsidR="00E3418E" w:rsidRPr="002349FE" w:rsidRDefault="00E3418E" w:rsidP="003C155A">
      <w:pPr>
        <w:numPr>
          <w:ilvl w:val="0"/>
          <w:numId w:val="13"/>
        </w:numPr>
        <w:spacing w:after="0" w:line="276" w:lineRule="auto"/>
        <w:ind w:right="0" w:hanging="357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 xml:space="preserve">Oferty zostaną ocenione pod względem formalnym przez Departament Edukacji, Kultury i Dziedzictwa MON, natomiast pod względem merytorycznym przez Komisję </w:t>
      </w:r>
      <w:r w:rsidR="00B079F9" w:rsidRPr="002349FE">
        <w:rPr>
          <w:color w:val="000000" w:themeColor="text1"/>
          <w:szCs w:val="24"/>
        </w:rPr>
        <w:br/>
      </w:r>
      <w:r w:rsidRPr="002349FE">
        <w:rPr>
          <w:color w:val="000000" w:themeColor="text1"/>
          <w:szCs w:val="24"/>
        </w:rPr>
        <w:t>ds. Zlecania Zadań Publicznych w Zakresie Obronności. Ocenie merytorycznej poddane zostaną Oferty spełniające wymagania formalne zgodne z Ogłoszeniem Otwartego Konkursu Ofert</w:t>
      </w:r>
      <w:r w:rsidR="00611E26" w:rsidRPr="002349FE">
        <w:rPr>
          <w:color w:val="000000" w:themeColor="text1"/>
          <w:szCs w:val="24"/>
        </w:rPr>
        <w:t>;</w:t>
      </w:r>
    </w:p>
    <w:p w:rsidR="00650954" w:rsidRPr="002349FE" w:rsidRDefault="00650954" w:rsidP="003C155A">
      <w:pPr>
        <w:numPr>
          <w:ilvl w:val="0"/>
          <w:numId w:val="13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  <w:szCs w:val="24"/>
        </w:rPr>
        <w:t xml:space="preserve">Oferty, których termin realizacji zadań nie będzie mieścił się w terminie wskazanym w pkt. 4 </w:t>
      </w:r>
      <w:proofErr w:type="spellStart"/>
      <w:r w:rsidRPr="002349FE">
        <w:rPr>
          <w:color w:val="000000" w:themeColor="text1"/>
          <w:szCs w:val="24"/>
        </w:rPr>
        <w:t>ppkt</w:t>
      </w:r>
      <w:proofErr w:type="spellEnd"/>
      <w:r w:rsidRPr="002349FE">
        <w:rPr>
          <w:color w:val="000000" w:themeColor="text1"/>
          <w:szCs w:val="24"/>
        </w:rPr>
        <w:t>. 1 niniejszego ogłoszenia zostaną odrzucone z przyczyn formalnych</w:t>
      </w:r>
      <w:r w:rsidR="009678E8">
        <w:rPr>
          <w:color w:val="000000" w:themeColor="text1"/>
          <w:szCs w:val="24"/>
        </w:rPr>
        <w:t>;</w:t>
      </w:r>
    </w:p>
    <w:p w:rsidR="00546245" w:rsidRPr="002349FE" w:rsidRDefault="004049B3" w:rsidP="003C155A">
      <w:pPr>
        <w:numPr>
          <w:ilvl w:val="0"/>
          <w:numId w:val="13"/>
        </w:numPr>
        <w:spacing w:after="0" w:line="276" w:lineRule="auto"/>
        <w:ind w:right="0" w:hanging="357"/>
        <w:rPr>
          <w:color w:val="000000" w:themeColor="text1"/>
        </w:rPr>
      </w:pPr>
      <w:r>
        <w:rPr>
          <w:color w:val="000000" w:themeColor="text1"/>
          <w:szCs w:val="24"/>
        </w:rPr>
        <w:t>Szczegółowa informacja dotycząca t</w:t>
      </w:r>
      <w:r w:rsidRPr="002349FE">
        <w:rPr>
          <w:color w:val="000000" w:themeColor="text1"/>
          <w:szCs w:val="24"/>
        </w:rPr>
        <w:t>ryb</w:t>
      </w:r>
      <w:r>
        <w:rPr>
          <w:color w:val="000000" w:themeColor="text1"/>
          <w:szCs w:val="24"/>
        </w:rPr>
        <w:t>u</w:t>
      </w:r>
      <w:r w:rsidRPr="002349FE">
        <w:rPr>
          <w:color w:val="000000" w:themeColor="text1"/>
          <w:szCs w:val="24"/>
        </w:rPr>
        <w:t xml:space="preserve"> i kryteri</w:t>
      </w:r>
      <w:r>
        <w:rPr>
          <w:color w:val="000000" w:themeColor="text1"/>
          <w:szCs w:val="24"/>
        </w:rPr>
        <w:t>ów</w:t>
      </w:r>
      <w:r w:rsidRPr="002349FE">
        <w:rPr>
          <w:color w:val="000000" w:themeColor="text1"/>
          <w:szCs w:val="24"/>
        </w:rPr>
        <w:t xml:space="preserve"> stosowan</w:t>
      </w:r>
      <w:r>
        <w:rPr>
          <w:color w:val="000000" w:themeColor="text1"/>
          <w:szCs w:val="24"/>
        </w:rPr>
        <w:t>ych</w:t>
      </w:r>
      <w:r w:rsidRPr="002349FE">
        <w:rPr>
          <w:color w:val="000000" w:themeColor="text1"/>
          <w:szCs w:val="24"/>
        </w:rPr>
        <w:t xml:space="preserve"> przy dokonywaniu oceny </w:t>
      </w:r>
      <w:r>
        <w:rPr>
          <w:color w:val="000000" w:themeColor="text1"/>
          <w:szCs w:val="24"/>
        </w:rPr>
        <w:t xml:space="preserve">formalnej i merytorycznej </w:t>
      </w:r>
      <w:r w:rsidRPr="002349FE">
        <w:rPr>
          <w:color w:val="000000" w:themeColor="text1"/>
          <w:szCs w:val="24"/>
        </w:rPr>
        <w:t xml:space="preserve">ofert objętych konkursem </w:t>
      </w:r>
      <w:r w:rsidRPr="004049B3">
        <w:rPr>
          <w:bCs/>
          <w:color w:val="000000" w:themeColor="text1"/>
          <w:szCs w:val="24"/>
        </w:rPr>
        <w:t>zawarta jest w </w:t>
      </w:r>
      <w:r w:rsidRPr="004049B3">
        <w:rPr>
          <w:color w:val="000000" w:themeColor="text1"/>
          <w:szCs w:val="24"/>
        </w:rPr>
        <w:t>Regulaminie Otwartego Konkursu Ofert</w:t>
      </w:r>
      <w:r w:rsidRPr="004049B3">
        <w:rPr>
          <w:rFonts w:eastAsia="Calibri"/>
          <w:color w:val="000000" w:themeColor="text1"/>
          <w:szCs w:val="24"/>
        </w:rPr>
        <w:t xml:space="preserve"> nr </w:t>
      </w:r>
      <w:r w:rsidR="006A7883">
        <w:rPr>
          <w:rFonts w:eastAsia="Calibri"/>
          <w:color w:val="000000" w:themeColor="text1"/>
          <w:szCs w:val="24"/>
        </w:rPr>
        <w:t xml:space="preserve">ew. </w:t>
      </w:r>
      <w:r w:rsidRPr="004049B3">
        <w:rPr>
          <w:rFonts w:eastAsia="Calibri"/>
          <w:color w:val="000000" w:themeColor="text1"/>
          <w:szCs w:val="24"/>
        </w:rPr>
        <w:t>02/2022/WD/DEKiD</w:t>
      </w:r>
      <w:r w:rsidRPr="004049B3">
        <w:rPr>
          <w:color w:val="000000" w:themeColor="text1"/>
          <w:szCs w:val="24"/>
        </w:rPr>
        <w:t>, który stanowi integralną część ogłoszenia</w:t>
      </w:r>
      <w:r w:rsidR="007A58B7">
        <w:rPr>
          <w:color w:val="000000" w:themeColor="text1"/>
          <w:szCs w:val="24"/>
        </w:rPr>
        <w:t>;</w:t>
      </w:r>
    </w:p>
    <w:p w:rsidR="00650954" w:rsidRPr="002349FE" w:rsidRDefault="00650954" w:rsidP="003C155A">
      <w:pPr>
        <w:numPr>
          <w:ilvl w:val="0"/>
          <w:numId w:val="13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b/>
          <w:color w:val="000000" w:themeColor="text1"/>
          <w:szCs w:val="24"/>
        </w:rPr>
        <w:lastRenderedPageBreak/>
        <w:t>Termin dokonania oceny formalnej ofert - do dnia</w:t>
      </w:r>
      <w:r w:rsidRPr="002349FE">
        <w:rPr>
          <w:color w:val="000000" w:themeColor="text1"/>
          <w:szCs w:val="24"/>
        </w:rPr>
        <w:t xml:space="preserve"> </w:t>
      </w:r>
      <w:r w:rsidR="00D64F8D" w:rsidRPr="002349FE">
        <w:rPr>
          <w:b/>
          <w:color w:val="000000" w:themeColor="text1"/>
          <w:szCs w:val="24"/>
        </w:rPr>
        <w:t>2</w:t>
      </w:r>
      <w:r w:rsidR="00632008">
        <w:rPr>
          <w:b/>
          <w:color w:val="000000" w:themeColor="text1"/>
          <w:szCs w:val="24"/>
        </w:rPr>
        <w:t>8</w:t>
      </w:r>
      <w:r w:rsidRPr="002349FE">
        <w:rPr>
          <w:b/>
          <w:color w:val="000000" w:themeColor="text1"/>
          <w:szCs w:val="24"/>
        </w:rPr>
        <w:t xml:space="preserve"> marca 2022 r</w:t>
      </w:r>
      <w:r w:rsidRPr="002349FE">
        <w:rPr>
          <w:color w:val="000000" w:themeColor="text1"/>
          <w:szCs w:val="24"/>
        </w:rPr>
        <w:t>.;</w:t>
      </w:r>
    </w:p>
    <w:p w:rsidR="00A05DB1" w:rsidRPr="002349FE" w:rsidRDefault="00A05DB1" w:rsidP="003C155A">
      <w:pPr>
        <w:numPr>
          <w:ilvl w:val="0"/>
          <w:numId w:val="13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  <w:szCs w:val="24"/>
        </w:rPr>
        <w:t xml:space="preserve">Wykaz oferentów, których oferty zawierają uchybienia formalne i błędy formalne wraz ze wskazaniem uchybień oraz błędów zostanie opublikowany </w:t>
      </w:r>
      <w:r w:rsidRPr="002349FE">
        <w:rPr>
          <w:rFonts w:eastAsia="Calibri"/>
          <w:color w:val="000000" w:themeColor="text1"/>
          <w:szCs w:val="24"/>
        </w:rPr>
        <w:t>w Biuletynie Informacji Publicznej MON, link</w:t>
      </w:r>
      <w:r w:rsidRPr="002349FE">
        <w:rPr>
          <w:color w:val="000000" w:themeColor="text1"/>
          <w:szCs w:val="24"/>
        </w:rPr>
        <w:t>:</w:t>
      </w:r>
      <w:r w:rsidRPr="002349FE">
        <w:rPr>
          <w:rFonts w:eastAsia="Calibri"/>
          <w:color w:val="000000" w:themeColor="text1"/>
          <w:szCs w:val="24"/>
        </w:rPr>
        <w:t> </w:t>
      </w:r>
      <w:hyperlink r:id="rId8" w:history="1">
        <w:r w:rsidRPr="003E4CAB">
          <w:rPr>
            <w:rFonts w:eastAsia="Calibri"/>
            <w:color w:val="00B0F0"/>
            <w:szCs w:val="24"/>
            <w:u w:val="single"/>
          </w:rPr>
          <w:t>https://www.gov.pl/web/obrona-narodowa/otwarte-konkursy-ofert</w:t>
        </w:r>
      </w:hyperlink>
      <w:r w:rsidR="00611E26" w:rsidRPr="002349FE">
        <w:rPr>
          <w:rFonts w:eastAsia="Calibri"/>
          <w:color w:val="000000" w:themeColor="text1"/>
          <w:szCs w:val="24"/>
          <w:u w:val="single"/>
        </w:rPr>
        <w:t>;</w:t>
      </w:r>
    </w:p>
    <w:p w:rsidR="00A05DB1" w:rsidRPr="002349FE" w:rsidRDefault="00A05DB1" w:rsidP="003C155A">
      <w:pPr>
        <w:numPr>
          <w:ilvl w:val="0"/>
          <w:numId w:val="13"/>
        </w:numPr>
        <w:spacing w:after="0" w:line="276" w:lineRule="auto"/>
        <w:ind w:right="0" w:hanging="357"/>
        <w:rPr>
          <w:bCs/>
          <w:color w:val="000000" w:themeColor="text1"/>
          <w:szCs w:val="24"/>
        </w:rPr>
      </w:pPr>
      <w:r w:rsidRPr="002349FE">
        <w:rPr>
          <w:bCs/>
          <w:color w:val="000000" w:themeColor="text1"/>
          <w:szCs w:val="24"/>
        </w:rPr>
        <w:t xml:space="preserve">Oferenci, u których </w:t>
      </w:r>
      <w:r w:rsidR="004864F7" w:rsidRPr="002349FE">
        <w:rPr>
          <w:bCs/>
          <w:color w:val="000000" w:themeColor="text1"/>
          <w:szCs w:val="24"/>
        </w:rPr>
        <w:t xml:space="preserve">stwierdzono </w:t>
      </w:r>
      <w:r w:rsidRPr="002349FE">
        <w:rPr>
          <w:bCs/>
          <w:color w:val="000000" w:themeColor="text1"/>
          <w:szCs w:val="24"/>
        </w:rPr>
        <w:t xml:space="preserve">w złożonych ofertach </w:t>
      </w:r>
      <w:r w:rsidR="004864F7" w:rsidRPr="002349FE">
        <w:rPr>
          <w:bCs/>
          <w:color w:val="000000" w:themeColor="text1"/>
          <w:szCs w:val="24"/>
        </w:rPr>
        <w:t>uchybienia formalne</w:t>
      </w:r>
      <w:r w:rsidRPr="002349FE">
        <w:rPr>
          <w:bCs/>
          <w:color w:val="000000" w:themeColor="text1"/>
          <w:szCs w:val="24"/>
        </w:rPr>
        <w:t xml:space="preserve"> w terminie 7 dni od dnia opublikowania</w:t>
      </w:r>
      <w:r w:rsidR="004864F7" w:rsidRPr="002349FE">
        <w:rPr>
          <w:bCs/>
          <w:color w:val="000000" w:themeColor="text1"/>
          <w:szCs w:val="24"/>
        </w:rPr>
        <w:t xml:space="preserve"> wykazu na stronie internetowej</w:t>
      </w:r>
      <w:r w:rsidRPr="002349FE">
        <w:rPr>
          <w:bCs/>
          <w:color w:val="000000" w:themeColor="text1"/>
          <w:szCs w:val="24"/>
        </w:rPr>
        <w:t xml:space="preserve"> mają prawo do usunięcia stwierdzonych uchybień (decyduje data wpływu do kancelarii ogólnej MON</w:t>
      </w:r>
      <w:r w:rsidR="006C6B86" w:rsidRPr="002349FE">
        <w:rPr>
          <w:bCs/>
          <w:color w:val="000000" w:themeColor="text1"/>
          <w:szCs w:val="24"/>
        </w:rPr>
        <w:t xml:space="preserve"> informacji o usuniętych </w:t>
      </w:r>
      <w:r w:rsidR="004B5BC5" w:rsidRPr="002349FE">
        <w:rPr>
          <w:bCs/>
          <w:color w:val="000000" w:themeColor="text1"/>
          <w:szCs w:val="24"/>
        </w:rPr>
        <w:t>uchybieniach</w:t>
      </w:r>
      <w:r w:rsidRPr="002349FE">
        <w:rPr>
          <w:bCs/>
          <w:color w:val="000000" w:themeColor="text1"/>
          <w:szCs w:val="24"/>
        </w:rPr>
        <w:t>, zgodnie z </w:t>
      </w:r>
      <w:r w:rsidR="004B5BC5" w:rsidRPr="002349FE">
        <w:rPr>
          <w:bCs/>
          <w:color w:val="000000" w:themeColor="text1"/>
          <w:szCs w:val="24"/>
        </w:rPr>
        <w:t>czę</w:t>
      </w:r>
      <w:r w:rsidR="00632008">
        <w:rPr>
          <w:bCs/>
          <w:color w:val="000000" w:themeColor="text1"/>
          <w:szCs w:val="24"/>
        </w:rPr>
        <w:t>ś</w:t>
      </w:r>
      <w:r w:rsidR="004B5BC5" w:rsidRPr="002349FE">
        <w:rPr>
          <w:bCs/>
          <w:color w:val="000000" w:themeColor="text1"/>
          <w:szCs w:val="24"/>
        </w:rPr>
        <w:t>cią</w:t>
      </w:r>
      <w:r w:rsidRPr="002349FE">
        <w:rPr>
          <w:bCs/>
          <w:color w:val="000000" w:themeColor="text1"/>
          <w:szCs w:val="24"/>
        </w:rPr>
        <w:t xml:space="preserve"> III. </w:t>
      </w:r>
      <w:proofErr w:type="spellStart"/>
      <w:r w:rsidRPr="002349FE">
        <w:rPr>
          <w:bCs/>
          <w:color w:val="000000" w:themeColor="text1"/>
          <w:szCs w:val="24"/>
        </w:rPr>
        <w:t>ppkt</w:t>
      </w:r>
      <w:proofErr w:type="spellEnd"/>
      <w:r w:rsidRPr="002349FE">
        <w:rPr>
          <w:bCs/>
          <w:color w:val="000000" w:themeColor="text1"/>
          <w:szCs w:val="24"/>
        </w:rPr>
        <w:t xml:space="preserve"> 1</w:t>
      </w:r>
      <w:r w:rsidR="00632008">
        <w:rPr>
          <w:bCs/>
          <w:color w:val="000000" w:themeColor="text1"/>
          <w:szCs w:val="24"/>
        </w:rPr>
        <w:t>3</w:t>
      </w:r>
      <w:r w:rsidRPr="002349FE">
        <w:rPr>
          <w:bCs/>
          <w:color w:val="000000" w:themeColor="text1"/>
          <w:szCs w:val="24"/>
        </w:rPr>
        <w:t xml:space="preserve"> regulaminu). Niezłożenie stosownych uzupełnień lub wyjaśnień dotyczących uchybień formalnych we wskazanym terminie, a także złożenie uzupełnień lub wyjaśnień z nieusuniętymi uchybieniami formalnymi, </w:t>
      </w:r>
      <w:r w:rsidR="00B079F9" w:rsidRPr="002349FE">
        <w:rPr>
          <w:bCs/>
          <w:color w:val="000000" w:themeColor="text1"/>
          <w:szCs w:val="24"/>
        </w:rPr>
        <w:t xml:space="preserve">lub wprowadzenie samodzielnie zmian odbiegających od oryginalnej oferty lub poza zakres wykraczający w wykazie uchybień (np. wprowadzenie dodatkowych pozycji kosztorysu, zmiany w kosztorysie odbiegające od wersji oryginalnej lub w innym miejscu) </w:t>
      </w:r>
      <w:r w:rsidRPr="002349FE">
        <w:rPr>
          <w:bCs/>
          <w:color w:val="000000" w:themeColor="text1"/>
          <w:szCs w:val="24"/>
        </w:rPr>
        <w:t xml:space="preserve">powodować będzie odrzucenie oferty z przyczyn formalnych, co spowoduje, </w:t>
      </w:r>
      <w:r w:rsidR="00F53910">
        <w:rPr>
          <w:bCs/>
          <w:color w:val="000000" w:themeColor="text1"/>
          <w:szCs w:val="24"/>
        </w:rPr>
        <w:br/>
      </w:r>
      <w:r w:rsidRPr="002349FE">
        <w:rPr>
          <w:bCs/>
          <w:color w:val="000000" w:themeColor="text1"/>
          <w:szCs w:val="24"/>
        </w:rPr>
        <w:t>iż oferta nie będzie podlegała ocenie merytorycznej.</w:t>
      </w:r>
    </w:p>
    <w:p w:rsidR="00A05DB1" w:rsidRPr="002349FE" w:rsidRDefault="00A05DB1" w:rsidP="006F34A1">
      <w:pPr>
        <w:spacing w:after="0" w:line="276" w:lineRule="auto"/>
        <w:ind w:left="658" w:right="0" w:firstLine="0"/>
        <w:rPr>
          <w:bCs/>
          <w:color w:val="000000" w:themeColor="text1"/>
          <w:szCs w:val="24"/>
        </w:rPr>
      </w:pPr>
      <w:r w:rsidRPr="002349FE">
        <w:rPr>
          <w:rFonts w:eastAsiaTheme="minorEastAsia"/>
          <w:color w:val="000000" w:themeColor="text1"/>
          <w:szCs w:val="24"/>
        </w:rPr>
        <w:t>Oferty, w których stwierdzono błędy formalne zostaną odrzucone z przyczyn formalnych i nie będą podlegały ocenie merytorycznej</w:t>
      </w:r>
      <w:r w:rsidR="00611E26" w:rsidRPr="002349FE">
        <w:rPr>
          <w:rFonts w:eastAsiaTheme="minorEastAsia"/>
          <w:color w:val="000000" w:themeColor="text1"/>
          <w:szCs w:val="24"/>
        </w:rPr>
        <w:t>;</w:t>
      </w:r>
    </w:p>
    <w:p w:rsidR="00A05DB1" w:rsidRPr="002349FE" w:rsidRDefault="00A05DB1" w:rsidP="003C155A">
      <w:pPr>
        <w:numPr>
          <w:ilvl w:val="0"/>
          <w:numId w:val="13"/>
        </w:numPr>
        <w:spacing w:after="0" w:line="276" w:lineRule="auto"/>
        <w:ind w:right="0" w:hanging="357"/>
        <w:rPr>
          <w:rFonts w:eastAsiaTheme="minorEastAsia"/>
          <w:color w:val="000000" w:themeColor="text1"/>
          <w:szCs w:val="24"/>
        </w:rPr>
      </w:pPr>
      <w:r w:rsidRPr="002349FE">
        <w:rPr>
          <w:b/>
          <w:color w:val="000000" w:themeColor="text1"/>
          <w:szCs w:val="24"/>
        </w:rPr>
        <w:t>Termin dokonania oceny merytorycznej ofert - do dnia</w:t>
      </w:r>
      <w:r w:rsidRPr="002349FE">
        <w:rPr>
          <w:color w:val="000000" w:themeColor="text1"/>
          <w:szCs w:val="24"/>
        </w:rPr>
        <w:t xml:space="preserve"> </w:t>
      </w:r>
      <w:r w:rsidR="005D22AB">
        <w:rPr>
          <w:b/>
          <w:color w:val="000000" w:themeColor="text1"/>
          <w:szCs w:val="24"/>
        </w:rPr>
        <w:t>12</w:t>
      </w:r>
      <w:r w:rsidRPr="002349FE">
        <w:rPr>
          <w:b/>
          <w:color w:val="000000" w:themeColor="text1"/>
          <w:szCs w:val="24"/>
        </w:rPr>
        <w:t xml:space="preserve"> </w:t>
      </w:r>
      <w:r w:rsidR="00C4172C" w:rsidRPr="002349FE">
        <w:rPr>
          <w:b/>
          <w:color w:val="000000" w:themeColor="text1"/>
          <w:szCs w:val="24"/>
        </w:rPr>
        <w:t>kwietnia</w:t>
      </w:r>
      <w:r w:rsidRPr="002349FE">
        <w:rPr>
          <w:b/>
          <w:color w:val="000000" w:themeColor="text1"/>
          <w:szCs w:val="24"/>
        </w:rPr>
        <w:t xml:space="preserve"> 2022 r</w:t>
      </w:r>
      <w:r w:rsidRPr="002349FE">
        <w:rPr>
          <w:color w:val="000000" w:themeColor="text1"/>
          <w:szCs w:val="24"/>
        </w:rPr>
        <w:t>.</w:t>
      </w:r>
    </w:p>
    <w:p w:rsidR="00A05DB1" w:rsidRPr="002349FE" w:rsidRDefault="00A05DB1" w:rsidP="003C155A">
      <w:pPr>
        <w:numPr>
          <w:ilvl w:val="0"/>
          <w:numId w:val="13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  <w:szCs w:val="24"/>
        </w:rPr>
        <w:t xml:space="preserve">Wyniki Otwartego Konkursu Ofert zostaną zamieszczone w Biuletynie Informacji Publicznej MON, link: </w:t>
      </w:r>
      <w:hyperlink r:id="rId9" w:history="1">
        <w:r w:rsidRPr="003E4CAB">
          <w:rPr>
            <w:color w:val="00B0F0"/>
            <w:szCs w:val="24"/>
          </w:rPr>
          <w:t>https://www.gov.pl/web/obrona-narodowa/otwarte-konkursy-ofert</w:t>
        </w:r>
      </w:hyperlink>
      <w:r w:rsidRPr="002349FE">
        <w:rPr>
          <w:color w:val="000000" w:themeColor="text1"/>
          <w:szCs w:val="24"/>
        </w:rPr>
        <w:t xml:space="preserve"> oraz w siedzibie Ministerstwa Obrony Narodowej</w:t>
      </w:r>
      <w:r w:rsidR="00611E26" w:rsidRPr="002349FE">
        <w:rPr>
          <w:color w:val="000000" w:themeColor="text1"/>
          <w:szCs w:val="24"/>
        </w:rPr>
        <w:t>;</w:t>
      </w:r>
    </w:p>
    <w:p w:rsidR="00A05DB1" w:rsidRPr="002349FE" w:rsidRDefault="00A05DB1" w:rsidP="003C155A">
      <w:pPr>
        <w:numPr>
          <w:ilvl w:val="0"/>
          <w:numId w:val="13"/>
        </w:numPr>
        <w:spacing w:after="0" w:line="276" w:lineRule="auto"/>
        <w:ind w:right="0" w:hanging="357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Od podjętych decyzji związanych z rozstrzygnięciem konkursu nie przysługuje odwołanie</w:t>
      </w:r>
      <w:r w:rsidR="00611E26" w:rsidRPr="002349FE">
        <w:rPr>
          <w:color w:val="000000" w:themeColor="text1"/>
          <w:szCs w:val="24"/>
        </w:rPr>
        <w:t>;</w:t>
      </w:r>
    </w:p>
    <w:p w:rsidR="00A05DB1" w:rsidRPr="002349FE" w:rsidRDefault="00A05DB1" w:rsidP="003C155A">
      <w:pPr>
        <w:numPr>
          <w:ilvl w:val="0"/>
          <w:numId w:val="13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b/>
          <w:color w:val="000000" w:themeColor="text1"/>
          <w:szCs w:val="24"/>
        </w:rPr>
        <w:t>Złożenie oferty nie jest równoznaczne z zapewnieniem przyznania dotacji lub przyznaniem dotacji w oczekiwanej wysokości</w:t>
      </w:r>
      <w:r w:rsidR="00611E26" w:rsidRPr="002349FE">
        <w:rPr>
          <w:b/>
          <w:color w:val="000000" w:themeColor="text1"/>
          <w:szCs w:val="24"/>
        </w:rPr>
        <w:t>;</w:t>
      </w:r>
    </w:p>
    <w:p w:rsidR="00A05DB1" w:rsidRPr="002349FE" w:rsidRDefault="00A05DB1" w:rsidP="003C155A">
      <w:pPr>
        <w:numPr>
          <w:ilvl w:val="0"/>
          <w:numId w:val="13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rFonts w:eastAsia="Calibri"/>
          <w:color w:val="000000" w:themeColor="text1"/>
          <w:szCs w:val="24"/>
        </w:rPr>
        <w:t xml:space="preserve">Warunkiem przekazania </w:t>
      </w:r>
      <w:r w:rsidRPr="002349FE">
        <w:rPr>
          <w:b/>
          <w:color w:val="000000" w:themeColor="text1"/>
          <w:szCs w:val="24"/>
        </w:rPr>
        <w:t>dotacji</w:t>
      </w:r>
      <w:r w:rsidRPr="002349FE">
        <w:rPr>
          <w:rFonts w:eastAsia="Calibri"/>
          <w:color w:val="000000" w:themeColor="text1"/>
          <w:szCs w:val="24"/>
        </w:rPr>
        <w:t xml:space="preserve"> jest zawarcie umowy według ramowego wzoru określonego w rozporządzeniu Przewodniczącego Komitetu Do Spraw Pożytku Publicznego z dnia 24 października 2018 r. </w:t>
      </w:r>
      <w:r w:rsidRPr="002349FE">
        <w:rPr>
          <w:rFonts w:eastAsia="Calibri"/>
          <w:i/>
          <w:color w:val="000000" w:themeColor="text1"/>
          <w:szCs w:val="24"/>
        </w:rPr>
        <w:t>w sprawie wzorów ofert i ramowych wzorów umów dotyczących realizacji zadań publicznych oraz wzorów sprawozdań z wykonania tych zadań</w:t>
      </w:r>
      <w:r w:rsidR="00611E26" w:rsidRPr="002349FE">
        <w:rPr>
          <w:rFonts w:eastAsia="Calibri"/>
          <w:i/>
          <w:color w:val="000000" w:themeColor="text1"/>
          <w:szCs w:val="24"/>
        </w:rPr>
        <w:t>;</w:t>
      </w:r>
    </w:p>
    <w:p w:rsidR="00B3617A" w:rsidRPr="00B3617A" w:rsidRDefault="00A05DB1" w:rsidP="00B3617A">
      <w:pPr>
        <w:numPr>
          <w:ilvl w:val="0"/>
          <w:numId w:val="13"/>
        </w:numPr>
        <w:spacing w:after="0" w:line="276" w:lineRule="auto"/>
        <w:ind w:right="0" w:hanging="357"/>
        <w:rPr>
          <w:b/>
          <w:color w:val="000000" w:themeColor="text1"/>
          <w:sz w:val="26"/>
          <w:szCs w:val="26"/>
        </w:rPr>
      </w:pPr>
      <w:r w:rsidRPr="002349FE">
        <w:rPr>
          <w:color w:val="000000" w:themeColor="text1"/>
          <w:szCs w:val="24"/>
        </w:rPr>
        <w:t xml:space="preserve">Termin </w:t>
      </w:r>
      <w:r w:rsidRPr="002349FE">
        <w:rPr>
          <w:rFonts w:eastAsia="Calibri"/>
          <w:color w:val="000000" w:themeColor="text1"/>
          <w:szCs w:val="24"/>
        </w:rPr>
        <w:t>oraz</w:t>
      </w:r>
      <w:r w:rsidRPr="002349FE">
        <w:rPr>
          <w:color w:val="000000" w:themeColor="text1"/>
          <w:szCs w:val="24"/>
        </w:rPr>
        <w:t xml:space="preserve"> szczegółowe warunki realizacji, finansowania i rozliczenia zadania regulować będzie umowa o </w:t>
      </w:r>
      <w:r w:rsidR="00546245" w:rsidRPr="002349FE">
        <w:rPr>
          <w:color w:val="000000" w:themeColor="text1"/>
          <w:szCs w:val="24"/>
        </w:rPr>
        <w:t>powierzenie</w:t>
      </w:r>
      <w:r w:rsidRPr="002349FE">
        <w:rPr>
          <w:color w:val="000000" w:themeColor="text1"/>
          <w:szCs w:val="24"/>
        </w:rPr>
        <w:t xml:space="preserve"> realizacji zadania publicznego</w:t>
      </w:r>
      <w:r w:rsidR="00FE45DE">
        <w:rPr>
          <w:color w:val="000000" w:themeColor="text1"/>
          <w:szCs w:val="24"/>
        </w:rPr>
        <w:t>;</w:t>
      </w:r>
    </w:p>
    <w:p w:rsidR="004322A8" w:rsidRPr="002349FE" w:rsidRDefault="0035794B" w:rsidP="00B3617A">
      <w:pPr>
        <w:numPr>
          <w:ilvl w:val="0"/>
          <w:numId w:val="13"/>
        </w:numPr>
        <w:spacing w:after="0" w:line="276" w:lineRule="auto"/>
        <w:ind w:right="0" w:hanging="357"/>
        <w:rPr>
          <w:b/>
          <w:color w:val="000000" w:themeColor="text1"/>
          <w:sz w:val="26"/>
          <w:szCs w:val="26"/>
        </w:rPr>
      </w:pPr>
      <w:r w:rsidRPr="00B3617A">
        <w:rPr>
          <w:color w:val="000000" w:themeColor="text1"/>
          <w:szCs w:val="24"/>
        </w:rPr>
        <w:t xml:space="preserve">Dodatkowe </w:t>
      </w:r>
      <w:r w:rsidRPr="002349FE">
        <w:rPr>
          <w:color w:val="000000" w:themeColor="text1"/>
          <w:szCs w:val="24"/>
        </w:rPr>
        <w:t xml:space="preserve">informacje można uzyskać w Departamencie Edukacji, Kultury </w:t>
      </w:r>
      <w:r w:rsidR="00F20880">
        <w:rPr>
          <w:color w:val="000000" w:themeColor="text1"/>
          <w:szCs w:val="24"/>
        </w:rPr>
        <w:br/>
      </w:r>
      <w:r w:rsidRPr="002349FE">
        <w:rPr>
          <w:color w:val="000000" w:themeColor="text1"/>
          <w:szCs w:val="24"/>
        </w:rPr>
        <w:t xml:space="preserve">i Dziedzictwa MON. Adres e-mail do zapytań: </w:t>
      </w:r>
      <w:hyperlink r:id="rId10" w:history="1">
        <w:r w:rsidRPr="00293586">
          <w:rPr>
            <w:color w:val="00B0F0"/>
            <w:szCs w:val="24"/>
          </w:rPr>
          <w:t>wDEKiD@mon.gov.pl</w:t>
        </w:r>
      </w:hyperlink>
      <w:r w:rsidR="00B3617A">
        <w:rPr>
          <w:color w:val="000000" w:themeColor="text1"/>
        </w:rPr>
        <w:t>.</w:t>
      </w:r>
      <w:r w:rsidR="00B3617A" w:rsidRPr="002349FE">
        <w:rPr>
          <w:b/>
          <w:color w:val="000000" w:themeColor="text1"/>
          <w:sz w:val="26"/>
          <w:szCs w:val="26"/>
        </w:rPr>
        <w:t xml:space="preserve"> </w:t>
      </w:r>
    </w:p>
    <w:p w:rsidR="00A46131" w:rsidRPr="0065628E" w:rsidRDefault="00A761D3" w:rsidP="00B57629">
      <w:pPr>
        <w:spacing w:after="0" w:line="276" w:lineRule="auto"/>
        <w:ind w:left="53" w:right="23"/>
        <w:jc w:val="center"/>
        <w:rPr>
          <w:b/>
          <w:color w:val="00B0F0"/>
          <w:sz w:val="26"/>
          <w:szCs w:val="26"/>
        </w:rPr>
      </w:pPr>
      <w:r>
        <w:rPr>
          <w:b/>
          <w:color w:val="00B0F0"/>
          <w:sz w:val="26"/>
          <w:szCs w:val="26"/>
        </w:rPr>
        <w:br w:type="column"/>
      </w:r>
      <w:r w:rsidR="001B206B" w:rsidRPr="0065628E">
        <w:rPr>
          <w:b/>
          <w:color w:val="00B0F0"/>
          <w:sz w:val="26"/>
          <w:szCs w:val="26"/>
        </w:rPr>
        <w:lastRenderedPageBreak/>
        <w:t>Zadanie II</w:t>
      </w:r>
    </w:p>
    <w:p w:rsidR="00354132" w:rsidRPr="0065628E" w:rsidRDefault="008A6C54" w:rsidP="00B57629">
      <w:pPr>
        <w:spacing w:after="0" w:line="276" w:lineRule="auto"/>
        <w:ind w:left="53" w:right="23"/>
        <w:jc w:val="center"/>
        <w:rPr>
          <w:b/>
          <w:color w:val="00B0F0"/>
          <w:sz w:val="26"/>
          <w:szCs w:val="26"/>
        </w:rPr>
      </w:pPr>
      <w:r w:rsidRPr="0065628E">
        <w:rPr>
          <w:b/>
          <w:color w:val="00B0F0"/>
          <w:sz w:val="26"/>
          <w:szCs w:val="26"/>
        </w:rPr>
        <w:t xml:space="preserve">pn. </w:t>
      </w:r>
      <w:r w:rsidR="00AD4994" w:rsidRPr="0065628E">
        <w:rPr>
          <w:b/>
          <w:color w:val="00B0F0"/>
          <w:sz w:val="26"/>
          <w:szCs w:val="26"/>
        </w:rPr>
        <w:t>XL</w:t>
      </w:r>
      <w:r w:rsidR="004C0F6F" w:rsidRPr="0065628E">
        <w:rPr>
          <w:b/>
          <w:color w:val="00B0F0"/>
          <w:sz w:val="26"/>
          <w:szCs w:val="26"/>
        </w:rPr>
        <w:t xml:space="preserve">V Zawody Sportowo-Obronne „Sprawni Jak Żołnierze </w:t>
      </w:r>
      <w:r w:rsidR="0079298C" w:rsidRPr="0065628E">
        <w:rPr>
          <w:b/>
          <w:color w:val="00B0F0"/>
          <w:sz w:val="26"/>
          <w:szCs w:val="26"/>
        </w:rPr>
        <w:t xml:space="preserve">- </w:t>
      </w:r>
      <w:r w:rsidR="004C0F6F" w:rsidRPr="0065628E">
        <w:rPr>
          <w:b/>
          <w:color w:val="00B0F0"/>
          <w:sz w:val="26"/>
          <w:szCs w:val="26"/>
        </w:rPr>
        <w:t>202</w:t>
      </w:r>
      <w:r w:rsidR="00E13716" w:rsidRPr="0065628E">
        <w:rPr>
          <w:b/>
          <w:color w:val="00B0F0"/>
          <w:sz w:val="26"/>
          <w:szCs w:val="26"/>
        </w:rPr>
        <w:t>2</w:t>
      </w:r>
      <w:r w:rsidR="004C0F6F" w:rsidRPr="0065628E">
        <w:rPr>
          <w:b/>
          <w:color w:val="00B0F0"/>
          <w:sz w:val="26"/>
          <w:szCs w:val="26"/>
        </w:rPr>
        <w:t>”</w:t>
      </w:r>
    </w:p>
    <w:p w:rsidR="00354132" w:rsidRPr="002349FE" w:rsidRDefault="00646A93" w:rsidP="0014565E">
      <w:pPr>
        <w:numPr>
          <w:ilvl w:val="0"/>
          <w:numId w:val="16"/>
        </w:numPr>
        <w:spacing w:before="180" w:after="120" w:line="240" w:lineRule="auto"/>
        <w:ind w:left="521" w:right="11" w:hanging="340"/>
        <w:rPr>
          <w:color w:val="000000" w:themeColor="text1"/>
        </w:rPr>
      </w:pPr>
      <w:r w:rsidRPr="002349FE">
        <w:rPr>
          <w:b/>
          <w:color w:val="000000" w:themeColor="text1"/>
          <w:szCs w:val="24"/>
        </w:rPr>
        <w:t>Celem</w:t>
      </w:r>
      <w:r w:rsidR="00354132" w:rsidRPr="002349FE">
        <w:rPr>
          <w:b/>
          <w:color w:val="000000" w:themeColor="text1"/>
          <w:szCs w:val="24"/>
        </w:rPr>
        <w:t xml:space="preserve"> zadania publicznego jest:</w:t>
      </w:r>
    </w:p>
    <w:p w:rsidR="00354132" w:rsidRPr="002349FE" w:rsidRDefault="00354132" w:rsidP="00BE30BE">
      <w:pPr>
        <w:numPr>
          <w:ilvl w:val="0"/>
          <w:numId w:val="17"/>
        </w:numPr>
        <w:spacing w:after="0" w:line="276" w:lineRule="auto"/>
        <w:ind w:left="782" w:right="11" w:hanging="360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promowanie sportów obronnych i współzawodnictwa sportowego wśród młodzieży szkolnej;</w:t>
      </w:r>
    </w:p>
    <w:p w:rsidR="00354132" w:rsidRPr="002349FE" w:rsidRDefault="00354132" w:rsidP="003C155A">
      <w:pPr>
        <w:numPr>
          <w:ilvl w:val="0"/>
          <w:numId w:val="17"/>
        </w:numPr>
        <w:spacing w:after="0" w:line="276" w:lineRule="auto"/>
        <w:ind w:left="782" w:right="11" w:hanging="360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popularyzowanie służby wojskowej wśród młodzieży;</w:t>
      </w:r>
    </w:p>
    <w:p w:rsidR="00DC5E9C" w:rsidRPr="002349FE" w:rsidRDefault="00DC5E9C" w:rsidP="00BE30BE">
      <w:pPr>
        <w:numPr>
          <w:ilvl w:val="0"/>
          <w:numId w:val="17"/>
        </w:numPr>
        <w:spacing w:after="0" w:line="276" w:lineRule="auto"/>
        <w:ind w:left="782" w:right="11" w:hanging="360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nabywanie przez społeczeństwo umiejętności przydatnych w służbie wojskowej;</w:t>
      </w:r>
    </w:p>
    <w:p w:rsidR="00DC5E9C" w:rsidRPr="002349FE" w:rsidRDefault="00DC5E9C" w:rsidP="00BE30BE">
      <w:pPr>
        <w:numPr>
          <w:ilvl w:val="0"/>
          <w:numId w:val="17"/>
        </w:numPr>
        <w:spacing w:after="0" w:line="276" w:lineRule="auto"/>
        <w:ind w:left="782" w:right="11" w:hanging="360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wspieranie młodzieży uczącej się w klasach wojskowych oraz organizacji działających na rzecz obronności;</w:t>
      </w:r>
    </w:p>
    <w:p w:rsidR="00DC5E9C" w:rsidRPr="002349FE" w:rsidRDefault="00DC5E9C" w:rsidP="00BE30BE">
      <w:pPr>
        <w:numPr>
          <w:ilvl w:val="0"/>
          <w:numId w:val="17"/>
        </w:numPr>
        <w:spacing w:after="0" w:line="276" w:lineRule="auto"/>
        <w:ind w:left="782" w:right="11" w:hanging="360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 xml:space="preserve">upowszechnienie rozwoju i podniesienie poziomu szkolenia </w:t>
      </w:r>
      <w:proofErr w:type="spellStart"/>
      <w:r w:rsidRPr="002349FE">
        <w:rPr>
          <w:color w:val="000000" w:themeColor="text1"/>
          <w:szCs w:val="24"/>
        </w:rPr>
        <w:t>proobronnego</w:t>
      </w:r>
      <w:proofErr w:type="spellEnd"/>
      <w:r w:rsidRPr="002349FE">
        <w:rPr>
          <w:color w:val="000000" w:themeColor="text1"/>
          <w:szCs w:val="24"/>
        </w:rPr>
        <w:t xml:space="preserve"> społeczeństwa;</w:t>
      </w:r>
    </w:p>
    <w:p w:rsidR="00DC5E9C" w:rsidRPr="002349FE" w:rsidRDefault="00DC5E9C" w:rsidP="00BE30BE">
      <w:pPr>
        <w:numPr>
          <w:ilvl w:val="0"/>
          <w:numId w:val="17"/>
        </w:numPr>
        <w:spacing w:after="0" w:line="276" w:lineRule="auto"/>
        <w:ind w:left="782" w:right="11" w:hanging="360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 xml:space="preserve">tworzenie warunków umożliwiających edukację i kształtowanie postaw </w:t>
      </w:r>
      <w:proofErr w:type="spellStart"/>
      <w:r w:rsidRPr="002349FE">
        <w:rPr>
          <w:color w:val="000000" w:themeColor="text1"/>
          <w:szCs w:val="24"/>
        </w:rPr>
        <w:t>proobronnych</w:t>
      </w:r>
      <w:proofErr w:type="spellEnd"/>
      <w:r w:rsidRPr="002349FE">
        <w:rPr>
          <w:color w:val="000000" w:themeColor="text1"/>
          <w:szCs w:val="24"/>
        </w:rPr>
        <w:t xml:space="preserve"> społeczeństwa;</w:t>
      </w:r>
    </w:p>
    <w:p w:rsidR="00DC5E9C" w:rsidRPr="002349FE" w:rsidRDefault="00DC5E9C" w:rsidP="00BE30BE">
      <w:pPr>
        <w:numPr>
          <w:ilvl w:val="0"/>
          <w:numId w:val="17"/>
        </w:numPr>
        <w:spacing w:after="0" w:line="276" w:lineRule="auto"/>
        <w:ind w:left="782" w:right="11" w:hanging="360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przygotowanie młodzieży do zawodowej służby wojskowej i służby w Wojskach Obrony Terytorialnej;</w:t>
      </w:r>
    </w:p>
    <w:p w:rsidR="00DC5E9C" w:rsidRPr="002349FE" w:rsidRDefault="00DC5E9C" w:rsidP="003C155A">
      <w:pPr>
        <w:numPr>
          <w:ilvl w:val="0"/>
          <w:numId w:val="17"/>
        </w:numPr>
        <w:spacing w:after="0" w:line="276" w:lineRule="auto"/>
        <w:ind w:left="782" w:right="11" w:hanging="360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kształtowanie i umacnianie w społeczeństwie, zwłaszcza wśród młodzieży obywatelskiej postawy wobec spraw obronności Rzeczypospolitej Polskiej;</w:t>
      </w:r>
    </w:p>
    <w:p w:rsidR="00354132" w:rsidRPr="002349FE" w:rsidRDefault="00DC5E9C" w:rsidP="003C155A">
      <w:pPr>
        <w:numPr>
          <w:ilvl w:val="0"/>
          <w:numId w:val="17"/>
        </w:numPr>
        <w:spacing w:after="0" w:line="276" w:lineRule="auto"/>
        <w:ind w:left="782" w:right="11" w:hanging="357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promowanie w społeczeństwie Programu „Zostań Żołnierzem Rzeczypospolitej”.</w:t>
      </w:r>
    </w:p>
    <w:p w:rsidR="00354132" w:rsidRPr="002349FE" w:rsidRDefault="00354132" w:rsidP="0014565E">
      <w:pPr>
        <w:numPr>
          <w:ilvl w:val="0"/>
          <w:numId w:val="16"/>
        </w:numPr>
        <w:spacing w:before="120" w:after="120" w:line="240" w:lineRule="auto"/>
        <w:ind w:left="521" w:right="11" w:hanging="357"/>
        <w:rPr>
          <w:b/>
          <w:color w:val="000000" w:themeColor="text1"/>
        </w:rPr>
      </w:pPr>
      <w:r w:rsidRPr="002349FE">
        <w:rPr>
          <w:b/>
          <w:color w:val="000000" w:themeColor="text1"/>
          <w:szCs w:val="24"/>
        </w:rPr>
        <w:t xml:space="preserve">Oczekiwane rezultaty zadania publicznego: </w:t>
      </w:r>
    </w:p>
    <w:p w:rsidR="00354132" w:rsidRPr="002349FE" w:rsidRDefault="00354132" w:rsidP="003C155A">
      <w:pPr>
        <w:pStyle w:val="Akapitzlist"/>
        <w:numPr>
          <w:ilvl w:val="0"/>
          <w:numId w:val="18"/>
        </w:numPr>
        <w:spacing w:after="0" w:line="276" w:lineRule="auto"/>
        <w:ind w:left="782" w:right="0"/>
        <w:rPr>
          <w:rFonts w:eastAsiaTheme="minorEastAsia"/>
          <w:color w:val="000000" w:themeColor="text1"/>
          <w:szCs w:val="24"/>
        </w:rPr>
      </w:pPr>
      <w:r w:rsidRPr="002349FE">
        <w:rPr>
          <w:rFonts w:eastAsiaTheme="minorEastAsia"/>
          <w:color w:val="000000" w:themeColor="text1"/>
          <w:szCs w:val="24"/>
        </w:rPr>
        <w:t>wyłonienie najlepsz</w:t>
      </w:r>
      <w:r w:rsidR="009E3B17" w:rsidRPr="002349FE">
        <w:rPr>
          <w:rFonts w:eastAsiaTheme="minorEastAsia"/>
          <w:color w:val="000000" w:themeColor="text1"/>
          <w:szCs w:val="24"/>
        </w:rPr>
        <w:t xml:space="preserve">ych zawodników i drużyn w </w:t>
      </w:r>
      <w:r w:rsidR="00BE30BE" w:rsidRPr="002349FE">
        <w:rPr>
          <w:rFonts w:eastAsiaTheme="minorEastAsia"/>
          <w:color w:val="000000" w:themeColor="text1"/>
          <w:szCs w:val="24"/>
        </w:rPr>
        <w:t xml:space="preserve">minimum </w:t>
      </w:r>
      <w:r w:rsidR="00B57629">
        <w:rPr>
          <w:rFonts w:eastAsiaTheme="minorEastAsia"/>
          <w:color w:val="000000" w:themeColor="text1"/>
          <w:szCs w:val="24"/>
        </w:rPr>
        <w:t>4</w:t>
      </w:r>
      <w:r w:rsidRPr="002349FE">
        <w:rPr>
          <w:rFonts w:eastAsiaTheme="minorEastAsia"/>
          <w:color w:val="000000" w:themeColor="text1"/>
          <w:szCs w:val="24"/>
        </w:rPr>
        <w:t xml:space="preserve"> kategoriach:</w:t>
      </w:r>
    </w:p>
    <w:p w:rsidR="00354132" w:rsidRPr="002349FE" w:rsidRDefault="00354132" w:rsidP="00354132">
      <w:pPr>
        <w:pStyle w:val="Akapitzlist"/>
        <w:spacing w:after="0" w:line="276" w:lineRule="auto"/>
        <w:ind w:left="782" w:right="0" w:firstLine="0"/>
        <w:rPr>
          <w:rFonts w:eastAsiaTheme="minorEastAsia"/>
          <w:color w:val="000000" w:themeColor="text1"/>
          <w:szCs w:val="24"/>
        </w:rPr>
      </w:pPr>
      <w:r w:rsidRPr="002349FE">
        <w:rPr>
          <w:rFonts w:eastAsiaTheme="minorEastAsia"/>
          <w:color w:val="000000" w:themeColor="text1"/>
          <w:szCs w:val="24"/>
        </w:rPr>
        <w:t>-</w:t>
      </w:r>
      <w:r w:rsidRPr="002349FE">
        <w:rPr>
          <w:rFonts w:eastAsiaTheme="minorEastAsia"/>
          <w:color w:val="000000" w:themeColor="text1"/>
          <w:sz w:val="40"/>
          <w:szCs w:val="40"/>
        </w:rPr>
        <w:t xml:space="preserve"> </w:t>
      </w:r>
      <w:r w:rsidRPr="002349FE">
        <w:rPr>
          <w:rFonts w:eastAsiaTheme="minorEastAsia"/>
          <w:color w:val="000000" w:themeColor="text1"/>
          <w:szCs w:val="24"/>
        </w:rPr>
        <w:t xml:space="preserve">indywidualnej </w:t>
      </w:r>
      <w:r w:rsidR="004C7AE1">
        <w:rPr>
          <w:rFonts w:eastAsiaTheme="minorEastAsia"/>
          <w:color w:val="000000" w:themeColor="text1"/>
          <w:szCs w:val="24"/>
        </w:rPr>
        <w:t>chłopców</w:t>
      </w:r>
      <w:r w:rsidRPr="002349FE">
        <w:rPr>
          <w:rFonts w:eastAsiaTheme="minorEastAsia"/>
          <w:color w:val="000000" w:themeColor="text1"/>
          <w:szCs w:val="24"/>
        </w:rPr>
        <w:t>,</w:t>
      </w:r>
    </w:p>
    <w:p w:rsidR="00354132" w:rsidRDefault="00354132" w:rsidP="00354132">
      <w:pPr>
        <w:pStyle w:val="Akapitzlist"/>
        <w:spacing w:after="0" w:line="276" w:lineRule="auto"/>
        <w:ind w:left="782" w:right="0" w:firstLine="0"/>
        <w:rPr>
          <w:rFonts w:eastAsiaTheme="minorEastAsia"/>
          <w:color w:val="000000" w:themeColor="text1"/>
          <w:szCs w:val="24"/>
        </w:rPr>
      </w:pPr>
      <w:r w:rsidRPr="002349FE">
        <w:rPr>
          <w:rFonts w:eastAsiaTheme="minorEastAsia"/>
          <w:color w:val="000000" w:themeColor="text1"/>
          <w:szCs w:val="24"/>
        </w:rPr>
        <w:t>-</w:t>
      </w:r>
      <w:r w:rsidRPr="002349FE">
        <w:rPr>
          <w:rFonts w:eastAsiaTheme="minorEastAsia"/>
          <w:color w:val="000000" w:themeColor="text1"/>
          <w:sz w:val="40"/>
          <w:szCs w:val="40"/>
        </w:rPr>
        <w:t xml:space="preserve"> </w:t>
      </w:r>
      <w:r w:rsidRPr="002349FE">
        <w:rPr>
          <w:rFonts w:eastAsiaTheme="minorEastAsia"/>
          <w:color w:val="000000" w:themeColor="text1"/>
          <w:szCs w:val="24"/>
        </w:rPr>
        <w:t xml:space="preserve">indywidualnej </w:t>
      </w:r>
      <w:r w:rsidR="004C7AE1">
        <w:rPr>
          <w:rFonts w:eastAsiaTheme="minorEastAsia"/>
          <w:color w:val="000000" w:themeColor="text1"/>
          <w:szCs w:val="24"/>
        </w:rPr>
        <w:t>dziewczyn</w:t>
      </w:r>
      <w:r w:rsidRPr="002349FE">
        <w:rPr>
          <w:rFonts w:eastAsiaTheme="minorEastAsia"/>
          <w:color w:val="000000" w:themeColor="text1"/>
          <w:szCs w:val="24"/>
        </w:rPr>
        <w:t>,</w:t>
      </w:r>
    </w:p>
    <w:p w:rsidR="00B57629" w:rsidRDefault="00B57629" w:rsidP="00354132">
      <w:pPr>
        <w:pStyle w:val="Akapitzlist"/>
        <w:spacing w:after="0" w:line="276" w:lineRule="auto"/>
        <w:ind w:left="782" w:right="0" w:firstLine="0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 xml:space="preserve">- drużynowej </w:t>
      </w:r>
      <w:r w:rsidR="004C7AE1">
        <w:rPr>
          <w:rFonts w:eastAsiaTheme="minorEastAsia"/>
          <w:color w:val="000000" w:themeColor="text1"/>
          <w:szCs w:val="24"/>
        </w:rPr>
        <w:t>chłopców</w:t>
      </w:r>
      <w:r>
        <w:rPr>
          <w:rFonts w:eastAsiaTheme="minorEastAsia"/>
          <w:color w:val="000000" w:themeColor="text1"/>
          <w:szCs w:val="24"/>
        </w:rPr>
        <w:t>,</w:t>
      </w:r>
    </w:p>
    <w:p w:rsidR="00B57629" w:rsidRPr="002349FE" w:rsidRDefault="00B57629" w:rsidP="00354132">
      <w:pPr>
        <w:pStyle w:val="Akapitzlist"/>
        <w:spacing w:after="0" w:line="276" w:lineRule="auto"/>
        <w:ind w:left="782" w:right="0" w:firstLine="0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 xml:space="preserve">- drużynowej </w:t>
      </w:r>
      <w:r w:rsidR="004C7AE1">
        <w:rPr>
          <w:rFonts w:eastAsiaTheme="minorEastAsia"/>
          <w:color w:val="000000" w:themeColor="text1"/>
          <w:szCs w:val="24"/>
        </w:rPr>
        <w:t>dziewczyn</w:t>
      </w:r>
      <w:r>
        <w:rPr>
          <w:rFonts w:eastAsiaTheme="minorEastAsia"/>
          <w:color w:val="000000" w:themeColor="text1"/>
          <w:szCs w:val="24"/>
        </w:rPr>
        <w:t>,</w:t>
      </w:r>
    </w:p>
    <w:p w:rsidR="00354132" w:rsidRPr="002349FE" w:rsidRDefault="00354132" w:rsidP="003C155A">
      <w:pPr>
        <w:pStyle w:val="Akapitzlist"/>
        <w:numPr>
          <w:ilvl w:val="0"/>
          <w:numId w:val="18"/>
        </w:numPr>
        <w:spacing w:after="0" w:line="276" w:lineRule="auto"/>
        <w:ind w:left="782" w:right="0"/>
        <w:rPr>
          <w:rFonts w:eastAsiaTheme="minorEastAsia"/>
          <w:color w:val="000000" w:themeColor="text1"/>
          <w:szCs w:val="24"/>
        </w:rPr>
      </w:pPr>
      <w:r w:rsidRPr="002349FE">
        <w:rPr>
          <w:rFonts w:eastAsiaTheme="minorEastAsia"/>
          <w:color w:val="000000" w:themeColor="text1"/>
          <w:szCs w:val="24"/>
        </w:rPr>
        <w:t>zwiększenie zainteresowania młodzieży służbą wojskową;</w:t>
      </w:r>
    </w:p>
    <w:p w:rsidR="00354132" w:rsidRPr="002349FE" w:rsidRDefault="00354132" w:rsidP="003C155A">
      <w:pPr>
        <w:pStyle w:val="Akapitzlist"/>
        <w:numPr>
          <w:ilvl w:val="0"/>
          <w:numId w:val="18"/>
        </w:numPr>
        <w:spacing w:after="0" w:line="276" w:lineRule="auto"/>
        <w:ind w:left="782" w:right="0"/>
        <w:rPr>
          <w:rFonts w:eastAsiaTheme="minorEastAsia"/>
          <w:color w:val="000000" w:themeColor="text1"/>
          <w:szCs w:val="24"/>
        </w:rPr>
      </w:pPr>
      <w:r w:rsidRPr="002349FE">
        <w:rPr>
          <w:rFonts w:eastAsiaTheme="minorEastAsia"/>
          <w:color w:val="000000" w:themeColor="text1"/>
          <w:szCs w:val="24"/>
        </w:rPr>
        <w:t xml:space="preserve">podwyższenie poziomu wyszkolenia uczestników w rywalizacji indywidualnej </w:t>
      </w:r>
      <w:r w:rsidRPr="002349FE">
        <w:rPr>
          <w:rFonts w:eastAsiaTheme="minorEastAsia"/>
          <w:color w:val="000000" w:themeColor="text1"/>
          <w:szCs w:val="24"/>
        </w:rPr>
        <w:br/>
        <w:t>i zespołowej;</w:t>
      </w:r>
    </w:p>
    <w:p w:rsidR="00354132" w:rsidRPr="002349FE" w:rsidRDefault="00354132" w:rsidP="003C155A">
      <w:pPr>
        <w:pStyle w:val="Akapitzlist"/>
        <w:numPr>
          <w:ilvl w:val="0"/>
          <w:numId w:val="18"/>
        </w:numPr>
        <w:spacing w:after="0" w:line="276" w:lineRule="auto"/>
        <w:ind w:left="782" w:right="0"/>
        <w:rPr>
          <w:rFonts w:eastAsiaTheme="minorEastAsia"/>
          <w:color w:val="000000" w:themeColor="text1"/>
          <w:szCs w:val="24"/>
        </w:rPr>
      </w:pPr>
      <w:r w:rsidRPr="002349FE">
        <w:rPr>
          <w:rFonts w:eastAsiaTheme="minorEastAsia"/>
          <w:color w:val="000000" w:themeColor="text1"/>
          <w:szCs w:val="24"/>
        </w:rPr>
        <w:t>integracja i wymiana doświadczeń pomiędzy uczestnikami;</w:t>
      </w:r>
    </w:p>
    <w:p w:rsidR="00354132" w:rsidRPr="002349FE" w:rsidRDefault="00354132" w:rsidP="003C155A">
      <w:pPr>
        <w:pStyle w:val="Akapitzlist"/>
        <w:numPr>
          <w:ilvl w:val="0"/>
          <w:numId w:val="18"/>
        </w:numPr>
        <w:spacing w:after="0" w:line="276" w:lineRule="auto"/>
        <w:ind w:left="782" w:right="0"/>
        <w:rPr>
          <w:rFonts w:eastAsiaTheme="minorEastAsia"/>
          <w:color w:val="000000" w:themeColor="text1"/>
          <w:szCs w:val="24"/>
        </w:rPr>
      </w:pPr>
      <w:r w:rsidRPr="002349FE">
        <w:rPr>
          <w:rFonts w:eastAsiaTheme="minorEastAsia"/>
          <w:color w:val="000000" w:themeColor="text1"/>
          <w:szCs w:val="24"/>
        </w:rPr>
        <w:t xml:space="preserve">upowszechnianie wartości </w:t>
      </w:r>
      <w:proofErr w:type="spellStart"/>
      <w:r w:rsidR="006A7883">
        <w:rPr>
          <w:rFonts w:eastAsiaTheme="minorEastAsia"/>
          <w:color w:val="000000" w:themeColor="text1"/>
          <w:szCs w:val="24"/>
        </w:rPr>
        <w:t>proobronnych</w:t>
      </w:r>
      <w:proofErr w:type="spellEnd"/>
      <w:r w:rsidRPr="002349FE">
        <w:rPr>
          <w:rFonts w:eastAsiaTheme="minorEastAsia"/>
          <w:color w:val="000000" w:themeColor="text1"/>
          <w:szCs w:val="24"/>
        </w:rPr>
        <w:t xml:space="preserve"> wśród społeczeństwa, szczególnie młodego pokolenia.</w:t>
      </w:r>
    </w:p>
    <w:p w:rsidR="00354132" w:rsidRPr="002349FE" w:rsidRDefault="00354132" w:rsidP="00BD00A0">
      <w:pPr>
        <w:numPr>
          <w:ilvl w:val="0"/>
          <w:numId w:val="16"/>
        </w:numPr>
        <w:spacing w:before="120" w:after="120" w:line="276" w:lineRule="auto"/>
        <w:ind w:left="521" w:right="11" w:hanging="357"/>
        <w:rPr>
          <w:b/>
          <w:color w:val="000000" w:themeColor="text1"/>
        </w:rPr>
      </w:pPr>
      <w:r w:rsidRPr="002349FE">
        <w:rPr>
          <w:b/>
          <w:color w:val="000000" w:themeColor="text1"/>
        </w:rPr>
        <w:t xml:space="preserve">Zasady przyznawania i rozliczania dotacji </w:t>
      </w:r>
      <w:r w:rsidRPr="002349FE">
        <w:rPr>
          <w:color w:val="000000" w:themeColor="text1"/>
        </w:rPr>
        <w:t>na realizację zadań dofinansowanych przez Minist</w:t>
      </w:r>
      <w:r w:rsidR="006A7883">
        <w:rPr>
          <w:color w:val="000000" w:themeColor="text1"/>
        </w:rPr>
        <w:t>ra</w:t>
      </w:r>
      <w:r w:rsidRPr="002349FE">
        <w:rPr>
          <w:color w:val="000000" w:themeColor="text1"/>
        </w:rPr>
        <w:t xml:space="preserve"> Obrony Narodowej określone zostały w Regulamin</w:t>
      </w:r>
      <w:r w:rsidR="00632008">
        <w:rPr>
          <w:color w:val="000000" w:themeColor="text1"/>
        </w:rPr>
        <w:t>ie</w:t>
      </w:r>
      <w:r w:rsidRPr="002349FE">
        <w:rPr>
          <w:color w:val="000000" w:themeColor="text1"/>
        </w:rPr>
        <w:t xml:space="preserve"> Otwartego Konkursu Ofert nr </w:t>
      </w:r>
      <w:r w:rsidR="006A7883">
        <w:rPr>
          <w:color w:val="000000" w:themeColor="text1"/>
        </w:rPr>
        <w:t xml:space="preserve">ew. </w:t>
      </w:r>
      <w:r w:rsidRPr="002349FE">
        <w:rPr>
          <w:color w:val="000000" w:themeColor="text1"/>
        </w:rPr>
        <w:t>02/2022/WD/DEKiD</w:t>
      </w:r>
      <w:r w:rsidR="00D64F8D" w:rsidRPr="002349FE">
        <w:rPr>
          <w:color w:val="000000" w:themeColor="text1"/>
        </w:rPr>
        <w:t>, stanowiącym załącznik nr 1 do niniejszego ogłoszenia.</w:t>
      </w:r>
    </w:p>
    <w:p w:rsidR="007150D7" w:rsidRPr="00482F56" w:rsidRDefault="007150D7" w:rsidP="0014565E">
      <w:pPr>
        <w:numPr>
          <w:ilvl w:val="0"/>
          <w:numId w:val="16"/>
        </w:numPr>
        <w:spacing w:before="120" w:after="120" w:line="240" w:lineRule="auto"/>
        <w:ind w:left="521" w:right="11" w:hanging="357"/>
        <w:rPr>
          <w:b/>
          <w:color w:val="000000" w:themeColor="text1"/>
        </w:rPr>
      </w:pPr>
      <w:r w:rsidRPr="002349FE">
        <w:rPr>
          <w:b/>
          <w:color w:val="000000" w:themeColor="text1"/>
          <w:szCs w:val="24"/>
        </w:rPr>
        <w:t>Termin</w:t>
      </w:r>
      <w:r>
        <w:rPr>
          <w:b/>
          <w:color w:val="000000" w:themeColor="text1"/>
          <w:szCs w:val="24"/>
        </w:rPr>
        <w:t xml:space="preserve"> realizacji zadania oraz</w:t>
      </w:r>
      <w:r w:rsidRPr="002349FE">
        <w:rPr>
          <w:b/>
          <w:color w:val="000000" w:themeColor="text1"/>
          <w:szCs w:val="24"/>
        </w:rPr>
        <w:t xml:space="preserve"> wysokość środków publicznych</w:t>
      </w:r>
      <w:r>
        <w:rPr>
          <w:b/>
          <w:color w:val="000000" w:themeColor="text1"/>
          <w:szCs w:val="24"/>
        </w:rPr>
        <w:t>:</w:t>
      </w:r>
    </w:p>
    <w:p w:rsidR="00354132" w:rsidRPr="002349FE" w:rsidRDefault="00354132" w:rsidP="003C155A">
      <w:pPr>
        <w:numPr>
          <w:ilvl w:val="0"/>
          <w:numId w:val="19"/>
        </w:numPr>
        <w:spacing w:after="0" w:line="276" w:lineRule="auto"/>
        <w:ind w:right="14" w:hanging="360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 xml:space="preserve">Termin realizacji zadania: </w:t>
      </w:r>
      <w:r w:rsidRPr="002349FE">
        <w:rPr>
          <w:b/>
          <w:color w:val="000000" w:themeColor="text1"/>
          <w:szCs w:val="24"/>
        </w:rPr>
        <w:t xml:space="preserve">od </w:t>
      </w:r>
      <w:r w:rsidR="00C3162F">
        <w:rPr>
          <w:b/>
          <w:color w:val="000000" w:themeColor="text1"/>
          <w:szCs w:val="24"/>
        </w:rPr>
        <w:t>2</w:t>
      </w:r>
      <w:r w:rsidR="006E3877">
        <w:rPr>
          <w:b/>
          <w:color w:val="000000" w:themeColor="text1"/>
          <w:szCs w:val="24"/>
        </w:rPr>
        <w:t>5</w:t>
      </w:r>
      <w:r w:rsidRPr="002349FE">
        <w:rPr>
          <w:b/>
          <w:color w:val="000000" w:themeColor="text1"/>
          <w:szCs w:val="24"/>
        </w:rPr>
        <w:t>.0</w:t>
      </w:r>
      <w:r w:rsidR="00C3162F">
        <w:rPr>
          <w:b/>
          <w:color w:val="000000" w:themeColor="text1"/>
          <w:szCs w:val="24"/>
        </w:rPr>
        <w:t>4</w:t>
      </w:r>
      <w:r w:rsidRPr="002349FE">
        <w:rPr>
          <w:b/>
          <w:color w:val="000000" w:themeColor="text1"/>
          <w:szCs w:val="24"/>
        </w:rPr>
        <w:t>.2022 r. do 31.10.2022 r</w:t>
      </w:r>
      <w:r w:rsidRPr="002349FE">
        <w:rPr>
          <w:color w:val="000000" w:themeColor="text1"/>
          <w:szCs w:val="24"/>
        </w:rPr>
        <w:t>.</w:t>
      </w:r>
    </w:p>
    <w:p w:rsidR="00354132" w:rsidRPr="002349FE" w:rsidRDefault="00354132" w:rsidP="003C155A">
      <w:pPr>
        <w:numPr>
          <w:ilvl w:val="0"/>
          <w:numId w:val="19"/>
        </w:numPr>
        <w:spacing w:after="0" w:line="276" w:lineRule="auto"/>
        <w:ind w:right="14" w:hanging="360"/>
        <w:rPr>
          <w:color w:val="000000" w:themeColor="text1"/>
        </w:rPr>
      </w:pPr>
      <w:r w:rsidRPr="002349FE">
        <w:rPr>
          <w:color w:val="000000" w:themeColor="text1"/>
        </w:rPr>
        <w:t xml:space="preserve">Na realizację zadania zaplanowano kwotę w wysokości </w:t>
      </w:r>
    </w:p>
    <w:p w:rsidR="00354132" w:rsidRPr="002349FE" w:rsidRDefault="00354132" w:rsidP="00354132">
      <w:pPr>
        <w:spacing w:before="120" w:after="120" w:line="276" w:lineRule="auto"/>
        <w:ind w:left="522" w:right="11" w:firstLine="0"/>
        <w:jc w:val="center"/>
        <w:rPr>
          <w:color w:val="000000" w:themeColor="text1"/>
        </w:rPr>
      </w:pPr>
      <w:r w:rsidRPr="002349FE">
        <w:rPr>
          <w:color w:val="000000" w:themeColor="text1"/>
        </w:rPr>
        <w:t xml:space="preserve">do </w:t>
      </w:r>
      <w:r w:rsidRPr="002349FE">
        <w:rPr>
          <w:b/>
          <w:color w:val="000000" w:themeColor="text1"/>
        </w:rPr>
        <w:t>122 000,00 zł</w:t>
      </w:r>
      <w:r w:rsidR="00D64F8D" w:rsidRPr="002349FE">
        <w:rPr>
          <w:b/>
          <w:color w:val="000000" w:themeColor="text1"/>
        </w:rPr>
        <w:t>.</w:t>
      </w:r>
    </w:p>
    <w:p w:rsidR="00354132" w:rsidRPr="002349FE" w:rsidRDefault="00354132" w:rsidP="007150D7">
      <w:pPr>
        <w:numPr>
          <w:ilvl w:val="0"/>
          <w:numId w:val="19"/>
        </w:numPr>
        <w:spacing w:after="0" w:line="276" w:lineRule="auto"/>
        <w:ind w:right="14" w:hanging="360"/>
        <w:rPr>
          <w:color w:val="000000" w:themeColor="text1"/>
        </w:rPr>
      </w:pPr>
      <w:r w:rsidRPr="002349FE">
        <w:rPr>
          <w:color w:val="000000" w:themeColor="text1"/>
        </w:rPr>
        <w:t>W 2021 r. na realizację zadania przeznaczono kwotę w wysokości 115.000,00 zł.</w:t>
      </w:r>
    </w:p>
    <w:p w:rsidR="00354132" w:rsidRPr="002349FE" w:rsidRDefault="00354132" w:rsidP="007150D7">
      <w:pPr>
        <w:numPr>
          <w:ilvl w:val="0"/>
          <w:numId w:val="19"/>
        </w:numPr>
        <w:spacing w:after="0" w:line="276" w:lineRule="auto"/>
        <w:ind w:right="14" w:hanging="360"/>
        <w:rPr>
          <w:b/>
          <w:color w:val="000000" w:themeColor="text1"/>
        </w:rPr>
      </w:pPr>
      <w:r w:rsidRPr="002349FE">
        <w:rPr>
          <w:color w:val="000000" w:themeColor="text1"/>
        </w:rPr>
        <w:t>W 2022 r. zadanie nie było realizowane.</w:t>
      </w:r>
      <w:r w:rsidRPr="002349FE">
        <w:rPr>
          <w:b/>
          <w:color w:val="000000" w:themeColor="text1"/>
        </w:rPr>
        <w:t xml:space="preserve"> </w:t>
      </w:r>
    </w:p>
    <w:p w:rsidR="00354132" w:rsidRPr="002349FE" w:rsidRDefault="00354132" w:rsidP="003C155A">
      <w:pPr>
        <w:numPr>
          <w:ilvl w:val="0"/>
          <w:numId w:val="19"/>
        </w:numPr>
        <w:spacing w:after="0" w:line="276" w:lineRule="auto"/>
        <w:ind w:right="14" w:hanging="360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lastRenderedPageBreak/>
        <w:t>Zadanie realizowane będzie w formie powierzeni</w:t>
      </w:r>
      <w:r w:rsidR="00D64F8D" w:rsidRPr="002349FE">
        <w:rPr>
          <w:color w:val="000000" w:themeColor="text1"/>
          <w:szCs w:val="24"/>
        </w:rPr>
        <w:t>a wykonania zadania publicznego</w:t>
      </w:r>
      <w:r w:rsidRPr="002349FE">
        <w:rPr>
          <w:color w:val="000000" w:themeColor="text1"/>
          <w:szCs w:val="24"/>
        </w:rPr>
        <w:t xml:space="preserve"> wraz z udzieleniem dotacji na jego sfinansowanie.</w:t>
      </w:r>
    </w:p>
    <w:p w:rsidR="007150D7" w:rsidRPr="002349FE" w:rsidRDefault="007150D7" w:rsidP="007150D7">
      <w:pPr>
        <w:numPr>
          <w:ilvl w:val="0"/>
          <w:numId w:val="16"/>
        </w:numPr>
        <w:spacing w:before="120" w:after="120" w:line="240" w:lineRule="auto"/>
        <w:ind w:right="11" w:hanging="357"/>
        <w:rPr>
          <w:b/>
          <w:color w:val="000000" w:themeColor="text1"/>
        </w:rPr>
      </w:pPr>
      <w:r>
        <w:rPr>
          <w:b/>
          <w:color w:val="000000" w:themeColor="text1"/>
          <w:szCs w:val="24"/>
        </w:rPr>
        <w:t>W</w:t>
      </w:r>
      <w:r w:rsidRPr="002349FE">
        <w:rPr>
          <w:b/>
          <w:color w:val="000000" w:themeColor="text1"/>
          <w:szCs w:val="24"/>
        </w:rPr>
        <w:t>arunki realizacji zadania:</w:t>
      </w:r>
      <w:r w:rsidRPr="002349FE">
        <w:rPr>
          <w:b/>
          <w:color w:val="000000" w:themeColor="text1"/>
        </w:rPr>
        <w:t xml:space="preserve"> </w:t>
      </w:r>
    </w:p>
    <w:p w:rsidR="00354132" w:rsidRPr="002349FE" w:rsidRDefault="00354132" w:rsidP="007150D7">
      <w:pPr>
        <w:numPr>
          <w:ilvl w:val="0"/>
          <w:numId w:val="44"/>
        </w:numPr>
        <w:spacing w:after="0" w:line="276" w:lineRule="auto"/>
        <w:ind w:right="14" w:hanging="360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Zadanie adresowane jest do młodzieży szkół ponadpodstawowych.</w:t>
      </w:r>
    </w:p>
    <w:p w:rsidR="00354132" w:rsidRPr="002349FE" w:rsidRDefault="00354132" w:rsidP="007150D7">
      <w:pPr>
        <w:numPr>
          <w:ilvl w:val="0"/>
          <w:numId w:val="44"/>
        </w:numPr>
        <w:spacing w:after="0" w:line="276" w:lineRule="auto"/>
        <w:ind w:right="14" w:hanging="360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Zadanie polega na zorganizowaniu i przeprowadzeniu finału zawodów dla zwycięzców eliminacji wojewódzkich, w tym:</w:t>
      </w:r>
    </w:p>
    <w:p w:rsidR="00354132" w:rsidRPr="002349FE" w:rsidRDefault="00354132" w:rsidP="003C155A">
      <w:pPr>
        <w:numPr>
          <w:ilvl w:val="0"/>
          <w:numId w:val="20"/>
        </w:numPr>
        <w:spacing w:after="0" w:line="276" w:lineRule="auto"/>
        <w:ind w:left="993" w:right="14" w:hanging="284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opracowaniu regulaminu zawodów,</w:t>
      </w:r>
      <w:r w:rsidR="00301842">
        <w:rPr>
          <w:color w:val="000000" w:themeColor="text1"/>
          <w:szCs w:val="24"/>
        </w:rPr>
        <w:t xml:space="preserve"> </w:t>
      </w:r>
      <w:r w:rsidR="00AE32F0">
        <w:rPr>
          <w:color w:val="000000" w:themeColor="text1"/>
          <w:szCs w:val="24"/>
        </w:rPr>
        <w:t>ze szczególnym uwzględnieniem warunków BHP oraz regulaminów dla poszczególnych konkurencji,</w:t>
      </w:r>
    </w:p>
    <w:p w:rsidR="00354132" w:rsidRPr="002349FE" w:rsidRDefault="00354132" w:rsidP="003C155A">
      <w:pPr>
        <w:numPr>
          <w:ilvl w:val="0"/>
          <w:numId w:val="20"/>
        </w:numPr>
        <w:spacing w:after="0" w:line="276" w:lineRule="auto"/>
        <w:ind w:left="993" w:right="14" w:hanging="284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przeprowadzeniu naboru i promocji przedsięwzięcia,</w:t>
      </w:r>
    </w:p>
    <w:p w:rsidR="00354132" w:rsidRPr="002349FE" w:rsidRDefault="00354132" w:rsidP="003C155A">
      <w:pPr>
        <w:numPr>
          <w:ilvl w:val="0"/>
          <w:numId w:val="20"/>
        </w:numPr>
        <w:spacing w:after="0" w:line="276" w:lineRule="auto"/>
        <w:ind w:left="993" w:right="14" w:hanging="284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 xml:space="preserve">zapewnieniu zakwaterowania i wyżywienia dla uczestników zawodów, opiekunów </w:t>
      </w:r>
      <w:r w:rsidR="004C7AE1">
        <w:rPr>
          <w:color w:val="000000" w:themeColor="text1"/>
          <w:szCs w:val="24"/>
        </w:rPr>
        <w:br/>
      </w:r>
      <w:r w:rsidRPr="002349FE">
        <w:rPr>
          <w:color w:val="000000" w:themeColor="text1"/>
          <w:szCs w:val="24"/>
        </w:rPr>
        <w:t xml:space="preserve">i obsługi (ok. 150 osób - 3 doby hotelowe), </w:t>
      </w:r>
    </w:p>
    <w:p w:rsidR="00354132" w:rsidRPr="002349FE" w:rsidRDefault="00354132" w:rsidP="003C155A">
      <w:pPr>
        <w:numPr>
          <w:ilvl w:val="0"/>
          <w:numId w:val="20"/>
        </w:numPr>
        <w:spacing w:after="0" w:line="276" w:lineRule="auto"/>
        <w:ind w:left="993" w:right="14" w:hanging="284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zapewnieniu obsługi sędziowskiej i technicznej,</w:t>
      </w:r>
    </w:p>
    <w:p w:rsidR="0067465F" w:rsidRPr="002349FE" w:rsidRDefault="0067465F" w:rsidP="003C155A">
      <w:pPr>
        <w:numPr>
          <w:ilvl w:val="0"/>
          <w:numId w:val="20"/>
        </w:numPr>
        <w:spacing w:after="0" w:line="276" w:lineRule="auto"/>
        <w:ind w:left="993" w:right="14" w:hanging="284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zabezpieczeniu nagłośnienia zawodów,</w:t>
      </w:r>
    </w:p>
    <w:p w:rsidR="0067465F" w:rsidRPr="002349FE" w:rsidRDefault="0067465F" w:rsidP="003C155A">
      <w:pPr>
        <w:numPr>
          <w:ilvl w:val="0"/>
          <w:numId w:val="20"/>
        </w:numPr>
        <w:spacing w:after="0" w:line="276" w:lineRule="auto"/>
        <w:ind w:left="993" w:right="14" w:hanging="284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wynajęciu sprzętu i obiektów,</w:t>
      </w:r>
    </w:p>
    <w:p w:rsidR="0067465F" w:rsidRPr="002349FE" w:rsidRDefault="0067465F" w:rsidP="003C155A">
      <w:pPr>
        <w:numPr>
          <w:ilvl w:val="0"/>
          <w:numId w:val="20"/>
        </w:numPr>
        <w:spacing w:after="0" w:line="276" w:lineRule="auto"/>
        <w:ind w:left="993" w:right="14" w:hanging="284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zapewnieni</w:t>
      </w:r>
      <w:r w:rsidR="006A7883">
        <w:rPr>
          <w:color w:val="000000" w:themeColor="text1"/>
          <w:szCs w:val="24"/>
        </w:rPr>
        <w:t>u</w:t>
      </w:r>
      <w:r w:rsidRPr="002349FE">
        <w:rPr>
          <w:color w:val="000000" w:themeColor="text1"/>
          <w:szCs w:val="24"/>
        </w:rPr>
        <w:t xml:space="preserve"> materiałów i sprzętu niezbędn</w:t>
      </w:r>
      <w:r w:rsidR="006A7883">
        <w:rPr>
          <w:color w:val="000000" w:themeColor="text1"/>
          <w:szCs w:val="24"/>
        </w:rPr>
        <w:t>ego</w:t>
      </w:r>
      <w:r w:rsidRPr="002349FE">
        <w:rPr>
          <w:color w:val="000000" w:themeColor="text1"/>
          <w:szCs w:val="24"/>
        </w:rPr>
        <w:t xml:space="preserve"> do realizacji zawodów,</w:t>
      </w:r>
    </w:p>
    <w:p w:rsidR="0067465F" w:rsidRPr="002349FE" w:rsidRDefault="0067465F" w:rsidP="003C155A">
      <w:pPr>
        <w:numPr>
          <w:ilvl w:val="0"/>
          <w:numId w:val="20"/>
        </w:numPr>
        <w:spacing w:after="0" w:line="276" w:lineRule="auto"/>
        <w:ind w:left="993" w:right="14" w:hanging="284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 xml:space="preserve">przygotowaniu materiałów promocyjnych dla uczestników (m.in. medale pamiątkowe, koszulki, dyplomy), </w:t>
      </w:r>
    </w:p>
    <w:p w:rsidR="008637B5" w:rsidRPr="002349FE" w:rsidRDefault="008637B5" w:rsidP="003C155A">
      <w:pPr>
        <w:numPr>
          <w:ilvl w:val="0"/>
          <w:numId w:val="20"/>
        </w:numPr>
        <w:spacing w:after="0" w:line="276" w:lineRule="auto"/>
        <w:ind w:left="993" w:right="14" w:hanging="284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zabezpieczeni</w:t>
      </w:r>
      <w:r w:rsidR="00C3162F">
        <w:rPr>
          <w:color w:val="000000" w:themeColor="text1"/>
          <w:szCs w:val="24"/>
        </w:rPr>
        <w:t>u</w:t>
      </w:r>
      <w:r w:rsidRPr="002349FE">
        <w:rPr>
          <w:color w:val="000000" w:themeColor="text1"/>
          <w:szCs w:val="24"/>
        </w:rPr>
        <w:t xml:space="preserve"> nagród dla najlepszych zawodników (m.in. puchary, medale, dyplomy, upominki)</w:t>
      </w:r>
    </w:p>
    <w:p w:rsidR="00354132" w:rsidRPr="002349FE" w:rsidRDefault="00354132" w:rsidP="003C155A">
      <w:pPr>
        <w:numPr>
          <w:ilvl w:val="0"/>
          <w:numId w:val="20"/>
        </w:numPr>
        <w:spacing w:after="0" w:line="276" w:lineRule="auto"/>
        <w:ind w:left="993" w:right="14" w:hanging="284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zorganizowaniu czasu wolnego poprzez zapewnienie zajęć kulturalno-rekreacyjnych,</w:t>
      </w:r>
    </w:p>
    <w:p w:rsidR="00354132" w:rsidRPr="002349FE" w:rsidRDefault="00354132" w:rsidP="003C155A">
      <w:pPr>
        <w:numPr>
          <w:ilvl w:val="0"/>
          <w:numId w:val="20"/>
        </w:numPr>
        <w:spacing w:after="0" w:line="276" w:lineRule="auto"/>
        <w:ind w:left="993" w:right="14" w:hanging="284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ubezpieczeniu uczestników oraz zapewnieniu zabezpieczenia ratowniczo medycznego,</w:t>
      </w:r>
    </w:p>
    <w:p w:rsidR="00354132" w:rsidRPr="002349FE" w:rsidRDefault="00354132" w:rsidP="003C155A">
      <w:pPr>
        <w:numPr>
          <w:ilvl w:val="0"/>
          <w:numId w:val="20"/>
        </w:numPr>
        <w:spacing w:after="0" w:line="276" w:lineRule="auto"/>
        <w:ind w:left="993" w:right="14" w:hanging="284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przeprowadzeniu analizy ryzyka związanego z planowanymi działaniami, przedsięwzięciami</w:t>
      </w:r>
      <w:r w:rsidR="004A5D3F" w:rsidRPr="002349FE">
        <w:rPr>
          <w:color w:val="000000" w:themeColor="text1"/>
          <w:szCs w:val="24"/>
        </w:rPr>
        <w:t>,</w:t>
      </w:r>
    </w:p>
    <w:p w:rsidR="004A5D3F" w:rsidRPr="002349FE" w:rsidRDefault="004A5D3F" w:rsidP="003C155A">
      <w:pPr>
        <w:numPr>
          <w:ilvl w:val="0"/>
          <w:numId w:val="20"/>
        </w:numPr>
        <w:spacing w:after="0" w:line="276" w:lineRule="auto"/>
        <w:ind w:left="993" w:right="14" w:hanging="284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 xml:space="preserve">przeprowadzeniu w ramach zawodów rywalizacji w minimum </w:t>
      </w:r>
      <w:r w:rsidR="00B57629">
        <w:rPr>
          <w:color w:val="000000" w:themeColor="text1"/>
          <w:szCs w:val="24"/>
        </w:rPr>
        <w:t>4</w:t>
      </w:r>
      <w:r w:rsidRPr="002349FE">
        <w:rPr>
          <w:color w:val="000000" w:themeColor="text1"/>
          <w:szCs w:val="24"/>
        </w:rPr>
        <w:t xml:space="preserve"> kategoriach indywidualnych i </w:t>
      </w:r>
      <w:r w:rsidR="00B57629">
        <w:rPr>
          <w:color w:val="000000" w:themeColor="text1"/>
          <w:szCs w:val="24"/>
        </w:rPr>
        <w:t>drużynowych</w:t>
      </w:r>
      <w:r w:rsidRPr="002349FE">
        <w:rPr>
          <w:color w:val="000000" w:themeColor="text1"/>
          <w:szCs w:val="24"/>
        </w:rPr>
        <w:t xml:space="preserve"> z podziałem na płeć wskazanych w planowanych </w:t>
      </w:r>
      <w:r w:rsidR="004C7AE1">
        <w:rPr>
          <w:color w:val="000000" w:themeColor="text1"/>
          <w:szCs w:val="24"/>
        </w:rPr>
        <w:br/>
      </w:r>
      <w:r w:rsidRPr="002349FE">
        <w:rPr>
          <w:color w:val="000000" w:themeColor="text1"/>
          <w:szCs w:val="24"/>
        </w:rPr>
        <w:t xml:space="preserve">do osiągnięcia rezultatach zadania (pkt 2, </w:t>
      </w:r>
      <w:proofErr w:type="spellStart"/>
      <w:r w:rsidRPr="002349FE">
        <w:rPr>
          <w:color w:val="000000" w:themeColor="text1"/>
          <w:szCs w:val="24"/>
        </w:rPr>
        <w:t>ppkt</w:t>
      </w:r>
      <w:proofErr w:type="spellEnd"/>
      <w:r w:rsidRPr="002349FE">
        <w:rPr>
          <w:color w:val="000000" w:themeColor="text1"/>
          <w:szCs w:val="24"/>
        </w:rPr>
        <w:t xml:space="preserve"> </w:t>
      </w:r>
      <w:r w:rsidR="006A7883">
        <w:rPr>
          <w:color w:val="000000" w:themeColor="text1"/>
          <w:szCs w:val="24"/>
        </w:rPr>
        <w:t>1</w:t>
      </w:r>
      <w:r w:rsidRPr="002349FE">
        <w:rPr>
          <w:color w:val="000000" w:themeColor="text1"/>
          <w:szCs w:val="24"/>
        </w:rPr>
        <w:t>).</w:t>
      </w:r>
    </w:p>
    <w:p w:rsidR="004A5D3F" w:rsidRPr="002349FE" w:rsidRDefault="004A5D3F" w:rsidP="004C7AE1">
      <w:pPr>
        <w:numPr>
          <w:ilvl w:val="0"/>
          <w:numId w:val="20"/>
        </w:numPr>
        <w:spacing w:after="0" w:line="276" w:lineRule="auto"/>
        <w:ind w:left="993" w:right="14" w:hanging="284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przeprowadzeniu poszczególnych konkurencji w zakresie dyscyplin sportowo-obronnych, w tym m.in.:</w:t>
      </w:r>
    </w:p>
    <w:p w:rsidR="0079298C" w:rsidRPr="002349FE" w:rsidRDefault="0079298C" w:rsidP="0079298C">
      <w:pPr>
        <w:pStyle w:val="Akapitzlist"/>
        <w:numPr>
          <w:ilvl w:val="1"/>
          <w:numId w:val="33"/>
        </w:numPr>
        <w:ind w:left="1418" w:right="14" w:hanging="425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podciąganie na drążku;</w:t>
      </w:r>
    </w:p>
    <w:p w:rsidR="0079298C" w:rsidRPr="002349FE" w:rsidRDefault="0079298C" w:rsidP="0079298C">
      <w:pPr>
        <w:pStyle w:val="Akapitzlist"/>
        <w:numPr>
          <w:ilvl w:val="1"/>
          <w:numId w:val="33"/>
        </w:numPr>
        <w:ind w:left="1418" w:right="14" w:hanging="425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skłony tułowia w czasie 2 minut;</w:t>
      </w:r>
    </w:p>
    <w:p w:rsidR="0079298C" w:rsidRPr="002349FE" w:rsidRDefault="0079298C" w:rsidP="0079298C">
      <w:pPr>
        <w:pStyle w:val="Akapitzlist"/>
        <w:numPr>
          <w:ilvl w:val="1"/>
          <w:numId w:val="33"/>
        </w:numPr>
        <w:ind w:left="1418" w:right="14" w:hanging="425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bieg wahadłowy 10 x 10m;</w:t>
      </w:r>
    </w:p>
    <w:p w:rsidR="0079298C" w:rsidRPr="002349FE" w:rsidRDefault="0079298C" w:rsidP="0079298C">
      <w:pPr>
        <w:pStyle w:val="Akapitzlist"/>
        <w:numPr>
          <w:ilvl w:val="1"/>
          <w:numId w:val="33"/>
        </w:numPr>
        <w:ind w:left="1418" w:right="14" w:hanging="425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bieg zygzakiem (tzw. koperta);</w:t>
      </w:r>
    </w:p>
    <w:p w:rsidR="0079298C" w:rsidRPr="002349FE" w:rsidRDefault="0079298C" w:rsidP="0079298C">
      <w:pPr>
        <w:pStyle w:val="Akapitzlist"/>
        <w:numPr>
          <w:ilvl w:val="1"/>
          <w:numId w:val="33"/>
        </w:numPr>
        <w:ind w:left="1418" w:right="14" w:hanging="425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bieg wytrzyma</w:t>
      </w:r>
      <w:r w:rsidR="006A7883">
        <w:rPr>
          <w:color w:val="000000" w:themeColor="text1"/>
          <w:szCs w:val="24"/>
        </w:rPr>
        <w:t>łościowy na dystansie min. 3 km</w:t>
      </w:r>
      <w:r w:rsidR="009E3C3B">
        <w:rPr>
          <w:color w:val="000000" w:themeColor="text1"/>
          <w:szCs w:val="24"/>
        </w:rPr>
        <w:t>;</w:t>
      </w:r>
    </w:p>
    <w:p w:rsidR="0079298C" w:rsidRPr="002349FE" w:rsidRDefault="0079298C" w:rsidP="003C155A">
      <w:pPr>
        <w:pStyle w:val="Akapitzlist"/>
        <w:numPr>
          <w:ilvl w:val="1"/>
          <w:numId w:val="33"/>
        </w:numPr>
        <w:ind w:left="1418" w:right="14" w:hanging="425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biegowy test siłowy;</w:t>
      </w:r>
    </w:p>
    <w:p w:rsidR="0079298C" w:rsidRPr="002349FE" w:rsidRDefault="0079298C" w:rsidP="003C155A">
      <w:pPr>
        <w:pStyle w:val="Akapitzlist"/>
        <w:numPr>
          <w:ilvl w:val="1"/>
          <w:numId w:val="33"/>
        </w:numPr>
        <w:ind w:left="1418" w:right="14" w:hanging="425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biegowy test zwinnościowy;</w:t>
      </w:r>
    </w:p>
    <w:p w:rsidR="00C3162F" w:rsidRDefault="004A5D3F" w:rsidP="003C155A">
      <w:pPr>
        <w:pStyle w:val="Akapitzlist"/>
        <w:numPr>
          <w:ilvl w:val="1"/>
          <w:numId w:val="33"/>
        </w:numPr>
        <w:ind w:left="1418" w:right="14" w:hanging="425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strzelanie z broni pneumatycznej</w:t>
      </w:r>
      <w:r w:rsidR="00C3162F">
        <w:rPr>
          <w:color w:val="000000" w:themeColor="text1"/>
          <w:szCs w:val="24"/>
        </w:rPr>
        <w:t>;</w:t>
      </w:r>
    </w:p>
    <w:p w:rsidR="00C3162F" w:rsidRDefault="00C3162F" w:rsidP="003C155A">
      <w:pPr>
        <w:pStyle w:val="Akapitzlist"/>
        <w:numPr>
          <w:ilvl w:val="1"/>
          <w:numId w:val="33"/>
        </w:numPr>
        <w:ind w:left="1418" w:right="14" w:hanging="425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bieg na orientację;</w:t>
      </w:r>
    </w:p>
    <w:p w:rsidR="004A5D3F" w:rsidRPr="002349FE" w:rsidRDefault="00C3162F" w:rsidP="003C155A">
      <w:pPr>
        <w:pStyle w:val="Akapitzlist"/>
        <w:numPr>
          <w:ilvl w:val="1"/>
          <w:numId w:val="33"/>
        </w:numPr>
        <w:ind w:left="1418" w:right="14" w:hanging="425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pierwsza pomoc przedmedyczna</w:t>
      </w:r>
      <w:r w:rsidR="006A7883">
        <w:rPr>
          <w:color w:val="000000" w:themeColor="text1"/>
          <w:szCs w:val="24"/>
        </w:rPr>
        <w:t>.</w:t>
      </w:r>
    </w:p>
    <w:p w:rsidR="00165829" w:rsidRPr="002349FE" w:rsidRDefault="00165829" w:rsidP="00165829">
      <w:pPr>
        <w:numPr>
          <w:ilvl w:val="0"/>
          <w:numId w:val="44"/>
        </w:numPr>
        <w:spacing w:after="0" w:line="276" w:lineRule="auto"/>
        <w:ind w:right="0" w:hanging="357"/>
        <w:rPr>
          <w:color w:val="000000" w:themeColor="text1"/>
        </w:rPr>
      </w:pPr>
      <w:r w:rsidRPr="00F53910">
        <w:rPr>
          <w:color w:val="000000" w:themeColor="text1"/>
        </w:rPr>
        <w:t xml:space="preserve">W zawodach </w:t>
      </w:r>
      <w:r>
        <w:rPr>
          <w:color w:val="000000" w:themeColor="text1"/>
        </w:rPr>
        <w:t xml:space="preserve">z każdego województwa mogą </w:t>
      </w:r>
      <w:r w:rsidRPr="00F53910">
        <w:rPr>
          <w:color w:val="000000" w:themeColor="text1"/>
        </w:rPr>
        <w:t>uczestnicz</w:t>
      </w:r>
      <w:r w:rsidR="007878C0">
        <w:rPr>
          <w:color w:val="000000" w:themeColor="text1"/>
        </w:rPr>
        <w:t>yć</w:t>
      </w:r>
      <w:r w:rsidRPr="00F53910">
        <w:rPr>
          <w:color w:val="000000" w:themeColor="text1"/>
        </w:rPr>
        <w:t xml:space="preserve"> trzyosobowe zespoły, oddzielnie </w:t>
      </w:r>
      <w:r>
        <w:rPr>
          <w:color w:val="000000" w:themeColor="text1"/>
        </w:rPr>
        <w:t xml:space="preserve">zespół </w:t>
      </w:r>
      <w:r w:rsidRPr="00F53910">
        <w:rPr>
          <w:color w:val="000000" w:themeColor="text1"/>
        </w:rPr>
        <w:t>dziewcz</w:t>
      </w:r>
      <w:r>
        <w:rPr>
          <w:color w:val="000000" w:themeColor="text1"/>
        </w:rPr>
        <w:t>ąt</w:t>
      </w:r>
      <w:r w:rsidRPr="00F53910">
        <w:rPr>
          <w:color w:val="000000" w:themeColor="text1"/>
        </w:rPr>
        <w:t xml:space="preserve"> i </w:t>
      </w:r>
      <w:r>
        <w:rPr>
          <w:color w:val="000000" w:themeColor="text1"/>
        </w:rPr>
        <w:t>zespół chłopców (łącznie 6 zawodników)</w:t>
      </w:r>
      <w:r w:rsidRPr="00F53910">
        <w:rPr>
          <w:color w:val="000000" w:themeColor="text1"/>
        </w:rPr>
        <w:t xml:space="preserve">. Dopuszcza </w:t>
      </w:r>
      <w:r w:rsidR="007878C0">
        <w:rPr>
          <w:color w:val="000000" w:themeColor="text1"/>
        </w:rPr>
        <w:br/>
      </w:r>
      <w:r w:rsidRPr="00F53910">
        <w:rPr>
          <w:color w:val="000000" w:themeColor="text1"/>
        </w:rPr>
        <w:t>się zgłoszenie zawodnika rezerwowego</w:t>
      </w:r>
      <w:r>
        <w:rPr>
          <w:color w:val="000000" w:themeColor="text1"/>
        </w:rPr>
        <w:t xml:space="preserve"> do każdego zespołu.</w:t>
      </w:r>
    </w:p>
    <w:p w:rsidR="00165829" w:rsidRPr="00165829" w:rsidRDefault="00165829" w:rsidP="00165829">
      <w:pPr>
        <w:numPr>
          <w:ilvl w:val="0"/>
          <w:numId w:val="44"/>
        </w:numPr>
        <w:spacing w:after="0" w:line="276" w:lineRule="auto"/>
        <w:ind w:right="14" w:hanging="360"/>
        <w:rPr>
          <w:color w:val="000000" w:themeColor="text1"/>
          <w:szCs w:val="24"/>
        </w:rPr>
      </w:pPr>
      <w:r w:rsidRPr="002349FE">
        <w:rPr>
          <w:color w:val="000000" w:themeColor="text1"/>
        </w:rPr>
        <w:lastRenderedPageBreak/>
        <w:t>Zleceniodawca nie dopuszcza możliwości sklasyfikowania większej liczby zawodników przypadającej na dane województwo, niż wskazane w ppkt.</w:t>
      </w:r>
      <w:r>
        <w:rPr>
          <w:color w:val="000000" w:themeColor="text1"/>
        </w:rPr>
        <w:t>3 niniejszego punktu ogłoszenia</w:t>
      </w:r>
      <w:r w:rsidR="005D22AB">
        <w:rPr>
          <w:color w:val="000000" w:themeColor="text1"/>
        </w:rPr>
        <w:t>.</w:t>
      </w:r>
    </w:p>
    <w:p w:rsidR="00354132" w:rsidRPr="002349FE" w:rsidRDefault="00354132" w:rsidP="007150D7">
      <w:pPr>
        <w:numPr>
          <w:ilvl w:val="0"/>
          <w:numId w:val="44"/>
        </w:numPr>
        <w:spacing w:after="0" w:line="276" w:lineRule="auto"/>
        <w:ind w:right="14" w:hanging="360"/>
        <w:rPr>
          <w:color w:val="000000" w:themeColor="text1"/>
          <w:szCs w:val="24"/>
        </w:rPr>
      </w:pPr>
      <w:r w:rsidRPr="002349FE">
        <w:rPr>
          <w:color w:val="000000" w:themeColor="text1"/>
        </w:rPr>
        <w:t>Oferenci ubiegający się o realizację zadania powinni:</w:t>
      </w:r>
    </w:p>
    <w:p w:rsidR="00354132" w:rsidRPr="002349FE" w:rsidRDefault="00354132" w:rsidP="00354132">
      <w:pPr>
        <w:spacing w:after="0" w:line="276" w:lineRule="auto"/>
        <w:ind w:left="993" w:right="14" w:hanging="284"/>
        <w:rPr>
          <w:color w:val="000000" w:themeColor="text1"/>
        </w:rPr>
      </w:pPr>
      <w:r w:rsidRPr="002349FE">
        <w:rPr>
          <w:color w:val="000000" w:themeColor="text1"/>
        </w:rPr>
        <w:t xml:space="preserve">a) dysponować wykwalifikowaną kadrą oraz posiadać doświadczenie w organizacji przedsięwzięć podobnego rodzaju, </w:t>
      </w:r>
    </w:p>
    <w:p w:rsidR="00354132" w:rsidRPr="002349FE" w:rsidRDefault="00354132" w:rsidP="00354132">
      <w:pPr>
        <w:spacing w:after="0" w:line="276" w:lineRule="auto"/>
        <w:ind w:left="993" w:right="14" w:hanging="284"/>
        <w:rPr>
          <w:color w:val="000000" w:themeColor="text1"/>
        </w:rPr>
      </w:pPr>
      <w:r w:rsidRPr="002349FE">
        <w:rPr>
          <w:color w:val="000000" w:themeColor="text1"/>
        </w:rPr>
        <w:t>b) prowadzić działalność statutową w danym obszarze</w:t>
      </w:r>
      <w:r w:rsidR="00BD00A0">
        <w:rPr>
          <w:color w:val="000000" w:themeColor="text1"/>
        </w:rPr>
        <w:t>.</w:t>
      </w:r>
    </w:p>
    <w:p w:rsidR="00C907E8" w:rsidRPr="002349FE" w:rsidRDefault="00C907E8" w:rsidP="007150D7">
      <w:pPr>
        <w:numPr>
          <w:ilvl w:val="0"/>
          <w:numId w:val="44"/>
        </w:numPr>
        <w:ind w:right="14" w:hanging="360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 xml:space="preserve">Oferent realizujący zadanie finansowane z udziałem środków publicznych zgodnie </w:t>
      </w:r>
      <w:r w:rsidRPr="002349FE">
        <w:rPr>
          <w:color w:val="000000" w:themeColor="text1"/>
          <w:szCs w:val="24"/>
        </w:rPr>
        <w:br/>
        <w:t xml:space="preserve">z art. 5 ust. 2 ustawy z dnia 19 lipca 2019 r. </w:t>
      </w:r>
      <w:r w:rsidRPr="002349FE">
        <w:rPr>
          <w:i/>
          <w:color w:val="000000" w:themeColor="text1"/>
          <w:szCs w:val="24"/>
        </w:rPr>
        <w:t xml:space="preserve">o zapewnianiu dostępności osobom </w:t>
      </w:r>
      <w:r w:rsidR="007878C0">
        <w:rPr>
          <w:i/>
          <w:color w:val="000000" w:themeColor="text1"/>
          <w:szCs w:val="24"/>
        </w:rPr>
        <w:br/>
      </w:r>
      <w:r w:rsidRPr="002349FE">
        <w:rPr>
          <w:i/>
          <w:color w:val="000000" w:themeColor="text1"/>
          <w:szCs w:val="24"/>
        </w:rPr>
        <w:t>ze szczególnymi potrzebami</w:t>
      </w:r>
      <w:r w:rsidRPr="002349FE">
        <w:rPr>
          <w:color w:val="000000" w:themeColor="text1"/>
          <w:szCs w:val="24"/>
        </w:rPr>
        <w:t xml:space="preserve"> (Dz. U. z 2020 r. poz. 1062) jest obowiązany do zapewnienia dostępności osobom ze szczególnymi potrzebami. Warunki służące zapewnieniu dostępności osobom ze szczególnymi potrzebami w niniejszym zadaniu zostały wskazane w pkt. </w:t>
      </w:r>
      <w:r w:rsidR="00A26C5C">
        <w:rPr>
          <w:color w:val="000000" w:themeColor="text1"/>
          <w:szCs w:val="24"/>
        </w:rPr>
        <w:t>6</w:t>
      </w:r>
      <w:r w:rsidRPr="002349FE">
        <w:rPr>
          <w:color w:val="000000" w:themeColor="text1"/>
          <w:szCs w:val="24"/>
        </w:rPr>
        <w:t xml:space="preserve"> niniejszego ogłoszenia</w:t>
      </w:r>
      <w:r w:rsidR="00BD00A0">
        <w:rPr>
          <w:color w:val="000000" w:themeColor="text1"/>
          <w:szCs w:val="24"/>
        </w:rPr>
        <w:t>.</w:t>
      </w:r>
    </w:p>
    <w:p w:rsidR="00C907E8" w:rsidRPr="002349FE" w:rsidRDefault="00C907E8" w:rsidP="007150D7">
      <w:pPr>
        <w:numPr>
          <w:ilvl w:val="0"/>
          <w:numId w:val="44"/>
        </w:numPr>
        <w:ind w:right="14" w:hanging="360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 xml:space="preserve">Oferent jest zobowiązany podczas realizacji zadania do wykonania obowiązków informacyjnych oraz promocji zadania wskazanych w pkt. </w:t>
      </w:r>
      <w:r w:rsidR="00A26C5C">
        <w:rPr>
          <w:color w:val="000000" w:themeColor="text1"/>
          <w:szCs w:val="24"/>
        </w:rPr>
        <w:t>7</w:t>
      </w:r>
      <w:r w:rsidRPr="002349FE">
        <w:rPr>
          <w:color w:val="000000" w:themeColor="text1"/>
          <w:szCs w:val="24"/>
        </w:rPr>
        <w:t xml:space="preserve"> niniejszego ogłoszenia</w:t>
      </w:r>
      <w:r w:rsidR="00BD00A0">
        <w:rPr>
          <w:color w:val="000000" w:themeColor="text1"/>
          <w:szCs w:val="24"/>
        </w:rPr>
        <w:t>.</w:t>
      </w:r>
    </w:p>
    <w:p w:rsidR="00C907E8" w:rsidRPr="002349FE" w:rsidRDefault="00C907E8" w:rsidP="007150D7">
      <w:pPr>
        <w:numPr>
          <w:ilvl w:val="0"/>
          <w:numId w:val="44"/>
        </w:numPr>
        <w:ind w:right="14" w:hanging="360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 xml:space="preserve">Zadanie zostanie uznane za zrealizowane, jeżeli rezultaty zadania zostaną osiągnięte </w:t>
      </w:r>
      <w:r w:rsidRPr="002349FE">
        <w:rPr>
          <w:color w:val="000000" w:themeColor="text1"/>
          <w:szCs w:val="24"/>
        </w:rPr>
        <w:br/>
        <w:t>na poziomie minimum 80%</w:t>
      </w:r>
      <w:r w:rsidR="00BD00A0">
        <w:rPr>
          <w:color w:val="000000" w:themeColor="text1"/>
          <w:szCs w:val="24"/>
        </w:rPr>
        <w:t>.</w:t>
      </w:r>
      <w:r w:rsidRPr="002349FE">
        <w:rPr>
          <w:color w:val="000000" w:themeColor="text1"/>
          <w:szCs w:val="24"/>
        </w:rPr>
        <w:t xml:space="preserve"> </w:t>
      </w:r>
    </w:p>
    <w:p w:rsidR="00C907E8" w:rsidRPr="002349FE" w:rsidRDefault="00C907E8" w:rsidP="007150D7">
      <w:pPr>
        <w:numPr>
          <w:ilvl w:val="0"/>
          <w:numId w:val="44"/>
        </w:numPr>
        <w:ind w:right="14" w:hanging="355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Suma kosztów administracyjnych związanych z realizacją zadania nie może przekroczyć 5% planowanej kwoty dotacji</w:t>
      </w:r>
      <w:r w:rsidR="00BD00A0">
        <w:rPr>
          <w:color w:val="000000" w:themeColor="text1"/>
          <w:szCs w:val="24"/>
        </w:rPr>
        <w:t>.</w:t>
      </w:r>
    </w:p>
    <w:p w:rsidR="00354132" w:rsidRPr="002349FE" w:rsidRDefault="00354132" w:rsidP="007150D7">
      <w:pPr>
        <w:numPr>
          <w:ilvl w:val="0"/>
          <w:numId w:val="44"/>
        </w:numPr>
        <w:spacing w:after="0" w:line="276" w:lineRule="auto"/>
        <w:ind w:right="14" w:hanging="360"/>
        <w:rPr>
          <w:color w:val="000000" w:themeColor="text1"/>
          <w:szCs w:val="24"/>
        </w:rPr>
      </w:pPr>
      <w:r w:rsidRPr="002349FE">
        <w:rPr>
          <w:color w:val="000000" w:themeColor="text1"/>
        </w:rPr>
        <w:t>Pozostałe</w:t>
      </w:r>
      <w:r w:rsidRPr="002349FE">
        <w:rPr>
          <w:color w:val="000000" w:themeColor="text1"/>
          <w:szCs w:val="24"/>
        </w:rPr>
        <w:t xml:space="preserve"> warunki realizacji zadania zostały określone w załączniku nr 1 do niniejszego ogłoszenia.</w:t>
      </w:r>
    </w:p>
    <w:p w:rsidR="00C907E8" w:rsidRPr="002349FE" w:rsidRDefault="00C907E8" w:rsidP="00C907E8">
      <w:pPr>
        <w:numPr>
          <w:ilvl w:val="0"/>
          <w:numId w:val="16"/>
        </w:numPr>
        <w:spacing w:before="120" w:after="120" w:line="266" w:lineRule="auto"/>
        <w:ind w:left="521" w:right="11" w:hanging="357"/>
        <w:rPr>
          <w:b/>
          <w:color w:val="000000" w:themeColor="text1"/>
        </w:rPr>
      </w:pPr>
      <w:r w:rsidRPr="002349FE">
        <w:rPr>
          <w:b/>
          <w:color w:val="000000" w:themeColor="text1"/>
        </w:rPr>
        <w:t xml:space="preserve">Warunki służące zapewnieniu dostępności osobom ze szczególnymi potrzebami </w:t>
      </w:r>
      <w:r w:rsidRPr="002349FE">
        <w:rPr>
          <w:b/>
          <w:color w:val="000000" w:themeColor="text1"/>
        </w:rPr>
        <w:br/>
        <w:t>w zadaniu publicznym:</w:t>
      </w:r>
    </w:p>
    <w:p w:rsidR="00C907E8" w:rsidRPr="002349FE" w:rsidRDefault="00C907E8" w:rsidP="00C907E8">
      <w:pPr>
        <w:numPr>
          <w:ilvl w:val="0"/>
          <w:numId w:val="37"/>
        </w:numPr>
        <w:spacing w:after="0" w:line="276" w:lineRule="auto"/>
        <w:ind w:right="14" w:hanging="360"/>
        <w:rPr>
          <w:color w:val="000000" w:themeColor="text1"/>
          <w:szCs w:val="24"/>
        </w:rPr>
      </w:pPr>
      <w:r w:rsidRPr="002349FE">
        <w:rPr>
          <w:color w:val="000000" w:themeColor="text1"/>
        </w:rPr>
        <w:t>Oferent</w:t>
      </w:r>
      <w:r w:rsidRPr="002349FE">
        <w:rPr>
          <w:color w:val="000000" w:themeColor="text1"/>
          <w:szCs w:val="24"/>
        </w:rPr>
        <w:t xml:space="preserve"> jest zobowiązany w części VI. Oferty „Inne informacje” do wskazania warunków służących zapewnieniu dostępności osobom ze szczególnymi potrzebami </w:t>
      </w:r>
      <w:r w:rsidRPr="002349FE">
        <w:rPr>
          <w:color w:val="000000" w:themeColor="text1"/>
          <w:szCs w:val="24"/>
        </w:rPr>
        <w:br/>
        <w:t xml:space="preserve">w zakresie realizowanego zadania publicznego z uwzględnieniem postanowień ustawy </w:t>
      </w:r>
      <w:r w:rsidR="007878C0">
        <w:rPr>
          <w:color w:val="000000" w:themeColor="text1"/>
          <w:szCs w:val="24"/>
        </w:rPr>
        <w:br/>
      </w:r>
      <w:r w:rsidRPr="002349FE">
        <w:rPr>
          <w:color w:val="000000" w:themeColor="text1"/>
          <w:szCs w:val="24"/>
        </w:rPr>
        <w:t xml:space="preserve">z dnia 19 lipca 2019 r. </w:t>
      </w:r>
      <w:r w:rsidRPr="002349FE">
        <w:rPr>
          <w:i/>
          <w:iCs/>
          <w:color w:val="000000" w:themeColor="text1"/>
          <w:szCs w:val="24"/>
        </w:rPr>
        <w:t>o zapewnieniu dostępności osobom ze szczególnymi potrzebami</w:t>
      </w:r>
      <w:r w:rsidRPr="002349FE">
        <w:rPr>
          <w:color w:val="000000" w:themeColor="text1"/>
          <w:szCs w:val="24"/>
        </w:rPr>
        <w:t xml:space="preserve">, deklarując spełnienie warunków </w:t>
      </w:r>
      <w:r w:rsidRPr="002349FE">
        <w:rPr>
          <w:color w:val="000000" w:themeColor="text1"/>
          <w:szCs w:val="24"/>
          <w:shd w:val="clear" w:color="auto" w:fill="FFFFFF"/>
        </w:rPr>
        <w:t>dostępności:</w:t>
      </w:r>
    </w:p>
    <w:p w:rsidR="00C907E8" w:rsidRPr="002349FE" w:rsidRDefault="00C907E8" w:rsidP="00C907E8">
      <w:pPr>
        <w:pStyle w:val="Akapitzlist"/>
        <w:numPr>
          <w:ilvl w:val="0"/>
          <w:numId w:val="38"/>
        </w:numPr>
        <w:spacing w:after="0" w:line="276" w:lineRule="auto"/>
        <w:ind w:right="0"/>
        <w:rPr>
          <w:color w:val="000000" w:themeColor="text1"/>
          <w:szCs w:val="24"/>
          <w:shd w:val="clear" w:color="auto" w:fill="FFFFFF"/>
        </w:rPr>
      </w:pPr>
      <w:r w:rsidRPr="002349FE">
        <w:rPr>
          <w:color w:val="000000" w:themeColor="text1"/>
          <w:szCs w:val="24"/>
          <w:shd w:val="clear" w:color="auto" w:fill="FFFFFF"/>
        </w:rPr>
        <w:t>architektonicznej poprzez:</w:t>
      </w:r>
    </w:p>
    <w:p w:rsidR="00C907E8" w:rsidRPr="002349FE" w:rsidRDefault="00C907E8" w:rsidP="00C907E8">
      <w:pPr>
        <w:pStyle w:val="Akapitzlist"/>
        <w:numPr>
          <w:ilvl w:val="0"/>
          <w:numId w:val="10"/>
        </w:numPr>
        <w:spacing w:after="0" w:line="276" w:lineRule="auto"/>
        <w:ind w:right="0"/>
        <w:rPr>
          <w:color w:val="000000" w:themeColor="text1"/>
          <w:szCs w:val="24"/>
          <w:shd w:val="clear" w:color="auto" w:fill="FFFFFF"/>
        </w:rPr>
      </w:pPr>
      <w:r w:rsidRPr="002349FE">
        <w:rPr>
          <w:color w:val="000000" w:themeColor="text1"/>
          <w:szCs w:val="24"/>
          <w:shd w:val="clear" w:color="auto" w:fill="FFFFFF"/>
        </w:rPr>
        <w:t>zapewnienie wolnych od barier poziomych i pionowych przestrzeni komunikacyjnych budynków,</w:t>
      </w:r>
    </w:p>
    <w:p w:rsidR="00C907E8" w:rsidRPr="002349FE" w:rsidRDefault="00C907E8" w:rsidP="00C907E8">
      <w:pPr>
        <w:pStyle w:val="Akapitzlist"/>
        <w:numPr>
          <w:ilvl w:val="0"/>
          <w:numId w:val="10"/>
        </w:numPr>
        <w:spacing w:after="0" w:line="276" w:lineRule="auto"/>
        <w:ind w:right="0"/>
        <w:rPr>
          <w:color w:val="000000" w:themeColor="text1"/>
          <w:szCs w:val="24"/>
          <w:shd w:val="clear" w:color="auto" w:fill="FFFFFF"/>
        </w:rPr>
      </w:pPr>
      <w:r w:rsidRPr="002349FE">
        <w:rPr>
          <w:color w:val="000000" w:themeColor="text1"/>
          <w:szCs w:val="24"/>
          <w:shd w:val="clear" w:color="auto" w:fill="FFFFFF"/>
        </w:rPr>
        <w:t>zapewnienie dostępu do wszystkich pomieszczeń, z wyłączeniem pomieszczeń technicznych,</w:t>
      </w:r>
    </w:p>
    <w:p w:rsidR="00C907E8" w:rsidRPr="002349FE" w:rsidRDefault="00C907E8" w:rsidP="00C907E8">
      <w:pPr>
        <w:pStyle w:val="Akapitzlist"/>
        <w:numPr>
          <w:ilvl w:val="0"/>
          <w:numId w:val="10"/>
        </w:numPr>
        <w:spacing w:after="0" w:line="276" w:lineRule="auto"/>
        <w:ind w:right="0"/>
        <w:rPr>
          <w:color w:val="000000" w:themeColor="text1"/>
          <w:szCs w:val="24"/>
          <w:shd w:val="clear" w:color="auto" w:fill="FFFFFF"/>
        </w:rPr>
      </w:pPr>
      <w:r w:rsidRPr="002349FE">
        <w:rPr>
          <w:color w:val="000000" w:themeColor="text1"/>
          <w:szCs w:val="24"/>
          <w:shd w:val="clear" w:color="auto" w:fill="FFFFFF"/>
        </w:rPr>
        <w:t>zamieszczenie rozkładu pomieszczeń w budynku (w formie wizualnej, dotykowej lub głosowej),</w:t>
      </w:r>
    </w:p>
    <w:p w:rsidR="00C907E8" w:rsidRPr="002349FE" w:rsidRDefault="00C907E8" w:rsidP="00C907E8">
      <w:pPr>
        <w:pStyle w:val="Akapitzlist"/>
        <w:numPr>
          <w:ilvl w:val="0"/>
          <w:numId w:val="10"/>
        </w:numPr>
        <w:spacing w:after="0" w:line="276" w:lineRule="auto"/>
        <w:ind w:right="0"/>
        <w:rPr>
          <w:color w:val="000000" w:themeColor="text1"/>
          <w:szCs w:val="24"/>
          <w:shd w:val="clear" w:color="auto" w:fill="FFFFFF"/>
        </w:rPr>
      </w:pPr>
      <w:r w:rsidRPr="002349FE">
        <w:rPr>
          <w:color w:val="000000" w:themeColor="text1"/>
          <w:szCs w:val="24"/>
          <w:shd w:val="clear" w:color="auto" w:fill="FFFFFF"/>
        </w:rPr>
        <w:t>zapewnienie wstępu do budynk</w:t>
      </w:r>
      <w:r w:rsidR="00A12077">
        <w:rPr>
          <w:color w:val="000000" w:themeColor="text1"/>
          <w:szCs w:val="24"/>
          <w:shd w:val="clear" w:color="auto" w:fill="FFFFFF"/>
        </w:rPr>
        <w:t>u</w:t>
      </w:r>
      <w:r w:rsidRPr="002349FE">
        <w:rPr>
          <w:color w:val="000000" w:themeColor="text1"/>
          <w:szCs w:val="24"/>
          <w:shd w:val="clear" w:color="auto" w:fill="FFFFFF"/>
        </w:rPr>
        <w:t xml:space="preserve"> osobie korzystającej z psa asystującego,</w:t>
      </w:r>
    </w:p>
    <w:p w:rsidR="00C907E8" w:rsidRPr="002349FE" w:rsidRDefault="00C907E8" w:rsidP="00C907E8">
      <w:pPr>
        <w:pStyle w:val="Akapitzlist"/>
        <w:numPr>
          <w:ilvl w:val="0"/>
          <w:numId w:val="10"/>
        </w:numPr>
        <w:spacing w:after="0" w:line="276" w:lineRule="auto"/>
        <w:ind w:right="0"/>
        <w:rPr>
          <w:color w:val="000000" w:themeColor="text1"/>
          <w:szCs w:val="24"/>
          <w:shd w:val="clear" w:color="auto" w:fill="FFFFFF"/>
        </w:rPr>
      </w:pPr>
      <w:r w:rsidRPr="002349FE">
        <w:rPr>
          <w:color w:val="000000" w:themeColor="text1"/>
          <w:szCs w:val="24"/>
          <w:shd w:val="clear" w:color="auto" w:fill="FFFFFF"/>
        </w:rPr>
        <w:t xml:space="preserve">wydzielenie miejsc parkingowych przystosowanych dla osób </w:t>
      </w:r>
      <w:r w:rsidRPr="002349FE">
        <w:rPr>
          <w:color w:val="000000" w:themeColor="text1"/>
          <w:szCs w:val="24"/>
          <w:shd w:val="clear" w:color="auto" w:fill="FFFFFF"/>
        </w:rPr>
        <w:br/>
        <w:t>o szczególnych potrzebach,</w:t>
      </w:r>
    </w:p>
    <w:p w:rsidR="00C907E8" w:rsidRPr="002349FE" w:rsidRDefault="00764309" w:rsidP="00C907E8">
      <w:pPr>
        <w:pStyle w:val="Akapitzlist"/>
        <w:numPr>
          <w:ilvl w:val="0"/>
          <w:numId w:val="38"/>
        </w:numPr>
        <w:spacing w:after="0" w:line="276" w:lineRule="auto"/>
        <w:ind w:right="0"/>
        <w:rPr>
          <w:color w:val="000000" w:themeColor="text1"/>
          <w:szCs w:val="24"/>
        </w:rPr>
      </w:pPr>
      <w:r>
        <w:rPr>
          <w:color w:val="000000" w:themeColor="text1"/>
          <w:szCs w:val="24"/>
          <w:shd w:val="clear" w:color="auto" w:fill="FFFFFF"/>
        </w:rPr>
        <w:t>cyfrowej</w:t>
      </w:r>
      <w:r w:rsidR="00C907E8" w:rsidRPr="002349FE">
        <w:rPr>
          <w:color w:val="000000" w:themeColor="text1"/>
          <w:szCs w:val="24"/>
          <w:shd w:val="clear" w:color="auto" w:fill="FFFFFF"/>
        </w:rPr>
        <w:t xml:space="preserve"> poprzez dostosowanie strony internetowej informującej o zadaniu zgodnie z ustawą z dnia 4 kwietnia 2019 r. </w:t>
      </w:r>
      <w:r w:rsidR="00C907E8" w:rsidRPr="003B7D42">
        <w:rPr>
          <w:i/>
          <w:color w:val="000000" w:themeColor="text1"/>
          <w:szCs w:val="24"/>
          <w:shd w:val="clear" w:color="auto" w:fill="FFFFFF"/>
        </w:rPr>
        <w:t xml:space="preserve">o dostępności cyfrowej stron internetowych </w:t>
      </w:r>
      <w:r w:rsidRPr="003B7D42">
        <w:rPr>
          <w:i/>
          <w:color w:val="000000" w:themeColor="text1"/>
          <w:szCs w:val="24"/>
          <w:shd w:val="clear" w:color="auto" w:fill="FFFFFF"/>
        </w:rPr>
        <w:br/>
      </w:r>
      <w:r w:rsidR="00C907E8" w:rsidRPr="003B7D42">
        <w:rPr>
          <w:i/>
          <w:color w:val="000000" w:themeColor="text1"/>
          <w:szCs w:val="24"/>
          <w:shd w:val="clear" w:color="auto" w:fill="FFFFFF"/>
        </w:rPr>
        <w:t>i aplikacji mobilnych podmiotów publicznych</w:t>
      </w:r>
      <w:r w:rsidR="00C907E8" w:rsidRPr="002349FE">
        <w:rPr>
          <w:color w:val="000000" w:themeColor="text1"/>
          <w:szCs w:val="24"/>
          <w:shd w:val="clear" w:color="auto" w:fill="FFFFFF"/>
        </w:rPr>
        <w:t>,</w:t>
      </w:r>
    </w:p>
    <w:p w:rsidR="00C907E8" w:rsidRPr="002349FE" w:rsidRDefault="00C907E8" w:rsidP="00C907E8">
      <w:pPr>
        <w:pStyle w:val="Akapitzlist"/>
        <w:numPr>
          <w:ilvl w:val="0"/>
          <w:numId w:val="38"/>
        </w:numPr>
        <w:spacing w:after="0" w:line="276" w:lineRule="auto"/>
        <w:ind w:right="0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  <w:shd w:val="clear" w:color="auto" w:fill="FFFFFF"/>
        </w:rPr>
        <w:t>informacyjno-komunikacyjnej poprzez:</w:t>
      </w:r>
    </w:p>
    <w:p w:rsidR="00C907E8" w:rsidRPr="002349FE" w:rsidRDefault="00C907E8" w:rsidP="00C907E8">
      <w:pPr>
        <w:pStyle w:val="Akapitzlist"/>
        <w:numPr>
          <w:ilvl w:val="0"/>
          <w:numId w:val="11"/>
        </w:numPr>
        <w:spacing w:after="0" w:line="276" w:lineRule="auto"/>
        <w:ind w:right="0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lastRenderedPageBreak/>
        <w:t>zapewnienie wsparcia komunikacyjnego  (osobie posługującej się językiem migowym, innej formy komunikacji),</w:t>
      </w:r>
    </w:p>
    <w:p w:rsidR="00C907E8" w:rsidRPr="002349FE" w:rsidRDefault="00C907E8" w:rsidP="00C907E8">
      <w:pPr>
        <w:pStyle w:val="Akapitzlist"/>
        <w:numPr>
          <w:ilvl w:val="0"/>
          <w:numId w:val="11"/>
        </w:numPr>
        <w:spacing w:after="0" w:line="276" w:lineRule="auto"/>
        <w:ind w:right="0"/>
        <w:rPr>
          <w:color w:val="000000" w:themeColor="text1"/>
          <w:szCs w:val="24"/>
          <w:shd w:val="clear" w:color="auto" w:fill="FFFFFF"/>
        </w:rPr>
      </w:pPr>
      <w:r w:rsidRPr="002349FE">
        <w:rPr>
          <w:color w:val="000000" w:themeColor="text1"/>
          <w:szCs w:val="24"/>
          <w:shd w:val="clear" w:color="auto" w:fill="FFFFFF"/>
        </w:rPr>
        <w:t>wyznaczenia osoby do prowadzenia z osobami zainteresowanymi korespondencji w sposób li</w:t>
      </w:r>
      <w:r w:rsidR="003B7D42">
        <w:rPr>
          <w:color w:val="000000" w:themeColor="text1"/>
          <w:szCs w:val="24"/>
          <w:shd w:val="clear" w:color="auto" w:fill="FFFFFF"/>
        </w:rPr>
        <w:t xml:space="preserve">stowny, mailowy, telefoniczny oraz </w:t>
      </w:r>
      <w:r w:rsidR="003B7D42">
        <w:rPr>
          <w:color w:val="000000" w:themeColor="text1"/>
          <w:szCs w:val="24"/>
          <w:shd w:val="clear" w:color="auto" w:fill="FFFFFF"/>
        </w:rPr>
        <w:br/>
      </w:r>
      <w:r w:rsidRPr="002349FE">
        <w:rPr>
          <w:color w:val="000000" w:themeColor="text1"/>
          <w:szCs w:val="24"/>
          <w:shd w:val="clear" w:color="auto" w:fill="FFFFFF"/>
        </w:rPr>
        <w:t>z wykorzystaniem portali społecznościowych,</w:t>
      </w:r>
    </w:p>
    <w:p w:rsidR="00C907E8" w:rsidRPr="002349FE" w:rsidRDefault="00C907E8" w:rsidP="00C907E8">
      <w:pPr>
        <w:pStyle w:val="Akapitzlist"/>
        <w:numPr>
          <w:ilvl w:val="0"/>
          <w:numId w:val="11"/>
        </w:numPr>
        <w:spacing w:after="0" w:line="276" w:lineRule="auto"/>
        <w:ind w:right="0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w przypadku złożenia wniosku przez osobę ze szczególnymi potrzebami, zapewnienie komunikacji z podmiotem w formie określonej we wniosku</w:t>
      </w:r>
      <w:r w:rsidR="00A12077">
        <w:rPr>
          <w:color w:val="000000" w:themeColor="text1"/>
          <w:szCs w:val="24"/>
        </w:rPr>
        <w:t>.</w:t>
      </w:r>
    </w:p>
    <w:p w:rsidR="00C907E8" w:rsidRPr="002349FE" w:rsidRDefault="00C907E8" w:rsidP="00C907E8">
      <w:pPr>
        <w:spacing w:after="0" w:line="276" w:lineRule="auto"/>
        <w:ind w:left="818" w:right="0" w:firstLine="0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  <w:shd w:val="clear" w:color="auto" w:fill="FFFFFF"/>
        </w:rPr>
        <w:t xml:space="preserve">W przypadku braku możliwości zapewnienia dostępności architektonicznej </w:t>
      </w:r>
      <w:r w:rsidRPr="002349FE">
        <w:rPr>
          <w:color w:val="000000" w:themeColor="text1"/>
          <w:szCs w:val="24"/>
          <w:shd w:val="clear" w:color="auto" w:fill="FFFFFF"/>
        </w:rPr>
        <w:br/>
        <w:t>i informacyjno-komunikacyjnej, Oferent zobowiązany jest zapewnić dostęp alternatywny</w:t>
      </w:r>
      <w:r w:rsidR="00A12077">
        <w:rPr>
          <w:color w:val="000000" w:themeColor="text1"/>
          <w:szCs w:val="24"/>
        </w:rPr>
        <w:t>.</w:t>
      </w:r>
    </w:p>
    <w:p w:rsidR="00C907E8" w:rsidRPr="002349FE" w:rsidRDefault="00C907E8" w:rsidP="00C907E8">
      <w:pPr>
        <w:numPr>
          <w:ilvl w:val="0"/>
          <w:numId w:val="37"/>
        </w:numPr>
        <w:spacing w:after="0" w:line="276" w:lineRule="auto"/>
        <w:ind w:right="14" w:hanging="360"/>
        <w:rPr>
          <w:color w:val="000000" w:themeColor="text1"/>
        </w:rPr>
      </w:pPr>
      <w:r w:rsidRPr="002349FE">
        <w:rPr>
          <w:color w:val="000000" w:themeColor="text1"/>
        </w:rPr>
        <w:t>Zapewnienie warunków dostępności osobom ze szczególnymi potrzebami</w:t>
      </w:r>
      <w:r w:rsidR="00EF4828">
        <w:rPr>
          <w:color w:val="000000" w:themeColor="text1"/>
        </w:rPr>
        <w:t>,</w:t>
      </w:r>
      <w:r w:rsidRPr="002349FE">
        <w:rPr>
          <w:color w:val="000000" w:themeColor="text1"/>
        </w:rPr>
        <w:t xml:space="preserve"> o których mowa w </w:t>
      </w:r>
      <w:proofErr w:type="spellStart"/>
      <w:r w:rsidRPr="002349FE">
        <w:rPr>
          <w:color w:val="000000" w:themeColor="text1"/>
        </w:rPr>
        <w:t>ppkt</w:t>
      </w:r>
      <w:proofErr w:type="spellEnd"/>
      <w:r w:rsidRPr="002349FE">
        <w:rPr>
          <w:color w:val="000000" w:themeColor="text1"/>
        </w:rPr>
        <w:t>. 1 dotyczy wszystkich odbiorców zadania (uczestnicy, opiekunowie, publiczność)</w:t>
      </w:r>
      <w:r w:rsidR="00BD00A0">
        <w:rPr>
          <w:color w:val="000000" w:themeColor="text1"/>
        </w:rPr>
        <w:t>.</w:t>
      </w:r>
    </w:p>
    <w:p w:rsidR="00C907E8" w:rsidRPr="002349FE" w:rsidRDefault="00C907E8" w:rsidP="00C907E8">
      <w:pPr>
        <w:numPr>
          <w:ilvl w:val="0"/>
          <w:numId w:val="16"/>
        </w:numPr>
        <w:spacing w:before="120" w:after="120" w:line="266" w:lineRule="auto"/>
        <w:ind w:left="521" w:right="11" w:hanging="357"/>
        <w:rPr>
          <w:b/>
          <w:color w:val="000000" w:themeColor="text1"/>
        </w:rPr>
      </w:pPr>
      <w:r w:rsidRPr="002349FE">
        <w:rPr>
          <w:b/>
          <w:color w:val="000000" w:themeColor="text1"/>
        </w:rPr>
        <w:t>Obowiązki informacyjne oraz promocja zadania publicznego</w:t>
      </w:r>
      <w:r w:rsidR="00AD4FB0">
        <w:rPr>
          <w:b/>
          <w:color w:val="000000" w:themeColor="text1"/>
        </w:rPr>
        <w:t>:</w:t>
      </w:r>
    </w:p>
    <w:p w:rsidR="00C907E8" w:rsidRPr="002349FE" w:rsidRDefault="00C907E8" w:rsidP="00C907E8">
      <w:pPr>
        <w:numPr>
          <w:ilvl w:val="0"/>
          <w:numId w:val="39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  <w:szCs w:val="24"/>
        </w:rPr>
        <w:t xml:space="preserve">Zleceniobiorca jest zobowiązany do </w:t>
      </w:r>
      <w:r w:rsidRPr="002349FE">
        <w:rPr>
          <w:color w:val="000000" w:themeColor="text1"/>
        </w:rPr>
        <w:t>umieszczania</w:t>
      </w:r>
      <w:r w:rsidRPr="002349FE">
        <w:rPr>
          <w:color w:val="000000" w:themeColor="text1"/>
          <w:szCs w:val="24"/>
        </w:rPr>
        <w:t xml:space="preserve"> orła Ministerstwa Obrony Narodowej oraz znaku promocyjnego Wojska Polskiego określonych w rozporządzeniu Ministra Obrony Narodowej z dnia 4 maja 2009 r. </w:t>
      </w:r>
      <w:r w:rsidRPr="002349FE">
        <w:rPr>
          <w:i/>
          <w:color w:val="000000" w:themeColor="text1"/>
          <w:szCs w:val="24"/>
        </w:rPr>
        <w:t>w sprawie określenia innych znaków używanych w Siłach Zbrojnych Rzeczypospolitej Polskiej</w:t>
      </w:r>
      <w:r w:rsidRPr="002349FE">
        <w:rPr>
          <w:color w:val="000000" w:themeColor="text1"/>
          <w:szCs w:val="24"/>
        </w:rPr>
        <w:t xml:space="preserve"> (</w:t>
      </w:r>
      <w:r w:rsidRPr="002349FE">
        <w:rPr>
          <w:rStyle w:val="ng-binding"/>
          <w:color w:val="000000" w:themeColor="text1"/>
          <w:szCs w:val="24"/>
        </w:rPr>
        <w:t>Dz.U. z 2009 r. nr 82 poz. 689, z </w:t>
      </w:r>
      <w:proofErr w:type="spellStart"/>
      <w:r w:rsidRPr="002349FE">
        <w:rPr>
          <w:rStyle w:val="ng-binding"/>
          <w:color w:val="000000" w:themeColor="text1"/>
          <w:szCs w:val="24"/>
        </w:rPr>
        <w:t>późn</w:t>
      </w:r>
      <w:proofErr w:type="spellEnd"/>
      <w:r w:rsidRPr="002349FE">
        <w:rPr>
          <w:rStyle w:val="ng-binding"/>
          <w:color w:val="000000" w:themeColor="text1"/>
          <w:szCs w:val="24"/>
        </w:rPr>
        <w:t xml:space="preserve">. zm.) </w:t>
      </w:r>
      <w:r w:rsidRPr="002349FE">
        <w:rPr>
          <w:color w:val="000000" w:themeColor="text1"/>
          <w:szCs w:val="24"/>
        </w:rPr>
        <w:t xml:space="preserve">oraz informacji, że zadanie publiczne jest współfinansowane ze środków otrzymanych od zleceniodawcy, na wszystkich materiałach, w szczególności promocyjnych, informacyjnych, szkoleniowych i edukacyjnych, dotyczących realizowanego zadania </w:t>
      </w:r>
      <w:r w:rsidRPr="002349FE">
        <w:rPr>
          <w:color w:val="000000" w:themeColor="text1"/>
        </w:rPr>
        <w:t>publicznego</w:t>
      </w:r>
      <w:r w:rsidRPr="002349FE">
        <w:rPr>
          <w:color w:val="000000" w:themeColor="text1"/>
          <w:szCs w:val="24"/>
        </w:rPr>
        <w:t xml:space="preserve"> oraz zakupionych rzeczach, o ile ich wielkość i przeznaczenie tego nie uniemożliwia, proporcjonalnie do wielkości innych oznaczeń, w sposób zapewniający jego dobrą widoczność</w:t>
      </w:r>
      <w:r w:rsidR="00CB3056">
        <w:rPr>
          <w:color w:val="000000" w:themeColor="text1"/>
          <w:szCs w:val="24"/>
        </w:rPr>
        <w:t>.</w:t>
      </w:r>
      <w:r w:rsidRPr="002349FE">
        <w:rPr>
          <w:color w:val="000000" w:themeColor="text1"/>
          <w:szCs w:val="24"/>
        </w:rPr>
        <w:t xml:space="preserve"> </w:t>
      </w:r>
    </w:p>
    <w:p w:rsidR="00C907E8" w:rsidRPr="002349FE" w:rsidRDefault="00C907E8" w:rsidP="00C907E8">
      <w:pPr>
        <w:numPr>
          <w:ilvl w:val="0"/>
          <w:numId w:val="39"/>
        </w:numPr>
        <w:spacing w:after="0" w:line="276" w:lineRule="auto"/>
        <w:ind w:right="0" w:hanging="357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 xml:space="preserve">W </w:t>
      </w:r>
      <w:r w:rsidRPr="002349FE">
        <w:rPr>
          <w:color w:val="000000" w:themeColor="text1"/>
        </w:rPr>
        <w:t>sytuacji</w:t>
      </w:r>
      <w:r w:rsidRPr="002349FE">
        <w:rPr>
          <w:color w:val="000000" w:themeColor="text1"/>
          <w:szCs w:val="24"/>
        </w:rPr>
        <w:t xml:space="preserve">, kiedy zadanie publiczne zostało sfinansowane lub dofinansowane z budżetu państwa w wysokości powyżej 50.000,00 zł, realizujący zadanie jest zobowiązany do wykonania obowiązku, o którym mowa w art. 35a ustawy z dnia 27 sierpnia 2009 r. </w:t>
      </w:r>
      <w:r w:rsidRPr="002349FE">
        <w:rPr>
          <w:color w:val="000000" w:themeColor="text1"/>
          <w:szCs w:val="24"/>
        </w:rPr>
        <w:br/>
        <w:t>o finansach publicznych (Dz.U. z 2021 poz. 305</w:t>
      </w:r>
      <w:r w:rsidR="00CB3056">
        <w:rPr>
          <w:color w:val="000000" w:themeColor="text1"/>
          <w:szCs w:val="24"/>
        </w:rPr>
        <w:t xml:space="preserve">, z </w:t>
      </w:r>
      <w:proofErr w:type="spellStart"/>
      <w:r w:rsidR="00CB3056">
        <w:rPr>
          <w:color w:val="000000" w:themeColor="text1"/>
          <w:szCs w:val="24"/>
        </w:rPr>
        <w:t>późn</w:t>
      </w:r>
      <w:proofErr w:type="spellEnd"/>
      <w:r w:rsidR="00CB3056">
        <w:rPr>
          <w:color w:val="000000" w:themeColor="text1"/>
          <w:szCs w:val="24"/>
        </w:rPr>
        <w:t>. zm.</w:t>
      </w:r>
      <w:r w:rsidRPr="002349FE">
        <w:rPr>
          <w:color w:val="000000" w:themeColor="text1"/>
          <w:szCs w:val="24"/>
        </w:rPr>
        <w:t>), tj. do podjęcia działań informacyjnych dotyczących udzielonego finansowania lub dof</w:t>
      </w:r>
      <w:r w:rsidR="00CB3056">
        <w:rPr>
          <w:color w:val="000000" w:themeColor="text1"/>
          <w:szCs w:val="24"/>
        </w:rPr>
        <w:t xml:space="preserve">inansowania z budżetu państwa, </w:t>
      </w:r>
      <w:r w:rsidRPr="002349FE">
        <w:rPr>
          <w:color w:val="000000" w:themeColor="text1"/>
          <w:szCs w:val="24"/>
        </w:rPr>
        <w:t>o których mowa w § 2 pkt 2 i 3 rozporządzenia Rady Ministrów z dnia 7 maja 2021 r.</w:t>
      </w:r>
      <w:r w:rsidRPr="002349FE">
        <w:rPr>
          <w:i/>
          <w:iCs/>
          <w:color w:val="000000" w:themeColor="text1"/>
          <w:szCs w:val="24"/>
        </w:rPr>
        <w:t xml:space="preserve"> w </w:t>
      </w:r>
      <w:r w:rsidRPr="00CB3056">
        <w:rPr>
          <w:i/>
          <w:iCs/>
          <w:color w:val="000000" w:themeColor="text1"/>
          <w:szCs w:val="24"/>
        </w:rPr>
        <w:t xml:space="preserve">sprawie określenia działań informacyjnych podejmowanych przez podmioty realizujące zadania </w:t>
      </w:r>
      <w:r w:rsidRPr="00CB3056">
        <w:rPr>
          <w:i/>
          <w:color w:val="000000" w:themeColor="text1"/>
          <w:szCs w:val="24"/>
        </w:rPr>
        <w:t>finansowane i dofinansowane z budżetu państwa lub z państwowych funduszy celowych</w:t>
      </w:r>
      <w:r w:rsidRPr="002349FE">
        <w:rPr>
          <w:color w:val="000000" w:themeColor="text1"/>
          <w:szCs w:val="24"/>
        </w:rPr>
        <w:t xml:space="preserve"> (Dz. U. poz. 953</w:t>
      </w:r>
      <w:r w:rsidR="006A7883">
        <w:rPr>
          <w:color w:val="000000" w:themeColor="text1"/>
          <w:szCs w:val="24"/>
        </w:rPr>
        <w:t xml:space="preserve">, z </w:t>
      </w:r>
      <w:proofErr w:type="spellStart"/>
      <w:r w:rsidR="006A7883">
        <w:rPr>
          <w:color w:val="000000" w:themeColor="text1"/>
          <w:szCs w:val="24"/>
        </w:rPr>
        <w:t>późn</w:t>
      </w:r>
      <w:proofErr w:type="spellEnd"/>
      <w:r w:rsidR="006A7883">
        <w:rPr>
          <w:color w:val="000000" w:themeColor="text1"/>
          <w:szCs w:val="24"/>
        </w:rPr>
        <w:t>. zm.</w:t>
      </w:r>
      <w:r w:rsidRPr="002349FE">
        <w:rPr>
          <w:color w:val="000000" w:themeColor="text1"/>
          <w:szCs w:val="24"/>
        </w:rPr>
        <w:t>), w sposób określony w tym rozporządzeniu</w:t>
      </w:r>
      <w:r w:rsidR="00CB3056">
        <w:rPr>
          <w:color w:val="000000" w:themeColor="text1"/>
          <w:szCs w:val="24"/>
        </w:rPr>
        <w:t>.</w:t>
      </w:r>
    </w:p>
    <w:p w:rsidR="00C907E8" w:rsidRPr="002349FE" w:rsidRDefault="00C907E8" w:rsidP="00C907E8">
      <w:pPr>
        <w:numPr>
          <w:ilvl w:val="0"/>
          <w:numId w:val="39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</w:rPr>
        <w:t>Oferent jest zobowiązany przedstawić w ofercie plan promocji zadania publicznego według określonych poniżej warunków</w:t>
      </w:r>
      <w:r w:rsidR="00AD4FB0" w:rsidRPr="00AD4FB0">
        <w:rPr>
          <w:color w:val="000000" w:themeColor="text1"/>
        </w:rPr>
        <w:t xml:space="preserve"> </w:t>
      </w:r>
      <w:r w:rsidR="00AD4FB0">
        <w:rPr>
          <w:color w:val="000000" w:themeColor="text1"/>
        </w:rPr>
        <w:t>uwzględniających m.in.</w:t>
      </w:r>
      <w:r w:rsidR="00AD4FB0" w:rsidRPr="002349FE">
        <w:rPr>
          <w:color w:val="000000" w:themeColor="text1"/>
        </w:rPr>
        <w:t>:</w:t>
      </w:r>
    </w:p>
    <w:p w:rsidR="00C907E8" w:rsidRPr="002349FE" w:rsidRDefault="00C907E8" w:rsidP="00C907E8">
      <w:pPr>
        <w:spacing w:after="0" w:line="276" w:lineRule="auto"/>
        <w:ind w:left="993" w:right="14" w:hanging="284"/>
        <w:rPr>
          <w:color w:val="000000" w:themeColor="text1"/>
        </w:rPr>
      </w:pPr>
      <w:r w:rsidRPr="002349FE">
        <w:rPr>
          <w:color w:val="000000" w:themeColor="text1"/>
        </w:rPr>
        <w:t xml:space="preserve">a) </w:t>
      </w:r>
      <w:r w:rsidR="00C11A8B" w:rsidRPr="002349FE">
        <w:rPr>
          <w:color w:val="000000" w:themeColor="text1"/>
        </w:rPr>
        <w:t>promocję na stronie internetowej – de</w:t>
      </w:r>
      <w:r w:rsidR="00C11A8B">
        <w:rPr>
          <w:color w:val="000000" w:themeColor="text1"/>
        </w:rPr>
        <w:t xml:space="preserve">dykowanej stronie internetowej </w:t>
      </w:r>
      <w:r w:rsidR="00C11A8B" w:rsidRPr="002349FE">
        <w:rPr>
          <w:color w:val="000000" w:themeColor="text1"/>
        </w:rPr>
        <w:t xml:space="preserve">bądź dedykowanej sekcji na stronie podmiotu. Informacje na stronie internetowej powinny obejmować przynajmniej </w:t>
      </w:r>
      <w:r w:rsidR="00C11A8B">
        <w:rPr>
          <w:color w:val="000000" w:themeColor="text1"/>
        </w:rPr>
        <w:t>określenie</w:t>
      </w:r>
      <w:r w:rsidR="00C11A8B" w:rsidRPr="002349FE">
        <w:rPr>
          <w:color w:val="000000" w:themeColor="text1"/>
        </w:rPr>
        <w:t xml:space="preserve"> celu  i założeń </w:t>
      </w:r>
      <w:r w:rsidR="00C11A8B">
        <w:rPr>
          <w:color w:val="000000" w:themeColor="text1"/>
        </w:rPr>
        <w:t>zadania publicznego</w:t>
      </w:r>
      <w:r w:rsidR="00C11A8B" w:rsidRPr="002349FE">
        <w:rPr>
          <w:color w:val="000000" w:themeColor="text1"/>
        </w:rPr>
        <w:t>, a także regularne aktualizacje na temat  realizowanych działań oraz informację na temat  uzyskanej dotacji</w:t>
      </w:r>
      <w:r w:rsidRPr="002349FE">
        <w:rPr>
          <w:color w:val="000000" w:themeColor="text1"/>
        </w:rPr>
        <w:t>,</w:t>
      </w:r>
    </w:p>
    <w:p w:rsidR="00C907E8" w:rsidRPr="002349FE" w:rsidRDefault="00C907E8" w:rsidP="00C907E8">
      <w:pPr>
        <w:spacing w:after="0" w:line="276" w:lineRule="auto"/>
        <w:ind w:left="993" w:right="14" w:hanging="284"/>
        <w:rPr>
          <w:color w:val="000000" w:themeColor="text1"/>
        </w:rPr>
      </w:pPr>
      <w:r w:rsidRPr="002349FE">
        <w:rPr>
          <w:color w:val="000000" w:themeColor="text1"/>
        </w:rPr>
        <w:t xml:space="preserve">b) promocję w mediach społecznościowych – z wykorzystaniem  oddzielnego konta </w:t>
      </w:r>
      <w:r w:rsidR="00C11A8B">
        <w:rPr>
          <w:color w:val="000000" w:themeColor="text1"/>
        </w:rPr>
        <w:t>zadania</w:t>
      </w:r>
      <w:r w:rsidRPr="002349FE">
        <w:rPr>
          <w:color w:val="000000" w:themeColor="text1"/>
        </w:rPr>
        <w:t xml:space="preserve"> i/lub przy pomocy konta podmiotu, z wykorzystaniem przynajmniej jednego </w:t>
      </w:r>
      <w:r w:rsidRPr="002349FE">
        <w:rPr>
          <w:color w:val="000000" w:themeColor="text1"/>
        </w:rPr>
        <w:lastRenderedPageBreak/>
        <w:t>medium społecznościowego. Promocja w mediach społecznościowych powinna obejmować  regularną publikację informacji o prowadzonych działaniach</w:t>
      </w:r>
      <w:r w:rsidR="00CB3056">
        <w:rPr>
          <w:color w:val="000000" w:themeColor="text1"/>
        </w:rPr>
        <w:t>.</w:t>
      </w:r>
    </w:p>
    <w:p w:rsidR="00C907E8" w:rsidRPr="002349FE" w:rsidRDefault="00C907E8" w:rsidP="00C907E8">
      <w:pPr>
        <w:numPr>
          <w:ilvl w:val="0"/>
          <w:numId w:val="39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</w:rPr>
        <w:t>Plan promocji powinien zawierać opis planowanych działań z uwzględnieniem harmonogramu działań, wykorzystywanych kanałów komunikacji, grup docelowych, itp. Plan  promocji nie musi wskazywać konkretnych kanałów medialnych, np. tytułów  prasowych, stron internetowych bądź kanałów telewi</w:t>
      </w:r>
      <w:r w:rsidR="00CB3056">
        <w:rPr>
          <w:color w:val="000000" w:themeColor="text1"/>
        </w:rPr>
        <w:t>zyjnych, audycji radiowych itp.</w:t>
      </w:r>
    </w:p>
    <w:p w:rsidR="00C907E8" w:rsidRPr="002349FE" w:rsidRDefault="00C907E8" w:rsidP="00C907E8">
      <w:pPr>
        <w:numPr>
          <w:ilvl w:val="0"/>
          <w:numId w:val="39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</w:rPr>
        <w:t>Oferent umieszcza planowane w ramach promocji działania w harmonogramie, a kwoty przeznaczone na promocję tych działań w kalkulacji przewidywanych kosztów. Koszty promocji są kosztami merytorycznymi w ramach działania</w:t>
      </w:r>
      <w:r w:rsidR="00E14659">
        <w:rPr>
          <w:color w:val="000000" w:themeColor="text1"/>
        </w:rPr>
        <w:t>.</w:t>
      </w:r>
    </w:p>
    <w:p w:rsidR="00354132" w:rsidRPr="002349FE" w:rsidRDefault="00354132" w:rsidP="003C155A">
      <w:pPr>
        <w:numPr>
          <w:ilvl w:val="0"/>
          <w:numId w:val="16"/>
        </w:numPr>
        <w:spacing w:before="120" w:after="120" w:line="266" w:lineRule="auto"/>
        <w:ind w:left="521" w:right="11" w:hanging="357"/>
        <w:rPr>
          <w:b/>
          <w:color w:val="000000" w:themeColor="text1"/>
        </w:rPr>
      </w:pPr>
      <w:r w:rsidRPr="002349FE">
        <w:rPr>
          <w:b/>
          <w:color w:val="000000" w:themeColor="text1"/>
        </w:rPr>
        <w:t>Termin, miejsce i sposób składania ofert</w:t>
      </w:r>
      <w:r w:rsidR="00DC1833">
        <w:rPr>
          <w:b/>
          <w:color w:val="000000" w:themeColor="text1"/>
        </w:rPr>
        <w:t>:</w:t>
      </w:r>
      <w:r w:rsidRPr="002349FE">
        <w:rPr>
          <w:b/>
          <w:color w:val="000000" w:themeColor="text1"/>
        </w:rPr>
        <w:t xml:space="preserve"> </w:t>
      </w:r>
    </w:p>
    <w:p w:rsidR="00354132" w:rsidRPr="002349FE" w:rsidRDefault="00354132" w:rsidP="003C155A">
      <w:pPr>
        <w:numPr>
          <w:ilvl w:val="0"/>
          <w:numId w:val="21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  <w:szCs w:val="24"/>
        </w:rPr>
        <w:t>Oferty</w:t>
      </w:r>
      <w:r w:rsidRPr="002349FE">
        <w:rPr>
          <w:color w:val="000000" w:themeColor="text1"/>
        </w:rPr>
        <w:t xml:space="preserve"> należy składać do dnia </w:t>
      </w:r>
      <w:r w:rsidR="00165829">
        <w:rPr>
          <w:b/>
          <w:color w:val="000000" w:themeColor="text1"/>
        </w:rPr>
        <w:t>2</w:t>
      </w:r>
      <w:r w:rsidR="00632008">
        <w:rPr>
          <w:b/>
          <w:color w:val="000000" w:themeColor="text1"/>
        </w:rPr>
        <w:t>4</w:t>
      </w:r>
      <w:r w:rsidRPr="002349FE">
        <w:rPr>
          <w:b/>
          <w:color w:val="000000" w:themeColor="text1"/>
        </w:rPr>
        <w:t xml:space="preserve"> marca 2022 r</w:t>
      </w:r>
      <w:r w:rsidRPr="002349FE">
        <w:rPr>
          <w:color w:val="000000" w:themeColor="text1"/>
        </w:rPr>
        <w:t>.;</w:t>
      </w:r>
    </w:p>
    <w:p w:rsidR="00354132" w:rsidRPr="002349FE" w:rsidRDefault="00354132" w:rsidP="003C155A">
      <w:pPr>
        <w:numPr>
          <w:ilvl w:val="0"/>
          <w:numId w:val="21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</w:rPr>
        <w:t>Oferty przesłane po terminie wskazanym powyżej zostaną odrzucone z przyczyn formalnych;</w:t>
      </w:r>
    </w:p>
    <w:p w:rsidR="00354132" w:rsidRPr="002349FE" w:rsidRDefault="00354132" w:rsidP="003C155A">
      <w:pPr>
        <w:numPr>
          <w:ilvl w:val="0"/>
          <w:numId w:val="21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  <w:szCs w:val="24"/>
        </w:rPr>
        <w:t xml:space="preserve">W otwartym konkursie ofert mogą uczestniczyć organizacje pozarządowe oraz inne podmioty prowadzące działalność pożytku </w:t>
      </w:r>
      <w:r w:rsidR="00CB3056">
        <w:rPr>
          <w:color w:val="000000" w:themeColor="text1"/>
          <w:szCs w:val="24"/>
        </w:rPr>
        <w:t>publicznego wymienione w art. 3</w:t>
      </w:r>
      <w:r w:rsidRPr="002349FE">
        <w:rPr>
          <w:color w:val="000000" w:themeColor="text1"/>
          <w:szCs w:val="24"/>
        </w:rPr>
        <w:t xml:space="preserve"> ust. 3 ustawy z dnia 24 kwietnia 2003 r. </w:t>
      </w:r>
      <w:r w:rsidRPr="003B7D42">
        <w:rPr>
          <w:i/>
          <w:color w:val="000000" w:themeColor="text1"/>
          <w:szCs w:val="24"/>
        </w:rPr>
        <w:t>o działalności pożytku publicznego i o wolontariacie</w:t>
      </w:r>
      <w:r w:rsidR="00CB3056">
        <w:rPr>
          <w:color w:val="000000" w:themeColor="text1"/>
          <w:szCs w:val="24"/>
        </w:rPr>
        <w:t>;</w:t>
      </w:r>
    </w:p>
    <w:p w:rsidR="00354132" w:rsidRPr="002349FE" w:rsidRDefault="00354132" w:rsidP="003C155A">
      <w:pPr>
        <w:numPr>
          <w:ilvl w:val="0"/>
          <w:numId w:val="21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</w:rPr>
        <w:t xml:space="preserve">W </w:t>
      </w:r>
      <w:r w:rsidRPr="002349FE">
        <w:rPr>
          <w:rFonts w:eastAsia="Calibri"/>
          <w:color w:val="000000" w:themeColor="text1"/>
          <w:szCs w:val="24"/>
        </w:rPr>
        <w:t>ramach</w:t>
      </w:r>
      <w:r w:rsidRPr="002349FE">
        <w:rPr>
          <w:color w:val="000000" w:themeColor="text1"/>
        </w:rPr>
        <w:t xml:space="preserve"> powyższego konkursu uprawniony podmiot na realizacje zadania </w:t>
      </w:r>
      <w:r w:rsidRPr="002349FE">
        <w:rPr>
          <w:color w:val="000000" w:themeColor="text1"/>
        </w:rPr>
        <w:br/>
        <w:t xml:space="preserve">pn. </w:t>
      </w:r>
      <w:r w:rsidRPr="002349FE">
        <w:rPr>
          <w:b/>
          <w:color w:val="000000" w:themeColor="text1"/>
        </w:rPr>
        <w:t>XLV Zawody Sportowo-Obronne „Sprawni Jak Żołnierze - 2022”</w:t>
      </w:r>
      <w:r w:rsidRPr="002349FE">
        <w:rPr>
          <w:color w:val="000000" w:themeColor="text1"/>
        </w:rPr>
        <w:t xml:space="preserve"> może złożyć </w:t>
      </w:r>
      <w:r w:rsidRPr="002349FE">
        <w:rPr>
          <w:b/>
          <w:color w:val="000000" w:themeColor="text1"/>
        </w:rPr>
        <w:t>jedną ofertę</w:t>
      </w:r>
      <w:r w:rsidRPr="002349FE">
        <w:rPr>
          <w:color w:val="000000" w:themeColor="text1"/>
        </w:rPr>
        <w:t>;</w:t>
      </w:r>
    </w:p>
    <w:p w:rsidR="00354132" w:rsidRPr="002349FE" w:rsidRDefault="00354132" w:rsidP="003C155A">
      <w:pPr>
        <w:numPr>
          <w:ilvl w:val="0"/>
          <w:numId w:val="21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</w:rPr>
        <w:t xml:space="preserve">Złożenie oferty jest równoznaczne z zapoznaniem się oraz zobowiązaniem do stosowania przy realizacji zadania Regulaminu Otwartego Konkursu Ofert </w:t>
      </w:r>
      <w:r w:rsidR="00CB3056">
        <w:rPr>
          <w:color w:val="000000" w:themeColor="text1"/>
        </w:rPr>
        <w:br/>
      </w:r>
      <w:r w:rsidRPr="002349FE">
        <w:rPr>
          <w:color w:val="000000" w:themeColor="text1"/>
        </w:rPr>
        <w:t xml:space="preserve">nr </w:t>
      </w:r>
      <w:r w:rsidR="00CB3056">
        <w:rPr>
          <w:color w:val="000000" w:themeColor="text1"/>
        </w:rPr>
        <w:t xml:space="preserve">ew. </w:t>
      </w:r>
      <w:r w:rsidRPr="002349FE">
        <w:rPr>
          <w:color w:val="000000" w:themeColor="text1"/>
        </w:rPr>
        <w:t>02/2022/WD/DEKiD;</w:t>
      </w:r>
    </w:p>
    <w:p w:rsidR="00354132" w:rsidRPr="002349FE" w:rsidRDefault="00354132" w:rsidP="003C155A">
      <w:pPr>
        <w:numPr>
          <w:ilvl w:val="0"/>
          <w:numId w:val="21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  <w:szCs w:val="24"/>
        </w:rPr>
        <w:t>Oferty</w:t>
      </w:r>
      <w:r w:rsidRPr="002349FE">
        <w:rPr>
          <w:color w:val="000000" w:themeColor="text1"/>
        </w:rPr>
        <w:t xml:space="preserve"> należy składać wyłącznie na obowiązującym druku, który stanowi załącznik nr 2 do rozporządzenia Przewodniczącego Komitetu Do Spraw Pożytku Publicznego z dnia 24 października 2018 r. </w:t>
      </w:r>
      <w:r w:rsidRPr="00882BFE">
        <w:rPr>
          <w:i/>
          <w:color w:val="000000" w:themeColor="text1"/>
        </w:rPr>
        <w:t>w sprawie wzorów ofert i ramowych wzorów umów dotyczących realizacji zadań publicznych oraz wzorów sprawozdań z wykonania tych zadań</w:t>
      </w:r>
      <w:r w:rsidR="002F3464">
        <w:rPr>
          <w:color w:val="000000" w:themeColor="text1"/>
        </w:rPr>
        <w:t xml:space="preserve"> </w:t>
      </w:r>
      <w:r w:rsidR="002F3464">
        <w:rPr>
          <w:color w:val="000000" w:themeColor="text1"/>
        </w:rPr>
        <w:br/>
        <w:t>(Dz. U. z 2018 r.</w:t>
      </w:r>
      <w:r w:rsidRPr="002349FE">
        <w:rPr>
          <w:color w:val="000000" w:themeColor="text1"/>
        </w:rPr>
        <w:t xml:space="preserve"> poz. 2057);</w:t>
      </w:r>
    </w:p>
    <w:p w:rsidR="00354132" w:rsidRPr="002349FE" w:rsidRDefault="00354132" w:rsidP="003C155A">
      <w:pPr>
        <w:numPr>
          <w:ilvl w:val="0"/>
          <w:numId w:val="21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  <w:szCs w:val="24"/>
        </w:rPr>
        <w:t>Oferty</w:t>
      </w:r>
      <w:r w:rsidRPr="002349FE">
        <w:rPr>
          <w:color w:val="000000" w:themeColor="text1"/>
        </w:rPr>
        <w:t xml:space="preserve"> przesłane na druku innym niż wskazany w </w:t>
      </w:r>
      <w:proofErr w:type="spellStart"/>
      <w:r w:rsidRPr="002349FE">
        <w:rPr>
          <w:color w:val="000000" w:themeColor="text1"/>
        </w:rPr>
        <w:t>p</w:t>
      </w:r>
      <w:r w:rsidR="00A95CFE" w:rsidRPr="002349FE">
        <w:rPr>
          <w:color w:val="000000" w:themeColor="text1"/>
        </w:rPr>
        <w:t>p</w:t>
      </w:r>
      <w:r w:rsidRPr="002349FE">
        <w:rPr>
          <w:color w:val="000000" w:themeColor="text1"/>
        </w:rPr>
        <w:t>kt</w:t>
      </w:r>
      <w:proofErr w:type="spellEnd"/>
      <w:r w:rsidRPr="002349FE">
        <w:rPr>
          <w:color w:val="000000" w:themeColor="text1"/>
        </w:rPr>
        <w:t xml:space="preserve">. 6 niniejszego </w:t>
      </w:r>
      <w:r w:rsidR="00CB3056">
        <w:rPr>
          <w:color w:val="000000" w:themeColor="text1"/>
        </w:rPr>
        <w:t xml:space="preserve">punktu </w:t>
      </w:r>
      <w:r w:rsidRPr="002349FE">
        <w:rPr>
          <w:color w:val="000000" w:themeColor="text1"/>
        </w:rPr>
        <w:t>ogłoszenia zostaną odrzucone z przyczyn formalnych;</w:t>
      </w:r>
    </w:p>
    <w:p w:rsidR="00354132" w:rsidRPr="002349FE" w:rsidRDefault="00354132" w:rsidP="003C155A">
      <w:pPr>
        <w:numPr>
          <w:ilvl w:val="0"/>
          <w:numId w:val="21"/>
        </w:numPr>
        <w:spacing w:after="0" w:line="276" w:lineRule="auto"/>
        <w:ind w:right="0" w:hanging="357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Oferenci zobowiązani są do wypełnienia wszystkich pól w druku ofer</w:t>
      </w:r>
      <w:r w:rsidR="00A95CFE" w:rsidRPr="002349FE">
        <w:rPr>
          <w:color w:val="000000" w:themeColor="text1"/>
          <w:szCs w:val="24"/>
        </w:rPr>
        <w:t>ty</w:t>
      </w:r>
      <w:r w:rsidRPr="002349FE">
        <w:rPr>
          <w:color w:val="000000" w:themeColor="text1"/>
          <w:szCs w:val="24"/>
        </w:rPr>
        <w:t xml:space="preserve"> realizacji zadania publicznego, w tym tabelę nr III. 6. pn. </w:t>
      </w:r>
      <w:r w:rsidR="00CB3056">
        <w:rPr>
          <w:color w:val="000000" w:themeColor="text1"/>
          <w:szCs w:val="24"/>
        </w:rPr>
        <w:t>„</w:t>
      </w:r>
      <w:r w:rsidRPr="002349FE">
        <w:rPr>
          <w:color w:val="000000" w:themeColor="text1"/>
          <w:szCs w:val="24"/>
        </w:rPr>
        <w:t>Dodatkowe informacje dotyczące rezultatów realizacji zadania publicznego</w:t>
      </w:r>
      <w:r w:rsidR="00CB3056">
        <w:rPr>
          <w:color w:val="000000" w:themeColor="text1"/>
          <w:szCs w:val="24"/>
        </w:rPr>
        <w:t>”</w:t>
      </w:r>
      <w:r w:rsidRPr="002349FE">
        <w:rPr>
          <w:color w:val="000000" w:themeColor="text1"/>
          <w:szCs w:val="24"/>
        </w:rPr>
        <w:t>, z określeniem wskaźnika rezultatu, sposobu jego monitorowania oraz wskazaniem źródła danych o osiągnieciu rezultatu;</w:t>
      </w:r>
    </w:p>
    <w:p w:rsidR="00354132" w:rsidRPr="002349FE" w:rsidRDefault="00354132" w:rsidP="003C155A">
      <w:pPr>
        <w:numPr>
          <w:ilvl w:val="0"/>
          <w:numId w:val="21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</w:rPr>
        <w:t>W przypadku, kiedy Oferent planuje zlecić wykonanie określonej części zadania innemu podmiotowi, zobowiązany jest do wskazania w harmonogramie (część III. 4 oferty) zakresu działania realizowanego przez podmiot niebędący stroną umowy;</w:t>
      </w:r>
    </w:p>
    <w:p w:rsidR="00354132" w:rsidRPr="002349FE" w:rsidRDefault="00354132" w:rsidP="003C155A">
      <w:pPr>
        <w:numPr>
          <w:ilvl w:val="0"/>
          <w:numId w:val="21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</w:rPr>
        <w:t xml:space="preserve">Oferent jest zobowiązany do złożenia deklaracji o odpłatnym lub nieodpłatnym wykonaniu zadania publicznego </w:t>
      </w:r>
      <w:r w:rsidR="003B7D42">
        <w:rPr>
          <w:color w:val="000000" w:themeColor="text1"/>
        </w:rPr>
        <w:t>(część VI</w:t>
      </w:r>
      <w:r w:rsidR="003B7D42" w:rsidRPr="002349FE">
        <w:rPr>
          <w:color w:val="000000" w:themeColor="text1"/>
        </w:rPr>
        <w:t xml:space="preserve"> </w:t>
      </w:r>
      <w:r w:rsidR="003B7D42">
        <w:rPr>
          <w:color w:val="000000" w:themeColor="text1"/>
        </w:rPr>
        <w:t>o</w:t>
      </w:r>
      <w:r w:rsidR="003B7D42" w:rsidRPr="002349FE">
        <w:rPr>
          <w:color w:val="000000" w:themeColor="text1"/>
        </w:rPr>
        <w:t>ferty „Inne informacje”) oraz wyboru stosownych treści oświadczeń (część VII oferty</w:t>
      </w:r>
      <w:r w:rsidR="003B7D42">
        <w:rPr>
          <w:color w:val="000000" w:themeColor="text1"/>
        </w:rPr>
        <w:t xml:space="preserve"> „Oświadczenia”</w:t>
      </w:r>
      <w:r w:rsidR="003B7D42" w:rsidRPr="002349FE">
        <w:rPr>
          <w:color w:val="000000" w:themeColor="text1"/>
        </w:rPr>
        <w:t>);</w:t>
      </w:r>
    </w:p>
    <w:p w:rsidR="00354132" w:rsidRPr="002349FE" w:rsidRDefault="00354132" w:rsidP="003C155A">
      <w:pPr>
        <w:numPr>
          <w:ilvl w:val="0"/>
          <w:numId w:val="21"/>
        </w:numPr>
        <w:spacing w:after="0" w:line="276" w:lineRule="auto"/>
        <w:ind w:right="0" w:hanging="357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 xml:space="preserve">Podpisy pod ofertą składają wyłącznie osoby upoważnione do składania oświadczeń woli, zgodnie z danymi z Krajowego Rejestru Sądowego lub zgodnie z innym dokumentem potwierdzającym status prawny podmiotu i umocowanie osób </w:t>
      </w:r>
      <w:r w:rsidR="00FE45DE">
        <w:rPr>
          <w:color w:val="000000" w:themeColor="text1"/>
          <w:szCs w:val="24"/>
        </w:rPr>
        <w:br/>
      </w:r>
      <w:r w:rsidRPr="002349FE">
        <w:rPr>
          <w:color w:val="000000" w:themeColor="text1"/>
          <w:szCs w:val="24"/>
        </w:rPr>
        <w:t xml:space="preserve">go reprezentujących. Jeżeli osoby uprawnione nie dysponują pieczątkami imiennymi </w:t>
      </w:r>
      <w:r w:rsidRPr="002349FE">
        <w:rPr>
          <w:color w:val="000000" w:themeColor="text1"/>
          <w:szCs w:val="24"/>
        </w:rPr>
        <w:lastRenderedPageBreak/>
        <w:t>podpis musi być czytelny, złożony pełnym imieniem i nazwiskiem z zaznaczeniem pełnionej funkcji;</w:t>
      </w:r>
    </w:p>
    <w:p w:rsidR="00354132" w:rsidRPr="002349FE" w:rsidRDefault="00354132" w:rsidP="003C155A">
      <w:pPr>
        <w:numPr>
          <w:ilvl w:val="0"/>
          <w:numId w:val="21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</w:rPr>
        <w:t xml:space="preserve">W ramach konkursu mogą być składane oferty wspólne. Ofertę wspólną może złożyć kilka (co najmniej dwie) organizacji pozarządowych lub podmiotów określonych </w:t>
      </w:r>
      <w:r w:rsidR="00F53910">
        <w:rPr>
          <w:color w:val="000000" w:themeColor="text1"/>
        </w:rPr>
        <w:br/>
      </w:r>
      <w:r w:rsidRPr="002349FE">
        <w:rPr>
          <w:color w:val="000000" w:themeColor="text1"/>
        </w:rPr>
        <w:t>w art. 3 ust. 3 pkt. 1 - 4 ustawy działających wspólnie. Do oferty należy dołączyć umowę regulującą stosunki między oferentami określające zakres ich świadczeń składających się na realizację zadania;</w:t>
      </w:r>
    </w:p>
    <w:p w:rsidR="00354132" w:rsidRPr="002349FE" w:rsidRDefault="00354132" w:rsidP="003C155A">
      <w:pPr>
        <w:numPr>
          <w:ilvl w:val="0"/>
          <w:numId w:val="21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</w:rPr>
        <w:t xml:space="preserve">Organizacje pozarządowe lub podmioty wymienione w art. 3 ust. 3 pkt 1- 4 ustawy składające ofertę wspólną ponoszą solidarną odpowiedzialność za zobowiązania, </w:t>
      </w:r>
      <w:r w:rsidRPr="002349FE">
        <w:rPr>
          <w:color w:val="000000" w:themeColor="text1"/>
        </w:rPr>
        <w:br/>
        <w:t>o których mowa w art. 16 ust. 1 ustawy;</w:t>
      </w:r>
    </w:p>
    <w:p w:rsidR="00354132" w:rsidRPr="002349FE" w:rsidRDefault="00354132" w:rsidP="003C155A">
      <w:pPr>
        <w:numPr>
          <w:ilvl w:val="0"/>
          <w:numId w:val="21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</w:rPr>
        <w:t>Podmioty ubiegające się o realizację zadania publicznego nie mogą być obciążone zaległymi należnościami publicznoprawnymi oraz nie może być prowadzone wobec nich postępowanie egzekucyjne o zwrot tych należności;</w:t>
      </w:r>
    </w:p>
    <w:p w:rsidR="00354132" w:rsidRPr="002349FE" w:rsidRDefault="00354132" w:rsidP="003C155A">
      <w:pPr>
        <w:numPr>
          <w:ilvl w:val="0"/>
          <w:numId w:val="21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b/>
          <w:color w:val="000000" w:themeColor="text1"/>
          <w:szCs w:val="24"/>
        </w:rPr>
        <w:t>Biorąc pod uwagę ryzyka i zagrożenia dotyczące sytuacji epidemicznej związanej z rozprzestrzenianiem się choroby COVID-19 oraz wynikającymi z tego faktu ograniczeniami, realizacja działań opisanych w ramach oferty zgłoszonej do udziału w Otwartym Konkursie Ofert nr ew. 02/2022/WD/DEKiD musi uwzględniać spełnienie wszelkich aktualnych wymagań związanych z bieżącą sytuacją epidemiczną, zgodnie z obowiązującymi i systematycznie aktualizowanymi przepisami o ograniczeniach, nakazach i zakazach określonych w związku z wystąpieniem stanu epidemii w Polsce;</w:t>
      </w:r>
    </w:p>
    <w:p w:rsidR="00354132" w:rsidRPr="002349FE" w:rsidRDefault="00354132" w:rsidP="003C155A">
      <w:pPr>
        <w:numPr>
          <w:ilvl w:val="0"/>
          <w:numId w:val="21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rFonts w:eastAsia="Calibri"/>
          <w:color w:val="000000" w:themeColor="text1"/>
          <w:szCs w:val="24"/>
        </w:rPr>
        <w:t xml:space="preserve">Do oferty należy dołączyć kopię aktualnego wyciągu z właściwego rejestru lub ewidencji/ pobrany samodzielnie wydruk komputerowy aktualnych informacji </w:t>
      </w:r>
      <w:r w:rsidRPr="002349FE">
        <w:rPr>
          <w:rFonts w:eastAsia="Calibri"/>
          <w:color w:val="000000" w:themeColor="text1"/>
          <w:szCs w:val="24"/>
        </w:rPr>
        <w:br/>
        <w:t>o podmiocie wpisanym do Krajowego Rejestru Sądowego/ oraz oświadczenia o VAT;</w:t>
      </w:r>
    </w:p>
    <w:p w:rsidR="00354132" w:rsidRPr="002349FE" w:rsidRDefault="003325B9" w:rsidP="003C155A">
      <w:pPr>
        <w:numPr>
          <w:ilvl w:val="0"/>
          <w:numId w:val="21"/>
        </w:numPr>
        <w:spacing w:after="0" w:line="276" w:lineRule="auto"/>
        <w:ind w:right="0" w:hanging="357"/>
        <w:rPr>
          <w:color w:val="000000" w:themeColor="text1"/>
        </w:rPr>
      </w:pPr>
      <w:r>
        <w:rPr>
          <w:color w:val="000000" w:themeColor="text1"/>
        </w:rPr>
        <w:t>Wydrukowany (jeden) egzemplarz oferty</w:t>
      </w:r>
      <w:r w:rsidRPr="002349FE">
        <w:rPr>
          <w:color w:val="000000" w:themeColor="text1"/>
        </w:rPr>
        <w:t xml:space="preserve"> należy </w:t>
      </w:r>
      <w:r>
        <w:rPr>
          <w:color w:val="000000" w:themeColor="text1"/>
        </w:rPr>
        <w:t xml:space="preserve">złożyć w Biurze Podawczym Ministerstwa Obrony Narodowej mieszczącym się w Warszawie, przy </w:t>
      </w:r>
      <w:r w:rsidR="00A4158E">
        <w:rPr>
          <w:color w:val="000000" w:themeColor="text1"/>
        </w:rPr>
        <w:br/>
        <w:t>A</w:t>
      </w:r>
      <w:r>
        <w:rPr>
          <w:color w:val="000000" w:themeColor="text1"/>
        </w:rPr>
        <w:t>l. Niepodległości 218 (wejście od ulicy Filtrowej) lub przes</w:t>
      </w:r>
      <w:r w:rsidRPr="002349FE">
        <w:rPr>
          <w:color w:val="000000" w:themeColor="text1"/>
        </w:rPr>
        <w:t>łać na adres</w:t>
      </w:r>
      <w:r w:rsidR="00354132" w:rsidRPr="002349FE">
        <w:rPr>
          <w:color w:val="000000" w:themeColor="text1"/>
        </w:rPr>
        <w:t>:</w:t>
      </w:r>
    </w:p>
    <w:p w:rsidR="00C8511C" w:rsidRDefault="00C8511C" w:rsidP="00A4158E">
      <w:pPr>
        <w:pStyle w:val="Akapitzlist"/>
        <w:spacing w:before="120" w:after="0" w:line="276" w:lineRule="auto"/>
        <w:ind w:left="369" w:right="23" w:firstLine="0"/>
        <w:jc w:val="center"/>
        <w:rPr>
          <w:rFonts w:eastAsia="Calibri"/>
          <w:b/>
          <w:color w:val="000000" w:themeColor="text1"/>
          <w:szCs w:val="24"/>
        </w:rPr>
      </w:pPr>
    </w:p>
    <w:p w:rsidR="00354132" w:rsidRPr="002349FE" w:rsidRDefault="00354132" w:rsidP="00A4158E">
      <w:pPr>
        <w:pStyle w:val="Akapitzlist"/>
        <w:spacing w:before="120" w:after="0" w:line="276" w:lineRule="auto"/>
        <w:ind w:left="369" w:right="23" w:firstLine="0"/>
        <w:jc w:val="center"/>
        <w:rPr>
          <w:rFonts w:eastAsia="Calibri"/>
          <w:b/>
          <w:color w:val="000000" w:themeColor="text1"/>
          <w:szCs w:val="24"/>
        </w:rPr>
      </w:pPr>
      <w:r w:rsidRPr="002349FE">
        <w:rPr>
          <w:rFonts w:eastAsia="Calibri"/>
          <w:b/>
          <w:color w:val="000000" w:themeColor="text1"/>
          <w:szCs w:val="24"/>
        </w:rPr>
        <w:t>Departament Edukacji, Kultury i Dziedzictwa MON</w:t>
      </w:r>
    </w:p>
    <w:p w:rsidR="00354132" w:rsidRPr="002349FE" w:rsidRDefault="00354132" w:rsidP="00354132">
      <w:pPr>
        <w:pStyle w:val="Akapitzlist"/>
        <w:spacing w:after="0" w:line="276" w:lineRule="auto"/>
        <w:ind w:left="369" w:firstLine="0"/>
        <w:jc w:val="center"/>
        <w:rPr>
          <w:rFonts w:eastAsia="Calibri"/>
          <w:b/>
          <w:color w:val="000000" w:themeColor="text1"/>
          <w:szCs w:val="24"/>
        </w:rPr>
      </w:pPr>
      <w:r w:rsidRPr="002349FE">
        <w:rPr>
          <w:rFonts w:eastAsia="Calibri"/>
          <w:b/>
          <w:color w:val="000000" w:themeColor="text1"/>
          <w:szCs w:val="24"/>
        </w:rPr>
        <w:t>Al. Niepodległości 218, 00-911 Warszawa</w:t>
      </w:r>
    </w:p>
    <w:p w:rsidR="00354132" w:rsidRPr="002349FE" w:rsidRDefault="00354132" w:rsidP="00354132">
      <w:pPr>
        <w:pStyle w:val="Akapitzlist"/>
        <w:spacing w:after="120" w:line="276" w:lineRule="auto"/>
        <w:ind w:left="369" w:firstLine="0"/>
        <w:jc w:val="center"/>
        <w:rPr>
          <w:rFonts w:eastAsia="Calibri"/>
          <w:b/>
          <w:color w:val="000000" w:themeColor="text1"/>
          <w:szCs w:val="24"/>
        </w:rPr>
      </w:pPr>
      <w:r w:rsidRPr="002349FE">
        <w:rPr>
          <w:rFonts w:eastAsia="Calibri"/>
          <w:b/>
          <w:color w:val="000000" w:themeColor="text1"/>
          <w:szCs w:val="24"/>
        </w:rPr>
        <w:t>z dopiskiem na kopercie:</w:t>
      </w:r>
    </w:p>
    <w:p w:rsidR="00354132" w:rsidRPr="002349FE" w:rsidRDefault="00354132" w:rsidP="00354132">
      <w:pPr>
        <w:pStyle w:val="Akapitzlist"/>
        <w:spacing w:after="0" w:line="276" w:lineRule="auto"/>
        <w:ind w:left="369" w:firstLine="0"/>
        <w:jc w:val="center"/>
        <w:rPr>
          <w:rFonts w:eastAsia="Calibri"/>
          <w:b/>
          <w:color w:val="000000" w:themeColor="text1"/>
          <w:szCs w:val="24"/>
        </w:rPr>
      </w:pPr>
      <w:r w:rsidRPr="002349FE">
        <w:rPr>
          <w:rFonts w:eastAsia="Calibri"/>
          <w:b/>
          <w:color w:val="000000" w:themeColor="text1"/>
          <w:szCs w:val="24"/>
        </w:rPr>
        <w:t>OTWARTY KONKURS OFERT NR </w:t>
      </w:r>
      <w:r w:rsidR="006A7883">
        <w:rPr>
          <w:rFonts w:eastAsia="Calibri"/>
          <w:b/>
          <w:color w:val="000000" w:themeColor="text1"/>
          <w:szCs w:val="24"/>
        </w:rPr>
        <w:t xml:space="preserve">EW. </w:t>
      </w:r>
      <w:r w:rsidRPr="002349FE">
        <w:rPr>
          <w:rFonts w:eastAsia="Calibri"/>
          <w:b/>
          <w:color w:val="000000" w:themeColor="text1"/>
          <w:szCs w:val="24"/>
        </w:rPr>
        <w:t>02/2022/WD/DEKiD</w:t>
      </w:r>
    </w:p>
    <w:p w:rsidR="00354132" w:rsidRPr="002349FE" w:rsidRDefault="00354132" w:rsidP="00354132">
      <w:pPr>
        <w:pStyle w:val="Nagwek1"/>
        <w:spacing w:after="0" w:line="276" w:lineRule="auto"/>
        <w:ind w:left="812" w:right="0"/>
        <w:rPr>
          <w:b/>
          <w:color w:val="000000" w:themeColor="text1"/>
        </w:rPr>
      </w:pPr>
      <w:r w:rsidRPr="002349FE">
        <w:rPr>
          <w:b/>
          <w:color w:val="000000" w:themeColor="text1"/>
        </w:rPr>
        <w:t>ZADANIE Nr I</w:t>
      </w:r>
      <w:r w:rsidR="00661AC9">
        <w:rPr>
          <w:b/>
          <w:color w:val="000000" w:themeColor="text1"/>
        </w:rPr>
        <w:t>I</w:t>
      </w:r>
    </w:p>
    <w:p w:rsidR="00354132" w:rsidRPr="002349FE" w:rsidRDefault="00354132" w:rsidP="003C155A">
      <w:pPr>
        <w:numPr>
          <w:ilvl w:val="0"/>
          <w:numId w:val="21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</w:rPr>
        <w:t>Rozpatrywane będą wyłącznie oferty, które wpłyną do kancelarii jawnej Ministerstwa Obrony Narodowej,</w:t>
      </w:r>
    </w:p>
    <w:p w:rsidR="00354132" w:rsidRPr="002349FE" w:rsidRDefault="00354132" w:rsidP="00354132">
      <w:pPr>
        <w:spacing w:before="120" w:after="120" w:line="276" w:lineRule="auto"/>
        <w:ind w:left="425" w:right="23" w:hanging="425"/>
        <w:jc w:val="center"/>
        <w:rPr>
          <w:rFonts w:eastAsia="Calibri"/>
          <w:color w:val="000000" w:themeColor="text1"/>
          <w:szCs w:val="24"/>
        </w:rPr>
      </w:pPr>
      <w:r w:rsidRPr="002349FE">
        <w:rPr>
          <w:rFonts w:eastAsia="Calibri"/>
          <w:b/>
          <w:color w:val="000000" w:themeColor="text1"/>
          <w:szCs w:val="24"/>
        </w:rPr>
        <w:t xml:space="preserve">do dnia </w:t>
      </w:r>
      <w:r w:rsidR="006A7883">
        <w:rPr>
          <w:rFonts w:eastAsia="Calibri"/>
          <w:b/>
          <w:color w:val="000000" w:themeColor="text1"/>
          <w:szCs w:val="24"/>
        </w:rPr>
        <w:t>2</w:t>
      </w:r>
      <w:r w:rsidR="00632008">
        <w:rPr>
          <w:rFonts w:eastAsia="Calibri"/>
          <w:b/>
          <w:color w:val="000000" w:themeColor="text1"/>
          <w:szCs w:val="24"/>
        </w:rPr>
        <w:t>4</w:t>
      </w:r>
      <w:r w:rsidRPr="002349FE">
        <w:rPr>
          <w:rFonts w:eastAsia="Calibri"/>
          <w:b/>
          <w:color w:val="000000" w:themeColor="text1"/>
          <w:szCs w:val="24"/>
        </w:rPr>
        <w:t xml:space="preserve"> marca 2022 r., do godziny 16.15</w:t>
      </w:r>
      <w:r w:rsidRPr="002349FE">
        <w:rPr>
          <w:rFonts w:eastAsia="Calibri"/>
          <w:color w:val="000000" w:themeColor="text1"/>
          <w:szCs w:val="24"/>
        </w:rPr>
        <w:t>.</w:t>
      </w:r>
    </w:p>
    <w:p w:rsidR="00354132" w:rsidRPr="002349FE" w:rsidRDefault="00354132" w:rsidP="003C155A">
      <w:pPr>
        <w:numPr>
          <w:ilvl w:val="0"/>
          <w:numId w:val="21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</w:rPr>
        <w:t xml:space="preserve">Za datę złożenia oferty uważa się datę jej wpływu do kancelarii. </w:t>
      </w:r>
    </w:p>
    <w:p w:rsidR="00354132" w:rsidRPr="002349FE" w:rsidRDefault="00354132" w:rsidP="005515B6">
      <w:pPr>
        <w:numPr>
          <w:ilvl w:val="0"/>
          <w:numId w:val="16"/>
        </w:numPr>
        <w:spacing w:before="120" w:after="120" w:line="266" w:lineRule="auto"/>
        <w:ind w:left="521" w:right="11" w:hanging="357"/>
        <w:rPr>
          <w:b/>
          <w:color w:val="000000" w:themeColor="text1"/>
        </w:rPr>
      </w:pPr>
      <w:r w:rsidRPr="002349FE">
        <w:rPr>
          <w:b/>
          <w:color w:val="000000" w:themeColor="text1"/>
        </w:rPr>
        <w:t>Ocena ofert i termin dokonania wyboru ofert</w:t>
      </w:r>
    </w:p>
    <w:p w:rsidR="00354132" w:rsidRPr="002349FE" w:rsidRDefault="00354132" w:rsidP="003C155A">
      <w:pPr>
        <w:numPr>
          <w:ilvl w:val="0"/>
          <w:numId w:val="22"/>
        </w:numPr>
        <w:spacing w:after="0" w:line="276" w:lineRule="auto"/>
        <w:ind w:right="0" w:hanging="357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 xml:space="preserve">Oferty zostaną ocenione pod względem formalnym przez Departament Edukacji, Kultury i Dziedzictwa MON, natomiast pod względem merytorycznym przez Komisję </w:t>
      </w:r>
      <w:r w:rsidR="00B079F9" w:rsidRPr="002349FE">
        <w:rPr>
          <w:color w:val="000000" w:themeColor="text1"/>
          <w:szCs w:val="24"/>
        </w:rPr>
        <w:br/>
      </w:r>
      <w:r w:rsidRPr="002349FE">
        <w:rPr>
          <w:color w:val="000000" w:themeColor="text1"/>
          <w:szCs w:val="24"/>
        </w:rPr>
        <w:t xml:space="preserve">ds. Zlecania Zadań Publicznych w Zakresie Obronności. Ocenie merytorycznej poddane </w:t>
      </w:r>
      <w:r w:rsidRPr="002349FE">
        <w:rPr>
          <w:color w:val="000000" w:themeColor="text1"/>
          <w:szCs w:val="24"/>
        </w:rPr>
        <w:lastRenderedPageBreak/>
        <w:t>zostaną Oferty spełniające wymagania formalne zgodne z Ogłoszeniem Otwartego Konkursu Ofert;</w:t>
      </w:r>
    </w:p>
    <w:p w:rsidR="00354132" w:rsidRPr="002349FE" w:rsidRDefault="00354132" w:rsidP="003C155A">
      <w:pPr>
        <w:numPr>
          <w:ilvl w:val="0"/>
          <w:numId w:val="22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  <w:szCs w:val="24"/>
        </w:rPr>
        <w:t xml:space="preserve">Oferty, których termin realizacji zadań nie będzie mieścił się w terminie wskazanym w pkt. 4 </w:t>
      </w:r>
      <w:proofErr w:type="spellStart"/>
      <w:r w:rsidRPr="002349FE">
        <w:rPr>
          <w:color w:val="000000" w:themeColor="text1"/>
          <w:szCs w:val="24"/>
        </w:rPr>
        <w:t>ppkt</w:t>
      </w:r>
      <w:proofErr w:type="spellEnd"/>
      <w:r w:rsidRPr="002349FE">
        <w:rPr>
          <w:color w:val="000000" w:themeColor="text1"/>
          <w:szCs w:val="24"/>
        </w:rPr>
        <w:t>. 1 niniejszego ogłoszenia zostaną odrzucone z przyczyn formalnych</w:t>
      </w:r>
      <w:r w:rsidR="009678E8">
        <w:rPr>
          <w:color w:val="000000" w:themeColor="text1"/>
          <w:szCs w:val="24"/>
        </w:rPr>
        <w:t>;</w:t>
      </w:r>
    </w:p>
    <w:p w:rsidR="00354132" w:rsidRPr="002349FE" w:rsidRDefault="004049B3" w:rsidP="003C155A">
      <w:pPr>
        <w:numPr>
          <w:ilvl w:val="0"/>
          <w:numId w:val="22"/>
        </w:numPr>
        <w:spacing w:after="0" w:line="276" w:lineRule="auto"/>
        <w:ind w:right="0" w:hanging="357"/>
        <w:rPr>
          <w:color w:val="000000" w:themeColor="text1"/>
        </w:rPr>
      </w:pPr>
      <w:r>
        <w:rPr>
          <w:color w:val="000000" w:themeColor="text1"/>
          <w:szCs w:val="24"/>
        </w:rPr>
        <w:t>Szczegółowa informacja dotycząca t</w:t>
      </w:r>
      <w:r w:rsidRPr="002349FE">
        <w:rPr>
          <w:color w:val="000000" w:themeColor="text1"/>
          <w:szCs w:val="24"/>
        </w:rPr>
        <w:t>ryb</w:t>
      </w:r>
      <w:r>
        <w:rPr>
          <w:color w:val="000000" w:themeColor="text1"/>
          <w:szCs w:val="24"/>
        </w:rPr>
        <w:t>u</w:t>
      </w:r>
      <w:r w:rsidRPr="002349FE">
        <w:rPr>
          <w:color w:val="000000" w:themeColor="text1"/>
          <w:szCs w:val="24"/>
        </w:rPr>
        <w:t xml:space="preserve"> i kryteri</w:t>
      </w:r>
      <w:r>
        <w:rPr>
          <w:color w:val="000000" w:themeColor="text1"/>
          <w:szCs w:val="24"/>
        </w:rPr>
        <w:t>ów</w:t>
      </w:r>
      <w:r w:rsidRPr="002349FE">
        <w:rPr>
          <w:color w:val="000000" w:themeColor="text1"/>
          <w:szCs w:val="24"/>
        </w:rPr>
        <w:t xml:space="preserve"> stosowan</w:t>
      </w:r>
      <w:r>
        <w:rPr>
          <w:color w:val="000000" w:themeColor="text1"/>
          <w:szCs w:val="24"/>
        </w:rPr>
        <w:t>ych</w:t>
      </w:r>
      <w:r w:rsidRPr="002349FE">
        <w:rPr>
          <w:color w:val="000000" w:themeColor="text1"/>
          <w:szCs w:val="24"/>
        </w:rPr>
        <w:t xml:space="preserve"> przy dokonywaniu oceny </w:t>
      </w:r>
      <w:r>
        <w:rPr>
          <w:color w:val="000000" w:themeColor="text1"/>
          <w:szCs w:val="24"/>
        </w:rPr>
        <w:t xml:space="preserve">formalnej i merytorycznej </w:t>
      </w:r>
      <w:r w:rsidRPr="002349FE">
        <w:rPr>
          <w:color w:val="000000" w:themeColor="text1"/>
          <w:szCs w:val="24"/>
        </w:rPr>
        <w:t xml:space="preserve">ofert objętych konkursem </w:t>
      </w:r>
      <w:r w:rsidRPr="004049B3">
        <w:rPr>
          <w:bCs/>
          <w:color w:val="000000" w:themeColor="text1"/>
          <w:szCs w:val="24"/>
        </w:rPr>
        <w:t>zawarta jest w </w:t>
      </w:r>
      <w:r w:rsidRPr="004049B3">
        <w:rPr>
          <w:color w:val="000000" w:themeColor="text1"/>
          <w:szCs w:val="24"/>
        </w:rPr>
        <w:t>Regulaminie Otwartego Konkursu Ofert</w:t>
      </w:r>
      <w:r w:rsidRPr="004049B3">
        <w:rPr>
          <w:rFonts w:eastAsia="Calibri"/>
          <w:color w:val="000000" w:themeColor="text1"/>
          <w:szCs w:val="24"/>
        </w:rPr>
        <w:t xml:space="preserve"> nr </w:t>
      </w:r>
      <w:r w:rsidR="006A7883">
        <w:rPr>
          <w:rFonts w:eastAsia="Calibri"/>
          <w:color w:val="000000" w:themeColor="text1"/>
          <w:szCs w:val="24"/>
        </w:rPr>
        <w:t xml:space="preserve">ew. </w:t>
      </w:r>
      <w:r w:rsidRPr="004049B3">
        <w:rPr>
          <w:rFonts w:eastAsia="Calibri"/>
          <w:color w:val="000000" w:themeColor="text1"/>
          <w:szCs w:val="24"/>
        </w:rPr>
        <w:t>02/2022/WD/DEKiD</w:t>
      </w:r>
      <w:r w:rsidRPr="004049B3">
        <w:rPr>
          <w:color w:val="000000" w:themeColor="text1"/>
          <w:szCs w:val="24"/>
        </w:rPr>
        <w:t>, który stanowi integralną część ogłoszenia</w:t>
      </w:r>
      <w:r w:rsidR="00354132" w:rsidRPr="002349FE">
        <w:rPr>
          <w:color w:val="000000" w:themeColor="text1"/>
          <w:szCs w:val="24"/>
        </w:rPr>
        <w:t>;</w:t>
      </w:r>
    </w:p>
    <w:p w:rsidR="00354132" w:rsidRPr="002349FE" w:rsidRDefault="00354132" w:rsidP="003C155A">
      <w:pPr>
        <w:numPr>
          <w:ilvl w:val="0"/>
          <w:numId w:val="22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b/>
          <w:color w:val="000000" w:themeColor="text1"/>
          <w:szCs w:val="24"/>
        </w:rPr>
        <w:t>Termin dokonania oceny formalnej ofert - do dnia</w:t>
      </w:r>
      <w:r w:rsidRPr="002349FE">
        <w:rPr>
          <w:color w:val="000000" w:themeColor="text1"/>
          <w:szCs w:val="24"/>
        </w:rPr>
        <w:t xml:space="preserve"> </w:t>
      </w:r>
      <w:r w:rsidR="00D64F8D" w:rsidRPr="002349FE">
        <w:rPr>
          <w:b/>
          <w:color w:val="000000" w:themeColor="text1"/>
          <w:szCs w:val="24"/>
        </w:rPr>
        <w:t>2</w:t>
      </w:r>
      <w:r w:rsidR="00632008">
        <w:rPr>
          <w:b/>
          <w:color w:val="000000" w:themeColor="text1"/>
          <w:szCs w:val="24"/>
        </w:rPr>
        <w:t>8</w:t>
      </w:r>
      <w:r w:rsidRPr="002349FE">
        <w:rPr>
          <w:b/>
          <w:color w:val="000000" w:themeColor="text1"/>
          <w:szCs w:val="24"/>
        </w:rPr>
        <w:t xml:space="preserve"> marca 2022 r</w:t>
      </w:r>
      <w:r w:rsidRPr="002349FE">
        <w:rPr>
          <w:color w:val="000000" w:themeColor="text1"/>
          <w:szCs w:val="24"/>
        </w:rPr>
        <w:t>.;</w:t>
      </w:r>
    </w:p>
    <w:p w:rsidR="00354132" w:rsidRPr="002349FE" w:rsidRDefault="00354132" w:rsidP="003C155A">
      <w:pPr>
        <w:numPr>
          <w:ilvl w:val="0"/>
          <w:numId w:val="22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  <w:szCs w:val="24"/>
        </w:rPr>
        <w:t xml:space="preserve">Wykaz oferentów, których oferty zawierają uchybienia formalne i błędy formalne wraz ze wskazaniem uchybień oraz błędów zostanie opublikowany </w:t>
      </w:r>
      <w:r w:rsidRPr="002349FE">
        <w:rPr>
          <w:rFonts w:eastAsia="Calibri"/>
          <w:color w:val="000000" w:themeColor="text1"/>
          <w:szCs w:val="24"/>
        </w:rPr>
        <w:t>w Biuletynie Informacji Publicznej MON, link</w:t>
      </w:r>
      <w:r w:rsidRPr="002349FE">
        <w:rPr>
          <w:color w:val="000000" w:themeColor="text1"/>
          <w:szCs w:val="24"/>
        </w:rPr>
        <w:t>:</w:t>
      </w:r>
      <w:r w:rsidRPr="002349FE">
        <w:rPr>
          <w:rFonts w:eastAsia="Calibri"/>
          <w:color w:val="000000" w:themeColor="text1"/>
          <w:szCs w:val="24"/>
        </w:rPr>
        <w:t> </w:t>
      </w:r>
      <w:hyperlink r:id="rId11" w:history="1">
        <w:r w:rsidRPr="003E4CAB">
          <w:rPr>
            <w:rFonts w:eastAsia="Calibri"/>
            <w:color w:val="00B0F0"/>
            <w:szCs w:val="24"/>
            <w:u w:val="single"/>
          </w:rPr>
          <w:t>https://www.gov.pl/web/obrona-narodowa/otwarte-konkursy-ofert</w:t>
        </w:r>
      </w:hyperlink>
      <w:r w:rsidRPr="002349FE">
        <w:rPr>
          <w:rFonts w:eastAsia="Calibri"/>
          <w:color w:val="000000" w:themeColor="text1"/>
          <w:szCs w:val="24"/>
          <w:u w:val="single"/>
        </w:rPr>
        <w:t>;</w:t>
      </w:r>
    </w:p>
    <w:p w:rsidR="002349FE" w:rsidRPr="002349FE" w:rsidRDefault="002349FE" w:rsidP="002349FE">
      <w:pPr>
        <w:numPr>
          <w:ilvl w:val="0"/>
          <w:numId w:val="22"/>
        </w:numPr>
        <w:spacing w:after="0" w:line="276" w:lineRule="auto"/>
        <w:ind w:right="0" w:hanging="357"/>
        <w:rPr>
          <w:bCs/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Oferenci</w:t>
      </w:r>
      <w:r w:rsidRPr="002349FE">
        <w:rPr>
          <w:bCs/>
          <w:color w:val="000000" w:themeColor="text1"/>
          <w:szCs w:val="24"/>
        </w:rPr>
        <w:t>, u których stwierdzono w złożonych ofertach uchybienia formalne w terminie 7 dni od dnia opublikowania wykazu na stronie internetowej mają prawo do usunięcia stwierdzonych uchybień (decyduje data wpływu do kancelarii ogólnej MON informacji o usunięt</w:t>
      </w:r>
      <w:r w:rsidR="00F53910">
        <w:rPr>
          <w:bCs/>
          <w:color w:val="000000" w:themeColor="text1"/>
          <w:szCs w:val="24"/>
        </w:rPr>
        <w:t>ych uchybieniach, zgodnie z częś</w:t>
      </w:r>
      <w:r w:rsidR="0081386A">
        <w:rPr>
          <w:bCs/>
          <w:color w:val="000000" w:themeColor="text1"/>
          <w:szCs w:val="24"/>
        </w:rPr>
        <w:t xml:space="preserve">cią III. </w:t>
      </w:r>
      <w:proofErr w:type="spellStart"/>
      <w:r w:rsidR="0081386A">
        <w:rPr>
          <w:bCs/>
          <w:color w:val="000000" w:themeColor="text1"/>
          <w:szCs w:val="24"/>
        </w:rPr>
        <w:t>ppkt</w:t>
      </w:r>
      <w:proofErr w:type="spellEnd"/>
      <w:r w:rsidR="0081386A">
        <w:rPr>
          <w:bCs/>
          <w:color w:val="000000" w:themeColor="text1"/>
          <w:szCs w:val="24"/>
        </w:rPr>
        <w:t xml:space="preserve"> 1</w:t>
      </w:r>
      <w:r w:rsidR="00632008">
        <w:rPr>
          <w:bCs/>
          <w:color w:val="000000" w:themeColor="text1"/>
          <w:szCs w:val="24"/>
        </w:rPr>
        <w:t>3</w:t>
      </w:r>
      <w:r w:rsidRPr="002349FE">
        <w:rPr>
          <w:bCs/>
          <w:color w:val="000000" w:themeColor="text1"/>
          <w:szCs w:val="24"/>
        </w:rPr>
        <w:t xml:space="preserve"> regulaminu). Niezłożenie stosownych uzupełnień lub wyjaśnień dotyczących uchybień formalnych we wskazanym terminie, a także złożenie uzupełnień lub wyjaśnień z nieusuniętymi uchybieniami formalnymi, lub wprowadzenie samodzielnie zmian odbiegających od oryginalnej oferty lub poza zakres wykraczający w wykazie uchybień (np. wprowadzenie dodatkowych pozycji kosztorysu, zmiany w kosztorysie odbiegające od wersji oryginalnej lub w innym miejscu) powodować będzie odrzucenie oferty z przyczyn formalnych, co spowoduje, </w:t>
      </w:r>
      <w:r w:rsidR="00F53910">
        <w:rPr>
          <w:bCs/>
          <w:color w:val="000000" w:themeColor="text1"/>
          <w:szCs w:val="24"/>
        </w:rPr>
        <w:br/>
      </w:r>
      <w:r w:rsidRPr="002349FE">
        <w:rPr>
          <w:bCs/>
          <w:color w:val="000000" w:themeColor="text1"/>
          <w:szCs w:val="24"/>
        </w:rPr>
        <w:t>iż oferta nie będzie podlegała ocenie merytorycznej.</w:t>
      </w:r>
    </w:p>
    <w:p w:rsidR="00354132" w:rsidRPr="002349FE" w:rsidRDefault="002349FE" w:rsidP="002349FE">
      <w:pPr>
        <w:spacing w:after="0" w:line="276" w:lineRule="auto"/>
        <w:ind w:left="658" w:right="0" w:firstLine="0"/>
        <w:rPr>
          <w:bCs/>
          <w:color w:val="000000" w:themeColor="text1"/>
          <w:szCs w:val="24"/>
        </w:rPr>
      </w:pPr>
      <w:r w:rsidRPr="002349FE">
        <w:rPr>
          <w:rFonts w:eastAsiaTheme="minorEastAsia"/>
          <w:color w:val="000000" w:themeColor="text1"/>
          <w:szCs w:val="24"/>
        </w:rPr>
        <w:t>Oferty, w których stwierdzono błędy formalne zostaną odrzucone z przyczyn formalnych i nie będą podlegały ocenie merytorycznej</w:t>
      </w:r>
      <w:r w:rsidR="00354132" w:rsidRPr="002349FE">
        <w:rPr>
          <w:rFonts w:eastAsiaTheme="minorEastAsia"/>
          <w:color w:val="000000" w:themeColor="text1"/>
          <w:szCs w:val="24"/>
        </w:rPr>
        <w:t>;</w:t>
      </w:r>
    </w:p>
    <w:p w:rsidR="00354132" w:rsidRPr="002349FE" w:rsidRDefault="00354132" w:rsidP="003C155A">
      <w:pPr>
        <w:numPr>
          <w:ilvl w:val="0"/>
          <w:numId w:val="22"/>
        </w:numPr>
        <w:spacing w:after="0" w:line="276" w:lineRule="auto"/>
        <w:ind w:right="0" w:hanging="357"/>
        <w:rPr>
          <w:rFonts w:eastAsiaTheme="minorEastAsia"/>
          <w:color w:val="000000" w:themeColor="text1"/>
          <w:szCs w:val="24"/>
        </w:rPr>
      </w:pPr>
      <w:r w:rsidRPr="002349FE">
        <w:rPr>
          <w:b/>
          <w:color w:val="000000" w:themeColor="text1"/>
          <w:szCs w:val="24"/>
        </w:rPr>
        <w:t>Termin dokonania oceny merytorycznej ofert - do dnia</w:t>
      </w:r>
      <w:r w:rsidRPr="002349FE">
        <w:rPr>
          <w:color w:val="000000" w:themeColor="text1"/>
          <w:szCs w:val="24"/>
        </w:rPr>
        <w:t xml:space="preserve"> </w:t>
      </w:r>
      <w:r w:rsidR="005D22AB">
        <w:rPr>
          <w:b/>
          <w:color w:val="000000" w:themeColor="text1"/>
          <w:szCs w:val="24"/>
        </w:rPr>
        <w:t>12</w:t>
      </w:r>
      <w:r w:rsidRPr="002349FE">
        <w:rPr>
          <w:b/>
          <w:color w:val="000000" w:themeColor="text1"/>
          <w:szCs w:val="24"/>
        </w:rPr>
        <w:t xml:space="preserve"> kwietnia 2022 r</w:t>
      </w:r>
      <w:r w:rsidRPr="002349FE">
        <w:rPr>
          <w:color w:val="000000" w:themeColor="text1"/>
          <w:szCs w:val="24"/>
        </w:rPr>
        <w:t>.</w:t>
      </w:r>
    </w:p>
    <w:p w:rsidR="00354132" w:rsidRPr="002349FE" w:rsidRDefault="00354132" w:rsidP="003C155A">
      <w:pPr>
        <w:numPr>
          <w:ilvl w:val="0"/>
          <w:numId w:val="22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  <w:szCs w:val="24"/>
        </w:rPr>
        <w:t xml:space="preserve">Wyniki Otwartego Konkursu Ofert zostaną zamieszczone w Biuletynie Informacji Publicznej MON, link: </w:t>
      </w:r>
      <w:hyperlink r:id="rId12" w:history="1">
        <w:r w:rsidRPr="003E4CAB">
          <w:rPr>
            <w:color w:val="00B0F0"/>
            <w:szCs w:val="24"/>
          </w:rPr>
          <w:t>https://www.gov.pl/web/obrona-narodowa/otwarte-konkursy-ofert</w:t>
        </w:r>
      </w:hyperlink>
      <w:r w:rsidRPr="003E4CAB">
        <w:rPr>
          <w:color w:val="00B0F0"/>
          <w:szCs w:val="24"/>
        </w:rPr>
        <w:t xml:space="preserve"> </w:t>
      </w:r>
      <w:r w:rsidRPr="002349FE">
        <w:rPr>
          <w:color w:val="000000" w:themeColor="text1"/>
          <w:szCs w:val="24"/>
        </w:rPr>
        <w:t>oraz w siedzibie Ministerstwa Obrony Narodowej;</w:t>
      </w:r>
    </w:p>
    <w:p w:rsidR="00354132" w:rsidRPr="002349FE" w:rsidRDefault="00354132" w:rsidP="003C155A">
      <w:pPr>
        <w:numPr>
          <w:ilvl w:val="0"/>
          <w:numId w:val="22"/>
        </w:numPr>
        <w:spacing w:after="0" w:line="276" w:lineRule="auto"/>
        <w:ind w:right="0" w:hanging="357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Od podjętych decyzji związanych z rozstrzygnięciem konkursu nie przysługuje odwołanie;</w:t>
      </w:r>
    </w:p>
    <w:p w:rsidR="00354132" w:rsidRPr="002349FE" w:rsidRDefault="00354132" w:rsidP="003C155A">
      <w:pPr>
        <w:numPr>
          <w:ilvl w:val="0"/>
          <w:numId w:val="22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b/>
          <w:color w:val="000000" w:themeColor="text1"/>
          <w:szCs w:val="24"/>
        </w:rPr>
        <w:t>Złożenie oferty nie jest równoznaczne z zapewnieniem przyznania dotacji lub przyznaniem dotacji w oczekiwanej wysokości;</w:t>
      </w:r>
    </w:p>
    <w:p w:rsidR="00354132" w:rsidRPr="002349FE" w:rsidRDefault="00354132" w:rsidP="003C155A">
      <w:pPr>
        <w:numPr>
          <w:ilvl w:val="0"/>
          <w:numId w:val="22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rFonts w:eastAsia="Calibri"/>
          <w:color w:val="000000" w:themeColor="text1"/>
          <w:szCs w:val="24"/>
        </w:rPr>
        <w:t xml:space="preserve">Warunkiem przekazania </w:t>
      </w:r>
      <w:r w:rsidRPr="002349FE">
        <w:rPr>
          <w:b/>
          <w:color w:val="000000" w:themeColor="text1"/>
          <w:szCs w:val="24"/>
        </w:rPr>
        <w:t>dotacji</w:t>
      </w:r>
      <w:r w:rsidRPr="002349FE">
        <w:rPr>
          <w:rFonts w:eastAsia="Calibri"/>
          <w:color w:val="000000" w:themeColor="text1"/>
          <w:szCs w:val="24"/>
        </w:rPr>
        <w:t xml:space="preserve"> jest zawarcie umowy według ramowego wzoru określonego w rozporządzeniu Przewodniczącego Komitetu Do Spraw Pożytku Publicznego z dnia 24 października 2018 r. </w:t>
      </w:r>
      <w:r w:rsidRPr="002349FE">
        <w:rPr>
          <w:rFonts w:eastAsia="Calibri"/>
          <w:i/>
          <w:color w:val="000000" w:themeColor="text1"/>
          <w:szCs w:val="24"/>
        </w:rPr>
        <w:t>w sprawie wzorów ofert i ramowych wzorów umów dotyczących realizacji zadań publicznych oraz wzorów sprawozdań z wykonania tych zadań;</w:t>
      </w:r>
    </w:p>
    <w:p w:rsidR="00B3617A" w:rsidRPr="00B3617A" w:rsidRDefault="00354132" w:rsidP="00B3617A">
      <w:pPr>
        <w:numPr>
          <w:ilvl w:val="0"/>
          <w:numId w:val="22"/>
        </w:numPr>
        <w:spacing w:after="0" w:line="276" w:lineRule="auto"/>
        <w:ind w:right="0" w:hanging="357"/>
        <w:rPr>
          <w:b/>
          <w:color w:val="000000" w:themeColor="text1"/>
          <w:sz w:val="12"/>
          <w:szCs w:val="12"/>
        </w:rPr>
      </w:pPr>
      <w:r w:rsidRPr="002349FE">
        <w:rPr>
          <w:color w:val="000000" w:themeColor="text1"/>
          <w:szCs w:val="24"/>
        </w:rPr>
        <w:t xml:space="preserve">Termin </w:t>
      </w:r>
      <w:r w:rsidRPr="002349FE">
        <w:rPr>
          <w:rFonts w:eastAsia="Calibri"/>
          <w:color w:val="000000" w:themeColor="text1"/>
          <w:szCs w:val="24"/>
        </w:rPr>
        <w:t>oraz</w:t>
      </w:r>
      <w:r w:rsidRPr="002349FE">
        <w:rPr>
          <w:color w:val="000000" w:themeColor="text1"/>
          <w:szCs w:val="24"/>
        </w:rPr>
        <w:t xml:space="preserve"> szczegółowe warunki realizacji, finansowania i rozliczenia zadania regulować będzie umowa o powierzenie realizacji zadania publicznego</w:t>
      </w:r>
      <w:r w:rsidR="00FE45DE">
        <w:rPr>
          <w:color w:val="000000" w:themeColor="text1"/>
          <w:szCs w:val="24"/>
        </w:rPr>
        <w:t>;</w:t>
      </w:r>
      <w:r w:rsidR="00B3617A" w:rsidRPr="002349FE">
        <w:rPr>
          <w:b/>
          <w:color w:val="000000" w:themeColor="text1"/>
          <w:szCs w:val="24"/>
        </w:rPr>
        <w:t xml:space="preserve"> </w:t>
      </w:r>
    </w:p>
    <w:p w:rsidR="00080807" w:rsidRPr="00B45CAB" w:rsidRDefault="00354132" w:rsidP="00B3617A">
      <w:pPr>
        <w:numPr>
          <w:ilvl w:val="0"/>
          <w:numId w:val="22"/>
        </w:numPr>
        <w:spacing w:after="0" w:line="276" w:lineRule="auto"/>
        <w:ind w:right="0" w:hanging="357"/>
        <w:rPr>
          <w:b/>
          <w:color w:val="000000" w:themeColor="text1"/>
          <w:sz w:val="12"/>
          <w:szCs w:val="12"/>
        </w:rPr>
      </w:pPr>
      <w:r w:rsidRPr="00B3617A">
        <w:rPr>
          <w:color w:val="000000" w:themeColor="text1"/>
          <w:szCs w:val="24"/>
        </w:rPr>
        <w:t>Dodatkowe</w:t>
      </w:r>
      <w:r w:rsidRPr="002349FE">
        <w:rPr>
          <w:color w:val="000000" w:themeColor="text1"/>
          <w:szCs w:val="24"/>
        </w:rPr>
        <w:t xml:space="preserve"> informacje </w:t>
      </w:r>
      <w:r w:rsidRPr="002349FE">
        <w:rPr>
          <w:color w:val="000000" w:themeColor="text1"/>
        </w:rPr>
        <w:t>można</w:t>
      </w:r>
      <w:r w:rsidRPr="002349FE">
        <w:rPr>
          <w:color w:val="000000" w:themeColor="text1"/>
          <w:szCs w:val="24"/>
        </w:rPr>
        <w:t xml:space="preserve"> uzyskać w Departamencie Edukacji, Kultury </w:t>
      </w:r>
      <w:r w:rsidR="00EA127D">
        <w:rPr>
          <w:color w:val="000000" w:themeColor="text1"/>
          <w:szCs w:val="24"/>
        </w:rPr>
        <w:br/>
      </w:r>
      <w:r w:rsidRPr="002349FE">
        <w:rPr>
          <w:color w:val="000000" w:themeColor="text1"/>
          <w:szCs w:val="24"/>
        </w:rPr>
        <w:t xml:space="preserve">i Dziedzictwa MON. Adres e-mail do zapytań: </w:t>
      </w:r>
      <w:hyperlink r:id="rId13" w:history="1">
        <w:r w:rsidRPr="00293586">
          <w:rPr>
            <w:color w:val="00B0F0"/>
            <w:szCs w:val="24"/>
          </w:rPr>
          <w:t>wDEKiD@mon.gov.pl</w:t>
        </w:r>
      </w:hyperlink>
      <w:r w:rsidR="00B3617A">
        <w:rPr>
          <w:color w:val="000000" w:themeColor="text1"/>
        </w:rPr>
        <w:t>.</w:t>
      </w:r>
      <w:r w:rsidR="00B3617A" w:rsidRPr="00B45CAB">
        <w:rPr>
          <w:b/>
          <w:color w:val="000000" w:themeColor="text1"/>
          <w:sz w:val="12"/>
          <w:szCs w:val="12"/>
        </w:rPr>
        <w:t xml:space="preserve"> </w:t>
      </w:r>
    </w:p>
    <w:p w:rsidR="00080807" w:rsidRPr="0065628E" w:rsidRDefault="00080807" w:rsidP="00165829">
      <w:pPr>
        <w:spacing w:before="120" w:after="0" w:line="276" w:lineRule="auto"/>
        <w:ind w:right="23" w:firstLine="0"/>
        <w:jc w:val="center"/>
        <w:rPr>
          <w:b/>
          <w:color w:val="00B0F0"/>
          <w:sz w:val="26"/>
          <w:szCs w:val="26"/>
        </w:rPr>
      </w:pPr>
      <w:r w:rsidRPr="0065628E">
        <w:rPr>
          <w:b/>
          <w:color w:val="00B0F0"/>
          <w:sz w:val="26"/>
          <w:szCs w:val="26"/>
        </w:rPr>
        <w:lastRenderedPageBreak/>
        <w:t>Zadanie III</w:t>
      </w:r>
    </w:p>
    <w:p w:rsidR="00080807" w:rsidRPr="00B57629" w:rsidRDefault="00080807" w:rsidP="002B56A0">
      <w:pPr>
        <w:spacing w:after="120" w:line="276" w:lineRule="auto"/>
        <w:ind w:left="51" w:right="23" w:firstLine="6"/>
        <w:jc w:val="center"/>
        <w:rPr>
          <w:b/>
          <w:color w:val="00B0F0"/>
          <w:sz w:val="26"/>
          <w:szCs w:val="26"/>
        </w:rPr>
      </w:pPr>
      <w:r w:rsidRPr="0065628E">
        <w:rPr>
          <w:b/>
          <w:color w:val="00B0F0"/>
          <w:sz w:val="26"/>
          <w:szCs w:val="26"/>
        </w:rPr>
        <w:t>pn. VIII Zawody S</w:t>
      </w:r>
      <w:r w:rsidR="00B57629">
        <w:rPr>
          <w:b/>
          <w:color w:val="00B0F0"/>
          <w:sz w:val="26"/>
          <w:szCs w:val="26"/>
        </w:rPr>
        <w:t>portowo-Obronne Klas Wojskowych</w:t>
      </w:r>
    </w:p>
    <w:p w:rsidR="00080807" w:rsidRPr="002349FE" w:rsidRDefault="00646A93" w:rsidP="002B56A0">
      <w:pPr>
        <w:numPr>
          <w:ilvl w:val="0"/>
          <w:numId w:val="32"/>
        </w:numPr>
        <w:spacing w:before="120" w:after="120" w:line="276" w:lineRule="auto"/>
        <w:ind w:left="521" w:right="11" w:hanging="340"/>
        <w:rPr>
          <w:color w:val="000000" w:themeColor="text1"/>
        </w:rPr>
      </w:pPr>
      <w:r w:rsidRPr="002349FE">
        <w:rPr>
          <w:b/>
          <w:color w:val="000000" w:themeColor="text1"/>
          <w:szCs w:val="24"/>
        </w:rPr>
        <w:t>Celem</w:t>
      </w:r>
      <w:r w:rsidR="00080807" w:rsidRPr="002349FE">
        <w:rPr>
          <w:b/>
          <w:color w:val="000000" w:themeColor="text1"/>
          <w:szCs w:val="24"/>
        </w:rPr>
        <w:t xml:space="preserve"> zadania publicznego jest:</w:t>
      </w:r>
    </w:p>
    <w:p w:rsidR="00080807" w:rsidRPr="002349FE" w:rsidRDefault="00080807" w:rsidP="00BE30BE">
      <w:pPr>
        <w:numPr>
          <w:ilvl w:val="0"/>
          <w:numId w:val="31"/>
        </w:numPr>
        <w:spacing w:after="0" w:line="276" w:lineRule="auto"/>
        <w:ind w:left="782" w:right="11" w:hanging="357"/>
        <w:rPr>
          <w:rFonts w:eastAsiaTheme="minorEastAsia"/>
          <w:color w:val="000000" w:themeColor="text1"/>
          <w:szCs w:val="24"/>
        </w:rPr>
      </w:pPr>
      <w:r w:rsidRPr="002349FE">
        <w:rPr>
          <w:rFonts w:eastAsiaTheme="minorEastAsia"/>
          <w:color w:val="000000" w:themeColor="text1"/>
          <w:szCs w:val="24"/>
        </w:rPr>
        <w:t xml:space="preserve">nabywanie przez społeczeństwo umiejętności przydatnych w służbie wojskowej m. in. przez uczniów klas wojskowych, młodzież zrzeszoną w organizacjach </w:t>
      </w:r>
      <w:proofErr w:type="spellStart"/>
      <w:r w:rsidRPr="002349FE">
        <w:rPr>
          <w:rFonts w:eastAsiaTheme="minorEastAsia"/>
          <w:color w:val="000000" w:themeColor="text1"/>
          <w:szCs w:val="24"/>
        </w:rPr>
        <w:t>proobronnych</w:t>
      </w:r>
      <w:proofErr w:type="spellEnd"/>
      <w:r w:rsidRPr="002349FE">
        <w:rPr>
          <w:rFonts w:eastAsiaTheme="minorEastAsia"/>
          <w:color w:val="000000" w:themeColor="text1"/>
          <w:szCs w:val="24"/>
        </w:rPr>
        <w:t>;</w:t>
      </w:r>
    </w:p>
    <w:p w:rsidR="00080807" w:rsidRPr="002349FE" w:rsidRDefault="00080807" w:rsidP="00BE30BE">
      <w:pPr>
        <w:numPr>
          <w:ilvl w:val="0"/>
          <w:numId w:val="31"/>
        </w:numPr>
        <w:spacing w:after="0" w:line="276" w:lineRule="auto"/>
        <w:ind w:left="782" w:right="11" w:hanging="357"/>
        <w:rPr>
          <w:rFonts w:eastAsiaTheme="minorEastAsia"/>
          <w:color w:val="000000" w:themeColor="text1"/>
          <w:szCs w:val="24"/>
        </w:rPr>
      </w:pPr>
      <w:r w:rsidRPr="002349FE">
        <w:rPr>
          <w:rFonts w:eastAsiaTheme="minorEastAsia"/>
          <w:color w:val="000000" w:themeColor="text1"/>
          <w:szCs w:val="24"/>
        </w:rPr>
        <w:t>wspieranie młodzieży uczącej się w klasach wojskowych oraz organizacji działających na rzecz obronności;</w:t>
      </w:r>
    </w:p>
    <w:p w:rsidR="00080807" w:rsidRPr="002349FE" w:rsidRDefault="00080807" w:rsidP="00BE30BE">
      <w:pPr>
        <w:numPr>
          <w:ilvl w:val="0"/>
          <w:numId w:val="31"/>
        </w:numPr>
        <w:spacing w:after="0" w:line="276" w:lineRule="auto"/>
        <w:ind w:left="782" w:right="11" w:hanging="357"/>
        <w:rPr>
          <w:rFonts w:eastAsiaTheme="minorEastAsia"/>
          <w:color w:val="000000" w:themeColor="text1"/>
          <w:szCs w:val="24"/>
        </w:rPr>
      </w:pPr>
      <w:r w:rsidRPr="002349FE">
        <w:rPr>
          <w:rFonts w:eastAsiaTheme="minorEastAsia"/>
          <w:color w:val="000000" w:themeColor="text1"/>
          <w:szCs w:val="24"/>
        </w:rPr>
        <w:t xml:space="preserve">wspieranie </w:t>
      </w:r>
      <w:r w:rsidR="00882BFE">
        <w:rPr>
          <w:rFonts w:eastAsiaTheme="minorEastAsia"/>
          <w:color w:val="000000" w:themeColor="text1"/>
          <w:szCs w:val="24"/>
        </w:rPr>
        <w:t>O</w:t>
      </w:r>
      <w:r w:rsidRPr="002349FE">
        <w:rPr>
          <w:rFonts w:eastAsiaTheme="minorEastAsia"/>
          <w:color w:val="000000" w:themeColor="text1"/>
          <w:szCs w:val="24"/>
        </w:rPr>
        <w:t xml:space="preserve">ddziałów </w:t>
      </w:r>
      <w:r w:rsidR="00882BFE">
        <w:rPr>
          <w:rFonts w:eastAsiaTheme="minorEastAsia"/>
          <w:color w:val="000000" w:themeColor="text1"/>
          <w:szCs w:val="24"/>
        </w:rPr>
        <w:t>P</w:t>
      </w:r>
      <w:r w:rsidRPr="002349FE">
        <w:rPr>
          <w:rFonts w:eastAsiaTheme="minorEastAsia"/>
          <w:color w:val="000000" w:themeColor="text1"/>
          <w:szCs w:val="24"/>
        </w:rPr>
        <w:t xml:space="preserve">rzygotowania </w:t>
      </w:r>
      <w:r w:rsidR="00882BFE">
        <w:rPr>
          <w:rFonts w:eastAsiaTheme="minorEastAsia"/>
          <w:color w:val="000000" w:themeColor="text1"/>
          <w:szCs w:val="24"/>
        </w:rPr>
        <w:t>W</w:t>
      </w:r>
      <w:r w:rsidRPr="002349FE">
        <w:rPr>
          <w:rFonts w:eastAsiaTheme="minorEastAsia"/>
          <w:color w:val="000000" w:themeColor="text1"/>
          <w:szCs w:val="24"/>
        </w:rPr>
        <w:t xml:space="preserve">ojskowego oraz szkół </w:t>
      </w:r>
      <w:r w:rsidR="00882BFE">
        <w:rPr>
          <w:rFonts w:eastAsiaTheme="minorEastAsia"/>
          <w:color w:val="000000" w:themeColor="text1"/>
          <w:szCs w:val="24"/>
        </w:rPr>
        <w:t>z klasami wojskowymi realizującymi program</w:t>
      </w:r>
      <w:r w:rsidRPr="002349FE">
        <w:rPr>
          <w:rFonts w:eastAsiaTheme="minorEastAsia"/>
          <w:color w:val="000000" w:themeColor="text1"/>
          <w:szCs w:val="24"/>
        </w:rPr>
        <w:t xml:space="preserve"> szkolenia z zakresu przygotowania wojskowego;</w:t>
      </w:r>
    </w:p>
    <w:p w:rsidR="00080807" w:rsidRPr="002349FE" w:rsidRDefault="00080807" w:rsidP="00BE30BE">
      <w:pPr>
        <w:numPr>
          <w:ilvl w:val="0"/>
          <w:numId w:val="31"/>
        </w:numPr>
        <w:spacing w:after="0" w:line="276" w:lineRule="auto"/>
        <w:ind w:left="782" w:right="11" w:hanging="357"/>
        <w:rPr>
          <w:rFonts w:eastAsiaTheme="minorEastAsia"/>
          <w:color w:val="000000" w:themeColor="text1"/>
          <w:szCs w:val="24"/>
        </w:rPr>
      </w:pPr>
      <w:r w:rsidRPr="002349FE">
        <w:rPr>
          <w:rFonts w:eastAsiaTheme="minorEastAsia"/>
          <w:color w:val="000000" w:themeColor="text1"/>
          <w:szCs w:val="24"/>
        </w:rPr>
        <w:t xml:space="preserve">upowszechnienie rozwoju i podniesienie poziomu szkolenia </w:t>
      </w:r>
      <w:proofErr w:type="spellStart"/>
      <w:r w:rsidRPr="002349FE">
        <w:rPr>
          <w:rFonts w:eastAsiaTheme="minorEastAsia"/>
          <w:color w:val="000000" w:themeColor="text1"/>
          <w:szCs w:val="24"/>
        </w:rPr>
        <w:t>proobronnego</w:t>
      </w:r>
      <w:proofErr w:type="spellEnd"/>
      <w:r w:rsidRPr="002349FE">
        <w:rPr>
          <w:rFonts w:eastAsiaTheme="minorEastAsia"/>
          <w:color w:val="000000" w:themeColor="text1"/>
          <w:szCs w:val="24"/>
        </w:rPr>
        <w:t xml:space="preserve"> społeczeństwa;</w:t>
      </w:r>
    </w:p>
    <w:p w:rsidR="00080807" w:rsidRPr="002349FE" w:rsidRDefault="00080807" w:rsidP="00BE30BE">
      <w:pPr>
        <w:numPr>
          <w:ilvl w:val="0"/>
          <w:numId w:val="31"/>
        </w:numPr>
        <w:spacing w:after="0" w:line="276" w:lineRule="auto"/>
        <w:ind w:left="782" w:right="11" w:hanging="357"/>
        <w:rPr>
          <w:rFonts w:eastAsiaTheme="minorEastAsia"/>
          <w:color w:val="000000" w:themeColor="text1"/>
          <w:szCs w:val="24"/>
        </w:rPr>
      </w:pPr>
      <w:r w:rsidRPr="002349FE">
        <w:rPr>
          <w:rFonts w:eastAsiaTheme="minorEastAsia"/>
          <w:color w:val="000000" w:themeColor="text1"/>
          <w:szCs w:val="24"/>
        </w:rPr>
        <w:t xml:space="preserve">tworzenie warunków umożliwiających edukację i kształtowanie postaw </w:t>
      </w:r>
      <w:proofErr w:type="spellStart"/>
      <w:r w:rsidRPr="002349FE">
        <w:rPr>
          <w:rFonts w:eastAsiaTheme="minorEastAsia"/>
          <w:color w:val="000000" w:themeColor="text1"/>
          <w:szCs w:val="24"/>
        </w:rPr>
        <w:t>proobronnych</w:t>
      </w:r>
      <w:proofErr w:type="spellEnd"/>
      <w:r w:rsidRPr="002349FE">
        <w:rPr>
          <w:rFonts w:eastAsiaTheme="minorEastAsia"/>
          <w:color w:val="000000" w:themeColor="text1"/>
          <w:szCs w:val="24"/>
        </w:rPr>
        <w:t xml:space="preserve"> społeczeństwa;</w:t>
      </w:r>
    </w:p>
    <w:p w:rsidR="00080807" w:rsidRPr="002349FE" w:rsidRDefault="00080807" w:rsidP="00BE30BE">
      <w:pPr>
        <w:numPr>
          <w:ilvl w:val="0"/>
          <w:numId w:val="31"/>
        </w:numPr>
        <w:spacing w:after="0" w:line="276" w:lineRule="auto"/>
        <w:ind w:left="782" w:right="11" w:hanging="357"/>
        <w:rPr>
          <w:rFonts w:eastAsiaTheme="minorEastAsia"/>
          <w:color w:val="000000" w:themeColor="text1"/>
          <w:szCs w:val="24"/>
        </w:rPr>
      </w:pPr>
      <w:r w:rsidRPr="002349FE">
        <w:rPr>
          <w:rFonts w:eastAsiaTheme="minorEastAsia"/>
          <w:color w:val="000000" w:themeColor="text1"/>
          <w:szCs w:val="24"/>
        </w:rPr>
        <w:t>przygotowanie młodzieży do zawodowej służby wojskowej i służby w Wojskach Obrony Terytorialnej;</w:t>
      </w:r>
    </w:p>
    <w:p w:rsidR="00080807" w:rsidRPr="002349FE" w:rsidRDefault="00080807" w:rsidP="003C155A">
      <w:pPr>
        <w:numPr>
          <w:ilvl w:val="0"/>
          <w:numId w:val="31"/>
        </w:numPr>
        <w:spacing w:after="0" w:line="276" w:lineRule="auto"/>
        <w:ind w:left="782" w:right="11" w:hanging="360"/>
        <w:rPr>
          <w:rFonts w:eastAsiaTheme="minorEastAsia"/>
          <w:color w:val="000000" w:themeColor="text1"/>
          <w:szCs w:val="24"/>
        </w:rPr>
      </w:pPr>
      <w:r w:rsidRPr="002349FE">
        <w:rPr>
          <w:rFonts w:eastAsiaTheme="minorEastAsia"/>
          <w:color w:val="000000" w:themeColor="text1"/>
          <w:szCs w:val="24"/>
        </w:rPr>
        <w:t>kształtowanie i umacnianie w społeczeństwie, zwłaszcza wśród młodzieży obywatelskiej postawy wobec spraw obronności Rzeczypospolitej Polskiej;</w:t>
      </w:r>
    </w:p>
    <w:p w:rsidR="00080807" w:rsidRPr="002349FE" w:rsidRDefault="00080807" w:rsidP="003C155A">
      <w:pPr>
        <w:numPr>
          <w:ilvl w:val="0"/>
          <w:numId w:val="31"/>
        </w:numPr>
        <w:spacing w:after="0" w:line="276" w:lineRule="auto"/>
        <w:ind w:left="782" w:right="11" w:hanging="357"/>
        <w:rPr>
          <w:rFonts w:eastAsiaTheme="minorEastAsia"/>
          <w:color w:val="000000" w:themeColor="text1"/>
          <w:szCs w:val="24"/>
        </w:rPr>
      </w:pPr>
      <w:r w:rsidRPr="002349FE">
        <w:rPr>
          <w:rFonts w:eastAsiaTheme="minorEastAsia"/>
          <w:color w:val="000000" w:themeColor="text1"/>
          <w:szCs w:val="24"/>
        </w:rPr>
        <w:t>promowanie w społeczeństwie Programu „Zostań Żołnierzem Rzeczypospolitej”.</w:t>
      </w:r>
    </w:p>
    <w:p w:rsidR="00080807" w:rsidRPr="002349FE" w:rsidRDefault="00080807" w:rsidP="002B56A0">
      <w:pPr>
        <w:numPr>
          <w:ilvl w:val="0"/>
          <w:numId w:val="32"/>
        </w:numPr>
        <w:spacing w:before="120" w:after="120" w:line="240" w:lineRule="auto"/>
        <w:ind w:left="521" w:right="11" w:hanging="357"/>
        <w:rPr>
          <w:b/>
          <w:color w:val="000000" w:themeColor="text1"/>
        </w:rPr>
      </w:pPr>
      <w:r w:rsidRPr="002349FE">
        <w:rPr>
          <w:b/>
          <w:color w:val="000000" w:themeColor="text1"/>
          <w:szCs w:val="24"/>
        </w:rPr>
        <w:t xml:space="preserve">Oczekiwane rezultaty zadania publicznego: </w:t>
      </w:r>
    </w:p>
    <w:p w:rsidR="00080807" w:rsidRPr="002349FE" w:rsidRDefault="00080807" w:rsidP="003C155A">
      <w:pPr>
        <w:pStyle w:val="Akapitzlist"/>
        <w:numPr>
          <w:ilvl w:val="0"/>
          <w:numId w:val="30"/>
        </w:numPr>
        <w:spacing w:after="0" w:line="276" w:lineRule="auto"/>
        <w:ind w:left="782" w:right="0"/>
        <w:rPr>
          <w:rFonts w:eastAsiaTheme="minorEastAsia"/>
          <w:color w:val="000000" w:themeColor="text1"/>
          <w:szCs w:val="24"/>
        </w:rPr>
      </w:pPr>
      <w:r w:rsidRPr="002349FE">
        <w:rPr>
          <w:rFonts w:eastAsiaTheme="minorEastAsia"/>
          <w:color w:val="000000" w:themeColor="text1"/>
          <w:szCs w:val="24"/>
        </w:rPr>
        <w:t xml:space="preserve">wyłonienie najlepszych zawodników i drużyn w </w:t>
      </w:r>
      <w:r w:rsidR="00F960F1" w:rsidRPr="002349FE">
        <w:rPr>
          <w:rFonts w:eastAsiaTheme="minorEastAsia"/>
          <w:color w:val="000000" w:themeColor="text1"/>
          <w:szCs w:val="24"/>
        </w:rPr>
        <w:t xml:space="preserve">10 konkurencjach w </w:t>
      </w:r>
      <w:r w:rsidR="003E4D53" w:rsidRPr="002349FE">
        <w:rPr>
          <w:rFonts w:eastAsiaTheme="minorEastAsia"/>
          <w:color w:val="000000" w:themeColor="text1"/>
          <w:szCs w:val="24"/>
        </w:rPr>
        <w:t>3</w:t>
      </w:r>
      <w:r w:rsidRPr="002349FE">
        <w:rPr>
          <w:rFonts w:eastAsiaTheme="minorEastAsia"/>
          <w:color w:val="000000" w:themeColor="text1"/>
          <w:szCs w:val="24"/>
        </w:rPr>
        <w:t xml:space="preserve"> kategoriach:</w:t>
      </w:r>
    </w:p>
    <w:p w:rsidR="00080807" w:rsidRPr="002349FE" w:rsidRDefault="00080807" w:rsidP="00080807">
      <w:pPr>
        <w:pStyle w:val="Akapitzlist"/>
        <w:spacing w:after="0" w:line="276" w:lineRule="auto"/>
        <w:ind w:left="782" w:right="0" w:firstLine="0"/>
        <w:rPr>
          <w:rFonts w:eastAsiaTheme="minorEastAsia"/>
          <w:color w:val="000000" w:themeColor="text1"/>
          <w:szCs w:val="24"/>
        </w:rPr>
      </w:pPr>
      <w:r w:rsidRPr="002349FE">
        <w:rPr>
          <w:rFonts w:eastAsiaTheme="minorEastAsia"/>
          <w:color w:val="000000" w:themeColor="text1"/>
          <w:szCs w:val="24"/>
        </w:rPr>
        <w:t>-</w:t>
      </w:r>
      <w:r w:rsidRPr="002349FE">
        <w:rPr>
          <w:rFonts w:eastAsiaTheme="minorEastAsia"/>
          <w:color w:val="000000" w:themeColor="text1"/>
          <w:sz w:val="40"/>
          <w:szCs w:val="40"/>
        </w:rPr>
        <w:t xml:space="preserve"> </w:t>
      </w:r>
      <w:r w:rsidRPr="002349FE">
        <w:rPr>
          <w:rFonts w:eastAsiaTheme="minorEastAsia"/>
          <w:color w:val="000000" w:themeColor="text1"/>
          <w:szCs w:val="24"/>
        </w:rPr>
        <w:t>indywidualnej mężczyzn,</w:t>
      </w:r>
    </w:p>
    <w:p w:rsidR="00080807" w:rsidRPr="002349FE" w:rsidRDefault="00080807" w:rsidP="00080807">
      <w:pPr>
        <w:pStyle w:val="Akapitzlist"/>
        <w:spacing w:after="0" w:line="276" w:lineRule="auto"/>
        <w:ind w:left="782" w:right="0" w:firstLine="0"/>
        <w:rPr>
          <w:rFonts w:eastAsiaTheme="minorEastAsia"/>
          <w:color w:val="000000" w:themeColor="text1"/>
          <w:szCs w:val="24"/>
        </w:rPr>
      </w:pPr>
      <w:r w:rsidRPr="002349FE">
        <w:rPr>
          <w:rFonts w:eastAsiaTheme="minorEastAsia"/>
          <w:color w:val="000000" w:themeColor="text1"/>
          <w:szCs w:val="24"/>
        </w:rPr>
        <w:t>-</w:t>
      </w:r>
      <w:r w:rsidRPr="002349FE">
        <w:rPr>
          <w:rFonts w:eastAsiaTheme="minorEastAsia"/>
          <w:color w:val="000000" w:themeColor="text1"/>
          <w:sz w:val="40"/>
          <w:szCs w:val="40"/>
        </w:rPr>
        <w:t xml:space="preserve"> </w:t>
      </w:r>
      <w:r w:rsidRPr="002349FE">
        <w:rPr>
          <w:rFonts w:eastAsiaTheme="minorEastAsia"/>
          <w:color w:val="000000" w:themeColor="text1"/>
          <w:szCs w:val="24"/>
        </w:rPr>
        <w:t>indywidualnej kobiet,</w:t>
      </w:r>
    </w:p>
    <w:p w:rsidR="00080807" w:rsidRPr="002349FE" w:rsidRDefault="00080807" w:rsidP="003E4D53">
      <w:pPr>
        <w:pStyle w:val="Akapitzlist"/>
        <w:spacing w:after="0" w:line="276" w:lineRule="auto"/>
        <w:ind w:left="782" w:right="0" w:firstLine="0"/>
        <w:rPr>
          <w:rFonts w:eastAsiaTheme="minorEastAsia"/>
          <w:color w:val="000000" w:themeColor="text1"/>
          <w:szCs w:val="24"/>
        </w:rPr>
      </w:pPr>
      <w:r w:rsidRPr="002349FE">
        <w:rPr>
          <w:rFonts w:eastAsiaTheme="minorEastAsia"/>
          <w:color w:val="000000" w:themeColor="text1"/>
          <w:szCs w:val="24"/>
        </w:rPr>
        <w:t>-</w:t>
      </w:r>
      <w:r w:rsidRPr="002349FE">
        <w:rPr>
          <w:rFonts w:eastAsiaTheme="minorEastAsia"/>
          <w:color w:val="000000" w:themeColor="text1"/>
          <w:sz w:val="40"/>
          <w:szCs w:val="40"/>
        </w:rPr>
        <w:t xml:space="preserve"> </w:t>
      </w:r>
      <w:r w:rsidR="00165829">
        <w:rPr>
          <w:rFonts w:eastAsiaTheme="minorEastAsia"/>
          <w:color w:val="000000" w:themeColor="text1"/>
          <w:szCs w:val="24"/>
        </w:rPr>
        <w:t>drużynowej;</w:t>
      </w:r>
    </w:p>
    <w:p w:rsidR="00080807" w:rsidRPr="002349FE" w:rsidRDefault="00080807" w:rsidP="003C155A">
      <w:pPr>
        <w:pStyle w:val="Akapitzlist"/>
        <w:numPr>
          <w:ilvl w:val="0"/>
          <w:numId w:val="30"/>
        </w:numPr>
        <w:spacing w:after="0" w:line="276" w:lineRule="auto"/>
        <w:ind w:left="782" w:right="0"/>
        <w:rPr>
          <w:rFonts w:eastAsiaTheme="minorEastAsia"/>
          <w:color w:val="000000" w:themeColor="text1"/>
          <w:szCs w:val="24"/>
        </w:rPr>
      </w:pPr>
      <w:r w:rsidRPr="002349FE">
        <w:rPr>
          <w:rFonts w:eastAsiaTheme="minorEastAsia"/>
          <w:color w:val="000000" w:themeColor="text1"/>
          <w:szCs w:val="24"/>
        </w:rPr>
        <w:t>zwiększenie zainteresowania młodzieży służbą wojskową;</w:t>
      </w:r>
    </w:p>
    <w:p w:rsidR="00080807" w:rsidRPr="002349FE" w:rsidRDefault="00080807" w:rsidP="003C155A">
      <w:pPr>
        <w:pStyle w:val="Akapitzlist"/>
        <w:numPr>
          <w:ilvl w:val="0"/>
          <w:numId w:val="30"/>
        </w:numPr>
        <w:spacing w:after="0" w:line="276" w:lineRule="auto"/>
        <w:ind w:left="782" w:right="0"/>
        <w:rPr>
          <w:rFonts w:eastAsiaTheme="minorEastAsia"/>
          <w:color w:val="000000" w:themeColor="text1"/>
          <w:szCs w:val="24"/>
        </w:rPr>
      </w:pPr>
      <w:r w:rsidRPr="002349FE">
        <w:rPr>
          <w:rFonts w:eastAsiaTheme="minorEastAsia"/>
          <w:color w:val="000000" w:themeColor="text1"/>
          <w:szCs w:val="24"/>
        </w:rPr>
        <w:t xml:space="preserve">podwyższenie poziomu wyszkolenia uczestników w rywalizacji indywidualnej </w:t>
      </w:r>
      <w:r w:rsidRPr="002349FE">
        <w:rPr>
          <w:rFonts w:eastAsiaTheme="minorEastAsia"/>
          <w:color w:val="000000" w:themeColor="text1"/>
          <w:szCs w:val="24"/>
        </w:rPr>
        <w:br/>
        <w:t>i zespołowej;</w:t>
      </w:r>
    </w:p>
    <w:p w:rsidR="00080807" w:rsidRPr="002349FE" w:rsidRDefault="00080807" w:rsidP="003C155A">
      <w:pPr>
        <w:pStyle w:val="Akapitzlist"/>
        <w:numPr>
          <w:ilvl w:val="0"/>
          <w:numId w:val="30"/>
        </w:numPr>
        <w:spacing w:after="80" w:line="276" w:lineRule="auto"/>
        <w:ind w:right="0"/>
        <w:rPr>
          <w:rFonts w:eastAsiaTheme="minorEastAsia"/>
          <w:color w:val="000000" w:themeColor="text1"/>
          <w:szCs w:val="24"/>
        </w:rPr>
      </w:pPr>
      <w:r w:rsidRPr="002349FE">
        <w:rPr>
          <w:rFonts w:eastAsiaTheme="minorEastAsia"/>
          <w:color w:val="000000" w:themeColor="text1"/>
          <w:szCs w:val="24"/>
        </w:rPr>
        <w:t xml:space="preserve">kształtowanie postaw </w:t>
      </w:r>
      <w:proofErr w:type="spellStart"/>
      <w:r w:rsidR="00882BFE">
        <w:rPr>
          <w:rFonts w:eastAsiaTheme="minorEastAsia"/>
          <w:color w:val="000000" w:themeColor="text1"/>
          <w:szCs w:val="24"/>
        </w:rPr>
        <w:t>proobronnych</w:t>
      </w:r>
      <w:proofErr w:type="spellEnd"/>
      <w:r w:rsidR="00882BFE">
        <w:rPr>
          <w:rFonts w:eastAsiaTheme="minorEastAsia"/>
          <w:color w:val="000000" w:themeColor="text1"/>
          <w:szCs w:val="24"/>
        </w:rPr>
        <w:t xml:space="preserve"> w młodym pokoleniu</w:t>
      </w:r>
      <w:r w:rsidRPr="002349FE">
        <w:rPr>
          <w:rFonts w:eastAsiaTheme="minorEastAsia"/>
          <w:color w:val="000000" w:themeColor="text1"/>
          <w:szCs w:val="24"/>
        </w:rPr>
        <w:t>;</w:t>
      </w:r>
    </w:p>
    <w:p w:rsidR="00080807" w:rsidRPr="002349FE" w:rsidRDefault="00080807" w:rsidP="003C155A">
      <w:pPr>
        <w:pStyle w:val="Akapitzlist"/>
        <w:numPr>
          <w:ilvl w:val="0"/>
          <w:numId w:val="30"/>
        </w:numPr>
        <w:spacing w:after="0" w:line="276" w:lineRule="auto"/>
        <w:ind w:right="0"/>
        <w:rPr>
          <w:rFonts w:eastAsiaTheme="minorEastAsia"/>
          <w:color w:val="000000" w:themeColor="text1"/>
          <w:szCs w:val="24"/>
        </w:rPr>
      </w:pPr>
      <w:r w:rsidRPr="002349FE">
        <w:rPr>
          <w:rFonts w:eastAsiaTheme="minorEastAsia"/>
          <w:color w:val="000000" w:themeColor="text1"/>
          <w:szCs w:val="24"/>
        </w:rPr>
        <w:t>integracja i wymiana doświadczeń pomiędzy uczestnikami</w:t>
      </w:r>
      <w:r w:rsidR="00F960F1" w:rsidRPr="002349FE">
        <w:rPr>
          <w:rFonts w:eastAsiaTheme="minorEastAsia"/>
          <w:color w:val="000000" w:themeColor="text1"/>
          <w:szCs w:val="24"/>
        </w:rPr>
        <w:t>.</w:t>
      </w:r>
    </w:p>
    <w:p w:rsidR="00080807" w:rsidRPr="002349FE" w:rsidRDefault="00080807" w:rsidP="009E3C3B">
      <w:pPr>
        <w:numPr>
          <w:ilvl w:val="0"/>
          <w:numId w:val="32"/>
        </w:numPr>
        <w:spacing w:before="120" w:after="120" w:line="276" w:lineRule="auto"/>
        <w:ind w:left="521" w:right="11" w:hanging="357"/>
        <w:rPr>
          <w:b/>
          <w:color w:val="000000" w:themeColor="text1"/>
        </w:rPr>
      </w:pPr>
      <w:r w:rsidRPr="002349FE">
        <w:rPr>
          <w:b/>
          <w:color w:val="000000" w:themeColor="text1"/>
        </w:rPr>
        <w:t xml:space="preserve">Zasady przyznawania i rozliczania dotacji </w:t>
      </w:r>
      <w:r w:rsidRPr="002349FE">
        <w:rPr>
          <w:color w:val="000000" w:themeColor="text1"/>
        </w:rPr>
        <w:t>na realizację zadań dofinansowanych przez Minist</w:t>
      </w:r>
      <w:r w:rsidR="00882BFE">
        <w:rPr>
          <w:color w:val="000000" w:themeColor="text1"/>
        </w:rPr>
        <w:t>ra</w:t>
      </w:r>
      <w:r w:rsidRPr="002349FE">
        <w:rPr>
          <w:color w:val="000000" w:themeColor="text1"/>
        </w:rPr>
        <w:t xml:space="preserve"> Obrony Narodowej określone zostały w Regulamin</w:t>
      </w:r>
      <w:r w:rsidR="00632008">
        <w:rPr>
          <w:color w:val="000000" w:themeColor="text1"/>
        </w:rPr>
        <w:t>ie</w:t>
      </w:r>
      <w:r w:rsidRPr="002349FE">
        <w:rPr>
          <w:color w:val="000000" w:themeColor="text1"/>
        </w:rPr>
        <w:t xml:space="preserve"> Otwartego Konkursu Ofert nr </w:t>
      </w:r>
      <w:r w:rsidR="006A7883">
        <w:rPr>
          <w:color w:val="000000" w:themeColor="text1"/>
        </w:rPr>
        <w:t xml:space="preserve">ew. </w:t>
      </w:r>
      <w:r w:rsidRPr="002349FE">
        <w:rPr>
          <w:color w:val="000000" w:themeColor="text1"/>
        </w:rPr>
        <w:t>02/2022/WD/DEKiD</w:t>
      </w:r>
      <w:r w:rsidR="00D64F8D" w:rsidRPr="002349FE">
        <w:rPr>
          <w:color w:val="000000" w:themeColor="text1"/>
        </w:rPr>
        <w:t>, stanowiącym załącznik nr 1 do niniejszego ogłoszenia.</w:t>
      </w:r>
    </w:p>
    <w:p w:rsidR="00C11A8B" w:rsidRPr="00482F56" w:rsidRDefault="00C11A8B" w:rsidP="00C11A8B">
      <w:pPr>
        <w:numPr>
          <w:ilvl w:val="0"/>
          <w:numId w:val="32"/>
        </w:numPr>
        <w:spacing w:before="120" w:after="120" w:line="240" w:lineRule="auto"/>
        <w:ind w:right="11" w:hanging="357"/>
        <w:rPr>
          <w:b/>
          <w:color w:val="000000" w:themeColor="text1"/>
        </w:rPr>
      </w:pPr>
      <w:r w:rsidRPr="002349FE">
        <w:rPr>
          <w:b/>
          <w:color w:val="000000" w:themeColor="text1"/>
          <w:szCs w:val="24"/>
        </w:rPr>
        <w:t>Termin</w:t>
      </w:r>
      <w:r>
        <w:rPr>
          <w:b/>
          <w:color w:val="000000" w:themeColor="text1"/>
          <w:szCs w:val="24"/>
        </w:rPr>
        <w:t xml:space="preserve"> realizacji zadania oraz</w:t>
      </w:r>
      <w:r w:rsidRPr="002349FE">
        <w:rPr>
          <w:b/>
          <w:color w:val="000000" w:themeColor="text1"/>
          <w:szCs w:val="24"/>
        </w:rPr>
        <w:t xml:space="preserve"> wysokość środków publicznych</w:t>
      </w:r>
      <w:r>
        <w:rPr>
          <w:b/>
          <w:color w:val="000000" w:themeColor="text1"/>
          <w:szCs w:val="24"/>
        </w:rPr>
        <w:t>:</w:t>
      </w:r>
    </w:p>
    <w:p w:rsidR="00080807" w:rsidRPr="00DE7FB2" w:rsidRDefault="00080807" w:rsidP="00DE7FB2">
      <w:pPr>
        <w:numPr>
          <w:ilvl w:val="0"/>
          <w:numId w:val="29"/>
        </w:numPr>
        <w:spacing w:after="0" w:line="276" w:lineRule="auto"/>
        <w:ind w:right="14" w:hanging="360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 xml:space="preserve">Termin realizacji zadania: </w:t>
      </w:r>
      <w:r w:rsidRPr="002349FE">
        <w:rPr>
          <w:b/>
          <w:color w:val="000000" w:themeColor="text1"/>
          <w:szCs w:val="24"/>
        </w:rPr>
        <w:t xml:space="preserve">od </w:t>
      </w:r>
      <w:r w:rsidR="00882BFE">
        <w:rPr>
          <w:b/>
          <w:color w:val="000000" w:themeColor="text1"/>
          <w:szCs w:val="24"/>
        </w:rPr>
        <w:t>2</w:t>
      </w:r>
      <w:r w:rsidR="006E3877">
        <w:rPr>
          <w:b/>
          <w:color w:val="000000" w:themeColor="text1"/>
          <w:szCs w:val="24"/>
        </w:rPr>
        <w:t>5</w:t>
      </w:r>
      <w:r w:rsidRPr="002349FE">
        <w:rPr>
          <w:b/>
          <w:color w:val="000000" w:themeColor="text1"/>
          <w:szCs w:val="24"/>
        </w:rPr>
        <w:t>.04.2022 r. do 3</w:t>
      </w:r>
      <w:r w:rsidR="00B962CD" w:rsidRPr="002349FE">
        <w:rPr>
          <w:b/>
          <w:color w:val="000000" w:themeColor="text1"/>
          <w:szCs w:val="24"/>
        </w:rPr>
        <w:t>0</w:t>
      </w:r>
      <w:r w:rsidRPr="002349FE">
        <w:rPr>
          <w:b/>
          <w:color w:val="000000" w:themeColor="text1"/>
          <w:szCs w:val="24"/>
        </w:rPr>
        <w:t>.</w:t>
      </w:r>
      <w:r w:rsidR="00B962CD" w:rsidRPr="002349FE">
        <w:rPr>
          <w:b/>
          <w:color w:val="000000" w:themeColor="text1"/>
          <w:szCs w:val="24"/>
        </w:rPr>
        <w:t>09</w:t>
      </w:r>
      <w:r w:rsidRPr="002349FE">
        <w:rPr>
          <w:b/>
          <w:color w:val="000000" w:themeColor="text1"/>
          <w:szCs w:val="24"/>
        </w:rPr>
        <w:t>.2022 r</w:t>
      </w:r>
      <w:r w:rsidRPr="002349FE">
        <w:rPr>
          <w:color w:val="000000" w:themeColor="text1"/>
          <w:szCs w:val="24"/>
        </w:rPr>
        <w:t>.</w:t>
      </w:r>
    </w:p>
    <w:p w:rsidR="00080807" w:rsidRPr="002349FE" w:rsidRDefault="00080807" w:rsidP="003C155A">
      <w:pPr>
        <w:numPr>
          <w:ilvl w:val="0"/>
          <w:numId w:val="29"/>
        </w:numPr>
        <w:spacing w:after="0" w:line="276" w:lineRule="auto"/>
        <w:ind w:right="14" w:hanging="360"/>
        <w:rPr>
          <w:color w:val="000000" w:themeColor="text1"/>
        </w:rPr>
      </w:pPr>
      <w:r w:rsidRPr="002349FE">
        <w:rPr>
          <w:color w:val="000000" w:themeColor="text1"/>
        </w:rPr>
        <w:t xml:space="preserve">Na realizację zadania zaplanowano kwotę w wysokości </w:t>
      </w:r>
    </w:p>
    <w:p w:rsidR="00080807" w:rsidRPr="002349FE" w:rsidRDefault="00080807" w:rsidP="00080807">
      <w:pPr>
        <w:spacing w:before="120" w:after="120" w:line="276" w:lineRule="auto"/>
        <w:ind w:left="522" w:right="11" w:firstLine="0"/>
        <w:jc w:val="center"/>
        <w:rPr>
          <w:color w:val="000000" w:themeColor="text1"/>
        </w:rPr>
      </w:pPr>
      <w:r w:rsidRPr="002349FE">
        <w:rPr>
          <w:color w:val="000000" w:themeColor="text1"/>
        </w:rPr>
        <w:t xml:space="preserve">do </w:t>
      </w:r>
      <w:r w:rsidR="00B962CD" w:rsidRPr="002349FE">
        <w:rPr>
          <w:b/>
          <w:color w:val="000000" w:themeColor="text1"/>
        </w:rPr>
        <w:t>240</w:t>
      </w:r>
      <w:r w:rsidR="00D64F8D" w:rsidRPr="002349FE">
        <w:rPr>
          <w:b/>
          <w:color w:val="000000" w:themeColor="text1"/>
        </w:rPr>
        <w:t> 000,00 zł.</w:t>
      </w:r>
    </w:p>
    <w:p w:rsidR="00C11A8B" w:rsidRPr="002349FE" w:rsidRDefault="00C11A8B" w:rsidP="00C11A8B">
      <w:pPr>
        <w:numPr>
          <w:ilvl w:val="0"/>
          <w:numId w:val="29"/>
        </w:numPr>
        <w:spacing w:after="0" w:line="276" w:lineRule="auto"/>
        <w:ind w:right="14" w:hanging="360"/>
        <w:rPr>
          <w:b/>
          <w:color w:val="000000" w:themeColor="text1"/>
        </w:rPr>
      </w:pPr>
      <w:r w:rsidRPr="002349FE">
        <w:rPr>
          <w:color w:val="000000" w:themeColor="text1"/>
        </w:rPr>
        <w:t>W 202</w:t>
      </w:r>
      <w:r>
        <w:rPr>
          <w:color w:val="000000" w:themeColor="text1"/>
        </w:rPr>
        <w:t>1</w:t>
      </w:r>
      <w:r w:rsidRPr="002349FE">
        <w:rPr>
          <w:color w:val="000000" w:themeColor="text1"/>
        </w:rPr>
        <w:t xml:space="preserve"> r. zadanie nie było realizowane.</w:t>
      </w:r>
      <w:r w:rsidRPr="002349FE">
        <w:rPr>
          <w:b/>
          <w:color w:val="000000" w:themeColor="text1"/>
        </w:rPr>
        <w:t xml:space="preserve"> </w:t>
      </w:r>
    </w:p>
    <w:p w:rsidR="00080807" w:rsidRPr="002349FE" w:rsidRDefault="00080807" w:rsidP="00C11A8B">
      <w:pPr>
        <w:numPr>
          <w:ilvl w:val="0"/>
          <w:numId w:val="29"/>
        </w:numPr>
        <w:spacing w:after="0" w:line="276" w:lineRule="auto"/>
        <w:ind w:right="14" w:hanging="360"/>
        <w:rPr>
          <w:b/>
          <w:color w:val="000000" w:themeColor="text1"/>
        </w:rPr>
      </w:pPr>
      <w:r w:rsidRPr="002349FE">
        <w:rPr>
          <w:color w:val="000000" w:themeColor="text1"/>
        </w:rPr>
        <w:t>W 2022 r. zadanie nie było realizowane.</w:t>
      </w:r>
      <w:r w:rsidRPr="002349FE">
        <w:rPr>
          <w:b/>
          <w:color w:val="000000" w:themeColor="text1"/>
        </w:rPr>
        <w:t xml:space="preserve"> </w:t>
      </w:r>
    </w:p>
    <w:p w:rsidR="00080807" w:rsidRPr="002349FE" w:rsidRDefault="00080807" w:rsidP="003C155A">
      <w:pPr>
        <w:numPr>
          <w:ilvl w:val="0"/>
          <w:numId w:val="29"/>
        </w:numPr>
        <w:spacing w:after="0" w:line="276" w:lineRule="auto"/>
        <w:ind w:right="14" w:hanging="360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Zadanie realizowane będzie w formie powierzeni</w:t>
      </w:r>
      <w:r w:rsidR="00D64F8D" w:rsidRPr="002349FE">
        <w:rPr>
          <w:color w:val="000000" w:themeColor="text1"/>
          <w:szCs w:val="24"/>
        </w:rPr>
        <w:t>a wykonania zadania publicznego</w:t>
      </w:r>
      <w:r w:rsidRPr="002349FE">
        <w:rPr>
          <w:color w:val="000000" w:themeColor="text1"/>
          <w:szCs w:val="24"/>
        </w:rPr>
        <w:t xml:space="preserve"> wraz z udzieleniem dotacji na jego sfinansowanie.</w:t>
      </w:r>
    </w:p>
    <w:p w:rsidR="00C11A8B" w:rsidRPr="002349FE" w:rsidRDefault="00165829" w:rsidP="00C11A8B">
      <w:pPr>
        <w:numPr>
          <w:ilvl w:val="0"/>
          <w:numId w:val="32"/>
        </w:numPr>
        <w:spacing w:before="120" w:after="120" w:line="240" w:lineRule="auto"/>
        <w:ind w:right="11" w:hanging="357"/>
        <w:rPr>
          <w:b/>
          <w:color w:val="000000" w:themeColor="text1"/>
        </w:rPr>
      </w:pPr>
      <w:r>
        <w:rPr>
          <w:b/>
          <w:color w:val="000000" w:themeColor="text1"/>
          <w:szCs w:val="24"/>
        </w:rPr>
        <w:br w:type="column"/>
      </w:r>
      <w:r w:rsidR="00C8511C">
        <w:rPr>
          <w:b/>
          <w:color w:val="000000" w:themeColor="text1"/>
          <w:szCs w:val="24"/>
        </w:rPr>
        <w:lastRenderedPageBreak/>
        <w:t>W</w:t>
      </w:r>
      <w:r w:rsidR="00C11A8B" w:rsidRPr="002349FE">
        <w:rPr>
          <w:b/>
          <w:color w:val="000000" w:themeColor="text1"/>
          <w:szCs w:val="24"/>
        </w:rPr>
        <w:t>arunki realizacji zadania:</w:t>
      </w:r>
      <w:r w:rsidR="00C11A8B" w:rsidRPr="002349FE">
        <w:rPr>
          <w:b/>
          <w:color w:val="000000" w:themeColor="text1"/>
        </w:rPr>
        <w:t xml:space="preserve"> </w:t>
      </w:r>
    </w:p>
    <w:p w:rsidR="00080807" w:rsidRPr="002349FE" w:rsidRDefault="00080807" w:rsidP="00C11A8B">
      <w:pPr>
        <w:numPr>
          <w:ilvl w:val="0"/>
          <w:numId w:val="45"/>
        </w:numPr>
        <w:spacing w:after="0" w:line="276" w:lineRule="auto"/>
        <w:ind w:right="14" w:hanging="360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 xml:space="preserve">Zadanie adresowane jest do </w:t>
      </w:r>
      <w:r w:rsidR="003255F3" w:rsidRPr="002349FE">
        <w:rPr>
          <w:color w:val="000000" w:themeColor="text1"/>
          <w:szCs w:val="24"/>
        </w:rPr>
        <w:t xml:space="preserve">młodzieży ze szkół </w:t>
      </w:r>
      <w:r w:rsidR="00882BFE">
        <w:rPr>
          <w:color w:val="000000" w:themeColor="text1"/>
          <w:szCs w:val="24"/>
        </w:rPr>
        <w:t xml:space="preserve">ponadpodstawowych </w:t>
      </w:r>
      <w:r w:rsidR="003255F3" w:rsidRPr="002349FE">
        <w:rPr>
          <w:color w:val="000000" w:themeColor="text1"/>
          <w:szCs w:val="24"/>
        </w:rPr>
        <w:t>prowadzących działalność na rzecz obronności państwa</w:t>
      </w:r>
      <w:r w:rsidRPr="002349FE">
        <w:rPr>
          <w:color w:val="000000" w:themeColor="text1"/>
          <w:szCs w:val="24"/>
        </w:rPr>
        <w:t>.</w:t>
      </w:r>
    </w:p>
    <w:p w:rsidR="00080807" w:rsidRPr="002349FE" w:rsidRDefault="00080807" w:rsidP="00C11A8B">
      <w:pPr>
        <w:numPr>
          <w:ilvl w:val="0"/>
          <w:numId w:val="45"/>
        </w:numPr>
        <w:spacing w:after="0" w:line="276" w:lineRule="auto"/>
        <w:ind w:right="14" w:hanging="360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 xml:space="preserve">Zadanie polega na zorganizowaniu i przeprowadzeniu zawodów </w:t>
      </w:r>
      <w:r w:rsidR="00882BFE">
        <w:rPr>
          <w:color w:val="000000" w:themeColor="text1"/>
          <w:szCs w:val="24"/>
        </w:rPr>
        <w:t>sportowo-obronnych</w:t>
      </w:r>
      <w:r w:rsidR="00DE7FB2">
        <w:rPr>
          <w:rFonts w:eastAsiaTheme="minorEastAsia"/>
          <w:color w:val="000000" w:themeColor="text1"/>
          <w:szCs w:val="24"/>
        </w:rPr>
        <w:t xml:space="preserve"> </w:t>
      </w:r>
      <w:r w:rsidR="007878C0">
        <w:rPr>
          <w:rFonts w:eastAsiaTheme="minorEastAsia"/>
          <w:color w:val="000000" w:themeColor="text1"/>
          <w:szCs w:val="24"/>
        </w:rPr>
        <w:br/>
      </w:r>
      <w:r w:rsidR="00DE7FB2">
        <w:rPr>
          <w:rFonts w:eastAsiaTheme="minorEastAsia"/>
          <w:color w:val="000000" w:themeColor="text1"/>
          <w:szCs w:val="24"/>
        </w:rPr>
        <w:t>na terenie poligonu wojskowego</w:t>
      </w:r>
      <w:r w:rsidRPr="002349FE">
        <w:rPr>
          <w:color w:val="000000" w:themeColor="text1"/>
          <w:szCs w:val="24"/>
        </w:rPr>
        <w:t>, w tym:</w:t>
      </w:r>
    </w:p>
    <w:p w:rsidR="00080807" w:rsidRPr="002349FE" w:rsidRDefault="00080807" w:rsidP="003C155A">
      <w:pPr>
        <w:numPr>
          <w:ilvl w:val="0"/>
          <w:numId w:val="28"/>
        </w:numPr>
        <w:spacing w:after="0" w:line="276" w:lineRule="auto"/>
        <w:ind w:left="993" w:right="14" w:hanging="284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opracowaniu regulaminu zawodów</w:t>
      </w:r>
      <w:r w:rsidR="004C3B2E" w:rsidRPr="002349FE">
        <w:rPr>
          <w:color w:val="000000" w:themeColor="text1"/>
          <w:szCs w:val="24"/>
        </w:rPr>
        <w:t xml:space="preserve"> (min. 10 konkurencji)</w:t>
      </w:r>
      <w:r w:rsidR="00AE32F0">
        <w:rPr>
          <w:color w:val="000000" w:themeColor="text1"/>
          <w:szCs w:val="24"/>
        </w:rPr>
        <w:t>, ze szczególnym uwzględnieniem warunków BHP oraz regulaminów dla poszczególnych konkurencji</w:t>
      </w:r>
      <w:r w:rsidRPr="002349FE">
        <w:rPr>
          <w:color w:val="000000" w:themeColor="text1"/>
          <w:szCs w:val="24"/>
        </w:rPr>
        <w:t>,</w:t>
      </w:r>
      <w:r w:rsidR="00AE32F0">
        <w:rPr>
          <w:color w:val="000000" w:themeColor="text1"/>
          <w:szCs w:val="24"/>
        </w:rPr>
        <w:t xml:space="preserve"> </w:t>
      </w:r>
    </w:p>
    <w:p w:rsidR="00080807" w:rsidRPr="002349FE" w:rsidRDefault="00080807" w:rsidP="003C155A">
      <w:pPr>
        <w:numPr>
          <w:ilvl w:val="0"/>
          <w:numId w:val="28"/>
        </w:numPr>
        <w:spacing w:after="0" w:line="276" w:lineRule="auto"/>
        <w:ind w:left="993" w:right="14" w:hanging="284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przeprowadzeniu naboru i promocji przedsięwzięcia,</w:t>
      </w:r>
    </w:p>
    <w:p w:rsidR="00080807" w:rsidRPr="002349FE" w:rsidRDefault="00080807" w:rsidP="003C155A">
      <w:pPr>
        <w:numPr>
          <w:ilvl w:val="0"/>
          <w:numId w:val="28"/>
        </w:numPr>
        <w:spacing w:after="0" w:line="276" w:lineRule="auto"/>
        <w:ind w:left="993" w:right="14" w:hanging="284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 xml:space="preserve">zapewnieniu zakwaterowania i wyżywienia dla uczestników zawodów, opiekunów </w:t>
      </w:r>
      <w:r w:rsidR="007878C0">
        <w:rPr>
          <w:color w:val="000000" w:themeColor="text1"/>
          <w:szCs w:val="24"/>
        </w:rPr>
        <w:br/>
      </w:r>
      <w:r w:rsidRPr="002349FE">
        <w:rPr>
          <w:color w:val="000000" w:themeColor="text1"/>
          <w:szCs w:val="24"/>
        </w:rPr>
        <w:t xml:space="preserve">i obsługi (ok. </w:t>
      </w:r>
      <w:r w:rsidR="004C3B2E" w:rsidRPr="002349FE">
        <w:rPr>
          <w:color w:val="000000" w:themeColor="text1"/>
          <w:szCs w:val="24"/>
        </w:rPr>
        <w:t>27</w:t>
      </w:r>
      <w:r w:rsidR="005C1BBC" w:rsidRPr="002349FE">
        <w:rPr>
          <w:color w:val="000000" w:themeColor="text1"/>
          <w:szCs w:val="24"/>
        </w:rPr>
        <w:t xml:space="preserve">0 osób, w tym 200 zawodników, 40 opiekunów, 30 </w:t>
      </w:r>
      <w:r w:rsidR="007878C0">
        <w:rPr>
          <w:color w:val="000000" w:themeColor="text1"/>
          <w:szCs w:val="24"/>
        </w:rPr>
        <w:t xml:space="preserve">osób </w:t>
      </w:r>
      <w:r w:rsidR="005C1BBC" w:rsidRPr="002349FE">
        <w:rPr>
          <w:color w:val="000000" w:themeColor="text1"/>
          <w:szCs w:val="24"/>
        </w:rPr>
        <w:t xml:space="preserve">obsługi technicznej </w:t>
      </w:r>
      <w:r w:rsidRPr="002349FE">
        <w:rPr>
          <w:color w:val="000000" w:themeColor="text1"/>
          <w:szCs w:val="24"/>
        </w:rPr>
        <w:t xml:space="preserve">- 3 doby hotelowe), </w:t>
      </w:r>
    </w:p>
    <w:p w:rsidR="00080807" w:rsidRPr="002349FE" w:rsidRDefault="00080807" w:rsidP="003C155A">
      <w:pPr>
        <w:numPr>
          <w:ilvl w:val="0"/>
          <w:numId w:val="28"/>
        </w:numPr>
        <w:spacing w:after="0" w:line="276" w:lineRule="auto"/>
        <w:ind w:left="993" w:right="14" w:hanging="284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zapewnieniu obsługi sędziowskiej i technicznej,</w:t>
      </w:r>
    </w:p>
    <w:p w:rsidR="004C3B2E" w:rsidRPr="002349FE" w:rsidRDefault="004C3B2E" w:rsidP="003C155A">
      <w:pPr>
        <w:numPr>
          <w:ilvl w:val="0"/>
          <w:numId w:val="28"/>
        </w:numPr>
        <w:spacing w:after="0" w:line="276" w:lineRule="auto"/>
        <w:ind w:left="993" w:right="14" w:hanging="284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zapewnieniu transportu podczas zawodów oraz dojazdu drużyn do miejsca ich realizacji,</w:t>
      </w:r>
    </w:p>
    <w:p w:rsidR="00080807" w:rsidRPr="002349FE" w:rsidRDefault="00080807" w:rsidP="003C155A">
      <w:pPr>
        <w:numPr>
          <w:ilvl w:val="0"/>
          <w:numId w:val="28"/>
        </w:numPr>
        <w:spacing w:after="0" w:line="276" w:lineRule="auto"/>
        <w:ind w:left="993" w:right="14" w:hanging="284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za</w:t>
      </w:r>
      <w:r w:rsidR="004C3B2E" w:rsidRPr="002349FE">
        <w:rPr>
          <w:color w:val="000000" w:themeColor="text1"/>
          <w:szCs w:val="24"/>
        </w:rPr>
        <w:t>bezpieczeniu</w:t>
      </w:r>
      <w:r w:rsidRPr="002349FE">
        <w:rPr>
          <w:color w:val="000000" w:themeColor="text1"/>
          <w:szCs w:val="24"/>
        </w:rPr>
        <w:t xml:space="preserve"> nagród dla najlepszych uczestników (drużynowo i indywidualnie),</w:t>
      </w:r>
    </w:p>
    <w:p w:rsidR="00080807" w:rsidRPr="002349FE" w:rsidRDefault="004C3B2E" w:rsidP="003C155A">
      <w:pPr>
        <w:numPr>
          <w:ilvl w:val="0"/>
          <w:numId w:val="28"/>
        </w:numPr>
        <w:spacing w:after="0" w:line="276" w:lineRule="auto"/>
        <w:ind w:left="993" w:right="14" w:hanging="284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zabezpieczeni</w:t>
      </w:r>
      <w:r w:rsidR="00882BFE">
        <w:rPr>
          <w:color w:val="000000" w:themeColor="text1"/>
          <w:szCs w:val="24"/>
        </w:rPr>
        <w:t>u</w:t>
      </w:r>
      <w:r w:rsidRPr="002349FE">
        <w:rPr>
          <w:color w:val="000000" w:themeColor="text1"/>
          <w:szCs w:val="24"/>
        </w:rPr>
        <w:t xml:space="preserve"> materiałów i sprzętu niezbędnego do przeprowadzenia konkurencji,</w:t>
      </w:r>
    </w:p>
    <w:p w:rsidR="004C3B2E" w:rsidRPr="002349FE" w:rsidRDefault="004C3B2E" w:rsidP="003C155A">
      <w:pPr>
        <w:numPr>
          <w:ilvl w:val="0"/>
          <w:numId w:val="28"/>
        </w:numPr>
        <w:spacing w:after="0" w:line="276" w:lineRule="auto"/>
        <w:ind w:left="993" w:right="14" w:hanging="284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zabezpieczeniu kulturalno-rekreacyjnym czasu wolnego,</w:t>
      </w:r>
    </w:p>
    <w:p w:rsidR="004C3B2E" w:rsidRPr="002349FE" w:rsidRDefault="004C3B2E" w:rsidP="003C155A">
      <w:pPr>
        <w:numPr>
          <w:ilvl w:val="0"/>
          <w:numId w:val="28"/>
        </w:numPr>
        <w:spacing w:after="0" w:line="276" w:lineRule="auto"/>
        <w:ind w:left="993" w:right="14" w:hanging="284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ubezpieczeniu uczestników oraz zabezpieczeniu ratowniczo-medycznym,</w:t>
      </w:r>
    </w:p>
    <w:p w:rsidR="00080807" w:rsidRPr="002349FE" w:rsidRDefault="00080807" w:rsidP="003C155A">
      <w:pPr>
        <w:numPr>
          <w:ilvl w:val="0"/>
          <w:numId w:val="28"/>
        </w:numPr>
        <w:spacing w:after="0" w:line="276" w:lineRule="auto"/>
        <w:ind w:left="993" w:right="14" w:hanging="284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przygotowaniu mater</w:t>
      </w:r>
      <w:r w:rsidR="00B962CD" w:rsidRPr="002349FE">
        <w:rPr>
          <w:color w:val="000000" w:themeColor="text1"/>
          <w:szCs w:val="24"/>
        </w:rPr>
        <w:t>iałów promocyjnych (m.in. medale</w:t>
      </w:r>
      <w:r w:rsidRPr="002349FE">
        <w:rPr>
          <w:color w:val="000000" w:themeColor="text1"/>
          <w:szCs w:val="24"/>
        </w:rPr>
        <w:t xml:space="preserve"> pamiątkowe, kosz</w:t>
      </w:r>
      <w:r w:rsidR="00B962CD" w:rsidRPr="002349FE">
        <w:rPr>
          <w:color w:val="000000" w:themeColor="text1"/>
          <w:szCs w:val="24"/>
        </w:rPr>
        <w:t>ulki, dyplomy),</w:t>
      </w:r>
    </w:p>
    <w:p w:rsidR="00080807" w:rsidRPr="002349FE" w:rsidRDefault="004C3B2E" w:rsidP="003C155A">
      <w:pPr>
        <w:numPr>
          <w:ilvl w:val="0"/>
          <w:numId w:val="28"/>
        </w:numPr>
        <w:spacing w:after="0" w:line="276" w:lineRule="auto"/>
        <w:ind w:left="993" w:right="14" w:hanging="284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 xml:space="preserve">przeprowadzeniu w ramach zawodów rywalizacji w minimum </w:t>
      </w:r>
      <w:r w:rsidR="0095243A" w:rsidRPr="002349FE">
        <w:rPr>
          <w:color w:val="000000" w:themeColor="text1"/>
          <w:szCs w:val="24"/>
        </w:rPr>
        <w:t>3</w:t>
      </w:r>
      <w:r w:rsidRPr="002349FE">
        <w:rPr>
          <w:color w:val="000000" w:themeColor="text1"/>
          <w:szCs w:val="24"/>
        </w:rPr>
        <w:t xml:space="preserve"> kategoriach</w:t>
      </w:r>
      <w:r w:rsidR="00F960F1" w:rsidRPr="002349FE">
        <w:rPr>
          <w:color w:val="000000" w:themeColor="text1"/>
          <w:szCs w:val="24"/>
        </w:rPr>
        <w:t xml:space="preserve"> </w:t>
      </w:r>
      <w:r w:rsidRPr="002349FE">
        <w:rPr>
          <w:color w:val="000000" w:themeColor="text1"/>
          <w:szCs w:val="24"/>
        </w:rPr>
        <w:t xml:space="preserve">wskazanych w planowanych do osiągnięcia rezultatach zadania (pkt 2, </w:t>
      </w:r>
      <w:proofErr w:type="spellStart"/>
      <w:r w:rsidRPr="002349FE">
        <w:rPr>
          <w:color w:val="000000" w:themeColor="text1"/>
          <w:szCs w:val="24"/>
        </w:rPr>
        <w:t>ppkt</w:t>
      </w:r>
      <w:proofErr w:type="spellEnd"/>
      <w:r w:rsidRPr="002349FE">
        <w:rPr>
          <w:color w:val="000000" w:themeColor="text1"/>
          <w:szCs w:val="24"/>
        </w:rPr>
        <w:t xml:space="preserve"> </w:t>
      </w:r>
      <w:r w:rsidR="00882BFE">
        <w:rPr>
          <w:color w:val="000000" w:themeColor="text1"/>
          <w:szCs w:val="24"/>
        </w:rPr>
        <w:t>1</w:t>
      </w:r>
      <w:r w:rsidRPr="002349FE">
        <w:rPr>
          <w:color w:val="000000" w:themeColor="text1"/>
          <w:szCs w:val="24"/>
        </w:rPr>
        <w:t>).</w:t>
      </w:r>
    </w:p>
    <w:p w:rsidR="00080807" w:rsidRPr="002349FE" w:rsidRDefault="00080807" w:rsidP="003C155A">
      <w:pPr>
        <w:numPr>
          <w:ilvl w:val="0"/>
          <w:numId w:val="28"/>
        </w:numPr>
        <w:spacing w:after="0" w:line="276" w:lineRule="auto"/>
        <w:ind w:left="993" w:right="14" w:hanging="370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przeprowadzeniu poszczególnych konkurencji w zakresie dyscyplin sportowo-obronnych, w tym m.in.:</w:t>
      </w:r>
    </w:p>
    <w:p w:rsidR="00080807" w:rsidRPr="002349FE" w:rsidRDefault="00080807" w:rsidP="00AE32F0">
      <w:pPr>
        <w:pStyle w:val="Akapitzlist"/>
        <w:numPr>
          <w:ilvl w:val="1"/>
          <w:numId w:val="33"/>
        </w:numPr>
        <w:spacing w:line="252" w:lineRule="auto"/>
        <w:ind w:left="1417" w:right="11" w:hanging="425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 xml:space="preserve">strzelanie </w:t>
      </w:r>
      <w:r w:rsidR="00B57629">
        <w:rPr>
          <w:color w:val="000000" w:themeColor="text1"/>
          <w:szCs w:val="24"/>
        </w:rPr>
        <w:t>na celność i skupienie</w:t>
      </w:r>
      <w:r w:rsidR="009E3C3B">
        <w:rPr>
          <w:color w:val="000000" w:themeColor="text1"/>
          <w:szCs w:val="24"/>
        </w:rPr>
        <w:t>;</w:t>
      </w:r>
    </w:p>
    <w:p w:rsidR="00B962CD" w:rsidRPr="002349FE" w:rsidRDefault="00080807" w:rsidP="00AE32F0">
      <w:pPr>
        <w:pStyle w:val="Akapitzlist"/>
        <w:numPr>
          <w:ilvl w:val="1"/>
          <w:numId w:val="33"/>
        </w:numPr>
        <w:spacing w:line="252" w:lineRule="auto"/>
        <w:ind w:left="1417" w:right="11" w:hanging="425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 xml:space="preserve">bieg wytrzymałościowy na dystansie min. </w:t>
      </w:r>
      <w:r w:rsidR="00D91337" w:rsidRPr="002349FE">
        <w:rPr>
          <w:color w:val="000000" w:themeColor="text1"/>
          <w:szCs w:val="24"/>
        </w:rPr>
        <w:t>3</w:t>
      </w:r>
      <w:r w:rsidRPr="002349FE">
        <w:rPr>
          <w:color w:val="000000" w:themeColor="text1"/>
          <w:szCs w:val="24"/>
        </w:rPr>
        <w:t xml:space="preserve"> km</w:t>
      </w:r>
      <w:r w:rsidR="009E3C3B">
        <w:rPr>
          <w:color w:val="000000" w:themeColor="text1"/>
          <w:szCs w:val="24"/>
        </w:rPr>
        <w:t>;</w:t>
      </w:r>
    </w:p>
    <w:p w:rsidR="00080807" w:rsidRPr="002349FE" w:rsidRDefault="00080807" w:rsidP="00AE32F0">
      <w:pPr>
        <w:pStyle w:val="Akapitzlist"/>
        <w:numPr>
          <w:ilvl w:val="1"/>
          <w:numId w:val="33"/>
        </w:numPr>
        <w:spacing w:line="252" w:lineRule="auto"/>
        <w:ind w:left="1417" w:right="11" w:hanging="425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bieg z przeszkodami terenowymi w terenie ze zróżnico</w:t>
      </w:r>
      <w:r w:rsidR="00D91337" w:rsidRPr="002349FE">
        <w:rPr>
          <w:color w:val="000000" w:themeColor="text1"/>
          <w:szCs w:val="24"/>
        </w:rPr>
        <w:t xml:space="preserve">waną trudnością </w:t>
      </w:r>
      <w:r w:rsidR="007878C0">
        <w:rPr>
          <w:color w:val="000000" w:themeColor="text1"/>
          <w:szCs w:val="24"/>
        </w:rPr>
        <w:br/>
      </w:r>
      <w:r w:rsidR="00D91337" w:rsidRPr="002349FE">
        <w:rPr>
          <w:color w:val="000000" w:themeColor="text1"/>
          <w:szCs w:val="24"/>
        </w:rPr>
        <w:t>ich pokonywania</w:t>
      </w:r>
      <w:r w:rsidR="009E3C3B">
        <w:rPr>
          <w:color w:val="000000" w:themeColor="text1"/>
          <w:szCs w:val="24"/>
        </w:rPr>
        <w:t>;</w:t>
      </w:r>
    </w:p>
    <w:p w:rsidR="00080807" w:rsidRPr="002349FE" w:rsidRDefault="00080807" w:rsidP="00AE32F0">
      <w:pPr>
        <w:pStyle w:val="Akapitzlist"/>
        <w:numPr>
          <w:ilvl w:val="1"/>
          <w:numId w:val="33"/>
        </w:numPr>
        <w:spacing w:line="252" w:lineRule="auto"/>
        <w:ind w:left="1417" w:right="11" w:hanging="425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pływanie</w:t>
      </w:r>
      <w:r w:rsidR="00B57629">
        <w:rPr>
          <w:color w:val="000000" w:themeColor="text1"/>
          <w:szCs w:val="24"/>
        </w:rPr>
        <w:t xml:space="preserve"> (opcjonalnie)</w:t>
      </w:r>
      <w:r w:rsidRPr="002349FE">
        <w:rPr>
          <w:color w:val="000000" w:themeColor="text1"/>
          <w:szCs w:val="24"/>
        </w:rPr>
        <w:t>;</w:t>
      </w:r>
    </w:p>
    <w:p w:rsidR="0060433C" w:rsidRPr="002349FE" w:rsidRDefault="0060433C" w:rsidP="00AE32F0">
      <w:pPr>
        <w:pStyle w:val="Akapitzlist"/>
        <w:numPr>
          <w:ilvl w:val="1"/>
          <w:numId w:val="33"/>
        </w:numPr>
        <w:spacing w:line="252" w:lineRule="auto"/>
        <w:ind w:left="1417" w:right="11" w:hanging="425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rzut granatem na odległość</w:t>
      </w:r>
      <w:r w:rsidR="00D91337" w:rsidRPr="002349FE">
        <w:rPr>
          <w:color w:val="000000" w:themeColor="text1"/>
          <w:szCs w:val="24"/>
        </w:rPr>
        <w:t xml:space="preserve"> (w postawie leż</w:t>
      </w:r>
      <w:r w:rsidR="00882BFE">
        <w:rPr>
          <w:color w:val="000000" w:themeColor="text1"/>
          <w:szCs w:val="24"/>
        </w:rPr>
        <w:t>ą</w:t>
      </w:r>
      <w:r w:rsidR="00D91337" w:rsidRPr="002349FE">
        <w:rPr>
          <w:color w:val="000000" w:themeColor="text1"/>
          <w:szCs w:val="24"/>
        </w:rPr>
        <w:t>cej, klęczącej, stoj</w:t>
      </w:r>
      <w:r w:rsidR="00882BFE">
        <w:rPr>
          <w:color w:val="000000" w:themeColor="text1"/>
          <w:szCs w:val="24"/>
        </w:rPr>
        <w:t>ą</w:t>
      </w:r>
      <w:r w:rsidR="00D91337" w:rsidRPr="002349FE">
        <w:rPr>
          <w:color w:val="000000" w:themeColor="text1"/>
          <w:szCs w:val="24"/>
        </w:rPr>
        <w:t>cej)</w:t>
      </w:r>
      <w:r w:rsidRPr="002349FE">
        <w:rPr>
          <w:color w:val="000000" w:themeColor="text1"/>
          <w:szCs w:val="24"/>
        </w:rPr>
        <w:t>;</w:t>
      </w:r>
    </w:p>
    <w:p w:rsidR="00D91337" w:rsidRPr="002349FE" w:rsidRDefault="0060433C" w:rsidP="00AE32F0">
      <w:pPr>
        <w:pStyle w:val="Akapitzlist"/>
        <w:numPr>
          <w:ilvl w:val="1"/>
          <w:numId w:val="33"/>
        </w:numPr>
        <w:spacing w:line="252" w:lineRule="auto"/>
        <w:ind w:left="1417" w:right="11" w:hanging="425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pokonywanie terenu na polu walki (</w:t>
      </w:r>
      <w:r w:rsidR="00D91337" w:rsidRPr="002349FE">
        <w:rPr>
          <w:color w:val="000000" w:themeColor="text1"/>
          <w:szCs w:val="24"/>
        </w:rPr>
        <w:t>czołganiem</w:t>
      </w:r>
      <w:r w:rsidR="00F960F1" w:rsidRPr="002349FE">
        <w:rPr>
          <w:color w:val="000000" w:themeColor="text1"/>
          <w:szCs w:val="24"/>
        </w:rPr>
        <w:t xml:space="preserve"> na brzuchu, czołganiem </w:t>
      </w:r>
      <w:r w:rsidR="007878C0">
        <w:rPr>
          <w:color w:val="000000" w:themeColor="text1"/>
          <w:szCs w:val="24"/>
        </w:rPr>
        <w:br/>
      </w:r>
      <w:r w:rsidR="00F960F1" w:rsidRPr="002349FE">
        <w:rPr>
          <w:color w:val="000000" w:themeColor="text1"/>
          <w:szCs w:val="24"/>
        </w:rPr>
        <w:t>na czworakach</w:t>
      </w:r>
      <w:r w:rsidR="00D91337" w:rsidRPr="002349FE">
        <w:rPr>
          <w:color w:val="000000" w:themeColor="text1"/>
          <w:szCs w:val="24"/>
        </w:rPr>
        <w:t>);</w:t>
      </w:r>
    </w:p>
    <w:p w:rsidR="00D91337" w:rsidRPr="002349FE" w:rsidRDefault="00D91337" w:rsidP="00AE32F0">
      <w:pPr>
        <w:pStyle w:val="Akapitzlist"/>
        <w:numPr>
          <w:ilvl w:val="1"/>
          <w:numId w:val="33"/>
        </w:numPr>
        <w:spacing w:line="252" w:lineRule="auto"/>
        <w:ind w:left="1417" w:right="11" w:hanging="425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dostarczanie skrzyni z amunicją;</w:t>
      </w:r>
    </w:p>
    <w:p w:rsidR="00896EEF" w:rsidRDefault="00896EEF" w:rsidP="00AE32F0">
      <w:pPr>
        <w:pStyle w:val="Akapitzlist"/>
        <w:numPr>
          <w:ilvl w:val="1"/>
          <w:numId w:val="33"/>
        </w:numPr>
        <w:spacing w:line="252" w:lineRule="auto"/>
        <w:ind w:left="1417" w:right="11" w:hanging="425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ewakuacja rannego z pola walki;</w:t>
      </w:r>
    </w:p>
    <w:p w:rsidR="00882BFE" w:rsidRPr="00896EEF" w:rsidRDefault="00D91337" w:rsidP="00AE32F0">
      <w:pPr>
        <w:pStyle w:val="Akapitzlist"/>
        <w:numPr>
          <w:ilvl w:val="1"/>
          <w:numId w:val="33"/>
        </w:numPr>
        <w:spacing w:line="252" w:lineRule="auto"/>
        <w:ind w:left="1417" w:right="11" w:hanging="425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częściowe rozkładanie i składanie broni;</w:t>
      </w:r>
    </w:p>
    <w:p w:rsidR="00080807" w:rsidRPr="00882BFE" w:rsidRDefault="00D91337" w:rsidP="00AE32F0">
      <w:pPr>
        <w:pStyle w:val="Akapitzlist"/>
        <w:numPr>
          <w:ilvl w:val="1"/>
          <w:numId w:val="33"/>
        </w:numPr>
        <w:spacing w:line="252" w:lineRule="auto"/>
        <w:ind w:left="1417" w:right="11" w:hanging="425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ładowanie magazynka</w:t>
      </w:r>
      <w:r w:rsidR="00F960F1" w:rsidRPr="002349FE">
        <w:rPr>
          <w:color w:val="000000" w:themeColor="text1"/>
          <w:szCs w:val="24"/>
        </w:rPr>
        <w:t>.</w:t>
      </w:r>
    </w:p>
    <w:p w:rsidR="004E733E" w:rsidRPr="002349FE" w:rsidRDefault="004E733E" w:rsidP="00C11A8B">
      <w:pPr>
        <w:numPr>
          <w:ilvl w:val="0"/>
          <w:numId w:val="45"/>
        </w:numPr>
        <w:spacing w:after="0" w:line="276" w:lineRule="auto"/>
        <w:ind w:right="14" w:hanging="360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 xml:space="preserve">Za reprezentację zawodników uznaje się maksymalnie </w:t>
      </w:r>
      <w:r w:rsidR="0095243A" w:rsidRPr="002349FE">
        <w:rPr>
          <w:color w:val="000000" w:themeColor="text1"/>
          <w:szCs w:val="24"/>
        </w:rPr>
        <w:t>5</w:t>
      </w:r>
      <w:r w:rsidRPr="002349FE">
        <w:rPr>
          <w:color w:val="000000" w:themeColor="text1"/>
          <w:szCs w:val="24"/>
        </w:rPr>
        <w:t xml:space="preserve"> (</w:t>
      </w:r>
      <w:r w:rsidR="0095243A" w:rsidRPr="002349FE">
        <w:rPr>
          <w:color w:val="000000" w:themeColor="text1"/>
          <w:szCs w:val="24"/>
        </w:rPr>
        <w:t>pięciu) zawodników z danej placówki dydaktycznej</w:t>
      </w:r>
      <w:r w:rsidR="00BD00A0">
        <w:rPr>
          <w:color w:val="000000" w:themeColor="text1"/>
          <w:szCs w:val="24"/>
        </w:rPr>
        <w:t>.</w:t>
      </w:r>
    </w:p>
    <w:p w:rsidR="00080807" w:rsidRPr="002349FE" w:rsidRDefault="00080807" w:rsidP="00C11A8B">
      <w:pPr>
        <w:numPr>
          <w:ilvl w:val="0"/>
          <w:numId w:val="45"/>
        </w:numPr>
        <w:spacing w:after="0" w:line="276" w:lineRule="auto"/>
        <w:ind w:right="14" w:hanging="360"/>
        <w:rPr>
          <w:color w:val="000000" w:themeColor="text1"/>
          <w:szCs w:val="24"/>
        </w:rPr>
      </w:pPr>
      <w:r w:rsidRPr="002349FE">
        <w:rPr>
          <w:color w:val="000000" w:themeColor="text1"/>
        </w:rPr>
        <w:t xml:space="preserve">Zleceniodawca nie dopuszcza możliwości sklasyfikowania większej </w:t>
      </w:r>
      <w:r w:rsidR="00D64F8D" w:rsidRPr="002349FE">
        <w:rPr>
          <w:color w:val="000000" w:themeColor="text1"/>
        </w:rPr>
        <w:t>liczby</w:t>
      </w:r>
      <w:r w:rsidRPr="002349FE">
        <w:rPr>
          <w:color w:val="000000" w:themeColor="text1"/>
        </w:rPr>
        <w:t xml:space="preserve"> zawodników </w:t>
      </w:r>
      <w:r w:rsidRPr="002349FE">
        <w:rPr>
          <w:color w:val="000000" w:themeColor="text1"/>
          <w:szCs w:val="24"/>
        </w:rPr>
        <w:t>przypadającej</w:t>
      </w:r>
      <w:r w:rsidRPr="002349FE">
        <w:rPr>
          <w:color w:val="000000" w:themeColor="text1"/>
        </w:rPr>
        <w:t xml:space="preserve"> na dan</w:t>
      </w:r>
      <w:r w:rsidR="00882BFE">
        <w:rPr>
          <w:color w:val="000000" w:themeColor="text1"/>
        </w:rPr>
        <w:t>ą placówkę dydaktyczną</w:t>
      </w:r>
      <w:r w:rsidR="00A95CFE" w:rsidRPr="002349FE">
        <w:rPr>
          <w:color w:val="000000" w:themeColor="text1"/>
        </w:rPr>
        <w:t>, niż wskazane w ppkt.</w:t>
      </w:r>
      <w:r w:rsidR="00882BFE">
        <w:rPr>
          <w:color w:val="000000" w:themeColor="text1"/>
        </w:rPr>
        <w:t>3</w:t>
      </w:r>
      <w:r w:rsidRPr="002349FE">
        <w:rPr>
          <w:color w:val="000000" w:themeColor="text1"/>
        </w:rPr>
        <w:t>.</w:t>
      </w:r>
      <w:r w:rsidRPr="002349FE">
        <w:rPr>
          <w:color w:val="000000" w:themeColor="text1"/>
          <w:szCs w:val="24"/>
        </w:rPr>
        <w:t xml:space="preserve"> </w:t>
      </w:r>
    </w:p>
    <w:p w:rsidR="00080807" w:rsidRPr="002349FE" w:rsidRDefault="00080807" w:rsidP="00C11A8B">
      <w:pPr>
        <w:numPr>
          <w:ilvl w:val="0"/>
          <w:numId w:val="45"/>
        </w:numPr>
        <w:spacing w:after="0" w:line="276" w:lineRule="auto"/>
        <w:ind w:right="14" w:hanging="360"/>
        <w:rPr>
          <w:color w:val="000000" w:themeColor="text1"/>
          <w:szCs w:val="24"/>
        </w:rPr>
      </w:pPr>
      <w:r w:rsidRPr="002349FE">
        <w:rPr>
          <w:color w:val="000000" w:themeColor="text1"/>
        </w:rPr>
        <w:t>Oferenci ubiegający się o realizację zadania powinni:</w:t>
      </w:r>
    </w:p>
    <w:p w:rsidR="00080807" w:rsidRPr="002349FE" w:rsidRDefault="00080807" w:rsidP="00080807">
      <w:pPr>
        <w:spacing w:after="0" w:line="276" w:lineRule="auto"/>
        <w:ind w:left="993" w:right="14" w:hanging="284"/>
        <w:rPr>
          <w:color w:val="000000" w:themeColor="text1"/>
        </w:rPr>
      </w:pPr>
      <w:r w:rsidRPr="002349FE">
        <w:rPr>
          <w:color w:val="000000" w:themeColor="text1"/>
        </w:rPr>
        <w:t xml:space="preserve">a) dysponować wykwalifikowaną kadrą oraz posiadać doświadczenie w organizacji przedsięwzięć podobnego rodzaju, </w:t>
      </w:r>
    </w:p>
    <w:p w:rsidR="004C3B2E" w:rsidRPr="002349FE" w:rsidRDefault="00080807" w:rsidP="004C3B2E">
      <w:pPr>
        <w:spacing w:after="0" w:line="276" w:lineRule="auto"/>
        <w:ind w:left="993" w:right="14" w:hanging="284"/>
        <w:rPr>
          <w:color w:val="000000" w:themeColor="text1"/>
        </w:rPr>
      </w:pPr>
      <w:r w:rsidRPr="002349FE">
        <w:rPr>
          <w:color w:val="000000" w:themeColor="text1"/>
        </w:rPr>
        <w:t>b) prowadzić działalność statutową w danym obszarze</w:t>
      </w:r>
      <w:r w:rsidR="004C3B2E" w:rsidRPr="002349FE">
        <w:rPr>
          <w:color w:val="000000" w:themeColor="text1"/>
        </w:rPr>
        <w:t>,</w:t>
      </w:r>
    </w:p>
    <w:p w:rsidR="004C3B2E" w:rsidRPr="002349FE" w:rsidRDefault="004C3B2E" w:rsidP="004C3B2E">
      <w:pPr>
        <w:spacing w:after="0" w:line="276" w:lineRule="auto"/>
        <w:ind w:left="993" w:right="14" w:hanging="284"/>
        <w:rPr>
          <w:color w:val="000000" w:themeColor="text1"/>
        </w:rPr>
      </w:pPr>
      <w:r w:rsidRPr="002349FE">
        <w:rPr>
          <w:color w:val="000000" w:themeColor="text1"/>
        </w:rPr>
        <w:lastRenderedPageBreak/>
        <w:t>c)  współpracować z jednostką wojskową</w:t>
      </w:r>
      <w:r w:rsidR="00BD00A0">
        <w:rPr>
          <w:color w:val="000000" w:themeColor="text1"/>
        </w:rPr>
        <w:t>.</w:t>
      </w:r>
    </w:p>
    <w:p w:rsidR="00C907E8" w:rsidRPr="002349FE" w:rsidRDefault="00C907E8" w:rsidP="00C11A8B">
      <w:pPr>
        <w:numPr>
          <w:ilvl w:val="0"/>
          <w:numId w:val="45"/>
        </w:numPr>
        <w:ind w:right="14" w:hanging="360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 xml:space="preserve">Oferent realizujący zadanie finansowane z udziałem środków publicznych zgodnie </w:t>
      </w:r>
      <w:r w:rsidRPr="002349FE">
        <w:rPr>
          <w:color w:val="000000" w:themeColor="text1"/>
          <w:szCs w:val="24"/>
        </w:rPr>
        <w:br/>
        <w:t xml:space="preserve">z art. 5 ust. 2 ustawy z dnia 19 lipca 2019 r. </w:t>
      </w:r>
      <w:r w:rsidRPr="002349FE">
        <w:rPr>
          <w:i/>
          <w:color w:val="000000" w:themeColor="text1"/>
          <w:szCs w:val="24"/>
        </w:rPr>
        <w:t>o zapewnianiu dostępności osobom ze szczególnymi potrzebami</w:t>
      </w:r>
      <w:r w:rsidRPr="002349FE">
        <w:rPr>
          <w:color w:val="000000" w:themeColor="text1"/>
          <w:szCs w:val="24"/>
        </w:rPr>
        <w:t xml:space="preserve"> (Dz. U. z 2020 r. poz. 1062) jest obowiązany do zapewnienia dostępności osobom ze szczególnymi potrzebami. Warunki służące zapewnieniu dostępności osobom ze szczególnymi potrzebami w niniejszym zadaniu zostały wskazane w pkt. </w:t>
      </w:r>
      <w:r w:rsidR="00FE64E3">
        <w:rPr>
          <w:color w:val="000000" w:themeColor="text1"/>
          <w:szCs w:val="24"/>
        </w:rPr>
        <w:t>6</w:t>
      </w:r>
      <w:r w:rsidRPr="002349FE">
        <w:rPr>
          <w:color w:val="000000" w:themeColor="text1"/>
          <w:szCs w:val="24"/>
        </w:rPr>
        <w:t xml:space="preserve"> niniejszego ogłoszenia</w:t>
      </w:r>
      <w:r w:rsidR="00BD00A0">
        <w:rPr>
          <w:color w:val="000000" w:themeColor="text1"/>
          <w:szCs w:val="24"/>
        </w:rPr>
        <w:t>.</w:t>
      </w:r>
    </w:p>
    <w:p w:rsidR="00C907E8" w:rsidRPr="002349FE" w:rsidRDefault="00C907E8" w:rsidP="00C11A8B">
      <w:pPr>
        <w:numPr>
          <w:ilvl w:val="0"/>
          <w:numId w:val="45"/>
        </w:numPr>
        <w:ind w:right="14" w:hanging="360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 xml:space="preserve">Oferent jest zobowiązany podczas realizacji zadania do wykonania obowiązków informacyjnych oraz promocji zadania wskazanych w pkt. </w:t>
      </w:r>
      <w:r w:rsidR="00FE64E3">
        <w:rPr>
          <w:color w:val="000000" w:themeColor="text1"/>
          <w:szCs w:val="24"/>
        </w:rPr>
        <w:t>7</w:t>
      </w:r>
      <w:r w:rsidRPr="002349FE">
        <w:rPr>
          <w:color w:val="000000" w:themeColor="text1"/>
          <w:szCs w:val="24"/>
        </w:rPr>
        <w:t xml:space="preserve"> niniejszego ogłoszenia</w:t>
      </w:r>
      <w:r w:rsidR="00BD00A0">
        <w:rPr>
          <w:color w:val="000000" w:themeColor="text1"/>
          <w:szCs w:val="24"/>
        </w:rPr>
        <w:t>.</w:t>
      </w:r>
    </w:p>
    <w:p w:rsidR="00C907E8" w:rsidRPr="002349FE" w:rsidRDefault="00C907E8" w:rsidP="00C11A8B">
      <w:pPr>
        <w:numPr>
          <w:ilvl w:val="0"/>
          <w:numId w:val="45"/>
        </w:numPr>
        <w:ind w:right="14" w:hanging="360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 xml:space="preserve">Zadanie zostanie uznane za zrealizowane, jeżeli rezultaty zadania zostaną osiągnięte </w:t>
      </w:r>
      <w:r w:rsidRPr="002349FE">
        <w:rPr>
          <w:color w:val="000000" w:themeColor="text1"/>
          <w:szCs w:val="24"/>
        </w:rPr>
        <w:br/>
        <w:t>na poziomie minimum 80%</w:t>
      </w:r>
      <w:r w:rsidR="00BD00A0">
        <w:rPr>
          <w:color w:val="000000" w:themeColor="text1"/>
          <w:szCs w:val="24"/>
        </w:rPr>
        <w:t>.</w:t>
      </w:r>
      <w:r w:rsidRPr="002349FE">
        <w:rPr>
          <w:color w:val="000000" w:themeColor="text1"/>
          <w:szCs w:val="24"/>
        </w:rPr>
        <w:t xml:space="preserve"> </w:t>
      </w:r>
    </w:p>
    <w:p w:rsidR="00C907E8" w:rsidRPr="002349FE" w:rsidRDefault="00C907E8" w:rsidP="00C11A8B">
      <w:pPr>
        <w:numPr>
          <w:ilvl w:val="0"/>
          <w:numId w:val="45"/>
        </w:numPr>
        <w:ind w:right="14" w:hanging="355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Suma kosztów administracyjnych związanych z realizacją zadania nie może przekroczyć 5% planowanej kwoty dotacji</w:t>
      </w:r>
      <w:r w:rsidR="00BD00A0">
        <w:rPr>
          <w:color w:val="000000" w:themeColor="text1"/>
          <w:szCs w:val="24"/>
        </w:rPr>
        <w:t>.</w:t>
      </w:r>
    </w:p>
    <w:p w:rsidR="00080807" w:rsidRPr="002349FE" w:rsidRDefault="00080807" w:rsidP="00C11A8B">
      <w:pPr>
        <w:numPr>
          <w:ilvl w:val="0"/>
          <w:numId w:val="45"/>
        </w:numPr>
        <w:spacing w:after="0" w:line="276" w:lineRule="auto"/>
        <w:ind w:right="14" w:hanging="360"/>
        <w:rPr>
          <w:color w:val="000000" w:themeColor="text1"/>
          <w:szCs w:val="24"/>
        </w:rPr>
      </w:pPr>
      <w:r w:rsidRPr="002349FE">
        <w:rPr>
          <w:color w:val="000000" w:themeColor="text1"/>
        </w:rPr>
        <w:t>Pozostałe</w:t>
      </w:r>
      <w:r w:rsidRPr="002349FE">
        <w:rPr>
          <w:color w:val="000000" w:themeColor="text1"/>
          <w:szCs w:val="24"/>
        </w:rPr>
        <w:t xml:space="preserve"> warunki realizacji zadania zostały określone w załączniku nr 1 do niniejszego ogłoszenia.</w:t>
      </w:r>
    </w:p>
    <w:p w:rsidR="00C907E8" w:rsidRPr="002349FE" w:rsidRDefault="00C907E8" w:rsidP="00B45CAB">
      <w:pPr>
        <w:numPr>
          <w:ilvl w:val="0"/>
          <w:numId w:val="32"/>
        </w:numPr>
        <w:spacing w:before="60" w:after="60" w:line="266" w:lineRule="auto"/>
        <w:ind w:left="521" w:right="11" w:hanging="357"/>
        <w:rPr>
          <w:b/>
          <w:color w:val="000000" w:themeColor="text1"/>
        </w:rPr>
      </w:pPr>
      <w:r w:rsidRPr="002349FE">
        <w:rPr>
          <w:b/>
          <w:color w:val="000000" w:themeColor="text1"/>
        </w:rPr>
        <w:t xml:space="preserve">Warunki służące zapewnieniu dostępności osobom ze szczególnymi potrzebami </w:t>
      </w:r>
      <w:r w:rsidRPr="002349FE">
        <w:rPr>
          <w:b/>
          <w:color w:val="000000" w:themeColor="text1"/>
        </w:rPr>
        <w:br/>
        <w:t>w zadaniu publicznym:</w:t>
      </w:r>
    </w:p>
    <w:p w:rsidR="00C907E8" w:rsidRPr="002349FE" w:rsidRDefault="00C907E8" w:rsidP="00C907E8">
      <w:pPr>
        <w:numPr>
          <w:ilvl w:val="0"/>
          <w:numId w:val="40"/>
        </w:numPr>
        <w:spacing w:after="0" w:line="276" w:lineRule="auto"/>
        <w:ind w:right="14" w:hanging="360"/>
        <w:rPr>
          <w:color w:val="000000" w:themeColor="text1"/>
          <w:szCs w:val="24"/>
        </w:rPr>
      </w:pPr>
      <w:r w:rsidRPr="002349FE">
        <w:rPr>
          <w:color w:val="000000" w:themeColor="text1"/>
        </w:rPr>
        <w:t>Oferent</w:t>
      </w:r>
      <w:r w:rsidRPr="002349FE">
        <w:rPr>
          <w:color w:val="000000" w:themeColor="text1"/>
          <w:szCs w:val="24"/>
        </w:rPr>
        <w:t xml:space="preserve"> jest zobowiązany w części VI. Oferty „Inne informacje” do wskazania warunków służących zapewnieniu dostępności osobom ze szczególnymi potrzebami </w:t>
      </w:r>
      <w:r w:rsidRPr="002349FE">
        <w:rPr>
          <w:color w:val="000000" w:themeColor="text1"/>
          <w:szCs w:val="24"/>
        </w:rPr>
        <w:br/>
        <w:t xml:space="preserve">w zakresie realizowanego zadania publicznego z uwzględnieniem postanowień ustawy z dnia 19 lipca 2019 r. </w:t>
      </w:r>
      <w:r w:rsidRPr="002349FE">
        <w:rPr>
          <w:i/>
          <w:iCs/>
          <w:color w:val="000000" w:themeColor="text1"/>
          <w:szCs w:val="24"/>
        </w:rPr>
        <w:t>o zapewnieniu dostępności osobom ze szczególnymi potrzebami</w:t>
      </w:r>
      <w:r w:rsidRPr="002349FE">
        <w:rPr>
          <w:color w:val="000000" w:themeColor="text1"/>
          <w:szCs w:val="24"/>
        </w:rPr>
        <w:t xml:space="preserve">, deklarując spełnienie warunków </w:t>
      </w:r>
      <w:r w:rsidRPr="002349FE">
        <w:rPr>
          <w:color w:val="000000" w:themeColor="text1"/>
          <w:szCs w:val="24"/>
          <w:shd w:val="clear" w:color="auto" w:fill="FFFFFF"/>
        </w:rPr>
        <w:t>dostępności:</w:t>
      </w:r>
    </w:p>
    <w:p w:rsidR="00C907E8" w:rsidRPr="002349FE" w:rsidRDefault="00C907E8" w:rsidP="00C907E8">
      <w:pPr>
        <w:pStyle w:val="Akapitzlist"/>
        <w:numPr>
          <w:ilvl w:val="0"/>
          <w:numId w:val="41"/>
        </w:numPr>
        <w:spacing w:after="0" w:line="276" w:lineRule="auto"/>
        <w:ind w:right="0"/>
        <w:rPr>
          <w:color w:val="000000" w:themeColor="text1"/>
          <w:szCs w:val="24"/>
          <w:shd w:val="clear" w:color="auto" w:fill="FFFFFF"/>
        </w:rPr>
      </w:pPr>
      <w:r w:rsidRPr="002349FE">
        <w:rPr>
          <w:color w:val="000000" w:themeColor="text1"/>
          <w:szCs w:val="24"/>
          <w:shd w:val="clear" w:color="auto" w:fill="FFFFFF"/>
        </w:rPr>
        <w:t>architektonicznej poprzez:</w:t>
      </w:r>
    </w:p>
    <w:p w:rsidR="00C907E8" w:rsidRPr="002349FE" w:rsidRDefault="00C907E8" w:rsidP="00B45CAB">
      <w:pPr>
        <w:pStyle w:val="Akapitzlist"/>
        <w:numPr>
          <w:ilvl w:val="0"/>
          <w:numId w:val="10"/>
        </w:numPr>
        <w:spacing w:after="0" w:line="264" w:lineRule="auto"/>
        <w:ind w:left="1894" w:right="0" w:hanging="357"/>
        <w:rPr>
          <w:color w:val="000000" w:themeColor="text1"/>
          <w:szCs w:val="24"/>
          <w:shd w:val="clear" w:color="auto" w:fill="FFFFFF"/>
        </w:rPr>
      </w:pPr>
      <w:r w:rsidRPr="002349FE">
        <w:rPr>
          <w:color w:val="000000" w:themeColor="text1"/>
          <w:szCs w:val="24"/>
          <w:shd w:val="clear" w:color="auto" w:fill="FFFFFF"/>
        </w:rPr>
        <w:t>zapewnienie wolnych od barier poziomych i pionowych przestrzeni komunikacyjnych budynków,</w:t>
      </w:r>
    </w:p>
    <w:p w:rsidR="00C907E8" w:rsidRPr="002349FE" w:rsidRDefault="00C907E8" w:rsidP="00B45CAB">
      <w:pPr>
        <w:pStyle w:val="Akapitzlist"/>
        <w:numPr>
          <w:ilvl w:val="0"/>
          <w:numId w:val="10"/>
        </w:numPr>
        <w:spacing w:after="0" w:line="264" w:lineRule="auto"/>
        <w:ind w:left="1894" w:right="0" w:hanging="357"/>
        <w:rPr>
          <w:color w:val="000000" w:themeColor="text1"/>
          <w:szCs w:val="24"/>
          <w:shd w:val="clear" w:color="auto" w:fill="FFFFFF"/>
        </w:rPr>
      </w:pPr>
      <w:r w:rsidRPr="002349FE">
        <w:rPr>
          <w:color w:val="000000" w:themeColor="text1"/>
          <w:szCs w:val="24"/>
          <w:shd w:val="clear" w:color="auto" w:fill="FFFFFF"/>
        </w:rPr>
        <w:t>zapewnienie dostępu do wszystkich pomieszczeń, z wyłączeniem pomieszczeń technicznych,</w:t>
      </w:r>
    </w:p>
    <w:p w:rsidR="00C907E8" w:rsidRPr="002349FE" w:rsidRDefault="00C907E8" w:rsidP="00B45CAB">
      <w:pPr>
        <w:pStyle w:val="Akapitzlist"/>
        <w:numPr>
          <w:ilvl w:val="0"/>
          <w:numId w:val="10"/>
        </w:numPr>
        <w:spacing w:after="0" w:line="264" w:lineRule="auto"/>
        <w:ind w:left="1894" w:right="0" w:hanging="357"/>
        <w:rPr>
          <w:color w:val="000000" w:themeColor="text1"/>
          <w:szCs w:val="24"/>
          <w:shd w:val="clear" w:color="auto" w:fill="FFFFFF"/>
        </w:rPr>
      </w:pPr>
      <w:r w:rsidRPr="002349FE">
        <w:rPr>
          <w:color w:val="000000" w:themeColor="text1"/>
          <w:szCs w:val="24"/>
          <w:shd w:val="clear" w:color="auto" w:fill="FFFFFF"/>
        </w:rPr>
        <w:t>zamieszczenie rozkładu pomieszczeń w budynku (w formie wizualnej, dotykowej lub głosowej),</w:t>
      </w:r>
    </w:p>
    <w:p w:rsidR="00C907E8" w:rsidRPr="002349FE" w:rsidRDefault="00C907E8" w:rsidP="00B45CAB">
      <w:pPr>
        <w:pStyle w:val="Akapitzlist"/>
        <w:numPr>
          <w:ilvl w:val="0"/>
          <w:numId w:val="10"/>
        </w:numPr>
        <w:spacing w:after="0" w:line="264" w:lineRule="auto"/>
        <w:ind w:left="1894" w:right="0" w:hanging="357"/>
        <w:rPr>
          <w:color w:val="000000" w:themeColor="text1"/>
          <w:szCs w:val="24"/>
          <w:shd w:val="clear" w:color="auto" w:fill="FFFFFF"/>
        </w:rPr>
      </w:pPr>
      <w:r w:rsidRPr="002349FE">
        <w:rPr>
          <w:color w:val="000000" w:themeColor="text1"/>
          <w:szCs w:val="24"/>
          <w:shd w:val="clear" w:color="auto" w:fill="FFFFFF"/>
        </w:rPr>
        <w:t>zapewnienie wstępu do budynk</w:t>
      </w:r>
      <w:r w:rsidR="00A12077">
        <w:rPr>
          <w:color w:val="000000" w:themeColor="text1"/>
          <w:szCs w:val="24"/>
          <w:shd w:val="clear" w:color="auto" w:fill="FFFFFF"/>
        </w:rPr>
        <w:t>u</w:t>
      </w:r>
      <w:r w:rsidRPr="002349FE">
        <w:rPr>
          <w:color w:val="000000" w:themeColor="text1"/>
          <w:szCs w:val="24"/>
          <w:shd w:val="clear" w:color="auto" w:fill="FFFFFF"/>
        </w:rPr>
        <w:t xml:space="preserve"> osobie korzystającej z psa asystującego,</w:t>
      </w:r>
    </w:p>
    <w:p w:rsidR="00C907E8" w:rsidRPr="002349FE" w:rsidRDefault="00C907E8" w:rsidP="00B45CAB">
      <w:pPr>
        <w:pStyle w:val="Akapitzlist"/>
        <w:numPr>
          <w:ilvl w:val="0"/>
          <w:numId w:val="10"/>
        </w:numPr>
        <w:spacing w:after="0" w:line="264" w:lineRule="auto"/>
        <w:ind w:left="1894" w:right="0" w:hanging="357"/>
        <w:rPr>
          <w:color w:val="000000" w:themeColor="text1"/>
          <w:szCs w:val="24"/>
          <w:shd w:val="clear" w:color="auto" w:fill="FFFFFF"/>
        </w:rPr>
      </w:pPr>
      <w:r w:rsidRPr="002349FE">
        <w:rPr>
          <w:color w:val="000000" w:themeColor="text1"/>
          <w:szCs w:val="24"/>
          <w:shd w:val="clear" w:color="auto" w:fill="FFFFFF"/>
        </w:rPr>
        <w:t xml:space="preserve">wydzielenie miejsc parkingowych przystosowanych dla osób </w:t>
      </w:r>
      <w:r w:rsidRPr="002349FE">
        <w:rPr>
          <w:color w:val="000000" w:themeColor="text1"/>
          <w:szCs w:val="24"/>
          <w:shd w:val="clear" w:color="auto" w:fill="FFFFFF"/>
        </w:rPr>
        <w:br/>
        <w:t>o szczególnych potrzebach,</w:t>
      </w:r>
    </w:p>
    <w:p w:rsidR="00C907E8" w:rsidRPr="00390F95" w:rsidRDefault="00764309" w:rsidP="00390F95">
      <w:pPr>
        <w:pStyle w:val="Akapitzlist"/>
        <w:numPr>
          <w:ilvl w:val="0"/>
          <w:numId w:val="41"/>
        </w:numPr>
        <w:spacing w:after="0" w:line="276" w:lineRule="auto"/>
        <w:ind w:right="0"/>
        <w:rPr>
          <w:color w:val="000000" w:themeColor="text1"/>
          <w:szCs w:val="24"/>
        </w:rPr>
      </w:pPr>
      <w:r>
        <w:rPr>
          <w:color w:val="000000" w:themeColor="text1"/>
          <w:szCs w:val="24"/>
          <w:shd w:val="clear" w:color="auto" w:fill="FFFFFF"/>
        </w:rPr>
        <w:t xml:space="preserve">cyfrowej </w:t>
      </w:r>
      <w:r w:rsidR="00C907E8" w:rsidRPr="002349FE">
        <w:rPr>
          <w:color w:val="000000" w:themeColor="text1"/>
          <w:szCs w:val="24"/>
          <w:shd w:val="clear" w:color="auto" w:fill="FFFFFF"/>
        </w:rPr>
        <w:t xml:space="preserve">poprzez dostosowanie strony internetowej informującej o zadaniu zgodnie z ustawą z dnia 4 kwietnia 2019 r. </w:t>
      </w:r>
      <w:r w:rsidR="00C907E8" w:rsidRPr="003B7D42">
        <w:rPr>
          <w:i/>
          <w:color w:val="000000" w:themeColor="text1"/>
          <w:szCs w:val="24"/>
          <w:shd w:val="clear" w:color="auto" w:fill="FFFFFF"/>
        </w:rPr>
        <w:t xml:space="preserve">o dostępności cyfrowej stron internetowych </w:t>
      </w:r>
      <w:r w:rsidRPr="003B7D42">
        <w:rPr>
          <w:i/>
          <w:color w:val="000000" w:themeColor="text1"/>
          <w:szCs w:val="24"/>
          <w:shd w:val="clear" w:color="auto" w:fill="FFFFFF"/>
        </w:rPr>
        <w:br/>
      </w:r>
      <w:r w:rsidR="00C907E8" w:rsidRPr="003B7D42">
        <w:rPr>
          <w:i/>
          <w:color w:val="000000" w:themeColor="text1"/>
          <w:szCs w:val="24"/>
          <w:shd w:val="clear" w:color="auto" w:fill="FFFFFF"/>
        </w:rPr>
        <w:t>i aplikacji mobilnych podmiotów publicznych</w:t>
      </w:r>
      <w:r w:rsidR="00C907E8" w:rsidRPr="002349FE">
        <w:rPr>
          <w:color w:val="000000" w:themeColor="text1"/>
          <w:szCs w:val="24"/>
          <w:shd w:val="clear" w:color="auto" w:fill="FFFFFF"/>
        </w:rPr>
        <w:t>,</w:t>
      </w:r>
    </w:p>
    <w:p w:rsidR="00C907E8" w:rsidRPr="002349FE" w:rsidRDefault="007878C0" w:rsidP="00C907E8">
      <w:pPr>
        <w:pStyle w:val="Akapitzlist"/>
        <w:numPr>
          <w:ilvl w:val="0"/>
          <w:numId w:val="41"/>
        </w:numPr>
        <w:spacing w:after="0" w:line="276" w:lineRule="auto"/>
        <w:ind w:right="0"/>
        <w:rPr>
          <w:color w:val="000000" w:themeColor="text1"/>
          <w:szCs w:val="24"/>
        </w:rPr>
      </w:pPr>
      <w:r>
        <w:rPr>
          <w:color w:val="000000" w:themeColor="text1"/>
          <w:szCs w:val="24"/>
          <w:shd w:val="clear" w:color="auto" w:fill="FFFFFF"/>
        </w:rPr>
        <w:t>informacyjno-komunikacyjnej</w:t>
      </w:r>
      <w:r w:rsidR="00C907E8" w:rsidRPr="002349FE">
        <w:rPr>
          <w:color w:val="000000" w:themeColor="text1"/>
          <w:szCs w:val="24"/>
          <w:shd w:val="clear" w:color="auto" w:fill="FFFFFF"/>
        </w:rPr>
        <w:t xml:space="preserve"> poprzez:</w:t>
      </w:r>
    </w:p>
    <w:p w:rsidR="00C907E8" w:rsidRPr="002349FE" w:rsidRDefault="00C907E8" w:rsidP="00B45CAB">
      <w:pPr>
        <w:pStyle w:val="Akapitzlist"/>
        <w:numPr>
          <w:ilvl w:val="0"/>
          <w:numId w:val="11"/>
        </w:numPr>
        <w:spacing w:after="0" w:line="264" w:lineRule="auto"/>
        <w:ind w:left="1894" w:right="0" w:hanging="357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zapewnienie wsparcia komunikacyjnego  (osobie posługującej się językiem migowym, innej formy komunikacji),</w:t>
      </w:r>
    </w:p>
    <w:p w:rsidR="00C907E8" w:rsidRPr="002349FE" w:rsidRDefault="00C907E8" w:rsidP="00B45CAB">
      <w:pPr>
        <w:pStyle w:val="Akapitzlist"/>
        <w:numPr>
          <w:ilvl w:val="0"/>
          <w:numId w:val="11"/>
        </w:numPr>
        <w:spacing w:after="0" w:line="264" w:lineRule="auto"/>
        <w:ind w:left="1894" w:right="0" w:hanging="357"/>
        <w:rPr>
          <w:color w:val="000000" w:themeColor="text1"/>
          <w:szCs w:val="24"/>
          <w:shd w:val="clear" w:color="auto" w:fill="FFFFFF"/>
        </w:rPr>
      </w:pPr>
      <w:r w:rsidRPr="002349FE">
        <w:rPr>
          <w:color w:val="000000" w:themeColor="text1"/>
          <w:szCs w:val="24"/>
          <w:shd w:val="clear" w:color="auto" w:fill="FFFFFF"/>
        </w:rPr>
        <w:t>wyznaczenia osoby do prowadzenia z osobami zainteresowanymi korespondencji w sposób li</w:t>
      </w:r>
      <w:r w:rsidR="003B7D42">
        <w:rPr>
          <w:color w:val="000000" w:themeColor="text1"/>
          <w:szCs w:val="24"/>
          <w:shd w:val="clear" w:color="auto" w:fill="FFFFFF"/>
        </w:rPr>
        <w:t xml:space="preserve">stowny, mailowy, telefoniczny oraz </w:t>
      </w:r>
      <w:r w:rsidR="003B7D42">
        <w:rPr>
          <w:color w:val="000000" w:themeColor="text1"/>
          <w:szCs w:val="24"/>
          <w:shd w:val="clear" w:color="auto" w:fill="FFFFFF"/>
        </w:rPr>
        <w:br/>
      </w:r>
      <w:r w:rsidRPr="002349FE">
        <w:rPr>
          <w:color w:val="000000" w:themeColor="text1"/>
          <w:szCs w:val="24"/>
          <w:shd w:val="clear" w:color="auto" w:fill="FFFFFF"/>
        </w:rPr>
        <w:t>z wykorzystaniem portali społecznościowych,</w:t>
      </w:r>
    </w:p>
    <w:p w:rsidR="00C907E8" w:rsidRPr="002349FE" w:rsidRDefault="00C907E8" w:rsidP="00B45CAB">
      <w:pPr>
        <w:pStyle w:val="Akapitzlist"/>
        <w:numPr>
          <w:ilvl w:val="0"/>
          <w:numId w:val="11"/>
        </w:numPr>
        <w:spacing w:after="0" w:line="264" w:lineRule="auto"/>
        <w:ind w:left="1894" w:right="0" w:hanging="357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w przypadku złożenia wniosku przez osobę ze szczególnymi potrzebami, zapewnienie komunikacji z podmiotem w formie określonej we wniosku</w:t>
      </w:r>
      <w:r w:rsidR="00A12077">
        <w:rPr>
          <w:color w:val="000000" w:themeColor="text1"/>
          <w:szCs w:val="24"/>
        </w:rPr>
        <w:t>.</w:t>
      </w:r>
    </w:p>
    <w:p w:rsidR="00C907E8" w:rsidRPr="002349FE" w:rsidRDefault="00C907E8" w:rsidP="00C907E8">
      <w:pPr>
        <w:spacing w:after="0" w:line="276" w:lineRule="auto"/>
        <w:ind w:left="818" w:right="0" w:firstLine="0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  <w:shd w:val="clear" w:color="auto" w:fill="FFFFFF"/>
        </w:rPr>
        <w:lastRenderedPageBreak/>
        <w:t xml:space="preserve">W przypadku braku możliwości zapewnienia dostępności architektonicznej </w:t>
      </w:r>
      <w:r w:rsidRPr="002349FE">
        <w:rPr>
          <w:color w:val="000000" w:themeColor="text1"/>
          <w:szCs w:val="24"/>
          <w:shd w:val="clear" w:color="auto" w:fill="FFFFFF"/>
        </w:rPr>
        <w:br/>
        <w:t>i informacyjno-komunikacyjnej, Oferent zobowiązany jest zapewnić dostęp alternatywny</w:t>
      </w:r>
      <w:r w:rsidR="00EF4828">
        <w:rPr>
          <w:color w:val="000000" w:themeColor="text1"/>
          <w:szCs w:val="24"/>
        </w:rPr>
        <w:t>.</w:t>
      </w:r>
    </w:p>
    <w:p w:rsidR="00C907E8" w:rsidRPr="002349FE" w:rsidRDefault="00C907E8" w:rsidP="00C907E8">
      <w:pPr>
        <w:numPr>
          <w:ilvl w:val="0"/>
          <w:numId w:val="40"/>
        </w:numPr>
        <w:spacing w:after="0" w:line="276" w:lineRule="auto"/>
        <w:ind w:right="14" w:hanging="360"/>
        <w:rPr>
          <w:color w:val="000000" w:themeColor="text1"/>
        </w:rPr>
      </w:pPr>
      <w:r w:rsidRPr="002349FE">
        <w:rPr>
          <w:color w:val="000000" w:themeColor="text1"/>
        </w:rPr>
        <w:t>Zapewnienie warunków dostępności osobom ze szczególnymi potrzebami</w:t>
      </w:r>
      <w:r w:rsidR="00EF4828">
        <w:rPr>
          <w:color w:val="000000" w:themeColor="text1"/>
        </w:rPr>
        <w:t>,</w:t>
      </w:r>
      <w:r w:rsidRPr="002349FE">
        <w:rPr>
          <w:color w:val="000000" w:themeColor="text1"/>
        </w:rPr>
        <w:t xml:space="preserve"> o których mowa w </w:t>
      </w:r>
      <w:proofErr w:type="spellStart"/>
      <w:r w:rsidRPr="002349FE">
        <w:rPr>
          <w:color w:val="000000" w:themeColor="text1"/>
        </w:rPr>
        <w:t>ppkt</w:t>
      </w:r>
      <w:proofErr w:type="spellEnd"/>
      <w:r w:rsidRPr="002349FE">
        <w:rPr>
          <w:color w:val="000000" w:themeColor="text1"/>
        </w:rPr>
        <w:t>. 1 dotyczy wszystkich odbiorców zadania (uczest</w:t>
      </w:r>
      <w:r w:rsidR="00A12077">
        <w:rPr>
          <w:color w:val="000000" w:themeColor="text1"/>
        </w:rPr>
        <w:t>nicy, opiekunowie, publiczność).</w:t>
      </w:r>
    </w:p>
    <w:p w:rsidR="00C907E8" w:rsidRPr="002349FE" w:rsidRDefault="00C907E8" w:rsidP="00B45CAB">
      <w:pPr>
        <w:numPr>
          <w:ilvl w:val="0"/>
          <w:numId w:val="32"/>
        </w:numPr>
        <w:spacing w:before="60" w:after="60" w:line="266" w:lineRule="auto"/>
        <w:ind w:left="521" w:right="11" w:hanging="357"/>
        <w:rPr>
          <w:b/>
          <w:color w:val="000000" w:themeColor="text1"/>
        </w:rPr>
      </w:pPr>
      <w:r w:rsidRPr="002349FE">
        <w:rPr>
          <w:b/>
          <w:color w:val="000000" w:themeColor="text1"/>
        </w:rPr>
        <w:t>Obowiązki informacyjne oraz promocja zadania publicznego</w:t>
      </w:r>
      <w:r w:rsidR="00AD4FB0">
        <w:rPr>
          <w:b/>
          <w:color w:val="000000" w:themeColor="text1"/>
        </w:rPr>
        <w:t>:</w:t>
      </w:r>
    </w:p>
    <w:p w:rsidR="00C907E8" w:rsidRPr="002349FE" w:rsidRDefault="00C907E8" w:rsidP="00C907E8">
      <w:pPr>
        <w:numPr>
          <w:ilvl w:val="0"/>
          <w:numId w:val="42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  <w:szCs w:val="24"/>
        </w:rPr>
        <w:t xml:space="preserve">Zleceniobiorca jest zobowiązany do </w:t>
      </w:r>
      <w:r w:rsidRPr="002349FE">
        <w:rPr>
          <w:color w:val="000000" w:themeColor="text1"/>
        </w:rPr>
        <w:t>umieszczania</w:t>
      </w:r>
      <w:r w:rsidRPr="002349FE">
        <w:rPr>
          <w:color w:val="000000" w:themeColor="text1"/>
          <w:szCs w:val="24"/>
        </w:rPr>
        <w:t xml:space="preserve"> orła Ministerstwa Obrony Narodowej oraz znaku promocyjnego Wojska Polskiego określonych w rozporządzeniu Ministra Obrony Narodowej z dnia 4 maja 2009 r. </w:t>
      </w:r>
      <w:r w:rsidRPr="002349FE">
        <w:rPr>
          <w:i/>
          <w:color w:val="000000" w:themeColor="text1"/>
          <w:szCs w:val="24"/>
        </w:rPr>
        <w:t>w sprawie określenia innych znaków używanych w Siłach Zbrojnych Rzeczypospolitej Polskiej</w:t>
      </w:r>
      <w:r w:rsidRPr="002349FE">
        <w:rPr>
          <w:color w:val="000000" w:themeColor="text1"/>
          <w:szCs w:val="24"/>
        </w:rPr>
        <w:t xml:space="preserve"> (</w:t>
      </w:r>
      <w:r w:rsidRPr="002349FE">
        <w:rPr>
          <w:rStyle w:val="ng-binding"/>
          <w:color w:val="000000" w:themeColor="text1"/>
          <w:szCs w:val="24"/>
        </w:rPr>
        <w:t>Dz.U. z 2009 r. nr 82 poz. 689, z </w:t>
      </w:r>
      <w:proofErr w:type="spellStart"/>
      <w:r w:rsidRPr="002349FE">
        <w:rPr>
          <w:rStyle w:val="ng-binding"/>
          <w:color w:val="000000" w:themeColor="text1"/>
          <w:szCs w:val="24"/>
        </w:rPr>
        <w:t>późn</w:t>
      </w:r>
      <w:proofErr w:type="spellEnd"/>
      <w:r w:rsidRPr="002349FE">
        <w:rPr>
          <w:rStyle w:val="ng-binding"/>
          <w:color w:val="000000" w:themeColor="text1"/>
          <w:szCs w:val="24"/>
        </w:rPr>
        <w:t xml:space="preserve">. zm.) </w:t>
      </w:r>
      <w:r w:rsidRPr="002349FE">
        <w:rPr>
          <w:color w:val="000000" w:themeColor="text1"/>
          <w:szCs w:val="24"/>
        </w:rPr>
        <w:t xml:space="preserve">oraz informacji, że zadanie publiczne jest współfinansowane ze środków otrzymanych od zleceniodawcy, na wszystkich materiałach, w szczególności promocyjnych, informacyjnych, szkoleniowych i edukacyjnych, dotyczących realizowanego zadania </w:t>
      </w:r>
      <w:r w:rsidRPr="002349FE">
        <w:rPr>
          <w:color w:val="000000" w:themeColor="text1"/>
        </w:rPr>
        <w:t>publicznego</w:t>
      </w:r>
      <w:r w:rsidRPr="002349FE">
        <w:rPr>
          <w:color w:val="000000" w:themeColor="text1"/>
          <w:szCs w:val="24"/>
        </w:rPr>
        <w:t xml:space="preserve"> oraz zakupionych rzeczach, o ile ich wielkość i przeznaczenie tego nie uniemożliwia, proporcjonalnie do wielkości innych oznaczeń, w sposób zapewniający jego dobrą widoczność</w:t>
      </w:r>
      <w:r w:rsidR="00CB3056">
        <w:rPr>
          <w:color w:val="000000" w:themeColor="text1"/>
          <w:szCs w:val="24"/>
        </w:rPr>
        <w:t>.</w:t>
      </w:r>
    </w:p>
    <w:p w:rsidR="00C907E8" w:rsidRPr="002349FE" w:rsidRDefault="00C907E8" w:rsidP="00C907E8">
      <w:pPr>
        <w:numPr>
          <w:ilvl w:val="0"/>
          <w:numId w:val="42"/>
        </w:numPr>
        <w:spacing w:after="0" w:line="276" w:lineRule="auto"/>
        <w:ind w:right="0" w:hanging="357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 xml:space="preserve">W </w:t>
      </w:r>
      <w:r w:rsidRPr="002349FE">
        <w:rPr>
          <w:color w:val="000000" w:themeColor="text1"/>
        </w:rPr>
        <w:t>sytuacji</w:t>
      </w:r>
      <w:r w:rsidRPr="002349FE">
        <w:rPr>
          <w:color w:val="000000" w:themeColor="text1"/>
          <w:szCs w:val="24"/>
        </w:rPr>
        <w:t xml:space="preserve">, kiedy zadanie publiczne zostało sfinansowane lub dofinansowane z budżetu państwa w wysokości powyżej 50.000,00 zł, realizujący zadanie jest zobowiązany do wykonania obowiązku, o którym mowa w art. 35a ustawy z dnia 27 sierpnia 2009 r. </w:t>
      </w:r>
      <w:r w:rsidRPr="002349FE">
        <w:rPr>
          <w:color w:val="000000" w:themeColor="text1"/>
          <w:szCs w:val="24"/>
        </w:rPr>
        <w:br/>
        <w:t>o finansach publicznych (Dz.U. z 2021 poz. 305</w:t>
      </w:r>
      <w:r w:rsidR="00CB3056">
        <w:rPr>
          <w:color w:val="000000" w:themeColor="text1"/>
          <w:szCs w:val="24"/>
        </w:rPr>
        <w:t xml:space="preserve">, z </w:t>
      </w:r>
      <w:proofErr w:type="spellStart"/>
      <w:r w:rsidR="00CB3056">
        <w:rPr>
          <w:color w:val="000000" w:themeColor="text1"/>
          <w:szCs w:val="24"/>
        </w:rPr>
        <w:t>późn</w:t>
      </w:r>
      <w:proofErr w:type="spellEnd"/>
      <w:r w:rsidR="00CB3056">
        <w:rPr>
          <w:color w:val="000000" w:themeColor="text1"/>
          <w:szCs w:val="24"/>
        </w:rPr>
        <w:t>. zm.</w:t>
      </w:r>
      <w:r w:rsidRPr="002349FE">
        <w:rPr>
          <w:color w:val="000000" w:themeColor="text1"/>
          <w:szCs w:val="24"/>
        </w:rPr>
        <w:t>), tj. do podjęcia działań informacyjnych dotyczących udzielonego finansowania lub dof</w:t>
      </w:r>
      <w:r w:rsidR="00CB3056">
        <w:rPr>
          <w:color w:val="000000" w:themeColor="text1"/>
          <w:szCs w:val="24"/>
        </w:rPr>
        <w:t xml:space="preserve">inansowania z budżetu państwa, </w:t>
      </w:r>
      <w:r w:rsidRPr="002349FE">
        <w:rPr>
          <w:color w:val="000000" w:themeColor="text1"/>
          <w:szCs w:val="24"/>
        </w:rPr>
        <w:t>o których mowa w § 2 pkt 2 i 3 rozporządzenia Rady Ministrów z dnia 7 maja 2021 r.</w:t>
      </w:r>
      <w:r w:rsidRPr="002349FE">
        <w:rPr>
          <w:i/>
          <w:iCs/>
          <w:color w:val="000000" w:themeColor="text1"/>
          <w:szCs w:val="24"/>
        </w:rPr>
        <w:t xml:space="preserve"> w sprawie określenia działań informacyjnych podejmowanych przez podmioty realizujące </w:t>
      </w:r>
      <w:r w:rsidRPr="00CB3056">
        <w:rPr>
          <w:i/>
          <w:iCs/>
          <w:color w:val="000000" w:themeColor="text1"/>
          <w:szCs w:val="24"/>
        </w:rPr>
        <w:t xml:space="preserve">zadania </w:t>
      </w:r>
      <w:r w:rsidRPr="00CB3056">
        <w:rPr>
          <w:i/>
          <w:color w:val="000000" w:themeColor="text1"/>
          <w:szCs w:val="24"/>
        </w:rPr>
        <w:t>finansowane i dofinansowane z budżetu państwa lub z państwowych funduszy celowych</w:t>
      </w:r>
      <w:r w:rsidRPr="002349FE">
        <w:rPr>
          <w:color w:val="000000" w:themeColor="text1"/>
          <w:szCs w:val="24"/>
        </w:rPr>
        <w:t xml:space="preserve"> (Dz. U. poz. 953</w:t>
      </w:r>
      <w:r w:rsidR="006A7883">
        <w:rPr>
          <w:color w:val="000000" w:themeColor="text1"/>
          <w:szCs w:val="24"/>
        </w:rPr>
        <w:t xml:space="preserve">, z </w:t>
      </w:r>
      <w:proofErr w:type="spellStart"/>
      <w:r w:rsidR="006A7883">
        <w:rPr>
          <w:color w:val="000000" w:themeColor="text1"/>
          <w:szCs w:val="24"/>
        </w:rPr>
        <w:t>późn</w:t>
      </w:r>
      <w:proofErr w:type="spellEnd"/>
      <w:r w:rsidR="006A7883">
        <w:rPr>
          <w:color w:val="000000" w:themeColor="text1"/>
          <w:szCs w:val="24"/>
        </w:rPr>
        <w:t>. zm.</w:t>
      </w:r>
      <w:r w:rsidRPr="002349FE">
        <w:rPr>
          <w:color w:val="000000" w:themeColor="text1"/>
          <w:szCs w:val="24"/>
        </w:rPr>
        <w:t>), w sposób określony w tym rozporządzeniu</w:t>
      </w:r>
      <w:r w:rsidR="00CB3056">
        <w:rPr>
          <w:color w:val="000000" w:themeColor="text1"/>
          <w:szCs w:val="24"/>
        </w:rPr>
        <w:t>.</w:t>
      </w:r>
    </w:p>
    <w:p w:rsidR="00C907E8" w:rsidRPr="002349FE" w:rsidRDefault="00C907E8" w:rsidP="00C907E8">
      <w:pPr>
        <w:numPr>
          <w:ilvl w:val="0"/>
          <w:numId w:val="42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</w:rPr>
        <w:t>Oferent jest zobowiązany przedstawić w ofercie plan promocji zadania publicznego według określonych poniżej warunków</w:t>
      </w:r>
      <w:r w:rsidR="00AD4FB0">
        <w:rPr>
          <w:color w:val="000000" w:themeColor="text1"/>
        </w:rPr>
        <w:t xml:space="preserve"> uwzględniających m.in.</w:t>
      </w:r>
      <w:r w:rsidRPr="002349FE">
        <w:rPr>
          <w:color w:val="000000" w:themeColor="text1"/>
        </w:rPr>
        <w:t>:</w:t>
      </w:r>
    </w:p>
    <w:p w:rsidR="00C907E8" w:rsidRPr="002349FE" w:rsidRDefault="00C907E8" w:rsidP="00C907E8">
      <w:pPr>
        <w:spacing w:after="0" w:line="276" w:lineRule="auto"/>
        <w:ind w:left="993" w:right="14" w:hanging="284"/>
        <w:rPr>
          <w:color w:val="000000" w:themeColor="text1"/>
        </w:rPr>
      </w:pPr>
      <w:r w:rsidRPr="002349FE">
        <w:rPr>
          <w:color w:val="000000" w:themeColor="text1"/>
        </w:rPr>
        <w:t>a) promocję na stronie internetowej – de</w:t>
      </w:r>
      <w:r w:rsidR="00C11A8B">
        <w:rPr>
          <w:color w:val="000000" w:themeColor="text1"/>
        </w:rPr>
        <w:t xml:space="preserve">dykowanej stronie internetowej </w:t>
      </w:r>
      <w:r w:rsidRPr="002349FE">
        <w:rPr>
          <w:color w:val="000000" w:themeColor="text1"/>
        </w:rPr>
        <w:t xml:space="preserve">bądź dedykowanej sekcji na stronie podmiotu. Informacje na stronie internetowej powinny obejmować przynajmniej </w:t>
      </w:r>
      <w:r w:rsidR="00C11A8B">
        <w:rPr>
          <w:color w:val="000000" w:themeColor="text1"/>
        </w:rPr>
        <w:t>określenie</w:t>
      </w:r>
      <w:r w:rsidRPr="002349FE">
        <w:rPr>
          <w:color w:val="000000" w:themeColor="text1"/>
        </w:rPr>
        <w:t xml:space="preserve"> celu  i założeń </w:t>
      </w:r>
      <w:r w:rsidR="00C11A8B">
        <w:rPr>
          <w:color w:val="000000" w:themeColor="text1"/>
        </w:rPr>
        <w:t>zadania publicznego</w:t>
      </w:r>
      <w:r w:rsidRPr="002349FE">
        <w:rPr>
          <w:color w:val="000000" w:themeColor="text1"/>
        </w:rPr>
        <w:t>, a także regularne aktualizacje na temat  realizowanych działań oraz informację na temat  uzyskanej dotacji,</w:t>
      </w:r>
    </w:p>
    <w:p w:rsidR="00C907E8" w:rsidRPr="002349FE" w:rsidRDefault="00C907E8" w:rsidP="00C907E8">
      <w:pPr>
        <w:spacing w:after="0" w:line="276" w:lineRule="auto"/>
        <w:ind w:left="993" w:right="14" w:hanging="284"/>
        <w:rPr>
          <w:color w:val="000000" w:themeColor="text1"/>
        </w:rPr>
      </w:pPr>
      <w:r w:rsidRPr="002349FE">
        <w:rPr>
          <w:color w:val="000000" w:themeColor="text1"/>
        </w:rPr>
        <w:t xml:space="preserve">b) promocję w mediach społecznościowych – z wykorzystaniem  oddzielnego konta </w:t>
      </w:r>
      <w:r w:rsidR="00C11A8B">
        <w:rPr>
          <w:color w:val="000000" w:themeColor="text1"/>
        </w:rPr>
        <w:t>zadania</w:t>
      </w:r>
      <w:r w:rsidRPr="002349FE">
        <w:rPr>
          <w:color w:val="000000" w:themeColor="text1"/>
        </w:rPr>
        <w:t xml:space="preserve"> i/lub przy pomocy konta podmiotu, z wykorzystaniem przynajmniej jednego medium społecznościowego. Promocja w mediach społecznościowych powinna obejmować  regularną publikację informacji o prowadzonych działaniach</w:t>
      </w:r>
      <w:r w:rsidR="00CB3056">
        <w:rPr>
          <w:color w:val="000000" w:themeColor="text1"/>
        </w:rPr>
        <w:t>.</w:t>
      </w:r>
    </w:p>
    <w:p w:rsidR="00C907E8" w:rsidRPr="002349FE" w:rsidRDefault="00C907E8" w:rsidP="00C907E8">
      <w:pPr>
        <w:numPr>
          <w:ilvl w:val="0"/>
          <w:numId w:val="42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</w:rPr>
        <w:t>Plan promocji powinien zawierać opis planowanych działań z uwzględnieniem harmonogramu działań, wykorzystywanych kanałów komunikacji, grup docelowych, itp. Plan  promocji nie musi wskazywać konkretnych kanałów medialnych, np. tytułów  prasowych, stron internetowych bądź kanałów telewi</w:t>
      </w:r>
      <w:r w:rsidR="00CB3056">
        <w:rPr>
          <w:color w:val="000000" w:themeColor="text1"/>
        </w:rPr>
        <w:t>zyjnych, audycji radiowych itp.</w:t>
      </w:r>
    </w:p>
    <w:p w:rsidR="00C907E8" w:rsidRPr="002349FE" w:rsidRDefault="00C907E8" w:rsidP="00C907E8">
      <w:pPr>
        <w:numPr>
          <w:ilvl w:val="0"/>
          <w:numId w:val="42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</w:rPr>
        <w:lastRenderedPageBreak/>
        <w:t>Oferent umieszcza planowane w ramach promocji działania w harmonogramie, a kwoty przeznaczone na promocję tych działań w kalkulacji przewidywanych kosztów. Koszty promocji są kosztami merytorycznymi w ramach działania</w:t>
      </w:r>
      <w:r w:rsidR="00E14659">
        <w:rPr>
          <w:color w:val="000000" w:themeColor="text1"/>
        </w:rPr>
        <w:t>.</w:t>
      </w:r>
    </w:p>
    <w:p w:rsidR="00080807" w:rsidRPr="002349FE" w:rsidRDefault="00080807" w:rsidP="00B45CAB">
      <w:pPr>
        <w:numPr>
          <w:ilvl w:val="0"/>
          <w:numId w:val="32"/>
        </w:numPr>
        <w:spacing w:before="60" w:after="60" w:line="266" w:lineRule="auto"/>
        <w:ind w:left="521" w:right="11" w:hanging="357"/>
        <w:rPr>
          <w:b/>
          <w:color w:val="000000" w:themeColor="text1"/>
        </w:rPr>
      </w:pPr>
      <w:r w:rsidRPr="002349FE">
        <w:rPr>
          <w:b/>
          <w:color w:val="000000" w:themeColor="text1"/>
        </w:rPr>
        <w:t>Termin, miejsce i sposób składania ofert</w:t>
      </w:r>
      <w:r w:rsidR="00DC1833">
        <w:rPr>
          <w:b/>
          <w:color w:val="000000" w:themeColor="text1"/>
        </w:rPr>
        <w:t>:</w:t>
      </w:r>
      <w:r w:rsidRPr="002349FE">
        <w:rPr>
          <w:b/>
          <w:color w:val="000000" w:themeColor="text1"/>
        </w:rPr>
        <w:t xml:space="preserve"> </w:t>
      </w:r>
    </w:p>
    <w:p w:rsidR="00080807" w:rsidRPr="002349FE" w:rsidRDefault="00080807" w:rsidP="003C155A">
      <w:pPr>
        <w:numPr>
          <w:ilvl w:val="0"/>
          <w:numId w:val="27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  <w:szCs w:val="24"/>
        </w:rPr>
        <w:t>Oferty</w:t>
      </w:r>
      <w:r w:rsidRPr="002349FE">
        <w:rPr>
          <w:color w:val="000000" w:themeColor="text1"/>
        </w:rPr>
        <w:t xml:space="preserve"> należy składać do dnia </w:t>
      </w:r>
      <w:r w:rsidR="00CB3056">
        <w:rPr>
          <w:b/>
          <w:color w:val="000000" w:themeColor="text1"/>
        </w:rPr>
        <w:t>2</w:t>
      </w:r>
      <w:r w:rsidR="00632008">
        <w:rPr>
          <w:b/>
          <w:color w:val="000000" w:themeColor="text1"/>
        </w:rPr>
        <w:t>4</w:t>
      </w:r>
      <w:r w:rsidRPr="002349FE">
        <w:rPr>
          <w:b/>
          <w:color w:val="000000" w:themeColor="text1"/>
        </w:rPr>
        <w:t xml:space="preserve"> marca 2022 r</w:t>
      </w:r>
      <w:r w:rsidRPr="002349FE">
        <w:rPr>
          <w:color w:val="000000" w:themeColor="text1"/>
        </w:rPr>
        <w:t>.;</w:t>
      </w:r>
    </w:p>
    <w:p w:rsidR="00080807" w:rsidRPr="002349FE" w:rsidRDefault="00080807" w:rsidP="003C155A">
      <w:pPr>
        <w:numPr>
          <w:ilvl w:val="0"/>
          <w:numId w:val="27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</w:rPr>
        <w:t>Oferty przesłane po terminie wskazanym powyżej zostaną odrzucone z przyczyn formalnych;</w:t>
      </w:r>
    </w:p>
    <w:p w:rsidR="00080807" w:rsidRPr="002349FE" w:rsidRDefault="00080807" w:rsidP="003C155A">
      <w:pPr>
        <w:numPr>
          <w:ilvl w:val="0"/>
          <w:numId w:val="27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  <w:szCs w:val="24"/>
        </w:rPr>
        <w:t xml:space="preserve">W otwartym konkursie ofert mogą uczestniczyć organizacje pozarządowe oraz inne podmioty prowadzące działalność pożytku </w:t>
      </w:r>
      <w:r w:rsidR="00CB3056">
        <w:rPr>
          <w:color w:val="000000" w:themeColor="text1"/>
          <w:szCs w:val="24"/>
        </w:rPr>
        <w:t>publicznego wymienione w art. 3</w:t>
      </w:r>
      <w:r w:rsidRPr="002349FE">
        <w:rPr>
          <w:color w:val="000000" w:themeColor="text1"/>
          <w:szCs w:val="24"/>
        </w:rPr>
        <w:t xml:space="preserve"> ust. 3 ustawy z dnia 24 kwietnia 2003 r. </w:t>
      </w:r>
      <w:r w:rsidRPr="003B7D42">
        <w:rPr>
          <w:i/>
          <w:color w:val="000000" w:themeColor="text1"/>
          <w:szCs w:val="24"/>
        </w:rPr>
        <w:t>o działalności pożytku publicznego i o wolontariacie</w:t>
      </w:r>
      <w:r w:rsidR="00CB3056">
        <w:rPr>
          <w:color w:val="000000" w:themeColor="text1"/>
          <w:szCs w:val="24"/>
        </w:rPr>
        <w:t>;</w:t>
      </w:r>
    </w:p>
    <w:p w:rsidR="00080807" w:rsidRPr="002349FE" w:rsidRDefault="00080807" w:rsidP="003C155A">
      <w:pPr>
        <w:numPr>
          <w:ilvl w:val="0"/>
          <w:numId w:val="27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</w:rPr>
        <w:t xml:space="preserve">W </w:t>
      </w:r>
      <w:r w:rsidRPr="002349FE">
        <w:rPr>
          <w:rFonts w:eastAsia="Calibri"/>
          <w:color w:val="000000" w:themeColor="text1"/>
          <w:szCs w:val="24"/>
        </w:rPr>
        <w:t>ramach</w:t>
      </w:r>
      <w:r w:rsidRPr="002349FE">
        <w:rPr>
          <w:color w:val="000000" w:themeColor="text1"/>
        </w:rPr>
        <w:t xml:space="preserve"> powyższego konkursu uprawniony podmiot na realizacje zadania </w:t>
      </w:r>
      <w:r w:rsidRPr="002349FE">
        <w:rPr>
          <w:color w:val="000000" w:themeColor="text1"/>
        </w:rPr>
        <w:br/>
        <w:t xml:space="preserve">pn. </w:t>
      </w:r>
      <w:r w:rsidR="004C3B2E" w:rsidRPr="002349FE">
        <w:rPr>
          <w:b/>
          <w:color w:val="000000" w:themeColor="text1"/>
        </w:rPr>
        <w:t>VIII Zawody Sportowo-Obronne Klas Wojskowych</w:t>
      </w:r>
      <w:r w:rsidRPr="002349FE">
        <w:rPr>
          <w:color w:val="000000" w:themeColor="text1"/>
        </w:rPr>
        <w:t xml:space="preserve"> może złożyć </w:t>
      </w:r>
      <w:r w:rsidRPr="002349FE">
        <w:rPr>
          <w:b/>
          <w:color w:val="000000" w:themeColor="text1"/>
        </w:rPr>
        <w:t>jedną ofertę</w:t>
      </w:r>
      <w:r w:rsidRPr="002349FE">
        <w:rPr>
          <w:color w:val="000000" w:themeColor="text1"/>
        </w:rPr>
        <w:t>;</w:t>
      </w:r>
    </w:p>
    <w:p w:rsidR="00080807" w:rsidRPr="002349FE" w:rsidRDefault="00080807" w:rsidP="003C155A">
      <w:pPr>
        <w:numPr>
          <w:ilvl w:val="0"/>
          <w:numId w:val="27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</w:rPr>
        <w:t xml:space="preserve">Złożenie oferty jest równoznaczne z zapoznaniem się oraz zobowiązaniem do stosowania przy realizacji zadania Regulaminu Otwartego Konkursu Ofert </w:t>
      </w:r>
      <w:r w:rsidR="00CB3056">
        <w:rPr>
          <w:color w:val="000000" w:themeColor="text1"/>
        </w:rPr>
        <w:br/>
      </w:r>
      <w:r w:rsidRPr="002349FE">
        <w:rPr>
          <w:color w:val="000000" w:themeColor="text1"/>
        </w:rPr>
        <w:t xml:space="preserve">nr </w:t>
      </w:r>
      <w:r w:rsidR="00CB3056">
        <w:rPr>
          <w:color w:val="000000" w:themeColor="text1"/>
        </w:rPr>
        <w:t xml:space="preserve">ew. </w:t>
      </w:r>
      <w:r w:rsidRPr="002349FE">
        <w:rPr>
          <w:color w:val="000000" w:themeColor="text1"/>
        </w:rPr>
        <w:t>02/2022/WD/DEKiD;</w:t>
      </w:r>
    </w:p>
    <w:p w:rsidR="00080807" w:rsidRPr="002349FE" w:rsidRDefault="00080807" w:rsidP="003C155A">
      <w:pPr>
        <w:numPr>
          <w:ilvl w:val="0"/>
          <w:numId w:val="27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  <w:szCs w:val="24"/>
        </w:rPr>
        <w:t>Oferty</w:t>
      </w:r>
      <w:r w:rsidRPr="002349FE">
        <w:rPr>
          <w:color w:val="000000" w:themeColor="text1"/>
        </w:rPr>
        <w:t xml:space="preserve"> należy składać wyłącznie na obowiązującym druku, który stanowi załącznik nr 2 do rozporządzenia Przewodniczącego Komitetu Do Spraw Pożytku Publicznego z dnia 24 października 2018 r. </w:t>
      </w:r>
      <w:r w:rsidRPr="00882BFE">
        <w:rPr>
          <w:i/>
          <w:color w:val="000000" w:themeColor="text1"/>
        </w:rPr>
        <w:t>w sprawie wzorów ofert i ramowych wzorów umów dotyczących realizacji zadań publicznych oraz wzorów sprawozdań z wykonani</w:t>
      </w:r>
      <w:r w:rsidR="002F3464" w:rsidRPr="00882BFE">
        <w:rPr>
          <w:i/>
          <w:color w:val="000000" w:themeColor="text1"/>
        </w:rPr>
        <w:t>a tych zadań</w:t>
      </w:r>
      <w:r w:rsidR="002F3464">
        <w:rPr>
          <w:color w:val="000000" w:themeColor="text1"/>
        </w:rPr>
        <w:t xml:space="preserve"> </w:t>
      </w:r>
      <w:r w:rsidR="002F3464">
        <w:rPr>
          <w:color w:val="000000" w:themeColor="text1"/>
        </w:rPr>
        <w:br/>
        <w:t>(Dz. U. z 2018 r.</w:t>
      </w:r>
      <w:r w:rsidRPr="002349FE">
        <w:rPr>
          <w:color w:val="000000" w:themeColor="text1"/>
        </w:rPr>
        <w:t xml:space="preserve"> poz. 2057);</w:t>
      </w:r>
    </w:p>
    <w:p w:rsidR="00080807" w:rsidRPr="002349FE" w:rsidRDefault="00080807" w:rsidP="003C155A">
      <w:pPr>
        <w:numPr>
          <w:ilvl w:val="0"/>
          <w:numId w:val="27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  <w:szCs w:val="24"/>
        </w:rPr>
        <w:t>Oferty</w:t>
      </w:r>
      <w:r w:rsidRPr="002349FE">
        <w:rPr>
          <w:color w:val="000000" w:themeColor="text1"/>
        </w:rPr>
        <w:t xml:space="preserve"> przesłane na druku innym niż wskazany w </w:t>
      </w:r>
      <w:proofErr w:type="spellStart"/>
      <w:r w:rsidR="00A95CFE" w:rsidRPr="002349FE">
        <w:rPr>
          <w:color w:val="000000" w:themeColor="text1"/>
        </w:rPr>
        <w:t>p</w:t>
      </w:r>
      <w:r w:rsidRPr="002349FE">
        <w:rPr>
          <w:color w:val="000000" w:themeColor="text1"/>
        </w:rPr>
        <w:t>pkt</w:t>
      </w:r>
      <w:proofErr w:type="spellEnd"/>
      <w:r w:rsidRPr="002349FE">
        <w:rPr>
          <w:color w:val="000000" w:themeColor="text1"/>
        </w:rPr>
        <w:t xml:space="preserve">. 6 niniejszego </w:t>
      </w:r>
      <w:r w:rsidR="00CB3056">
        <w:rPr>
          <w:color w:val="000000" w:themeColor="text1"/>
        </w:rPr>
        <w:t xml:space="preserve">punktu </w:t>
      </w:r>
      <w:r w:rsidRPr="002349FE">
        <w:rPr>
          <w:color w:val="000000" w:themeColor="text1"/>
        </w:rPr>
        <w:t>ogłoszenia zostaną odrzucone z przyczyn formalnych;</w:t>
      </w:r>
    </w:p>
    <w:p w:rsidR="00080807" w:rsidRPr="002349FE" w:rsidRDefault="00080807" w:rsidP="003C155A">
      <w:pPr>
        <w:numPr>
          <w:ilvl w:val="0"/>
          <w:numId w:val="27"/>
        </w:numPr>
        <w:spacing w:after="0" w:line="276" w:lineRule="auto"/>
        <w:ind w:right="0" w:hanging="357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Oferenci zobowiązani są do wypełnienia wszystkich pól w druku ofer</w:t>
      </w:r>
      <w:r w:rsidR="00A95CFE" w:rsidRPr="002349FE">
        <w:rPr>
          <w:color w:val="000000" w:themeColor="text1"/>
          <w:szCs w:val="24"/>
        </w:rPr>
        <w:t>ty</w:t>
      </w:r>
      <w:r w:rsidRPr="002349FE">
        <w:rPr>
          <w:color w:val="000000" w:themeColor="text1"/>
          <w:szCs w:val="24"/>
        </w:rPr>
        <w:t xml:space="preserve"> realizacji zadania publicznego, w tym tabelę nr III. 6. pn. </w:t>
      </w:r>
      <w:r w:rsidR="00CB3056">
        <w:rPr>
          <w:color w:val="000000" w:themeColor="text1"/>
          <w:szCs w:val="24"/>
        </w:rPr>
        <w:t>„</w:t>
      </w:r>
      <w:r w:rsidRPr="002349FE">
        <w:rPr>
          <w:color w:val="000000" w:themeColor="text1"/>
          <w:szCs w:val="24"/>
        </w:rPr>
        <w:t>Dodatkowe informacje dotyczące rezultatów realizacji zadania publicznego</w:t>
      </w:r>
      <w:r w:rsidR="00CB3056">
        <w:rPr>
          <w:color w:val="000000" w:themeColor="text1"/>
          <w:szCs w:val="24"/>
        </w:rPr>
        <w:t>”</w:t>
      </w:r>
      <w:r w:rsidRPr="002349FE">
        <w:rPr>
          <w:color w:val="000000" w:themeColor="text1"/>
          <w:szCs w:val="24"/>
        </w:rPr>
        <w:t>, z określeniem wskaźnika rezultatu, sposobu jego monitorowania oraz wskazaniem źródła danych o osiągnieciu rezultatu;</w:t>
      </w:r>
    </w:p>
    <w:p w:rsidR="00080807" w:rsidRPr="002349FE" w:rsidRDefault="00080807" w:rsidP="003C155A">
      <w:pPr>
        <w:numPr>
          <w:ilvl w:val="0"/>
          <w:numId w:val="27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</w:rPr>
        <w:t>W przypadku, kiedy Oferent planuje zlecić wykonanie określonej części zadania innemu podmiotowi, zobowiązany jest do wskazania w harmonogramie (część III. 4 oferty) zakresu działania realizowanego przez podmiot niebędący stroną umowy;</w:t>
      </w:r>
    </w:p>
    <w:p w:rsidR="00080807" w:rsidRPr="002349FE" w:rsidRDefault="00080807" w:rsidP="003C155A">
      <w:pPr>
        <w:numPr>
          <w:ilvl w:val="0"/>
          <w:numId w:val="27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</w:rPr>
        <w:t xml:space="preserve">Oferent jest zobowiązany do złożenia deklaracji o odpłatnym lub nieodpłatnym wykonaniu zadania publicznego </w:t>
      </w:r>
      <w:r w:rsidR="003B7D42">
        <w:rPr>
          <w:color w:val="000000" w:themeColor="text1"/>
        </w:rPr>
        <w:t>(część VI</w:t>
      </w:r>
      <w:r w:rsidR="003B7D42" w:rsidRPr="002349FE">
        <w:rPr>
          <w:color w:val="000000" w:themeColor="text1"/>
        </w:rPr>
        <w:t xml:space="preserve"> </w:t>
      </w:r>
      <w:r w:rsidR="003B7D42">
        <w:rPr>
          <w:color w:val="000000" w:themeColor="text1"/>
        </w:rPr>
        <w:t>o</w:t>
      </w:r>
      <w:r w:rsidR="003B7D42" w:rsidRPr="002349FE">
        <w:rPr>
          <w:color w:val="000000" w:themeColor="text1"/>
        </w:rPr>
        <w:t>ferty „Inne informacje”) oraz wyboru stosownych treści oświadczeń (część VII oferty</w:t>
      </w:r>
      <w:r w:rsidR="003B7D42">
        <w:rPr>
          <w:color w:val="000000" w:themeColor="text1"/>
        </w:rPr>
        <w:t xml:space="preserve"> „Oświadczenia”</w:t>
      </w:r>
      <w:r w:rsidR="003B7D42" w:rsidRPr="002349FE">
        <w:rPr>
          <w:color w:val="000000" w:themeColor="text1"/>
        </w:rPr>
        <w:t>);</w:t>
      </w:r>
    </w:p>
    <w:p w:rsidR="00080807" w:rsidRPr="002349FE" w:rsidRDefault="00080807" w:rsidP="003C155A">
      <w:pPr>
        <w:numPr>
          <w:ilvl w:val="0"/>
          <w:numId w:val="27"/>
        </w:numPr>
        <w:spacing w:after="0" w:line="276" w:lineRule="auto"/>
        <w:ind w:right="0" w:hanging="357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 xml:space="preserve">Podpisy pod ofertą składają wyłącznie osoby upoważnione do składania oświadczeń woli, zgodnie z danymi z Krajowego Rejestru Sądowego lub zgodnie z innym dokumentem potwierdzającym status prawny podmiotu i umocowanie osób </w:t>
      </w:r>
      <w:r w:rsidR="00FE45DE">
        <w:rPr>
          <w:color w:val="000000" w:themeColor="text1"/>
          <w:szCs w:val="24"/>
        </w:rPr>
        <w:br/>
      </w:r>
      <w:r w:rsidRPr="002349FE">
        <w:rPr>
          <w:color w:val="000000" w:themeColor="text1"/>
          <w:szCs w:val="24"/>
        </w:rPr>
        <w:t>go reprezentujących. Jeżeli osoby uprawnione nie dysponują pieczątkami imiennymi podpis musi być czytelny, złożony pełnym imieniem i nazwiskiem z zaznaczeniem pełnionej funkcji;</w:t>
      </w:r>
    </w:p>
    <w:p w:rsidR="00080807" w:rsidRPr="002349FE" w:rsidRDefault="00080807" w:rsidP="003C155A">
      <w:pPr>
        <w:numPr>
          <w:ilvl w:val="0"/>
          <w:numId w:val="27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</w:rPr>
        <w:t xml:space="preserve">W ramach konkursu mogą być składane oferty wspólne. Ofertę wspólną może złożyć kilka (co najmniej dwie) organizacji pozarządowych lub podmiotów określonych </w:t>
      </w:r>
      <w:r w:rsidR="00F53910">
        <w:rPr>
          <w:color w:val="000000" w:themeColor="text1"/>
        </w:rPr>
        <w:br/>
      </w:r>
      <w:r w:rsidRPr="002349FE">
        <w:rPr>
          <w:color w:val="000000" w:themeColor="text1"/>
        </w:rPr>
        <w:t>w art. 3 ust. 3 pkt. 1 - 4 ustawy działających wspólnie. Do oferty należy dołączyć umowę regulującą stosunki między oferentami określające zakres ich świadczeń składających się na realizację zadania;</w:t>
      </w:r>
    </w:p>
    <w:p w:rsidR="00080807" w:rsidRPr="002349FE" w:rsidRDefault="00080807" w:rsidP="003C155A">
      <w:pPr>
        <w:numPr>
          <w:ilvl w:val="0"/>
          <w:numId w:val="27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</w:rPr>
        <w:lastRenderedPageBreak/>
        <w:t xml:space="preserve">Organizacje pozarządowe lub podmioty wymienione w art. 3 ust. 3 pkt 1- 4 ustawy składające ofertę wspólną ponoszą solidarną odpowiedzialność za zobowiązania, </w:t>
      </w:r>
      <w:r w:rsidRPr="002349FE">
        <w:rPr>
          <w:color w:val="000000" w:themeColor="text1"/>
        </w:rPr>
        <w:br/>
        <w:t>o których mowa w art. 16 ust. 1 ustawy;</w:t>
      </w:r>
    </w:p>
    <w:p w:rsidR="00080807" w:rsidRPr="002349FE" w:rsidRDefault="00080807" w:rsidP="003C155A">
      <w:pPr>
        <w:numPr>
          <w:ilvl w:val="0"/>
          <w:numId w:val="27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</w:rPr>
        <w:t>Podmioty ubiegające się o realizację zadania publicznego nie mogą być obciążone zaległymi należnościami publicznoprawnymi oraz nie może być prowadzone wobec nich postępowanie egzekucyjne o zwrot tych należności;</w:t>
      </w:r>
    </w:p>
    <w:p w:rsidR="00080807" w:rsidRPr="002349FE" w:rsidRDefault="00080807" w:rsidP="003C155A">
      <w:pPr>
        <w:numPr>
          <w:ilvl w:val="0"/>
          <w:numId w:val="27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b/>
          <w:color w:val="000000" w:themeColor="text1"/>
          <w:szCs w:val="24"/>
        </w:rPr>
        <w:t>Biorąc pod uwagę ryzyka i zagrożenia dotyczące sytuacji epidemicznej związanej z rozprzestrzenianiem się choroby COVID-19 oraz wynikającymi z tego faktu ograniczeniami, realizacja działań opisanych w ramach oferty zgłoszonej do udziału w Otwartym Konkursie Ofert nr ew. 02/2022/WD/DEKiD musi uwzględniać spełnienie wszelkich aktualnych wymagań związanych z bieżącą sytuacją epidemiczną, zgodnie z obowiązującymi i systematycznie aktualizowanymi przepisami o ograniczeniach, nakazach i zakazach określonych w związku z wystąpieniem stanu epidemii w Polsce;</w:t>
      </w:r>
    </w:p>
    <w:p w:rsidR="00080807" w:rsidRPr="002349FE" w:rsidRDefault="00080807" w:rsidP="003C155A">
      <w:pPr>
        <w:numPr>
          <w:ilvl w:val="0"/>
          <w:numId w:val="27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rFonts w:eastAsia="Calibri"/>
          <w:color w:val="000000" w:themeColor="text1"/>
          <w:szCs w:val="24"/>
        </w:rPr>
        <w:t xml:space="preserve">Do oferty należy dołączyć kopię aktualnego wyciągu z właściwego rejestru lub ewidencji/ pobrany samodzielnie wydruk komputerowy aktualnych informacji </w:t>
      </w:r>
      <w:r w:rsidRPr="002349FE">
        <w:rPr>
          <w:rFonts w:eastAsia="Calibri"/>
          <w:color w:val="000000" w:themeColor="text1"/>
          <w:szCs w:val="24"/>
        </w:rPr>
        <w:br/>
        <w:t>o podmiocie wpisanym do Krajowego Rejestru Sądowego/ oraz oświadczenia o VAT;</w:t>
      </w:r>
    </w:p>
    <w:p w:rsidR="00080807" w:rsidRPr="002349FE" w:rsidRDefault="003325B9" w:rsidP="003C155A">
      <w:pPr>
        <w:numPr>
          <w:ilvl w:val="0"/>
          <w:numId w:val="27"/>
        </w:numPr>
        <w:spacing w:after="0" w:line="276" w:lineRule="auto"/>
        <w:ind w:right="0" w:hanging="357"/>
        <w:rPr>
          <w:color w:val="000000" w:themeColor="text1"/>
        </w:rPr>
      </w:pPr>
      <w:r>
        <w:rPr>
          <w:color w:val="000000" w:themeColor="text1"/>
        </w:rPr>
        <w:t>Wydrukowany (jeden) egzemplarz oferty</w:t>
      </w:r>
      <w:r w:rsidRPr="002349FE">
        <w:rPr>
          <w:color w:val="000000" w:themeColor="text1"/>
        </w:rPr>
        <w:t xml:space="preserve"> należy </w:t>
      </w:r>
      <w:r>
        <w:rPr>
          <w:color w:val="000000" w:themeColor="text1"/>
        </w:rPr>
        <w:t xml:space="preserve">złożyć w Biurze Podawczym Ministerstwa Obrony Narodowej mieszczącym się w Warszawie, przy </w:t>
      </w:r>
      <w:r w:rsidR="00B45CAB">
        <w:rPr>
          <w:color w:val="000000" w:themeColor="text1"/>
        </w:rPr>
        <w:br/>
      </w:r>
      <w:r w:rsidR="00A4158E">
        <w:rPr>
          <w:color w:val="000000" w:themeColor="text1"/>
        </w:rPr>
        <w:t>A</w:t>
      </w:r>
      <w:r>
        <w:rPr>
          <w:color w:val="000000" w:themeColor="text1"/>
        </w:rPr>
        <w:t>l. Niepodległości 218 (wejście od ulicy Filtrowej) lub przes</w:t>
      </w:r>
      <w:r w:rsidRPr="002349FE">
        <w:rPr>
          <w:color w:val="000000" w:themeColor="text1"/>
        </w:rPr>
        <w:t>łać na adres</w:t>
      </w:r>
      <w:r w:rsidR="00080807" w:rsidRPr="002349FE">
        <w:rPr>
          <w:color w:val="000000" w:themeColor="text1"/>
        </w:rPr>
        <w:t>:</w:t>
      </w:r>
    </w:p>
    <w:p w:rsidR="00C8511C" w:rsidRPr="00A2085B" w:rsidRDefault="00C8511C" w:rsidP="00B45CAB">
      <w:pPr>
        <w:pStyle w:val="Akapitzlist"/>
        <w:spacing w:before="120" w:after="0" w:line="276" w:lineRule="auto"/>
        <w:ind w:left="369" w:right="23" w:firstLine="0"/>
        <w:jc w:val="center"/>
        <w:rPr>
          <w:rFonts w:eastAsia="Calibri"/>
          <w:b/>
          <w:color w:val="000000" w:themeColor="text1"/>
          <w:sz w:val="12"/>
          <w:szCs w:val="12"/>
        </w:rPr>
      </w:pPr>
    </w:p>
    <w:p w:rsidR="00080807" w:rsidRPr="002349FE" w:rsidRDefault="00080807" w:rsidP="00B45CAB">
      <w:pPr>
        <w:pStyle w:val="Akapitzlist"/>
        <w:spacing w:before="120" w:after="0" w:line="276" w:lineRule="auto"/>
        <w:ind w:left="369" w:right="23" w:firstLine="0"/>
        <w:jc w:val="center"/>
        <w:rPr>
          <w:rFonts w:eastAsia="Calibri"/>
          <w:b/>
          <w:color w:val="000000" w:themeColor="text1"/>
          <w:szCs w:val="24"/>
        </w:rPr>
      </w:pPr>
      <w:r w:rsidRPr="002349FE">
        <w:rPr>
          <w:rFonts w:eastAsia="Calibri"/>
          <w:b/>
          <w:color w:val="000000" w:themeColor="text1"/>
          <w:szCs w:val="24"/>
        </w:rPr>
        <w:t>Departament Edukacji, Kultury i Dziedzictwa MON</w:t>
      </w:r>
    </w:p>
    <w:p w:rsidR="00080807" w:rsidRPr="002349FE" w:rsidRDefault="00080807" w:rsidP="00080807">
      <w:pPr>
        <w:pStyle w:val="Akapitzlist"/>
        <w:spacing w:after="0" w:line="276" w:lineRule="auto"/>
        <w:ind w:left="369" w:firstLine="0"/>
        <w:jc w:val="center"/>
        <w:rPr>
          <w:rFonts w:eastAsia="Calibri"/>
          <w:b/>
          <w:color w:val="000000" w:themeColor="text1"/>
          <w:szCs w:val="24"/>
        </w:rPr>
      </w:pPr>
      <w:r w:rsidRPr="002349FE">
        <w:rPr>
          <w:rFonts w:eastAsia="Calibri"/>
          <w:b/>
          <w:color w:val="000000" w:themeColor="text1"/>
          <w:szCs w:val="24"/>
        </w:rPr>
        <w:t>Al. Niepodległości 218, 00-911 Warszawa</w:t>
      </w:r>
    </w:p>
    <w:p w:rsidR="00080807" w:rsidRPr="002349FE" w:rsidRDefault="00080807" w:rsidP="00080807">
      <w:pPr>
        <w:pStyle w:val="Akapitzlist"/>
        <w:spacing w:after="120" w:line="276" w:lineRule="auto"/>
        <w:ind w:left="369" w:firstLine="0"/>
        <w:jc w:val="center"/>
        <w:rPr>
          <w:rFonts w:eastAsia="Calibri"/>
          <w:b/>
          <w:color w:val="000000" w:themeColor="text1"/>
          <w:szCs w:val="24"/>
        </w:rPr>
      </w:pPr>
      <w:r w:rsidRPr="002349FE">
        <w:rPr>
          <w:rFonts w:eastAsia="Calibri"/>
          <w:b/>
          <w:color w:val="000000" w:themeColor="text1"/>
          <w:szCs w:val="24"/>
        </w:rPr>
        <w:t>z dopiskiem na kopercie:</w:t>
      </w:r>
    </w:p>
    <w:p w:rsidR="00080807" w:rsidRPr="002349FE" w:rsidRDefault="00080807" w:rsidP="00080807">
      <w:pPr>
        <w:pStyle w:val="Akapitzlist"/>
        <w:spacing w:after="0" w:line="276" w:lineRule="auto"/>
        <w:ind w:left="369" w:firstLine="0"/>
        <w:jc w:val="center"/>
        <w:rPr>
          <w:rFonts w:eastAsia="Calibri"/>
          <w:b/>
          <w:color w:val="000000" w:themeColor="text1"/>
          <w:szCs w:val="24"/>
        </w:rPr>
      </w:pPr>
      <w:r w:rsidRPr="002349FE">
        <w:rPr>
          <w:rFonts w:eastAsia="Calibri"/>
          <w:b/>
          <w:color w:val="000000" w:themeColor="text1"/>
          <w:szCs w:val="24"/>
        </w:rPr>
        <w:t>OTWARTY KONKURS OFERT NR</w:t>
      </w:r>
      <w:r w:rsidR="006A7883">
        <w:rPr>
          <w:rFonts w:eastAsia="Calibri"/>
          <w:b/>
          <w:color w:val="000000" w:themeColor="text1"/>
          <w:szCs w:val="24"/>
        </w:rPr>
        <w:t xml:space="preserve"> EW.</w:t>
      </w:r>
      <w:r w:rsidRPr="002349FE">
        <w:rPr>
          <w:rFonts w:eastAsia="Calibri"/>
          <w:b/>
          <w:color w:val="000000" w:themeColor="text1"/>
          <w:szCs w:val="24"/>
        </w:rPr>
        <w:t> 02/2022/WD/DEKiD</w:t>
      </w:r>
    </w:p>
    <w:p w:rsidR="00080807" w:rsidRPr="00A2085B" w:rsidRDefault="00080807" w:rsidP="00080807">
      <w:pPr>
        <w:pStyle w:val="Nagwek1"/>
        <w:spacing w:after="0" w:line="276" w:lineRule="auto"/>
        <w:ind w:left="812" w:right="0"/>
        <w:rPr>
          <w:b/>
          <w:color w:val="000000" w:themeColor="text1"/>
          <w:sz w:val="12"/>
          <w:szCs w:val="12"/>
        </w:rPr>
      </w:pPr>
      <w:r w:rsidRPr="002349FE">
        <w:rPr>
          <w:b/>
          <w:color w:val="000000" w:themeColor="text1"/>
        </w:rPr>
        <w:t>ZADANIE Nr I</w:t>
      </w:r>
      <w:r w:rsidR="00661AC9">
        <w:rPr>
          <w:b/>
          <w:color w:val="000000" w:themeColor="text1"/>
        </w:rPr>
        <w:t>I</w:t>
      </w:r>
      <w:r w:rsidR="00C8511C">
        <w:rPr>
          <w:b/>
          <w:color w:val="000000" w:themeColor="text1"/>
        </w:rPr>
        <w:t>I</w:t>
      </w:r>
      <w:r w:rsidR="00A2085B">
        <w:rPr>
          <w:b/>
          <w:color w:val="000000" w:themeColor="text1"/>
        </w:rPr>
        <w:br/>
      </w:r>
    </w:p>
    <w:p w:rsidR="00080807" w:rsidRPr="002349FE" w:rsidRDefault="00080807" w:rsidP="002B56A0">
      <w:pPr>
        <w:numPr>
          <w:ilvl w:val="0"/>
          <w:numId w:val="27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</w:rPr>
        <w:t>Rozpatrywane będą wyłącznie oferty, które wpłyną do kancelarii jawnej Ministerstwa Obrony Narodowej,</w:t>
      </w:r>
    </w:p>
    <w:p w:rsidR="00080807" w:rsidRPr="002349FE" w:rsidRDefault="00080807" w:rsidP="00080807">
      <w:pPr>
        <w:spacing w:before="120" w:after="120" w:line="276" w:lineRule="auto"/>
        <w:ind w:left="425" w:right="23" w:hanging="425"/>
        <w:jc w:val="center"/>
        <w:rPr>
          <w:rFonts w:eastAsia="Calibri"/>
          <w:color w:val="000000" w:themeColor="text1"/>
          <w:szCs w:val="24"/>
        </w:rPr>
      </w:pPr>
      <w:r w:rsidRPr="002349FE">
        <w:rPr>
          <w:rFonts w:eastAsia="Calibri"/>
          <w:b/>
          <w:color w:val="000000" w:themeColor="text1"/>
          <w:szCs w:val="24"/>
        </w:rPr>
        <w:t xml:space="preserve">do dnia </w:t>
      </w:r>
      <w:r w:rsidR="004D257C">
        <w:rPr>
          <w:rFonts w:eastAsia="Calibri"/>
          <w:b/>
          <w:color w:val="000000" w:themeColor="text1"/>
          <w:szCs w:val="24"/>
        </w:rPr>
        <w:t>2</w:t>
      </w:r>
      <w:r w:rsidR="00632008">
        <w:rPr>
          <w:rFonts w:eastAsia="Calibri"/>
          <w:b/>
          <w:color w:val="000000" w:themeColor="text1"/>
          <w:szCs w:val="24"/>
        </w:rPr>
        <w:t>4</w:t>
      </w:r>
      <w:r w:rsidRPr="002349FE">
        <w:rPr>
          <w:rFonts w:eastAsia="Calibri"/>
          <w:b/>
          <w:color w:val="000000" w:themeColor="text1"/>
          <w:szCs w:val="24"/>
        </w:rPr>
        <w:t xml:space="preserve"> marca 2022 r., do godziny 16.15</w:t>
      </w:r>
      <w:r w:rsidRPr="002349FE">
        <w:rPr>
          <w:rFonts w:eastAsia="Calibri"/>
          <w:color w:val="000000" w:themeColor="text1"/>
          <w:szCs w:val="24"/>
        </w:rPr>
        <w:t>.</w:t>
      </w:r>
    </w:p>
    <w:p w:rsidR="00080807" w:rsidRPr="002349FE" w:rsidRDefault="00080807" w:rsidP="003C155A">
      <w:pPr>
        <w:numPr>
          <w:ilvl w:val="0"/>
          <w:numId w:val="27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</w:rPr>
        <w:t xml:space="preserve">Za datę złożenia oferty uważa się datę jej wpływu do kancelarii. </w:t>
      </w:r>
    </w:p>
    <w:p w:rsidR="00080807" w:rsidRPr="002349FE" w:rsidRDefault="00080807" w:rsidP="003C155A">
      <w:pPr>
        <w:numPr>
          <w:ilvl w:val="0"/>
          <w:numId w:val="32"/>
        </w:numPr>
        <w:spacing w:before="120" w:after="120" w:line="266" w:lineRule="auto"/>
        <w:ind w:left="521" w:right="11" w:hanging="357"/>
        <w:rPr>
          <w:b/>
          <w:color w:val="000000" w:themeColor="text1"/>
        </w:rPr>
      </w:pPr>
      <w:r w:rsidRPr="002349FE">
        <w:rPr>
          <w:b/>
          <w:color w:val="000000" w:themeColor="text1"/>
        </w:rPr>
        <w:t>Ocena ofert i termin dokonania wyboru ofert</w:t>
      </w:r>
    </w:p>
    <w:p w:rsidR="00080807" w:rsidRPr="002349FE" w:rsidRDefault="00080807" w:rsidP="003C155A">
      <w:pPr>
        <w:numPr>
          <w:ilvl w:val="0"/>
          <w:numId w:val="25"/>
        </w:numPr>
        <w:spacing w:after="0" w:line="276" w:lineRule="auto"/>
        <w:ind w:right="0" w:hanging="357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 xml:space="preserve">Oferty zostaną ocenione pod względem formalnym przez Departament Edukacji, Kultury i Dziedzictwa MON, natomiast pod względem merytorycznym przez Komisję </w:t>
      </w:r>
      <w:r w:rsidR="00B079F9" w:rsidRPr="002349FE">
        <w:rPr>
          <w:color w:val="000000" w:themeColor="text1"/>
          <w:szCs w:val="24"/>
        </w:rPr>
        <w:br/>
      </w:r>
      <w:r w:rsidRPr="002349FE">
        <w:rPr>
          <w:color w:val="000000" w:themeColor="text1"/>
          <w:szCs w:val="24"/>
        </w:rPr>
        <w:t>ds. Zlecania Zadań Publicznych w Zakresie Obronności. Ocenie merytorycznej poddane zostaną Oferty spełniające wymagania formalne zgodne z Ogłoszeniem Otwartego Konkursu Ofert;</w:t>
      </w:r>
    </w:p>
    <w:p w:rsidR="00080807" w:rsidRPr="002349FE" w:rsidRDefault="00080807" w:rsidP="003C155A">
      <w:pPr>
        <w:numPr>
          <w:ilvl w:val="0"/>
          <w:numId w:val="25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  <w:szCs w:val="24"/>
        </w:rPr>
        <w:t xml:space="preserve">Oferty, których termin realizacji zadań nie będzie mieścił się w terminie wskazanym w pkt. 4 </w:t>
      </w:r>
      <w:proofErr w:type="spellStart"/>
      <w:r w:rsidRPr="002349FE">
        <w:rPr>
          <w:color w:val="000000" w:themeColor="text1"/>
          <w:szCs w:val="24"/>
        </w:rPr>
        <w:t>ppkt</w:t>
      </w:r>
      <w:proofErr w:type="spellEnd"/>
      <w:r w:rsidRPr="002349FE">
        <w:rPr>
          <w:color w:val="000000" w:themeColor="text1"/>
          <w:szCs w:val="24"/>
        </w:rPr>
        <w:t>. 1 niniejszego ogłoszenia zostaną odrzucone z przyczyn formalnych</w:t>
      </w:r>
      <w:r w:rsidR="009678E8">
        <w:rPr>
          <w:color w:val="000000" w:themeColor="text1"/>
          <w:szCs w:val="24"/>
        </w:rPr>
        <w:t>;</w:t>
      </w:r>
    </w:p>
    <w:p w:rsidR="00080807" w:rsidRPr="002349FE" w:rsidRDefault="004049B3" w:rsidP="003C155A">
      <w:pPr>
        <w:numPr>
          <w:ilvl w:val="0"/>
          <w:numId w:val="25"/>
        </w:numPr>
        <w:spacing w:after="0" w:line="276" w:lineRule="auto"/>
        <w:ind w:right="0" w:hanging="357"/>
        <w:rPr>
          <w:color w:val="000000" w:themeColor="text1"/>
        </w:rPr>
      </w:pPr>
      <w:r>
        <w:rPr>
          <w:color w:val="000000" w:themeColor="text1"/>
          <w:szCs w:val="24"/>
        </w:rPr>
        <w:t>Szczegółowa informacja dotycząca t</w:t>
      </w:r>
      <w:r w:rsidR="00080807" w:rsidRPr="002349FE">
        <w:rPr>
          <w:color w:val="000000" w:themeColor="text1"/>
          <w:szCs w:val="24"/>
        </w:rPr>
        <w:t>ryb</w:t>
      </w:r>
      <w:r>
        <w:rPr>
          <w:color w:val="000000" w:themeColor="text1"/>
          <w:szCs w:val="24"/>
        </w:rPr>
        <w:t>u</w:t>
      </w:r>
      <w:r w:rsidR="00080807" w:rsidRPr="002349FE">
        <w:rPr>
          <w:color w:val="000000" w:themeColor="text1"/>
          <w:szCs w:val="24"/>
        </w:rPr>
        <w:t xml:space="preserve"> i kryteri</w:t>
      </w:r>
      <w:r>
        <w:rPr>
          <w:color w:val="000000" w:themeColor="text1"/>
          <w:szCs w:val="24"/>
        </w:rPr>
        <w:t>ów</w:t>
      </w:r>
      <w:r w:rsidR="00080807" w:rsidRPr="002349FE">
        <w:rPr>
          <w:color w:val="000000" w:themeColor="text1"/>
          <w:szCs w:val="24"/>
        </w:rPr>
        <w:t xml:space="preserve"> stosowan</w:t>
      </w:r>
      <w:r>
        <w:rPr>
          <w:color w:val="000000" w:themeColor="text1"/>
          <w:szCs w:val="24"/>
        </w:rPr>
        <w:t>ych</w:t>
      </w:r>
      <w:r w:rsidR="00080807" w:rsidRPr="002349FE">
        <w:rPr>
          <w:color w:val="000000" w:themeColor="text1"/>
          <w:szCs w:val="24"/>
        </w:rPr>
        <w:t xml:space="preserve"> przy dokonywaniu oceny </w:t>
      </w:r>
      <w:r>
        <w:rPr>
          <w:color w:val="000000" w:themeColor="text1"/>
          <w:szCs w:val="24"/>
        </w:rPr>
        <w:t xml:space="preserve">formalnej i merytorycznej </w:t>
      </w:r>
      <w:r w:rsidR="00080807" w:rsidRPr="002349FE">
        <w:rPr>
          <w:color w:val="000000" w:themeColor="text1"/>
          <w:szCs w:val="24"/>
        </w:rPr>
        <w:t xml:space="preserve">ofert objętych konkursem </w:t>
      </w:r>
      <w:r w:rsidRPr="004049B3">
        <w:rPr>
          <w:bCs/>
          <w:color w:val="000000" w:themeColor="text1"/>
          <w:szCs w:val="24"/>
        </w:rPr>
        <w:t>zawarta jest w </w:t>
      </w:r>
      <w:r w:rsidRPr="004049B3">
        <w:rPr>
          <w:color w:val="000000" w:themeColor="text1"/>
          <w:szCs w:val="24"/>
        </w:rPr>
        <w:t>Regulaminie Otwartego Konkursu Ofert</w:t>
      </w:r>
      <w:r w:rsidRPr="004049B3">
        <w:rPr>
          <w:rFonts w:eastAsia="Calibri"/>
          <w:color w:val="000000" w:themeColor="text1"/>
          <w:szCs w:val="24"/>
        </w:rPr>
        <w:t xml:space="preserve"> nr </w:t>
      </w:r>
      <w:r w:rsidR="006A7883">
        <w:rPr>
          <w:rFonts w:eastAsia="Calibri"/>
          <w:color w:val="000000" w:themeColor="text1"/>
          <w:szCs w:val="24"/>
        </w:rPr>
        <w:t xml:space="preserve">ew. </w:t>
      </w:r>
      <w:r w:rsidRPr="004049B3">
        <w:rPr>
          <w:rFonts w:eastAsia="Calibri"/>
          <w:color w:val="000000" w:themeColor="text1"/>
          <w:szCs w:val="24"/>
        </w:rPr>
        <w:t>02/2022/WD/DEKiD</w:t>
      </w:r>
      <w:r w:rsidRPr="004049B3">
        <w:rPr>
          <w:color w:val="000000" w:themeColor="text1"/>
          <w:szCs w:val="24"/>
        </w:rPr>
        <w:t>, który stanowi integralną część ogłoszenia</w:t>
      </w:r>
      <w:r w:rsidR="00080807" w:rsidRPr="002349FE">
        <w:rPr>
          <w:color w:val="000000" w:themeColor="text1"/>
          <w:szCs w:val="24"/>
        </w:rPr>
        <w:t>;</w:t>
      </w:r>
    </w:p>
    <w:p w:rsidR="00080807" w:rsidRPr="002349FE" w:rsidRDefault="00080807" w:rsidP="003C155A">
      <w:pPr>
        <w:numPr>
          <w:ilvl w:val="0"/>
          <w:numId w:val="25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b/>
          <w:color w:val="000000" w:themeColor="text1"/>
          <w:szCs w:val="24"/>
        </w:rPr>
        <w:lastRenderedPageBreak/>
        <w:t>Termin dokonania oceny formalnej ofert - do dnia</w:t>
      </w:r>
      <w:r w:rsidRPr="002349FE">
        <w:rPr>
          <w:color w:val="000000" w:themeColor="text1"/>
          <w:szCs w:val="24"/>
        </w:rPr>
        <w:t xml:space="preserve"> </w:t>
      </w:r>
      <w:r w:rsidR="00D64F8D" w:rsidRPr="002349FE">
        <w:rPr>
          <w:b/>
          <w:color w:val="000000" w:themeColor="text1"/>
          <w:szCs w:val="24"/>
        </w:rPr>
        <w:t>2</w:t>
      </w:r>
      <w:r w:rsidR="00632008">
        <w:rPr>
          <w:b/>
          <w:color w:val="000000" w:themeColor="text1"/>
          <w:szCs w:val="24"/>
        </w:rPr>
        <w:t>8</w:t>
      </w:r>
      <w:r w:rsidRPr="002349FE">
        <w:rPr>
          <w:b/>
          <w:color w:val="000000" w:themeColor="text1"/>
          <w:szCs w:val="24"/>
        </w:rPr>
        <w:t xml:space="preserve"> marca 2022 r</w:t>
      </w:r>
      <w:r w:rsidRPr="002349FE">
        <w:rPr>
          <w:color w:val="000000" w:themeColor="text1"/>
          <w:szCs w:val="24"/>
        </w:rPr>
        <w:t>.;</w:t>
      </w:r>
    </w:p>
    <w:p w:rsidR="00080807" w:rsidRPr="002349FE" w:rsidRDefault="00080807" w:rsidP="003C155A">
      <w:pPr>
        <w:numPr>
          <w:ilvl w:val="0"/>
          <w:numId w:val="25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  <w:szCs w:val="24"/>
        </w:rPr>
        <w:t xml:space="preserve">Wykaz oferentów, których oferty zawierają uchybienia formalne i błędy formalne wraz ze wskazaniem uchybień oraz błędów zostanie opublikowany </w:t>
      </w:r>
      <w:r w:rsidRPr="002349FE">
        <w:rPr>
          <w:rFonts w:eastAsia="Calibri"/>
          <w:color w:val="000000" w:themeColor="text1"/>
          <w:szCs w:val="24"/>
        </w:rPr>
        <w:t>w Biuletynie Informacji Publicznej MON, link</w:t>
      </w:r>
      <w:r w:rsidRPr="002349FE">
        <w:rPr>
          <w:color w:val="000000" w:themeColor="text1"/>
          <w:szCs w:val="24"/>
        </w:rPr>
        <w:t>:</w:t>
      </w:r>
      <w:r w:rsidRPr="002349FE">
        <w:rPr>
          <w:rFonts w:eastAsia="Calibri"/>
          <w:color w:val="000000" w:themeColor="text1"/>
          <w:szCs w:val="24"/>
        </w:rPr>
        <w:t> </w:t>
      </w:r>
      <w:hyperlink r:id="rId14" w:history="1">
        <w:r w:rsidRPr="003E4CAB">
          <w:rPr>
            <w:rFonts w:eastAsia="Calibri"/>
            <w:color w:val="00B0F0"/>
            <w:szCs w:val="24"/>
            <w:u w:val="single"/>
          </w:rPr>
          <w:t>https://www.gov.pl/web/obrona-narodowa/otwarte-konkursy-ofert</w:t>
        </w:r>
      </w:hyperlink>
      <w:r w:rsidRPr="002349FE">
        <w:rPr>
          <w:rFonts w:eastAsia="Calibri"/>
          <w:color w:val="000000" w:themeColor="text1"/>
          <w:szCs w:val="24"/>
          <w:u w:val="single"/>
        </w:rPr>
        <w:t>;</w:t>
      </w:r>
    </w:p>
    <w:p w:rsidR="002349FE" w:rsidRPr="002349FE" w:rsidRDefault="002349FE" w:rsidP="002349FE">
      <w:pPr>
        <w:numPr>
          <w:ilvl w:val="0"/>
          <w:numId w:val="25"/>
        </w:numPr>
        <w:spacing w:after="0" w:line="276" w:lineRule="auto"/>
        <w:ind w:right="0" w:hanging="357"/>
        <w:rPr>
          <w:bCs/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Oferenci</w:t>
      </w:r>
      <w:r w:rsidRPr="002349FE">
        <w:rPr>
          <w:bCs/>
          <w:color w:val="000000" w:themeColor="text1"/>
          <w:szCs w:val="24"/>
        </w:rPr>
        <w:t>, u których stwierdzono w złożonych ofertach uchybienia formalne w terminie 7 dni od dnia opublikowania wykazu na stronie internetowej mają prawo do usunięcia stwierdzonych uchybień (decyduje data wpływu do kancelarii ogólnej MON informacji o usuniętych uchybieniach, zgodnie z czę</w:t>
      </w:r>
      <w:r w:rsidR="00632008">
        <w:rPr>
          <w:bCs/>
          <w:color w:val="000000" w:themeColor="text1"/>
          <w:szCs w:val="24"/>
        </w:rPr>
        <w:t>ś</w:t>
      </w:r>
      <w:r w:rsidRPr="002349FE">
        <w:rPr>
          <w:bCs/>
          <w:color w:val="000000" w:themeColor="text1"/>
          <w:szCs w:val="24"/>
        </w:rPr>
        <w:t xml:space="preserve">cią III. </w:t>
      </w:r>
      <w:proofErr w:type="spellStart"/>
      <w:r w:rsidRPr="002349FE">
        <w:rPr>
          <w:bCs/>
          <w:color w:val="000000" w:themeColor="text1"/>
          <w:szCs w:val="24"/>
        </w:rPr>
        <w:t>ppkt</w:t>
      </w:r>
      <w:proofErr w:type="spellEnd"/>
      <w:r w:rsidRPr="002349FE">
        <w:rPr>
          <w:bCs/>
          <w:color w:val="000000" w:themeColor="text1"/>
          <w:szCs w:val="24"/>
        </w:rPr>
        <w:t xml:space="preserve"> 1</w:t>
      </w:r>
      <w:r w:rsidR="00632008">
        <w:rPr>
          <w:bCs/>
          <w:color w:val="000000" w:themeColor="text1"/>
          <w:szCs w:val="24"/>
        </w:rPr>
        <w:t>3</w:t>
      </w:r>
      <w:r w:rsidRPr="002349FE">
        <w:rPr>
          <w:bCs/>
          <w:color w:val="000000" w:themeColor="text1"/>
          <w:szCs w:val="24"/>
        </w:rPr>
        <w:t xml:space="preserve"> regulaminu). Niezłożenie stosownych uzupełnień lub wyjaśnień dotyczących uchybień formalnych we wskazanym terminie, a także złożenie uzupełnień lub wyjaśnień z nieusuniętymi uchybieniami formalnymi, lub wprowadzenie samodzielnie zmian odbiegających od oryginalnej oferty lub poza zakres wykraczający w wykazie uchybień (np. wprowadzenie dodatkowych pozycji kosztorysu, zmiany w kosztorysie odbiegające od wersji oryginalnej lub w innym miejscu) powodować będzie odrzucenie oferty z przyczyn formalnych, co spowoduje, </w:t>
      </w:r>
      <w:r w:rsidR="00F53910">
        <w:rPr>
          <w:bCs/>
          <w:color w:val="000000" w:themeColor="text1"/>
          <w:szCs w:val="24"/>
        </w:rPr>
        <w:br/>
      </w:r>
      <w:r w:rsidRPr="002349FE">
        <w:rPr>
          <w:bCs/>
          <w:color w:val="000000" w:themeColor="text1"/>
          <w:szCs w:val="24"/>
        </w:rPr>
        <w:t>iż oferta nie będzie podlegała ocenie merytorycznej.</w:t>
      </w:r>
    </w:p>
    <w:p w:rsidR="00080807" w:rsidRPr="002349FE" w:rsidRDefault="002349FE" w:rsidP="002349FE">
      <w:pPr>
        <w:spacing w:after="0" w:line="276" w:lineRule="auto"/>
        <w:ind w:left="658" w:right="0" w:firstLine="0"/>
        <w:rPr>
          <w:bCs/>
          <w:color w:val="000000" w:themeColor="text1"/>
          <w:szCs w:val="24"/>
        </w:rPr>
      </w:pPr>
      <w:r w:rsidRPr="002349FE">
        <w:rPr>
          <w:rFonts w:eastAsiaTheme="minorEastAsia"/>
          <w:color w:val="000000" w:themeColor="text1"/>
          <w:szCs w:val="24"/>
        </w:rPr>
        <w:t>Oferty, w których stwierdzono błędy formalne zostaną odrzucone z przyczyn formalnych i nie będą podlegały ocenie merytorycznej</w:t>
      </w:r>
      <w:r w:rsidR="00080807" w:rsidRPr="002349FE">
        <w:rPr>
          <w:rFonts w:eastAsiaTheme="minorEastAsia"/>
          <w:color w:val="000000" w:themeColor="text1"/>
          <w:szCs w:val="24"/>
        </w:rPr>
        <w:t>;</w:t>
      </w:r>
    </w:p>
    <w:p w:rsidR="004049B3" w:rsidRDefault="00080807" w:rsidP="004049B3">
      <w:pPr>
        <w:numPr>
          <w:ilvl w:val="0"/>
          <w:numId w:val="25"/>
        </w:numPr>
        <w:spacing w:after="0" w:line="276" w:lineRule="auto"/>
        <w:ind w:right="0" w:hanging="357"/>
        <w:rPr>
          <w:rFonts w:eastAsiaTheme="minorEastAsia"/>
          <w:color w:val="000000" w:themeColor="text1"/>
          <w:szCs w:val="24"/>
        </w:rPr>
      </w:pPr>
      <w:r w:rsidRPr="002349FE">
        <w:rPr>
          <w:b/>
          <w:color w:val="000000" w:themeColor="text1"/>
          <w:szCs w:val="24"/>
        </w:rPr>
        <w:t>Termin dokonania oceny merytorycznej ofert - do dnia</w:t>
      </w:r>
      <w:r w:rsidRPr="002349FE">
        <w:rPr>
          <w:color w:val="000000" w:themeColor="text1"/>
          <w:szCs w:val="24"/>
        </w:rPr>
        <w:t xml:space="preserve"> </w:t>
      </w:r>
      <w:r w:rsidR="005D22AB">
        <w:rPr>
          <w:b/>
          <w:color w:val="000000" w:themeColor="text1"/>
          <w:szCs w:val="24"/>
        </w:rPr>
        <w:t>12</w:t>
      </w:r>
      <w:r w:rsidRPr="002349FE">
        <w:rPr>
          <w:b/>
          <w:color w:val="000000" w:themeColor="text1"/>
          <w:szCs w:val="24"/>
        </w:rPr>
        <w:t xml:space="preserve"> kwietnia 2022 r</w:t>
      </w:r>
      <w:r w:rsidRPr="002349FE">
        <w:rPr>
          <w:color w:val="000000" w:themeColor="text1"/>
          <w:szCs w:val="24"/>
        </w:rPr>
        <w:t>.</w:t>
      </w:r>
    </w:p>
    <w:p w:rsidR="00080807" w:rsidRPr="002349FE" w:rsidRDefault="00080807" w:rsidP="003C155A">
      <w:pPr>
        <w:numPr>
          <w:ilvl w:val="0"/>
          <w:numId w:val="25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  <w:szCs w:val="24"/>
        </w:rPr>
        <w:t xml:space="preserve">Wyniki Otwartego Konkursu Ofert zostaną zamieszczone w Biuletynie Informacji Publicznej MON, link: </w:t>
      </w:r>
      <w:hyperlink r:id="rId15" w:history="1">
        <w:r w:rsidRPr="003E4CAB">
          <w:rPr>
            <w:color w:val="00B0F0"/>
            <w:szCs w:val="24"/>
          </w:rPr>
          <w:t>https://www.gov.pl/web/obrona-narodowa/otwarte-konkursy-ofert</w:t>
        </w:r>
      </w:hyperlink>
      <w:r w:rsidR="003E4CAB">
        <w:rPr>
          <w:color w:val="000000" w:themeColor="text1"/>
          <w:szCs w:val="24"/>
        </w:rPr>
        <w:t xml:space="preserve"> </w:t>
      </w:r>
      <w:r w:rsidRPr="002349FE">
        <w:rPr>
          <w:color w:val="000000" w:themeColor="text1"/>
          <w:szCs w:val="24"/>
        </w:rPr>
        <w:t>oraz w siedzibie Ministerstwa Obrony Narodowej;</w:t>
      </w:r>
    </w:p>
    <w:p w:rsidR="00080807" w:rsidRPr="002349FE" w:rsidRDefault="00080807" w:rsidP="003C155A">
      <w:pPr>
        <w:numPr>
          <w:ilvl w:val="0"/>
          <w:numId w:val="25"/>
        </w:numPr>
        <w:spacing w:after="0" w:line="276" w:lineRule="auto"/>
        <w:ind w:right="0" w:hanging="357"/>
        <w:rPr>
          <w:color w:val="000000" w:themeColor="text1"/>
          <w:szCs w:val="24"/>
        </w:rPr>
      </w:pPr>
      <w:r w:rsidRPr="002349FE">
        <w:rPr>
          <w:color w:val="000000" w:themeColor="text1"/>
          <w:szCs w:val="24"/>
        </w:rPr>
        <w:t>Od podjętych decyzji związanych z rozstrzygnięciem konkursu nie przysługuje odwołanie;</w:t>
      </w:r>
    </w:p>
    <w:p w:rsidR="00080807" w:rsidRPr="002349FE" w:rsidRDefault="00080807" w:rsidP="003C155A">
      <w:pPr>
        <w:numPr>
          <w:ilvl w:val="0"/>
          <w:numId w:val="25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b/>
          <w:color w:val="000000" w:themeColor="text1"/>
          <w:szCs w:val="24"/>
        </w:rPr>
        <w:t>Złożenie oferty nie jest równoznaczne z zapewnieniem przyznania dotacji lub przyznaniem dotacji w oczekiwanej wysokości;</w:t>
      </w:r>
    </w:p>
    <w:p w:rsidR="00080807" w:rsidRPr="002349FE" w:rsidRDefault="00080807" w:rsidP="003C155A">
      <w:pPr>
        <w:numPr>
          <w:ilvl w:val="0"/>
          <w:numId w:val="25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rFonts w:eastAsia="Calibri"/>
          <w:color w:val="000000" w:themeColor="text1"/>
          <w:szCs w:val="24"/>
        </w:rPr>
        <w:t xml:space="preserve">Warunkiem przekazania </w:t>
      </w:r>
      <w:r w:rsidRPr="002349FE">
        <w:rPr>
          <w:b/>
          <w:color w:val="000000" w:themeColor="text1"/>
          <w:szCs w:val="24"/>
        </w:rPr>
        <w:t>dotacji</w:t>
      </w:r>
      <w:r w:rsidRPr="002349FE">
        <w:rPr>
          <w:rFonts w:eastAsia="Calibri"/>
          <w:color w:val="000000" w:themeColor="text1"/>
          <w:szCs w:val="24"/>
        </w:rPr>
        <w:t xml:space="preserve"> jest zawarcie umowy według ramowego wzoru określonego w rozporządzeniu Przewodniczącego Komitetu Do Spraw Pożytku Publicznego z dnia 24 października 2018 r. </w:t>
      </w:r>
      <w:r w:rsidRPr="002349FE">
        <w:rPr>
          <w:rFonts w:eastAsia="Calibri"/>
          <w:i/>
          <w:color w:val="000000" w:themeColor="text1"/>
          <w:szCs w:val="24"/>
        </w:rPr>
        <w:t>w sprawie wzorów ofert i ramowych wzorów umów dotyczących realizacji zadań publicznych oraz wzorów sprawozdań z wykonania tych zadań;</w:t>
      </w:r>
    </w:p>
    <w:p w:rsidR="00B3617A" w:rsidRPr="00B3617A" w:rsidRDefault="00080807" w:rsidP="00B3617A">
      <w:pPr>
        <w:numPr>
          <w:ilvl w:val="0"/>
          <w:numId w:val="25"/>
        </w:numPr>
        <w:spacing w:after="0" w:line="276" w:lineRule="auto"/>
        <w:ind w:right="0" w:hanging="357"/>
        <w:rPr>
          <w:color w:val="000000" w:themeColor="text1"/>
        </w:rPr>
      </w:pPr>
      <w:r w:rsidRPr="002349FE">
        <w:rPr>
          <w:color w:val="000000" w:themeColor="text1"/>
          <w:szCs w:val="24"/>
        </w:rPr>
        <w:t xml:space="preserve">Termin </w:t>
      </w:r>
      <w:r w:rsidRPr="002349FE">
        <w:rPr>
          <w:rFonts w:eastAsia="Calibri"/>
          <w:color w:val="000000" w:themeColor="text1"/>
          <w:szCs w:val="24"/>
        </w:rPr>
        <w:t>oraz</w:t>
      </w:r>
      <w:r w:rsidRPr="002349FE">
        <w:rPr>
          <w:color w:val="000000" w:themeColor="text1"/>
          <w:szCs w:val="24"/>
        </w:rPr>
        <w:t xml:space="preserve"> szczegółowe warunki realizacji, finansowania i rozliczenia zadania regulować będzie umowa o powierzenie realizacji zadania publicznego</w:t>
      </w:r>
      <w:r w:rsidR="00FE45DE">
        <w:rPr>
          <w:color w:val="000000" w:themeColor="text1"/>
          <w:szCs w:val="24"/>
        </w:rPr>
        <w:t>;</w:t>
      </w:r>
    </w:p>
    <w:p w:rsidR="00080807" w:rsidRPr="002349FE" w:rsidRDefault="00080807" w:rsidP="00B3617A">
      <w:pPr>
        <w:numPr>
          <w:ilvl w:val="0"/>
          <w:numId w:val="25"/>
        </w:numPr>
        <w:spacing w:after="0" w:line="276" w:lineRule="auto"/>
        <w:ind w:right="0" w:hanging="357"/>
        <w:rPr>
          <w:color w:val="000000" w:themeColor="text1"/>
        </w:rPr>
      </w:pPr>
      <w:r w:rsidRPr="00B3617A">
        <w:rPr>
          <w:color w:val="000000" w:themeColor="text1"/>
          <w:szCs w:val="24"/>
        </w:rPr>
        <w:t>Dodatkowe informacje</w:t>
      </w:r>
      <w:r w:rsidRPr="002349FE">
        <w:rPr>
          <w:color w:val="000000" w:themeColor="text1"/>
          <w:szCs w:val="24"/>
        </w:rPr>
        <w:t xml:space="preserve"> </w:t>
      </w:r>
      <w:r w:rsidRPr="002349FE">
        <w:rPr>
          <w:color w:val="000000" w:themeColor="text1"/>
        </w:rPr>
        <w:t>można</w:t>
      </w:r>
      <w:r w:rsidRPr="002349FE">
        <w:rPr>
          <w:color w:val="000000" w:themeColor="text1"/>
          <w:szCs w:val="24"/>
        </w:rPr>
        <w:t xml:space="preserve"> uzyskać w Departamencie Edukacji, Kultury </w:t>
      </w:r>
      <w:r w:rsidR="00EA127D">
        <w:rPr>
          <w:color w:val="000000" w:themeColor="text1"/>
          <w:szCs w:val="24"/>
        </w:rPr>
        <w:br/>
      </w:r>
      <w:r w:rsidRPr="002349FE">
        <w:rPr>
          <w:color w:val="000000" w:themeColor="text1"/>
          <w:szCs w:val="24"/>
        </w:rPr>
        <w:t xml:space="preserve">i Dziedzictwa MON. Adres e-mail do zapytań: </w:t>
      </w:r>
      <w:hyperlink r:id="rId16" w:history="1">
        <w:r w:rsidRPr="00293586">
          <w:rPr>
            <w:color w:val="00B0F0"/>
            <w:szCs w:val="24"/>
          </w:rPr>
          <w:t>wDEKiD@mon.gov.pl</w:t>
        </w:r>
      </w:hyperlink>
      <w:r w:rsidR="00B3617A">
        <w:rPr>
          <w:color w:val="000000" w:themeColor="text1"/>
        </w:rPr>
        <w:t>.</w:t>
      </w:r>
    </w:p>
    <w:p w:rsidR="00B370E1" w:rsidRPr="002349FE" w:rsidRDefault="00390F95" w:rsidP="00B370E1">
      <w:pPr>
        <w:tabs>
          <w:tab w:val="left" w:pos="426"/>
        </w:tabs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br w:type="column"/>
      </w:r>
      <w:r w:rsidR="00B370E1" w:rsidRPr="002349FE">
        <w:rPr>
          <w:b/>
          <w:color w:val="000000" w:themeColor="text1"/>
          <w:szCs w:val="24"/>
        </w:rPr>
        <w:lastRenderedPageBreak/>
        <w:t>Przetwarzanie danych osobowych</w:t>
      </w:r>
    </w:p>
    <w:p w:rsidR="00C8511C" w:rsidRDefault="00C8511C" w:rsidP="00911C69">
      <w:pPr>
        <w:spacing w:after="141"/>
        <w:ind w:right="14"/>
        <w:rPr>
          <w:b/>
          <w:color w:val="000000" w:themeColor="text1"/>
          <w:szCs w:val="24"/>
        </w:rPr>
      </w:pPr>
    </w:p>
    <w:p w:rsidR="00F143A9" w:rsidRPr="002349FE" w:rsidRDefault="00F143A9" w:rsidP="00911C69">
      <w:pPr>
        <w:spacing w:after="141"/>
        <w:ind w:right="14"/>
        <w:rPr>
          <w:b/>
          <w:color w:val="000000" w:themeColor="text1"/>
          <w:szCs w:val="24"/>
        </w:rPr>
      </w:pPr>
      <w:r w:rsidRPr="002349FE">
        <w:rPr>
          <w:b/>
          <w:color w:val="000000" w:themeColor="text1"/>
          <w:szCs w:val="24"/>
        </w:rPr>
        <w:t>Informacja ogólna dotycząca przetwarzania danych osobowych przez Ministra Obrony Narodowej w związku z realizacją zadań ustawowych.</w:t>
      </w:r>
    </w:p>
    <w:p w:rsidR="00F143A9" w:rsidRPr="002349FE" w:rsidRDefault="00F143A9" w:rsidP="00F143A9">
      <w:pPr>
        <w:autoSpaceDE w:val="0"/>
        <w:autoSpaceDN w:val="0"/>
        <w:adjustRightInd w:val="0"/>
        <w:spacing w:after="200" w:line="276" w:lineRule="auto"/>
        <w:ind w:left="284"/>
        <w:contextualSpacing/>
        <w:rPr>
          <w:rFonts w:eastAsia="Calibri"/>
          <w:color w:val="000000" w:themeColor="text1"/>
          <w:szCs w:val="24"/>
        </w:rPr>
      </w:pPr>
      <w:r w:rsidRPr="002349FE">
        <w:rPr>
          <w:rFonts w:eastAsia="Calibri"/>
          <w:color w:val="000000" w:themeColor="text1"/>
          <w:szCs w:val="24"/>
        </w:rPr>
        <w:t>Działając na podstawie art. 13 ust. 1 i 2 RODO tj. rozporządzenia Parlamentu Europejskiego i Rady (UE) w sprawie ochrony osób fizycznych w związku z przetwarzaniem danych osobowych i w sprawie swobodnego przepływu takich danych oraz uchylenia dyrektywy 95/46/WE (ogólne rozporządzenie o ochronie danych) informuję Panią/Pana, że:</w:t>
      </w:r>
    </w:p>
    <w:p w:rsidR="00F143A9" w:rsidRPr="002349FE" w:rsidRDefault="00F143A9" w:rsidP="003C155A">
      <w:pPr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709" w:right="0"/>
        <w:contextualSpacing/>
        <w:rPr>
          <w:rFonts w:eastAsia="Calibri"/>
          <w:color w:val="000000" w:themeColor="text1"/>
          <w:szCs w:val="24"/>
        </w:rPr>
      </w:pPr>
      <w:r w:rsidRPr="002349FE">
        <w:rPr>
          <w:rFonts w:eastAsia="Calibri"/>
          <w:color w:val="000000" w:themeColor="text1"/>
          <w:szCs w:val="24"/>
        </w:rPr>
        <w:t>administratorem danych osobowych jest Minister Obrony Narodowej z siedzibą w Warszawie, przy Al. Niepodległości 218, tel. 22 628 00 31;</w:t>
      </w:r>
    </w:p>
    <w:p w:rsidR="00F143A9" w:rsidRPr="002349FE" w:rsidRDefault="00F143A9" w:rsidP="003C155A">
      <w:pPr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709" w:right="0"/>
        <w:contextualSpacing/>
        <w:rPr>
          <w:rFonts w:eastAsia="Calibri"/>
          <w:color w:val="000000" w:themeColor="text1"/>
          <w:szCs w:val="24"/>
        </w:rPr>
      </w:pPr>
      <w:r w:rsidRPr="002349FE">
        <w:rPr>
          <w:rFonts w:eastAsia="Calibri"/>
          <w:color w:val="000000" w:themeColor="text1"/>
          <w:szCs w:val="24"/>
        </w:rPr>
        <w:t xml:space="preserve">administrator wyznaczył Inspektora Ochrony Danych, z którym można się kontaktować poprzez pocztę elektroniczną na adres: </w:t>
      </w:r>
      <w:hyperlink r:id="rId17" w:history="1">
        <w:r w:rsidRPr="00293586">
          <w:rPr>
            <w:rFonts w:eastAsia="Calibri"/>
            <w:color w:val="00B0F0"/>
            <w:szCs w:val="24"/>
            <w:u w:val="single"/>
          </w:rPr>
          <w:t>iod@mon.gov.pl</w:t>
        </w:r>
      </w:hyperlink>
      <w:r w:rsidRPr="002349FE">
        <w:rPr>
          <w:rFonts w:eastAsia="Calibri"/>
          <w:color w:val="000000" w:themeColor="text1"/>
          <w:szCs w:val="24"/>
        </w:rPr>
        <w:t xml:space="preserve"> lub listownie na adres:</w:t>
      </w:r>
    </w:p>
    <w:p w:rsidR="00F143A9" w:rsidRPr="002349FE" w:rsidRDefault="00F143A9" w:rsidP="00F143A9">
      <w:pPr>
        <w:autoSpaceDE w:val="0"/>
        <w:autoSpaceDN w:val="0"/>
        <w:adjustRightInd w:val="0"/>
        <w:spacing w:after="200" w:line="276" w:lineRule="auto"/>
        <w:ind w:left="709"/>
        <w:contextualSpacing/>
        <w:rPr>
          <w:rFonts w:eastAsia="Calibri"/>
          <w:color w:val="000000" w:themeColor="text1"/>
          <w:szCs w:val="24"/>
        </w:rPr>
      </w:pPr>
      <w:r w:rsidRPr="002349FE">
        <w:rPr>
          <w:rFonts w:eastAsia="Calibri"/>
          <w:color w:val="000000" w:themeColor="text1"/>
          <w:szCs w:val="24"/>
        </w:rPr>
        <w:t>Ministerstwo Obrony Narodowej Al. Niepodległości 218,</w:t>
      </w:r>
    </w:p>
    <w:p w:rsidR="00F143A9" w:rsidRPr="002349FE" w:rsidRDefault="00F143A9" w:rsidP="00F143A9">
      <w:pPr>
        <w:autoSpaceDE w:val="0"/>
        <w:autoSpaceDN w:val="0"/>
        <w:adjustRightInd w:val="0"/>
        <w:spacing w:after="200" w:line="276" w:lineRule="auto"/>
        <w:ind w:left="709"/>
        <w:contextualSpacing/>
        <w:rPr>
          <w:rFonts w:eastAsia="Calibri"/>
          <w:color w:val="000000" w:themeColor="text1"/>
          <w:szCs w:val="24"/>
        </w:rPr>
      </w:pPr>
      <w:r w:rsidRPr="002349FE">
        <w:rPr>
          <w:rFonts w:eastAsia="Calibri"/>
          <w:color w:val="000000" w:themeColor="text1"/>
          <w:szCs w:val="24"/>
        </w:rPr>
        <w:t>00-911 Warszawa, z dopiskiem „Inspektor Ochrony Danych”;</w:t>
      </w:r>
    </w:p>
    <w:p w:rsidR="00F143A9" w:rsidRPr="002349FE" w:rsidRDefault="00F143A9" w:rsidP="003C155A">
      <w:pPr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709" w:right="0"/>
        <w:contextualSpacing/>
        <w:rPr>
          <w:rFonts w:eastAsia="Calibri"/>
          <w:color w:val="000000" w:themeColor="text1"/>
          <w:szCs w:val="24"/>
        </w:rPr>
      </w:pPr>
      <w:r w:rsidRPr="002349FE">
        <w:rPr>
          <w:rFonts w:eastAsia="Calibri"/>
          <w:color w:val="000000" w:themeColor="text1"/>
          <w:szCs w:val="24"/>
        </w:rPr>
        <w:t xml:space="preserve">dane osobowe będą przetwarzane w celu wypełnienia obowiązku prawnego ciążącego na administratorze na podstawie art. 6 ust. 1 lit. c RODO (wypełnienie obowiązku prawnego) w związku z ustawą z dnia 24 kwietnia 2003 r. </w:t>
      </w:r>
      <w:r w:rsidRPr="002349FE">
        <w:rPr>
          <w:rFonts w:eastAsia="Calibri"/>
          <w:i/>
          <w:color w:val="000000" w:themeColor="text1"/>
          <w:szCs w:val="24"/>
        </w:rPr>
        <w:t xml:space="preserve">o działalności pożytku publicznego i o wolontariacie </w:t>
      </w:r>
      <w:r w:rsidRPr="002349FE">
        <w:rPr>
          <w:rFonts w:eastAsia="Calibri"/>
          <w:color w:val="000000" w:themeColor="text1"/>
          <w:szCs w:val="24"/>
        </w:rPr>
        <w:t>(</w:t>
      </w:r>
      <w:r w:rsidRPr="002349FE">
        <w:rPr>
          <w:color w:val="000000" w:themeColor="text1"/>
          <w:szCs w:val="24"/>
        </w:rPr>
        <w:t xml:space="preserve">Dz. U. 2020 r. poz. 1057, z </w:t>
      </w:r>
      <w:proofErr w:type="spellStart"/>
      <w:r w:rsidRPr="002349FE">
        <w:rPr>
          <w:color w:val="000000" w:themeColor="text1"/>
          <w:szCs w:val="24"/>
        </w:rPr>
        <w:t>późn</w:t>
      </w:r>
      <w:proofErr w:type="spellEnd"/>
      <w:r w:rsidRPr="002349FE">
        <w:rPr>
          <w:color w:val="000000" w:themeColor="text1"/>
          <w:szCs w:val="24"/>
        </w:rPr>
        <w:t>. zm.</w:t>
      </w:r>
      <w:r w:rsidRPr="002349FE">
        <w:rPr>
          <w:rFonts w:eastAsia="Calibri"/>
          <w:color w:val="000000" w:themeColor="text1"/>
          <w:szCs w:val="24"/>
        </w:rPr>
        <w:t>)</w:t>
      </w:r>
      <w:r w:rsidRPr="002349FE">
        <w:rPr>
          <w:rFonts w:eastAsia="Calibri"/>
          <w:i/>
          <w:color w:val="000000" w:themeColor="text1"/>
          <w:szCs w:val="24"/>
        </w:rPr>
        <w:t>;</w:t>
      </w:r>
    </w:p>
    <w:p w:rsidR="00F143A9" w:rsidRPr="002349FE" w:rsidRDefault="00F143A9" w:rsidP="003C155A">
      <w:pPr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709" w:right="0"/>
        <w:contextualSpacing/>
        <w:rPr>
          <w:rFonts w:eastAsia="Calibri"/>
          <w:color w:val="000000" w:themeColor="text1"/>
          <w:szCs w:val="24"/>
        </w:rPr>
      </w:pPr>
      <w:r w:rsidRPr="002349FE">
        <w:rPr>
          <w:rFonts w:eastAsia="Calibri"/>
          <w:color w:val="000000" w:themeColor="text1"/>
          <w:szCs w:val="24"/>
        </w:rPr>
        <w:t>dane mogą być przekazywane podmiotom przetwarzającym dane osobowe na zlecenie administratora, a także innym podmiotom uprawnionym na podstawie przepisów prawa;</w:t>
      </w:r>
    </w:p>
    <w:p w:rsidR="00F143A9" w:rsidRPr="002349FE" w:rsidRDefault="00F143A9" w:rsidP="003C155A">
      <w:pPr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709" w:right="0"/>
        <w:contextualSpacing/>
        <w:rPr>
          <w:rFonts w:eastAsia="Calibri"/>
          <w:color w:val="000000" w:themeColor="text1"/>
          <w:szCs w:val="24"/>
        </w:rPr>
      </w:pPr>
      <w:r w:rsidRPr="002349FE">
        <w:rPr>
          <w:rFonts w:eastAsia="Calibri"/>
          <w:color w:val="000000" w:themeColor="text1"/>
          <w:szCs w:val="24"/>
        </w:rPr>
        <w:t>dane nie będą przekazywane do państwa trzeciego ani do organizacji międzynarodowej;</w:t>
      </w:r>
    </w:p>
    <w:p w:rsidR="00F143A9" w:rsidRPr="002349FE" w:rsidRDefault="00F143A9" w:rsidP="003C155A">
      <w:pPr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709" w:right="0"/>
        <w:contextualSpacing/>
        <w:rPr>
          <w:rFonts w:eastAsia="Calibri"/>
          <w:color w:val="000000" w:themeColor="text1"/>
          <w:szCs w:val="24"/>
        </w:rPr>
      </w:pPr>
      <w:r w:rsidRPr="002349FE">
        <w:rPr>
          <w:rFonts w:eastAsia="Calibri"/>
          <w:color w:val="000000" w:themeColor="text1"/>
          <w:szCs w:val="24"/>
        </w:rPr>
        <w:t>dane będą przechowywane przez okres 5 lat zgodnie z obowiązującym w Ministerstwie Obrony Narodowej Jednolitym Rzeczowym Wykazem Akt;</w:t>
      </w:r>
    </w:p>
    <w:p w:rsidR="00F143A9" w:rsidRPr="002349FE" w:rsidRDefault="00F143A9" w:rsidP="003C155A">
      <w:pPr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709" w:right="0"/>
        <w:contextualSpacing/>
        <w:rPr>
          <w:rFonts w:eastAsia="Calibri"/>
          <w:color w:val="000000" w:themeColor="text1"/>
          <w:szCs w:val="24"/>
        </w:rPr>
      </w:pPr>
      <w:r w:rsidRPr="002349FE">
        <w:rPr>
          <w:rFonts w:eastAsia="Calibri"/>
          <w:color w:val="000000" w:themeColor="text1"/>
          <w:szCs w:val="24"/>
        </w:rPr>
        <w:t>Osobie, której dane dotyczą przysługuje prawo:</w:t>
      </w:r>
    </w:p>
    <w:p w:rsidR="00F143A9" w:rsidRPr="002349FE" w:rsidRDefault="00F143A9" w:rsidP="003C155A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1134" w:right="0"/>
        <w:contextualSpacing/>
        <w:rPr>
          <w:rFonts w:eastAsia="Calibri"/>
          <w:color w:val="000000" w:themeColor="text1"/>
          <w:szCs w:val="24"/>
        </w:rPr>
      </w:pPr>
      <w:r w:rsidRPr="002349FE">
        <w:rPr>
          <w:rFonts w:eastAsia="Calibri"/>
          <w:color w:val="000000" w:themeColor="text1"/>
          <w:szCs w:val="24"/>
        </w:rPr>
        <w:t>dostępu do danych osobowych,</w:t>
      </w:r>
    </w:p>
    <w:p w:rsidR="00F143A9" w:rsidRPr="002349FE" w:rsidRDefault="00F143A9" w:rsidP="003C155A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1134" w:right="0"/>
        <w:contextualSpacing/>
        <w:rPr>
          <w:rFonts w:eastAsia="Calibri"/>
          <w:color w:val="000000" w:themeColor="text1"/>
          <w:szCs w:val="24"/>
        </w:rPr>
      </w:pPr>
      <w:r w:rsidRPr="002349FE">
        <w:rPr>
          <w:rFonts w:eastAsia="Calibri"/>
          <w:color w:val="000000" w:themeColor="text1"/>
          <w:szCs w:val="24"/>
        </w:rPr>
        <w:t>żądania ich sprostowania,</w:t>
      </w:r>
    </w:p>
    <w:p w:rsidR="00F143A9" w:rsidRPr="002349FE" w:rsidRDefault="00F143A9" w:rsidP="003C155A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1134" w:right="0"/>
        <w:contextualSpacing/>
        <w:rPr>
          <w:rFonts w:eastAsia="Calibri"/>
          <w:color w:val="000000" w:themeColor="text1"/>
          <w:szCs w:val="24"/>
        </w:rPr>
      </w:pPr>
      <w:r w:rsidRPr="002349FE">
        <w:rPr>
          <w:rFonts w:eastAsia="Calibri"/>
          <w:color w:val="000000" w:themeColor="text1"/>
          <w:szCs w:val="24"/>
        </w:rPr>
        <w:t>ograniczenia przetwarzania, w przypadkach wymienionych w RODO.</w:t>
      </w:r>
    </w:p>
    <w:p w:rsidR="00F143A9" w:rsidRPr="002349FE" w:rsidRDefault="00F143A9" w:rsidP="00F143A9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color w:val="000000" w:themeColor="text1"/>
          <w:szCs w:val="24"/>
        </w:rPr>
      </w:pPr>
    </w:p>
    <w:p w:rsidR="00F143A9" w:rsidRPr="002349FE" w:rsidRDefault="00F143A9" w:rsidP="00F143A9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color w:val="000000" w:themeColor="text1"/>
          <w:szCs w:val="24"/>
        </w:rPr>
      </w:pPr>
      <w:r w:rsidRPr="002349FE">
        <w:rPr>
          <w:rFonts w:eastAsia="Calibri"/>
          <w:color w:val="000000" w:themeColor="text1"/>
          <w:szCs w:val="24"/>
        </w:rPr>
        <w:t xml:space="preserve">W związku z tym, że przetwarzanie danych osobowych odbywa się na podstawie art. 6 ust. 1 lit. c RODO w związku z ustawą z dnia 24 kwietnia 2003 r. </w:t>
      </w:r>
      <w:r w:rsidRPr="002349FE">
        <w:rPr>
          <w:rFonts w:eastAsia="Calibri"/>
          <w:i/>
          <w:color w:val="000000" w:themeColor="text1"/>
          <w:szCs w:val="24"/>
        </w:rPr>
        <w:t>o działalności pożytku publicznego i o wolontariacie</w:t>
      </w:r>
      <w:r w:rsidR="00EA127D">
        <w:rPr>
          <w:rFonts w:eastAsia="Calibri"/>
          <w:i/>
          <w:color w:val="000000" w:themeColor="text1"/>
          <w:szCs w:val="24"/>
        </w:rPr>
        <w:t>,</w:t>
      </w:r>
      <w:r w:rsidRPr="002349FE">
        <w:rPr>
          <w:rFonts w:eastAsia="Calibri"/>
          <w:i/>
          <w:color w:val="000000" w:themeColor="text1"/>
          <w:szCs w:val="24"/>
        </w:rPr>
        <w:t xml:space="preserve"> </w:t>
      </w:r>
      <w:r w:rsidRPr="002349FE">
        <w:rPr>
          <w:rFonts w:eastAsia="Calibri"/>
          <w:color w:val="000000" w:themeColor="text1"/>
          <w:szCs w:val="24"/>
        </w:rPr>
        <w:t>osobie której dane dotyczą nie przysługuje prawo do przenoszenia danych, usunięcia danych ani prawo do wniesienia sprzeciwu.</w:t>
      </w:r>
    </w:p>
    <w:p w:rsidR="00F143A9" w:rsidRPr="002349FE" w:rsidRDefault="00F143A9" w:rsidP="00F143A9">
      <w:pPr>
        <w:autoSpaceDE w:val="0"/>
        <w:autoSpaceDN w:val="0"/>
        <w:adjustRightInd w:val="0"/>
        <w:spacing w:after="0" w:line="276" w:lineRule="auto"/>
        <w:ind w:left="284"/>
        <w:contextualSpacing/>
        <w:rPr>
          <w:rFonts w:eastAsia="Calibri"/>
          <w:color w:val="000000" w:themeColor="text1"/>
          <w:szCs w:val="24"/>
        </w:rPr>
      </w:pPr>
      <w:r w:rsidRPr="002349FE">
        <w:rPr>
          <w:rFonts w:eastAsia="Calibri"/>
          <w:color w:val="000000" w:themeColor="text1"/>
          <w:szCs w:val="24"/>
        </w:rPr>
        <w:t>Osobie, której dane dotyczą, przysługuje prawo wniesienia skargi do Prezesa Urzędu Ochrony Danych Osobowych (adres: 00-193 Warszawa, ul. Stawki 2).</w:t>
      </w:r>
    </w:p>
    <w:p w:rsidR="00F143A9" w:rsidRPr="002349FE" w:rsidRDefault="00F143A9" w:rsidP="00F143A9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i/>
          <w:color w:val="000000" w:themeColor="text1"/>
          <w:szCs w:val="24"/>
        </w:rPr>
      </w:pPr>
      <w:r w:rsidRPr="002349FE">
        <w:rPr>
          <w:rFonts w:eastAsia="Calibri"/>
          <w:color w:val="000000" w:themeColor="text1"/>
          <w:szCs w:val="24"/>
        </w:rPr>
        <w:t xml:space="preserve">Podanie danych nie jest obowiązkowe, jednak jest warunkiem umożliwiającym zrealizowanie zadania ciążącego na Ministrze Obrony Narodowej, co wynika w szczególności z przepisów ustawy z dnia 24 kwietnia 2003 r. </w:t>
      </w:r>
      <w:r w:rsidRPr="002349FE">
        <w:rPr>
          <w:rFonts w:eastAsia="Calibri"/>
          <w:i/>
          <w:color w:val="000000" w:themeColor="text1"/>
          <w:szCs w:val="24"/>
        </w:rPr>
        <w:t>o działalności pożytku publicznego i o wolontariacie.</w:t>
      </w:r>
    </w:p>
    <w:p w:rsidR="00F143A9" w:rsidRPr="002349FE" w:rsidRDefault="00F143A9" w:rsidP="00F143A9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color w:val="000000" w:themeColor="text1"/>
          <w:szCs w:val="24"/>
        </w:rPr>
      </w:pPr>
      <w:r w:rsidRPr="002349FE">
        <w:rPr>
          <w:rFonts w:eastAsia="Calibri"/>
          <w:color w:val="000000" w:themeColor="text1"/>
          <w:szCs w:val="24"/>
        </w:rPr>
        <w:t>Oznacza to, że podanie danych osobowych jest konieczne dla rozpatrzenia sprawy.</w:t>
      </w:r>
    </w:p>
    <w:p w:rsidR="00A46131" w:rsidRPr="002349FE" w:rsidRDefault="00F143A9" w:rsidP="00F143A9">
      <w:pPr>
        <w:spacing w:line="268" w:lineRule="auto"/>
        <w:ind w:left="355" w:right="28" w:firstLine="19"/>
        <w:jc w:val="left"/>
        <w:rPr>
          <w:rFonts w:eastAsia="Calibri"/>
          <w:color w:val="000000" w:themeColor="text1"/>
          <w:szCs w:val="24"/>
        </w:rPr>
      </w:pPr>
      <w:r w:rsidRPr="002349FE">
        <w:rPr>
          <w:rFonts w:eastAsia="Calibri"/>
          <w:color w:val="000000" w:themeColor="text1"/>
          <w:szCs w:val="24"/>
        </w:rPr>
        <w:t>W trakcie przetwarzania danych nie będzie dochodziło do zautomatyzowanego podejmowania decyzji ani do profilowania.</w:t>
      </w:r>
    </w:p>
    <w:p w:rsidR="00F143A9" w:rsidRPr="002349FE" w:rsidRDefault="00F143A9" w:rsidP="00F143A9">
      <w:pPr>
        <w:spacing w:line="268" w:lineRule="auto"/>
        <w:ind w:left="355" w:right="28" w:firstLine="19"/>
        <w:jc w:val="left"/>
        <w:rPr>
          <w:color w:val="000000" w:themeColor="text1"/>
        </w:rPr>
      </w:pPr>
    </w:p>
    <w:p w:rsidR="00A46131" w:rsidRPr="002349FE" w:rsidRDefault="00C8511C">
      <w:pPr>
        <w:spacing w:after="48"/>
        <w:ind w:left="374" w:right="14"/>
        <w:rPr>
          <w:color w:val="000000" w:themeColor="text1"/>
        </w:rPr>
      </w:pPr>
      <w:r>
        <w:rPr>
          <w:color w:val="000000" w:themeColor="text1"/>
        </w:rPr>
        <w:lastRenderedPageBreak/>
        <w:br/>
      </w:r>
      <w:r w:rsidR="004C0F6F" w:rsidRPr="002349FE">
        <w:rPr>
          <w:color w:val="000000" w:themeColor="text1"/>
        </w:rPr>
        <w:t>Załączniki:</w:t>
      </w:r>
    </w:p>
    <w:p w:rsidR="00A46131" w:rsidRPr="002349FE" w:rsidRDefault="004C0F6F" w:rsidP="003C155A">
      <w:pPr>
        <w:numPr>
          <w:ilvl w:val="0"/>
          <w:numId w:val="5"/>
        </w:numPr>
        <w:ind w:right="14" w:hanging="365"/>
        <w:rPr>
          <w:color w:val="000000" w:themeColor="text1"/>
        </w:rPr>
      </w:pPr>
      <w:r w:rsidRPr="002349FE">
        <w:rPr>
          <w:color w:val="000000" w:themeColor="text1"/>
        </w:rPr>
        <w:t xml:space="preserve">Regulamin Otwartego Konkursu Ofert nr ew. </w:t>
      </w:r>
      <w:r w:rsidR="008A6C54" w:rsidRPr="002349FE">
        <w:rPr>
          <w:color w:val="000000" w:themeColor="text1"/>
        </w:rPr>
        <w:t>0</w:t>
      </w:r>
      <w:r w:rsidR="00436A48" w:rsidRPr="002349FE">
        <w:rPr>
          <w:color w:val="000000" w:themeColor="text1"/>
        </w:rPr>
        <w:t>2</w:t>
      </w:r>
      <w:r w:rsidRPr="002349FE">
        <w:rPr>
          <w:color w:val="000000" w:themeColor="text1"/>
        </w:rPr>
        <w:t>/202</w:t>
      </w:r>
      <w:r w:rsidR="00DB2B7A" w:rsidRPr="002349FE">
        <w:rPr>
          <w:color w:val="000000" w:themeColor="text1"/>
        </w:rPr>
        <w:t>2</w:t>
      </w:r>
      <w:r w:rsidRPr="002349FE">
        <w:rPr>
          <w:color w:val="000000" w:themeColor="text1"/>
        </w:rPr>
        <w:t>/WD/DEKiD.</w:t>
      </w:r>
    </w:p>
    <w:p w:rsidR="001B206B" w:rsidRPr="002349FE" w:rsidRDefault="001B206B" w:rsidP="003C155A">
      <w:pPr>
        <w:numPr>
          <w:ilvl w:val="0"/>
          <w:numId w:val="5"/>
        </w:numPr>
        <w:ind w:right="14" w:hanging="365"/>
        <w:rPr>
          <w:color w:val="000000" w:themeColor="text1"/>
        </w:rPr>
      </w:pPr>
      <w:r w:rsidRPr="002349FE">
        <w:rPr>
          <w:color w:val="000000" w:themeColor="text1"/>
        </w:rPr>
        <w:t>Wzór oferty realizacji zadania publicznego.</w:t>
      </w:r>
    </w:p>
    <w:p w:rsidR="001B206B" w:rsidRPr="002349FE" w:rsidRDefault="001B206B" w:rsidP="003C155A">
      <w:pPr>
        <w:numPr>
          <w:ilvl w:val="0"/>
          <w:numId w:val="5"/>
        </w:numPr>
        <w:ind w:right="14" w:hanging="365"/>
        <w:rPr>
          <w:color w:val="000000" w:themeColor="text1"/>
        </w:rPr>
      </w:pPr>
      <w:r w:rsidRPr="002349FE">
        <w:rPr>
          <w:color w:val="000000" w:themeColor="text1"/>
        </w:rPr>
        <w:t>Wzór sprawozdania z wykonania zadania publicznego.</w:t>
      </w:r>
    </w:p>
    <w:p w:rsidR="001B206B" w:rsidRPr="002349FE" w:rsidRDefault="001B206B" w:rsidP="003C155A">
      <w:pPr>
        <w:numPr>
          <w:ilvl w:val="0"/>
          <w:numId w:val="5"/>
        </w:numPr>
        <w:ind w:right="14" w:hanging="365"/>
        <w:rPr>
          <w:color w:val="000000" w:themeColor="text1"/>
        </w:rPr>
      </w:pPr>
      <w:r w:rsidRPr="002349FE">
        <w:rPr>
          <w:color w:val="000000" w:themeColor="text1"/>
        </w:rPr>
        <w:t>Wzór zaktualizowanego harmonogramu działań.</w:t>
      </w:r>
    </w:p>
    <w:p w:rsidR="001B206B" w:rsidRPr="002349FE" w:rsidRDefault="001B206B" w:rsidP="003C155A">
      <w:pPr>
        <w:numPr>
          <w:ilvl w:val="0"/>
          <w:numId w:val="5"/>
        </w:numPr>
        <w:ind w:right="14" w:hanging="365"/>
        <w:rPr>
          <w:color w:val="000000" w:themeColor="text1"/>
        </w:rPr>
      </w:pPr>
      <w:r w:rsidRPr="002349FE">
        <w:rPr>
          <w:color w:val="000000" w:themeColor="text1"/>
        </w:rPr>
        <w:t>Wzór zaktualizowanej kalkulacji przewidywanych kosztów realizacji zadania.</w:t>
      </w:r>
    </w:p>
    <w:p w:rsidR="001B206B" w:rsidRPr="002349FE" w:rsidRDefault="001B206B" w:rsidP="003C155A">
      <w:pPr>
        <w:numPr>
          <w:ilvl w:val="0"/>
          <w:numId w:val="5"/>
        </w:numPr>
        <w:ind w:right="14" w:hanging="365"/>
        <w:rPr>
          <w:color w:val="000000" w:themeColor="text1"/>
        </w:rPr>
      </w:pPr>
      <w:r w:rsidRPr="002349FE">
        <w:rPr>
          <w:color w:val="000000" w:themeColor="text1"/>
        </w:rPr>
        <w:t>Wzór zaktualizowanego opisu zakładanych rezultatów realizacji zadania publicznego.</w:t>
      </w:r>
    </w:p>
    <w:p w:rsidR="001B206B" w:rsidRPr="002349FE" w:rsidRDefault="001B206B" w:rsidP="003C155A">
      <w:pPr>
        <w:numPr>
          <w:ilvl w:val="0"/>
          <w:numId w:val="5"/>
        </w:numPr>
        <w:ind w:right="14" w:hanging="365"/>
        <w:rPr>
          <w:color w:val="000000" w:themeColor="text1"/>
        </w:rPr>
      </w:pPr>
      <w:r w:rsidRPr="002349FE">
        <w:rPr>
          <w:color w:val="000000" w:themeColor="text1"/>
        </w:rPr>
        <w:t>Wzór karty oceny oferty.</w:t>
      </w:r>
    </w:p>
    <w:p w:rsidR="001B206B" w:rsidRPr="002349FE" w:rsidRDefault="001B206B" w:rsidP="003C155A">
      <w:pPr>
        <w:numPr>
          <w:ilvl w:val="0"/>
          <w:numId w:val="5"/>
        </w:numPr>
        <w:ind w:right="14" w:hanging="365"/>
        <w:rPr>
          <w:color w:val="000000" w:themeColor="text1"/>
        </w:rPr>
      </w:pPr>
      <w:r w:rsidRPr="002349FE">
        <w:rPr>
          <w:color w:val="000000" w:themeColor="text1"/>
        </w:rPr>
        <w:t>Formularz zgłoszenia organizacji.</w:t>
      </w:r>
    </w:p>
    <w:p w:rsidR="00A648E1" w:rsidRPr="002349FE" w:rsidRDefault="00A648E1" w:rsidP="003C155A">
      <w:pPr>
        <w:numPr>
          <w:ilvl w:val="0"/>
          <w:numId w:val="5"/>
        </w:numPr>
        <w:ind w:right="14" w:hanging="365"/>
        <w:rPr>
          <w:color w:val="000000" w:themeColor="text1"/>
        </w:rPr>
      </w:pPr>
      <w:r w:rsidRPr="002349FE">
        <w:rPr>
          <w:color w:val="000000" w:themeColor="text1"/>
        </w:rPr>
        <w:t>Oświadczenie o VAT.</w:t>
      </w:r>
    </w:p>
    <w:p w:rsidR="001B206B" w:rsidRPr="002349FE" w:rsidRDefault="001B206B" w:rsidP="001B206B">
      <w:pPr>
        <w:ind w:left="811" w:right="14" w:firstLine="0"/>
        <w:rPr>
          <w:color w:val="000000" w:themeColor="text1"/>
        </w:rPr>
      </w:pPr>
    </w:p>
    <w:p w:rsidR="003F3AE9" w:rsidRPr="002349FE" w:rsidRDefault="004C0F6F">
      <w:pPr>
        <w:spacing w:after="0" w:line="259" w:lineRule="auto"/>
        <w:ind w:left="984" w:right="0" w:firstLine="0"/>
        <w:jc w:val="center"/>
        <w:rPr>
          <w:color w:val="000000" w:themeColor="text1"/>
        </w:rPr>
      </w:pPr>
      <w:r w:rsidRPr="002349FE">
        <w:rPr>
          <w:color w:val="000000" w:themeColor="text1"/>
        </w:rPr>
        <w:t xml:space="preserve"> </w:t>
      </w:r>
    </w:p>
    <w:tbl>
      <w:tblPr>
        <w:tblStyle w:val="Tabela-Siatka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6"/>
      </w:tblGrid>
      <w:tr w:rsidR="003F3AE9" w:rsidTr="003F3AE9">
        <w:trPr>
          <w:jc w:val="right"/>
        </w:trPr>
        <w:tc>
          <w:tcPr>
            <w:tcW w:w="5096" w:type="dxa"/>
            <w:hideMark/>
          </w:tcPr>
          <w:p w:rsidR="003F3AE9" w:rsidRDefault="003F3AE9">
            <w:pPr>
              <w:spacing w:before="80" w:after="80" w:line="240" w:lineRule="auto"/>
              <w:jc w:val="center"/>
              <w:rPr>
                <w:color w:val="auto"/>
                <w:szCs w:val="24"/>
              </w:rPr>
            </w:pPr>
            <w:r>
              <w:rPr>
                <w:szCs w:val="24"/>
              </w:rPr>
              <w:t>Dyrektor</w:t>
            </w:r>
          </w:p>
        </w:tc>
      </w:tr>
      <w:tr w:rsidR="003F3AE9" w:rsidTr="003F3AE9">
        <w:trPr>
          <w:jc w:val="right"/>
        </w:trPr>
        <w:tc>
          <w:tcPr>
            <w:tcW w:w="5096" w:type="dxa"/>
            <w:hideMark/>
          </w:tcPr>
          <w:p w:rsidR="003F3AE9" w:rsidRDefault="003F3AE9">
            <w:pPr>
              <w:spacing w:before="80" w:after="8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szCs w:val="24"/>
              </w:rPr>
              <w:t>Departamentu Edukacji, Kultury i Dziedzictwa</w:t>
            </w:r>
          </w:p>
        </w:tc>
      </w:tr>
      <w:tr w:rsidR="003F3AE9" w:rsidTr="003F3AE9">
        <w:trPr>
          <w:jc w:val="right"/>
        </w:trPr>
        <w:tc>
          <w:tcPr>
            <w:tcW w:w="5096" w:type="dxa"/>
          </w:tcPr>
          <w:p w:rsidR="003F3AE9" w:rsidRDefault="003F3AE9">
            <w:pPr>
              <w:spacing w:before="80" w:after="80" w:line="240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szCs w:val="24"/>
              </w:rPr>
              <w:t>/-/ dr hab. Paweł HUT</w:t>
            </w:r>
          </w:p>
          <w:p w:rsidR="003F3AE9" w:rsidRDefault="003F3AE9">
            <w:pPr>
              <w:spacing w:before="80" w:after="80" w:line="240" w:lineRule="auto"/>
              <w:ind w:firstLine="0"/>
              <w:jc w:val="center"/>
              <w:rPr>
                <w:szCs w:val="24"/>
              </w:rPr>
            </w:pPr>
          </w:p>
        </w:tc>
      </w:tr>
    </w:tbl>
    <w:p w:rsidR="00A46131" w:rsidRPr="002349FE" w:rsidRDefault="00A46131">
      <w:pPr>
        <w:spacing w:after="0" w:line="259" w:lineRule="auto"/>
        <w:ind w:left="984" w:right="0" w:firstLine="0"/>
        <w:jc w:val="center"/>
        <w:rPr>
          <w:color w:val="000000" w:themeColor="text1"/>
        </w:rPr>
      </w:pPr>
    </w:p>
    <w:sectPr w:rsidR="00A46131" w:rsidRPr="002349F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4" w:h="16834"/>
      <w:pgMar w:top="1427" w:right="845" w:bottom="1383" w:left="19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D71" w:rsidRDefault="00B11D71">
      <w:pPr>
        <w:spacing w:after="0" w:line="240" w:lineRule="auto"/>
      </w:pPr>
      <w:r>
        <w:separator/>
      </w:r>
    </w:p>
  </w:endnote>
  <w:endnote w:type="continuationSeparator" w:id="0">
    <w:p w:rsidR="00B11D71" w:rsidRDefault="00B11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CE1" w:rsidRDefault="00C05CE1">
    <w:pPr>
      <w:spacing w:after="0" w:line="259" w:lineRule="auto"/>
      <w:ind w:right="-5" w:firstLine="0"/>
      <w:jc w:val="right"/>
    </w:pPr>
    <w:r>
      <w:rPr>
        <w:sz w:val="22"/>
      </w:rPr>
      <w:t xml:space="preserve">Strona </w:t>
    </w:r>
    <w:r>
      <w:rPr>
        <w:sz w:val="54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CE1" w:rsidRDefault="00C05CE1">
    <w:pPr>
      <w:spacing w:after="0" w:line="259" w:lineRule="auto"/>
      <w:ind w:right="-5" w:firstLine="0"/>
      <w:jc w:val="right"/>
    </w:pPr>
    <w:r>
      <w:rPr>
        <w:sz w:val="22"/>
      </w:rPr>
      <w:t xml:space="preserve">Strona </w:t>
    </w:r>
    <w:r>
      <w:rPr>
        <w:sz w:val="54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 w:rsidR="003F3AE9" w:rsidRPr="003F3AE9">
      <w:rPr>
        <w:noProof/>
        <w:sz w:val="26"/>
      </w:rPr>
      <w:t>1</w:t>
    </w:r>
    <w:r>
      <w:rPr>
        <w:sz w:val="2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CE1" w:rsidRDefault="00C05CE1">
    <w:pPr>
      <w:spacing w:after="0" w:line="259" w:lineRule="auto"/>
      <w:ind w:right="-5" w:firstLine="0"/>
      <w:jc w:val="right"/>
    </w:pPr>
    <w:r>
      <w:rPr>
        <w:sz w:val="22"/>
      </w:rPr>
      <w:t xml:space="preserve">Strona </w:t>
    </w:r>
    <w:r>
      <w:rPr>
        <w:sz w:val="54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D71" w:rsidRDefault="00B11D71">
      <w:pPr>
        <w:spacing w:after="0" w:line="240" w:lineRule="auto"/>
      </w:pPr>
      <w:r>
        <w:separator/>
      </w:r>
    </w:p>
  </w:footnote>
  <w:footnote w:type="continuationSeparator" w:id="0">
    <w:p w:rsidR="00B11D71" w:rsidRDefault="00B11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CE1" w:rsidRDefault="00C05C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CE1" w:rsidRDefault="00C05CE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CE1" w:rsidRDefault="00C05C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2ACE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5A26AD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958C8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2E7596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15B14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CD3D4B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71E43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96446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E6D1C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B34E7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F0505C8"/>
    <w:multiLevelType w:val="hybridMultilevel"/>
    <w:tmpl w:val="2F9CC18C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E3170A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2D55FFB"/>
    <w:multiLevelType w:val="hybridMultilevel"/>
    <w:tmpl w:val="DB5A9288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3" w15:restartNumberingAfterBreak="0">
    <w:nsid w:val="33E631F5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C0131D8"/>
    <w:multiLevelType w:val="hybridMultilevel"/>
    <w:tmpl w:val="B8CCE308"/>
    <w:lvl w:ilvl="0" w:tplc="38A0A6F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2A3B5C">
      <w:start w:val="1"/>
      <w:numFmt w:val="bullet"/>
      <w:lvlText w:val=""/>
      <w:lvlJc w:val="left"/>
      <w:pPr>
        <w:ind w:left="105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A2B4BA">
      <w:start w:val="1"/>
      <w:numFmt w:val="lowerRoman"/>
      <w:lvlText w:val="%3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ACAFCC">
      <w:start w:val="1"/>
      <w:numFmt w:val="decimal"/>
      <w:lvlText w:val="%4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CAC4DE">
      <w:start w:val="1"/>
      <w:numFmt w:val="lowerLetter"/>
      <w:lvlText w:val="%5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B4B298">
      <w:start w:val="1"/>
      <w:numFmt w:val="lowerRoman"/>
      <w:lvlText w:val="%6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587442">
      <w:start w:val="1"/>
      <w:numFmt w:val="decimal"/>
      <w:lvlText w:val="%7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78AE72">
      <w:start w:val="1"/>
      <w:numFmt w:val="lowerLetter"/>
      <w:lvlText w:val="%8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72C3DE">
      <w:start w:val="1"/>
      <w:numFmt w:val="lowerRoman"/>
      <w:lvlText w:val="%9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C8A4754"/>
    <w:multiLevelType w:val="hybridMultilevel"/>
    <w:tmpl w:val="54AE3314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6" w15:restartNumberingAfterBreak="0">
    <w:nsid w:val="3D180F6C"/>
    <w:multiLevelType w:val="hybridMultilevel"/>
    <w:tmpl w:val="BCCEDEDE"/>
    <w:lvl w:ilvl="0" w:tplc="67129D78">
      <w:start w:val="1"/>
      <w:numFmt w:val="lowerLetter"/>
      <w:lvlText w:val="%1)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6487F0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8C7D20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AECEBE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6C91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10F79C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D076C4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44F618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29BE2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EF3241C"/>
    <w:multiLevelType w:val="hybridMultilevel"/>
    <w:tmpl w:val="2F9CC18C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820AB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1517BA7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734DEF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C02A2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4A1A9C"/>
    <w:multiLevelType w:val="hybridMultilevel"/>
    <w:tmpl w:val="BCCEDEDE"/>
    <w:lvl w:ilvl="0" w:tplc="67129D78">
      <w:start w:val="1"/>
      <w:numFmt w:val="lowerLetter"/>
      <w:lvlText w:val="%1)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6487F0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8C7D20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AECEBE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6C91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10F79C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D076C4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44F618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29BE2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9C60505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01E32"/>
    <w:multiLevelType w:val="hybridMultilevel"/>
    <w:tmpl w:val="578E7B78"/>
    <w:lvl w:ilvl="0" w:tplc="0F9402DC">
      <w:start w:val="6"/>
      <w:numFmt w:val="decimal"/>
      <w:lvlText w:val="%1)"/>
      <w:lvlJc w:val="left"/>
      <w:pPr>
        <w:ind w:left="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E0A89E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A8E370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FCD480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E29BE6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58AEC8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4278F8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3A0826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42F5E2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057721D"/>
    <w:multiLevelType w:val="hybridMultilevel"/>
    <w:tmpl w:val="03CE41AC"/>
    <w:lvl w:ilvl="0" w:tplc="BC8602F6">
      <w:start w:val="1"/>
      <w:numFmt w:val="lowerLetter"/>
      <w:lvlText w:val="%1)"/>
      <w:lvlJc w:val="left"/>
      <w:pPr>
        <w:ind w:left="11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28" w15:restartNumberingAfterBreak="0">
    <w:nsid w:val="5126579C"/>
    <w:multiLevelType w:val="hybridMultilevel"/>
    <w:tmpl w:val="2836F766"/>
    <w:lvl w:ilvl="0" w:tplc="46CA2D2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52F24DD1"/>
    <w:multiLevelType w:val="hybridMultilevel"/>
    <w:tmpl w:val="1972A02C"/>
    <w:lvl w:ilvl="0" w:tplc="20968F44">
      <w:start w:val="1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2E6FC3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48E19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260C25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FFE9A5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C8A5C6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04841B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9C71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5F8CC9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66C41AA"/>
    <w:multiLevelType w:val="hybridMultilevel"/>
    <w:tmpl w:val="BCCEDEDE"/>
    <w:lvl w:ilvl="0" w:tplc="67129D78">
      <w:start w:val="1"/>
      <w:numFmt w:val="lowerLetter"/>
      <w:lvlText w:val="%1)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6487F0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8C7D20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AECEBE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6C91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10F79C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D076C4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44F618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29BE2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6F6681C"/>
    <w:multiLevelType w:val="hybridMultilevel"/>
    <w:tmpl w:val="03CE41AC"/>
    <w:lvl w:ilvl="0" w:tplc="BC8602F6">
      <w:start w:val="1"/>
      <w:numFmt w:val="lowerLetter"/>
      <w:lvlText w:val="%1)"/>
      <w:lvlJc w:val="left"/>
      <w:pPr>
        <w:ind w:left="11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32" w15:restartNumberingAfterBreak="0">
    <w:nsid w:val="57812D1D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BB90AF7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4B00E9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DB53C1A"/>
    <w:multiLevelType w:val="hybridMultilevel"/>
    <w:tmpl w:val="2836F766"/>
    <w:lvl w:ilvl="0" w:tplc="46CA2D2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607536ED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3B7B24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B7546E4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1949F2"/>
    <w:multiLevelType w:val="hybridMultilevel"/>
    <w:tmpl w:val="03CE41AC"/>
    <w:lvl w:ilvl="0" w:tplc="BC8602F6">
      <w:start w:val="1"/>
      <w:numFmt w:val="lowerLetter"/>
      <w:lvlText w:val="%1)"/>
      <w:lvlJc w:val="left"/>
      <w:pPr>
        <w:ind w:left="11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40" w15:restartNumberingAfterBreak="0">
    <w:nsid w:val="717D17BF"/>
    <w:multiLevelType w:val="hybridMultilevel"/>
    <w:tmpl w:val="2F9CC18C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3265C68"/>
    <w:multiLevelType w:val="hybridMultilevel"/>
    <w:tmpl w:val="486A9474"/>
    <w:lvl w:ilvl="0" w:tplc="1B8C1E16">
      <w:start w:val="1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C2A78E">
      <w:start w:val="1"/>
      <w:numFmt w:val="decimal"/>
      <w:lvlText w:val="%2)"/>
      <w:lvlJc w:val="left"/>
      <w:pPr>
        <w:ind w:left="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067B58">
      <w:start w:val="6"/>
      <w:numFmt w:val="decimal"/>
      <w:lvlText w:val="%3)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4EE2A0">
      <w:start w:val="1"/>
      <w:numFmt w:val="decimal"/>
      <w:lvlText w:val="%4"/>
      <w:lvlJc w:val="left"/>
      <w:pPr>
        <w:ind w:left="1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6A8CEA">
      <w:start w:val="1"/>
      <w:numFmt w:val="lowerLetter"/>
      <w:lvlText w:val="%5"/>
      <w:lvlJc w:val="left"/>
      <w:pPr>
        <w:ind w:left="2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92A3E4">
      <w:start w:val="1"/>
      <w:numFmt w:val="lowerRoman"/>
      <w:lvlText w:val="%6"/>
      <w:lvlJc w:val="left"/>
      <w:pPr>
        <w:ind w:left="3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DC07A0">
      <w:start w:val="1"/>
      <w:numFmt w:val="decimal"/>
      <w:lvlText w:val="%7"/>
      <w:lvlJc w:val="left"/>
      <w:pPr>
        <w:ind w:left="3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B0F63C">
      <w:start w:val="1"/>
      <w:numFmt w:val="lowerLetter"/>
      <w:lvlText w:val="%8"/>
      <w:lvlJc w:val="left"/>
      <w:pPr>
        <w:ind w:left="4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261CE8">
      <w:start w:val="1"/>
      <w:numFmt w:val="lowerRoman"/>
      <w:lvlText w:val="%9"/>
      <w:lvlJc w:val="left"/>
      <w:pPr>
        <w:ind w:left="5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3C51EC9"/>
    <w:multiLevelType w:val="hybridMultilevel"/>
    <w:tmpl w:val="2836F766"/>
    <w:lvl w:ilvl="0" w:tplc="46CA2D2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3" w15:restartNumberingAfterBreak="0">
    <w:nsid w:val="753C3FA5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FF11340"/>
    <w:multiLevelType w:val="hybridMultilevel"/>
    <w:tmpl w:val="03CE41AC"/>
    <w:lvl w:ilvl="0" w:tplc="BC8602F6">
      <w:start w:val="1"/>
      <w:numFmt w:val="lowerLetter"/>
      <w:lvlText w:val="%1)"/>
      <w:lvlJc w:val="left"/>
      <w:pPr>
        <w:ind w:left="11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num w:numId="1">
    <w:abstractNumId w:val="11"/>
  </w:num>
  <w:num w:numId="2">
    <w:abstractNumId w:val="16"/>
  </w:num>
  <w:num w:numId="3">
    <w:abstractNumId w:val="26"/>
  </w:num>
  <w:num w:numId="4">
    <w:abstractNumId w:val="17"/>
  </w:num>
  <w:num w:numId="5">
    <w:abstractNumId w:val="29"/>
  </w:num>
  <w:num w:numId="6">
    <w:abstractNumId w:val="22"/>
  </w:num>
  <w:num w:numId="7">
    <w:abstractNumId w:val="18"/>
  </w:num>
  <w:num w:numId="8">
    <w:abstractNumId w:val="42"/>
  </w:num>
  <w:num w:numId="9">
    <w:abstractNumId w:val="27"/>
  </w:num>
  <w:num w:numId="10">
    <w:abstractNumId w:val="15"/>
  </w:num>
  <w:num w:numId="11">
    <w:abstractNumId w:val="12"/>
  </w:num>
  <w:num w:numId="12">
    <w:abstractNumId w:val="21"/>
  </w:num>
  <w:num w:numId="13">
    <w:abstractNumId w:val="8"/>
  </w:num>
  <w:num w:numId="14">
    <w:abstractNumId w:val="1"/>
  </w:num>
  <w:num w:numId="15">
    <w:abstractNumId w:val="9"/>
  </w:num>
  <w:num w:numId="16">
    <w:abstractNumId w:val="40"/>
  </w:num>
  <w:num w:numId="17">
    <w:abstractNumId w:val="13"/>
  </w:num>
  <w:num w:numId="18">
    <w:abstractNumId w:val="28"/>
  </w:num>
  <w:num w:numId="19">
    <w:abstractNumId w:val="4"/>
  </w:num>
  <w:num w:numId="20">
    <w:abstractNumId w:val="30"/>
  </w:num>
  <w:num w:numId="21">
    <w:abstractNumId w:val="6"/>
  </w:num>
  <w:num w:numId="22">
    <w:abstractNumId w:val="20"/>
  </w:num>
  <w:num w:numId="23">
    <w:abstractNumId w:val="33"/>
  </w:num>
  <w:num w:numId="24">
    <w:abstractNumId w:val="38"/>
  </w:num>
  <w:num w:numId="25">
    <w:abstractNumId w:val="7"/>
  </w:num>
  <w:num w:numId="26">
    <w:abstractNumId w:val="39"/>
  </w:num>
  <w:num w:numId="27">
    <w:abstractNumId w:val="3"/>
  </w:num>
  <w:num w:numId="28">
    <w:abstractNumId w:val="24"/>
  </w:num>
  <w:num w:numId="29">
    <w:abstractNumId w:val="37"/>
  </w:num>
  <w:num w:numId="30">
    <w:abstractNumId w:val="35"/>
  </w:num>
  <w:num w:numId="31">
    <w:abstractNumId w:val="43"/>
  </w:num>
  <w:num w:numId="32">
    <w:abstractNumId w:val="10"/>
  </w:num>
  <w:num w:numId="33">
    <w:abstractNumId w:val="14"/>
  </w:num>
  <w:num w:numId="34">
    <w:abstractNumId w:val="41"/>
  </w:num>
  <w:num w:numId="35">
    <w:abstractNumId w:val="5"/>
  </w:num>
  <w:num w:numId="36">
    <w:abstractNumId w:val="36"/>
  </w:num>
  <w:num w:numId="37">
    <w:abstractNumId w:val="2"/>
  </w:num>
  <w:num w:numId="38">
    <w:abstractNumId w:val="44"/>
  </w:num>
  <w:num w:numId="39">
    <w:abstractNumId w:val="23"/>
  </w:num>
  <w:num w:numId="40">
    <w:abstractNumId w:val="32"/>
  </w:num>
  <w:num w:numId="41">
    <w:abstractNumId w:val="31"/>
  </w:num>
  <w:num w:numId="42">
    <w:abstractNumId w:val="25"/>
  </w:num>
  <w:num w:numId="43">
    <w:abstractNumId w:val="34"/>
  </w:num>
  <w:num w:numId="44">
    <w:abstractNumId w:val="0"/>
  </w:num>
  <w:num w:numId="45">
    <w:abstractNumId w:val="1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31"/>
    <w:rsid w:val="000436F1"/>
    <w:rsid w:val="000576E1"/>
    <w:rsid w:val="00063450"/>
    <w:rsid w:val="00080807"/>
    <w:rsid w:val="000C1AEE"/>
    <w:rsid w:val="000C239E"/>
    <w:rsid w:val="000E4CC8"/>
    <w:rsid w:val="000E58C6"/>
    <w:rsid w:val="000F2DD6"/>
    <w:rsid w:val="00100C1B"/>
    <w:rsid w:val="00111EF1"/>
    <w:rsid w:val="00143C3B"/>
    <w:rsid w:val="0014565E"/>
    <w:rsid w:val="00156FB1"/>
    <w:rsid w:val="00165829"/>
    <w:rsid w:val="00166678"/>
    <w:rsid w:val="00173274"/>
    <w:rsid w:val="00187BDD"/>
    <w:rsid w:val="0019142B"/>
    <w:rsid w:val="0019293C"/>
    <w:rsid w:val="001B1F91"/>
    <w:rsid w:val="001B206B"/>
    <w:rsid w:val="001C37E8"/>
    <w:rsid w:val="001D1ABC"/>
    <w:rsid w:val="001E1A1A"/>
    <w:rsid w:val="00205923"/>
    <w:rsid w:val="002061C1"/>
    <w:rsid w:val="00222B21"/>
    <w:rsid w:val="0022683C"/>
    <w:rsid w:val="00232B0E"/>
    <w:rsid w:val="002349FE"/>
    <w:rsid w:val="00264A2A"/>
    <w:rsid w:val="00293586"/>
    <w:rsid w:val="00294954"/>
    <w:rsid w:val="00295EA6"/>
    <w:rsid w:val="002B56A0"/>
    <w:rsid w:val="002D15D1"/>
    <w:rsid w:val="002E67AB"/>
    <w:rsid w:val="002F3464"/>
    <w:rsid w:val="002F4B0C"/>
    <w:rsid w:val="00301842"/>
    <w:rsid w:val="00307F88"/>
    <w:rsid w:val="003255F3"/>
    <w:rsid w:val="003325B9"/>
    <w:rsid w:val="003350A7"/>
    <w:rsid w:val="00337D57"/>
    <w:rsid w:val="00346158"/>
    <w:rsid w:val="00354132"/>
    <w:rsid w:val="0035794B"/>
    <w:rsid w:val="00357B64"/>
    <w:rsid w:val="00365014"/>
    <w:rsid w:val="003672AB"/>
    <w:rsid w:val="00390F95"/>
    <w:rsid w:val="003A6C20"/>
    <w:rsid w:val="003B7D42"/>
    <w:rsid w:val="003C155A"/>
    <w:rsid w:val="003D468D"/>
    <w:rsid w:val="003D544C"/>
    <w:rsid w:val="003E4CAB"/>
    <w:rsid w:val="003E4D53"/>
    <w:rsid w:val="003F3AE9"/>
    <w:rsid w:val="0040320B"/>
    <w:rsid w:val="004049B3"/>
    <w:rsid w:val="004322A8"/>
    <w:rsid w:val="00436A48"/>
    <w:rsid w:val="00444D24"/>
    <w:rsid w:val="00482F56"/>
    <w:rsid w:val="004864F7"/>
    <w:rsid w:val="004A5D3F"/>
    <w:rsid w:val="004A6318"/>
    <w:rsid w:val="004B5BC5"/>
    <w:rsid w:val="004B6AA1"/>
    <w:rsid w:val="004C0F6F"/>
    <w:rsid w:val="004C2791"/>
    <w:rsid w:val="004C3B2E"/>
    <w:rsid w:val="004C7AE1"/>
    <w:rsid w:val="004D061E"/>
    <w:rsid w:val="004D257C"/>
    <w:rsid w:val="004E733E"/>
    <w:rsid w:val="00516C2E"/>
    <w:rsid w:val="00544525"/>
    <w:rsid w:val="00546245"/>
    <w:rsid w:val="005515B6"/>
    <w:rsid w:val="0059129E"/>
    <w:rsid w:val="005B00FB"/>
    <w:rsid w:val="005B1ADE"/>
    <w:rsid w:val="005B35B0"/>
    <w:rsid w:val="005B365C"/>
    <w:rsid w:val="005B6907"/>
    <w:rsid w:val="005C1BBC"/>
    <w:rsid w:val="005D22AB"/>
    <w:rsid w:val="0060433C"/>
    <w:rsid w:val="00611E26"/>
    <w:rsid w:val="0061306A"/>
    <w:rsid w:val="00626C4A"/>
    <w:rsid w:val="00630CAF"/>
    <w:rsid w:val="00632008"/>
    <w:rsid w:val="0063627B"/>
    <w:rsid w:val="0063717C"/>
    <w:rsid w:val="00640B65"/>
    <w:rsid w:val="00646A93"/>
    <w:rsid w:val="00650954"/>
    <w:rsid w:val="0065628E"/>
    <w:rsid w:val="00661AC9"/>
    <w:rsid w:val="00664F72"/>
    <w:rsid w:val="006668D6"/>
    <w:rsid w:val="006673AD"/>
    <w:rsid w:val="0067465F"/>
    <w:rsid w:val="00680662"/>
    <w:rsid w:val="00683599"/>
    <w:rsid w:val="006A7883"/>
    <w:rsid w:val="006C1D70"/>
    <w:rsid w:val="006C2A02"/>
    <w:rsid w:val="006C6B86"/>
    <w:rsid w:val="006D1C32"/>
    <w:rsid w:val="006D41AF"/>
    <w:rsid w:val="006E3877"/>
    <w:rsid w:val="006F34A1"/>
    <w:rsid w:val="00707AEC"/>
    <w:rsid w:val="007118AE"/>
    <w:rsid w:val="00712AD4"/>
    <w:rsid w:val="007147A6"/>
    <w:rsid w:val="007150D7"/>
    <w:rsid w:val="00731F0C"/>
    <w:rsid w:val="00764309"/>
    <w:rsid w:val="00775A34"/>
    <w:rsid w:val="007878C0"/>
    <w:rsid w:val="00792046"/>
    <w:rsid w:val="0079298C"/>
    <w:rsid w:val="007A4C12"/>
    <w:rsid w:val="007A58B7"/>
    <w:rsid w:val="007B45BE"/>
    <w:rsid w:val="007D53C6"/>
    <w:rsid w:val="007F47D1"/>
    <w:rsid w:val="0081386A"/>
    <w:rsid w:val="00813D97"/>
    <w:rsid w:val="008312C5"/>
    <w:rsid w:val="00831F60"/>
    <w:rsid w:val="00845082"/>
    <w:rsid w:val="008460C5"/>
    <w:rsid w:val="008637B5"/>
    <w:rsid w:val="00881DA1"/>
    <w:rsid w:val="00882BFE"/>
    <w:rsid w:val="00896EEF"/>
    <w:rsid w:val="008A33EF"/>
    <w:rsid w:val="008A6C54"/>
    <w:rsid w:val="008B54DF"/>
    <w:rsid w:val="008B68AE"/>
    <w:rsid w:val="008B7F18"/>
    <w:rsid w:val="00906FC5"/>
    <w:rsid w:val="00911C69"/>
    <w:rsid w:val="0095243A"/>
    <w:rsid w:val="009678E8"/>
    <w:rsid w:val="00971E85"/>
    <w:rsid w:val="00974EE4"/>
    <w:rsid w:val="0098761A"/>
    <w:rsid w:val="0099367F"/>
    <w:rsid w:val="009A5F08"/>
    <w:rsid w:val="009B2C44"/>
    <w:rsid w:val="009B5333"/>
    <w:rsid w:val="009D2E6A"/>
    <w:rsid w:val="009E3B17"/>
    <w:rsid w:val="009E3C3B"/>
    <w:rsid w:val="00A05DB1"/>
    <w:rsid w:val="00A12077"/>
    <w:rsid w:val="00A2085B"/>
    <w:rsid w:val="00A2584A"/>
    <w:rsid w:val="00A26C5C"/>
    <w:rsid w:val="00A34351"/>
    <w:rsid w:val="00A4158E"/>
    <w:rsid w:val="00A44248"/>
    <w:rsid w:val="00A46131"/>
    <w:rsid w:val="00A50BBC"/>
    <w:rsid w:val="00A572C2"/>
    <w:rsid w:val="00A648E1"/>
    <w:rsid w:val="00A761D3"/>
    <w:rsid w:val="00A83C6F"/>
    <w:rsid w:val="00A87921"/>
    <w:rsid w:val="00A92D80"/>
    <w:rsid w:val="00A95CFE"/>
    <w:rsid w:val="00AA0832"/>
    <w:rsid w:val="00AA0EA7"/>
    <w:rsid w:val="00AA2318"/>
    <w:rsid w:val="00AA57DA"/>
    <w:rsid w:val="00AB1D56"/>
    <w:rsid w:val="00AB5609"/>
    <w:rsid w:val="00AD0366"/>
    <w:rsid w:val="00AD26DA"/>
    <w:rsid w:val="00AD4994"/>
    <w:rsid w:val="00AD4FB0"/>
    <w:rsid w:val="00AE156A"/>
    <w:rsid w:val="00AE32F0"/>
    <w:rsid w:val="00AE4119"/>
    <w:rsid w:val="00B04801"/>
    <w:rsid w:val="00B079F9"/>
    <w:rsid w:val="00B11D71"/>
    <w:rsid w:val="00B35C37"/>
    <w:rsid w:val="00B3617A"/>
    <w:rsid w:val="00B370E1"/>
    <w:rsid w:val="00B45CAB"/>
    <w:rsid w:val="00B47DA9"/>
    <w:rsid w:val="00B57629"/>
    <w:rsid w:val="00B638BD"/>
    <w:rsid w:val="00B648B0"/>
    <w:rsid w:val="00B809CC"/>
    <w:rsid w:val="00B82B96"/>
    <w:rsid w:val="00B962CD"/>
    <w:rsid w:val="00BA3FF2"/>
    <w:rsid w:val="00BD00A0"/>
    <w:rsid w:val="00BD16FC"/>
    <w:rsid w:val="00BD4EE2"/>
    <w:rsid w:val="00BE30BE"/>
    <w:rsid w:val="00C05CE1"/>
    <w:rsid w:val="00C11A8B"/>
    <w:rsid w:val="00C2757E"/>
    <w:rsid w:val="00C30138"/>
    <w:rsid w:val="00C3036D"/>
    <w:rsid w:val="00C3162F"/>
    <w:rsid w:val="00C35066"/>
    <w:rsid w:val="00C4172C"/>
    <w:rsid w:val="00C720F4"/>
    <w:rsid w:val="00C8511C"/>
    <w:rsid w:val="00C907E8"/>
    <w:rsid w:val="00CB02AB"/>
    <w:rsid w:val="00CB3056"/>
    <w:rsid w:val="00CB530C"/>
    <w:rsid w:val="00CC1105"/>
    <w:rsid w:val="00CC779D"/>
    <w:rsid w:val="00CD58BF"/>
    <w:rsid w:val="00CE62A6"/>
    <w:rsid w:val="00CF2CA6"/>
    <w:rsid w:val="00D078F1"/>
    <w:rsid w:val="00D5508A"/>
    <w:rsid w:val="00D57816"/>
    <w:rsid w:val="00D64F8D"/>
    <w:rsid w:val="00D670FD"/>
    <w:rsid w:val="00D72DEE"/>
    <w:rsid w:val="00D75DDA"/>
    <w:rsid w:val="00D91337"/>
    <w:rsid w:val="00D94957"/>
    <w:rsid w:val="00D976A9"/>
    <w:rsid w:val="00DB2B7A"/>
    <w:rsid w:val="00DC1833"/>
    <w:rsid w:val="00DC2743"/>
    <w:rsid w:val="00DC5E9C"/>
    <w:rsid w:val="00DD2268"/>
    <w:rsid w:val="00DE47E7"/>
    <w:rsid w:val="00DE7FB2"/>
    <w:rsid w:val="00E13716"/>
    <w:rsid w:val="00E14659"/>
    <w:rsid w:val="00E26250"/>
    <w:rsid w:val="00E3418E"/>
    <w:rsid w:val="00E44936"/>
    <w:rsid w:val="00E45AE1"/>
    <w:rsid w:val="00E52104"/>
    <w:rsid w:val="00E56D74"/>
    <w:rsid w:val="00E67410"/>
    <w:rsid w:val="00E9523E"/>
    <w:rsid w:val="00E963FE"/>
    <w:rsid w:val="00EA127D"/>
    <w:rsid w:val="00EB345D"/>
    <w:rsid w:val="00EE5357"/>
    <w:rsid w:val="00EF4828"/>
    <w:rsid w:val="00EF6546"/>
    <w:rsid w:val="00F022D3"/>
    <w:rsid w:val="00F143A9"/>
    <w:rsid w:val="00F20880"/>
    <w:rsid w:val="00F53910"/>
    <w:rsid w:val="00F85835"/>
    <w:rsid w:val="00F9229D"/>
    <w:rsid w:val="00F92FB9"/>
    <w:rsid w:val="00F9307C"/>
    <w:rsid w:val="00F95C40"/>
    <w:rsid w:val="00F960F1"/>
    <w:rsid w:val="00FA6ABA"/>
    <w:rsid w:val="00FA75E1"/>
    <w:rsid w:val="00FB1671"/>
    <w:rsid w:val="00FC4E52"/>
    <w:rsid w:val="00FD782E"/>
    <w:rsid w:val="00FE45DE"/>
    <w:rsid w:val="00FE64E3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BEFF7"/>
  <w15:docId w15:val="{DBA7AB45-45E3-4C39-AB07-DFAF5B7F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1C1"/>
    <w:pPr>
      <w:spacing w:after="5" w:line="267" w:lineRule="auto"/>
      <w:ind w:right="24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4" w:line="248" w:lineRule="auto"/>
      <w:ind w:left="10" w:right="2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1B20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6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250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4525"/>
    <w:pPr>
      <w:tabs>
        <w:tab w:val="center" w:pos="4536"/>
        <w:tab w:val="right" w:pos="9072"/>
      </w:tabs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44525"/>
    <w:rPr>
      <w:rFonts w:eastAsiaTheme="minorHAnsi"/>
      <w:lang w:eastAsia="en-US"/>
    </w:rPr>
  </w:style>
  <w:style w:type="character" w:customStyle="1" w:styleId="ng-binding">
    <w:name w:val="ng-binding"/>
    <w:basedOn w:val="Domylnaczcionkaakapitu"/>
    <w:rsid w:val="00FA6ABA"/>
  </w:style>
  <w:style w:type="character" w:styleId="Hipercze">
    <w:name w:val="Hyperlink"/>
    <w:basedOn w:val="Domylnaczcionkaakapitu"/>
    <w:uiPriority w:val="99"/>
    <w:unhideWhenUsed/>
    <w:rsid w:val="0008080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3F3AE9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7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obrona-narodowa/otwarte-konkursy-ofert" TargetMode="External"/><Relationship Id="rId13" Type="http://schemas.openxmlformats.org/officeDocument/2006/relationships/hyperlink" Target="mailto:wDEKiD@mon.gov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gov.pl/web/obrona-narodowa/otwarte-konkursy-ofert" TargetMode="External"/><Relationship Id="rId17" Type="http://schemas.openxmlformats.org/officeDocument/2006/relationships/hyperlink" Target="mailto:iod@mon.gov.p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wDEKiD@mon.gov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obrona-narodowa/otwarte-konkursy-ofert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obrona-narodowa/otwarte-konkursy-ofert" TargetMode="External"/><Relationship Id="rId23" Type="http://schemas.openxmlformats.org/officeDocument/2006/relationships/footer" Target="footer3.xml"/><Relationship Id="rId10" Type="http://schemas.openxmlformats.org/officeDocument/2006/relationships/hyperlink" Target="mailto:wDEKiD@mon.gov.pl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gov.pl/web/obrona-narodowa/otwarte-konkursy-ofert" TargetMode="External"/><Relationship Id="rId14" Type="http://schemas.openxmlformats.org/officeDocument/2006/relationships/hyperlink" Target="https://www.gov.pl/web/obrona-narodowa/otwarte-konkursy-ofert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14DBA-2CBB-4A7E-B328-ABEBB39C4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</Pages>
  <Words>8179</Words>
  <Characters>49074</Characters>
  <Application>Microsoft Office Word</Application>
  <DocSecurity>0</DocSecurity>
  <Lines>408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57139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Ukryte</dc:creator>
  <cp:keywords/>
  <cp:lastModifiedBy>Dane Ukryte</cp:lastModifiedBy>
  <cp:revision>94</cp:revision>
  <cp:lastPrinted>2022-02-23T09:13:00Z</cp:lastPrinted>
  <dcterms:created xsi:type="dcterms:W3CDTF">2022-02-16T08:46:00Z</dcterms:created>
  <dcterms:modified xsi:type="dcterms:W3CDTF">2022-03-03T07:31:00Z</dcterms:modified>
</cp:coreProperties>
</file>