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C8" w:rsidRDefault="000C12C8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12C8" w:rsidRDefault="000C12C8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5E3A52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DLI-I.7621</w:t>
      </w:r>
      <w:r w:rsidR="008549CE" w:rsidRPr="003A70CC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15</w:t>
      </w:r>
      <w:r w:rsidR="001E77CC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0C12C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549CE" w:rsidRPr="003A70C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D0A6A">
        <w:rPr>
          <w:rFonts w:ascii="Arial" w:eastAsia="Times New Roman" w:hAnsi="Arial" w:cs="Arial"/>
          <w:sz w:val="20"/>
          <w:szCs w:val="20"/>
          <w:lang w:eastAsia="pl-PL"/>
        </w:rPr>
        <w:t>KT</w:t>
      </w:r>
      <w:r w:rsidR="000C12C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1308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AD0A6A">
        <w:rPr>
          <w:rFonts w:ascii="Arial" w:eastAsia="Times New Roman" w:hAnsi="Arial" w:cs="Arial"/>
          <w:sz w:val="20"/>
          <w:szCs w:val="20"/>
          <w:lang w:eastAsia="pl-PL"/>
        </w:rPr>
        <w:t xml:space="preserve"> (PS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8549CE" w:rsidRPr="003A70CC" w:rsidRDefault="008549CE" w:rsidP="008549CE">
      <w:pPr>
        <w:spacing w:after="0" w:line="26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spacing w:after="0" w:line="260" w:lineRule="exact"/>
        <w:ind w:left="5387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tabs>
          <w:tab w:val="center" w:pos="1848"/>
          <w:tab w:val="left" w:pos="5273"/>
        </w:tabs>
        <w:spacing w:after="0" w:line="26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tabs>
          <w:tab w:val="left" w:pos="2534"/>
          <w:tab w:val="left" w:pos="7371"/>
        </w:tabs>
        <w:spacing w:after="0" w:line="260" w:lineRule="exact"/>
        <w:jc w:val="righ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91B11" w:rsidRDefault="00391B11" w:rsidP="0015053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5053A" w:rsidRPr="0034557F" w:rsidRDefault="0015053A" w:rsidP="0034557F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  <w:r w:rsidRPr="0034557F"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  <w:t>OBWIESZCZENIE</w:t>
      </w:r>
    </w:p>
    <w:p w:rsidR="000C12C8" w:rsidRPr="0034557F" w:rsidRDefault="000C12C8" w:rsidP="0034557F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34557F">
        <w:rPr>
          <w:rFonts w:ascii="Arial" w:hAnsi="Arial" w:cs="Arial"/>
          <w:spacing w:val="4"/>
          <w:sz w:val="20"/>
        </w:rPr>
        <w:t>Na podstawie art. 11f ust. 3 i 6 ustawy z dnia 10 kwietnia 2003 r. o szczególnych zasadach przygotowania i realizacji inwestycji w zakresie dróg publicznych (</w:t>
      </w:r>
      <w:r w:rsidR="00D35977" w:rsidRPr="0034557F">
        <w:rPr>
          <w:rFonts w:ascii="Arial" w:hAnsi="Arial" w:cs="Arial"/>
          <w:spacing w:val="4"/>
          <w:sz w:val="20"/>
          <w:szCs w:val="20"/>
        </w:rPr>
        <w:t>Dz. U. z 2022 r., poz. 176</w:t>
      </w:r>
      <w:r w:rsidRPr="0034557F">
        <w:rPr>
          <w:rFonts w:ascii="Arial" w:hAnsi="Arial" w:cs="Arial"/>
          <w:spacing w:val="4"/>
          <w:sz w:val="20"/>
          <w:szCs w:val="20"/>
        </w:rPr>
        <w:t xml:space="preserve">, </w:t>
      </w:r>
      <w:r w:rsidRPr="0034557F">
        <w:rPr>
          <w:rFonts w:ascii="Arial" w:hAnsi="Arial" w:cs="Arial"/>
          <w:spacing w:val="4"/>
          <w:sz w:val="20"/>
          <w:szCs w:val="20"/>
        </w:rPr>
        <w:br/>
        <w:t xml:space="preserve">z </w:t>
      </w:r>
      <w:proofErr w:type="spellStart"/>
      <w:r w:rsidRPr="0034557F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34557F">
        <w:rPr>
          <w:rFonts w:ascii="Arial" w:hAnsi="Arial" w:cs="Arial"/>
          <w:spacing w:val="4"/>
          <w:sz w:val="20"/>
          <w:szCs w:val="20"/>
        </w:rPr>
        <w:t>. zm.</w:t>
      </w:r>
      <w:r w:rsidRPr="0034557F">
        <w:rPr>
          <w:rFonts w:ascii="Arial" w:hAnsi="Arial" w:cs="Arial"/>
          <w:spacing w:val="4"/>
          <w:sz w:val="20"/>
        </w:rPr>
        <w:t xml:space="preserve">) oraz art. 49 § 1 i 2 </w:t>
      </w:r>
      <w:r w:rsidRPr="0034557F">
        <w:rPr>
          <w:rFonts w:ascii="Arial" w:hAnsi="Arial" w:cs="Arial"/>
          <w:spacing w:val="4"/>
          <w:sz w:val="20"/>
          <w:szCs w:val="20"/>
        </w:rPr>
        <w:t>ustawy z dnia 14 czerwca 1960 r. – Kodeks postę</w:t>
      </w:r>
      <w:r w:rsidR="00BC0F9E" w:rsidRPr="0034557F">
        <w:rPr>
          <w:rFonts w:ascii="Arial" w:hAnsi="Arial" w:cs="Arial"/>
          <w:spacing w:val="4"/>
          <w:sz w:val="20"/>
          <w:szCs w:val="20"/>
        </w:rPr>
        <w:t>powania administracyjnego (</w:t>
      </w:r>
      <w:r w:rsidRPr="0034557F">
        <w:rPr>
          <w:rFonts w:ascii="Arial" w:hAnsi="Arial" w:cs="Arial"/>
          <w:spacing w:val="4"/>
          <w:sz w:val="20"/>
          <w:szCs w:val="20"/>
        </w:rPr>
        <w:t xml:space="preserve">Dz. U. z 2021 r., poz. 735, z </w:t>
      </w:r>
      <w:proofErr w:type="spellStart"/>
      <w:r w:rsidRPr="0034557F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34557F">
        <w:rPr>
          <w:rFonts w:ascii="Arial" w:hAnsi="Arial" w:cs="Arial"/>
          <w:spacing w:val="4"/>
          <w:sz w:val="20"/>
          <w:szCs w:val="20"/>
        </w:rPr>
        <w:t>. zm.)</w:t>
      </w:r>
      <w:r w:rsidRPr="0034557F">
        <w:rPr>
          <w:rFonts w:ascii="Arial" w:hAnsi="Arial" w:cs="Arial"/>
          <w:spacing w:val="4"/>
          <w:sz w:val="20"/>
        </w:rPr>
        <w:t xml:space="preserve">, a także art. 72 ust. 6 w zw. z art. 72 ust. 1 pkt 10 ustawy z dnia 3 października 2008 r. </w:t>
      </w:r>
      <w:r w:rsidRPr="0034557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o udostępnianiu informacji o środowisku i jego ochronie, udziale społeczeństwa w ochronie środowiska oraz o ocenach odd</w:t>
      </w:r>
      <w:r w:rsidR="002023B1" w:rsidRPr="0034557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ziaływania na środowisko </w:t>
      </w:r>
      <w:r w:rsidR="002023B1" w:rsidRPr="0034557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br/>
        <w:t>(</w:t>
      </w:r>
      <w:r w:rsidR="00D35977" w:rsidRPr="0034557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2021 r., poz. 23</w:t>
      </w:r>
      <w:r w:rsidRPr="0034557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7</w:t>
      </w:r>
      <w:r w:rsidR="00D35977" w:rsidRPr="0034557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3</w:t>
      </w:r>
      <w:r w:rsidRPr="0034557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, z </w:t>
      </w:r>
      <w:proofErr w:type="spellStart"/>
      <w:r w:rsidRPr="0034557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późn</w:t>
      </w:r>
      <w:proofErr w:type="spellEnd"/>
      <w:r w:rsidRPr="0034557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. zm.),</w:t>
      </w:r>
    </w:p>
    <w:p w:rsidR="000C12C8" w:rsidRPr="0034557F" w:rsidRDefault="000C12C8" w:rsidP="0034557F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34557F">
        <w:rPr>
          <w:rFonts w:ascii="Arial" w:hAnsi="Arial" w:cs="Arial"/>
          <w:b/>
          <w:bCs/>
          <w:spacing w:val="4"/>
          <w:sz w:val="20"/>
          <w:szCs w:val="20"/>
        </w:rPr>
        <w:t>Minister Rozwoju i Technologii</w:t>
      </w:r>
    </w:p>
    <w:p w:rsidR="00CD223A" w:rsidRPr="0034557F" w:rsidRDefault="00CD223A" w:rsidP="0034557F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4557F">
        <w:rPr>
          <w:rFonts w:ascii="Arial" w:hAnsi="Arial" w:cs="Arial"/>
          <w:spacing w:val="4"/>
          <w:sz w:val="20"/>
          <w:szCs w:val="20"/>
        </w:rPr>
        <w:t xml:space="preserve">zawiadamia, że </w:t>
      </w:r>
      <w:r w:rsidR="00D35977" w:rsidRPr="0034557F">
        <w:rPr>
          <w:rFonts w:ascii="Arial" w:hAnsi="Arial" w:cs="Arial"/>
          <w:spacing w:val="4"/>
          <w:sz w:val="20"/>
          <w:szCs w:val="20"/>
        </w:rPr>
        <w:t>wydał decyzję z dnia 10 lutego 2022 r., znak: DLI-I.7621.15.2021.PS.8 (IM)</w:t>
      </w:r>
      <w:r w:rsidRPr="0034557F">
        <w:rPr>
          <w:rFonts w:ascii="Arial" w:hAnsi="Arial" w:cs="Arial"/>
          <w:spacing w:val="4"/>
          <w:sz w:val="20"/>
          <w:szCs w:val="20"/>
        </w:rPr>
        <w:t xml:space="preserve">, utrzymującą w mocy decyzję </w:t>
      </w:r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 xml:space="preserve">Nr 1/2021 Wojewody Małopolskiego z dnia 5 lutego 2021 r., znak: WI-VI.7820.1.11.2021.HD (WI-XI.7820.1.8.2020.HD), o zezwoleniu na realizację inwestycji drogowej, pn.: Budowa drogi ekspresowej S52 odc. Północna Obwodnica Krakowa: węzeł Modlnica – węzeł Kraków Mistrzejowice (bez węzła) Część I – odcinek od km 2+134,50 do km </w:t>
      </w:r>
      <w:r w:rsidR="0034557F">
        <w:rPr>
          <w:rFonts w:ascii="Arial" w:hAnsi="Arial" w:cs="Arial"/>
          <w:spacing w:val="4"/>
          <w:sz w:val="20"/>
          <w:szCs w:val="20"/>
          <w:lang w:eastAsia="zh-CN"/>
        </w:rPr>
        <w:t>7+013,34. Początek inwestycji w </w:t>
      </w:r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 xml:space="preserve">km 2+134,50. Koniec inwestycji w km 7+013,34. Zadanie realizowane jest w województwie małopolskim, w powiecie Kraków, w mieście Krakowie, w obrębie 0024 </w:t>
      </w:r>
      <w:proofErr w:type="spellStart"/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 xml:space="preserve">, w obrębie 0025 </w:t>
      </w:r>
      <w:proofErr w:type="spellStart"/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 xml:space="preserve">, w obrębie 0026 </w:t>
      </w:r>
      <w:proofErr w:type="spellStart"/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 xml:space="preserve">, w obrębie 0032 </w:t>
      </w:r>
      <w:proofErr w:type="spellStart"/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>Krowodr</w:t>
      </w:r>
      <w:r w:rsidR="0034557F">
        <w:rPr>
          <w:rFonts w:ascii="Arial" w:hAnsi="Arial" w:cs="Arial"/>
          <w:spacing w:val="4"/>
          <w:sz w:val="20"/>
          <w:szCs w:val="20"/>
          <w:lang w:eastAsia="zh-CN"/>
        </w:rPr>
        <w:t>za</w:t>
      </w:r>
      <w:proofErr w:type="spellEnd"/>
      <w:r w:rsidR="0034557F">
        <w:rPr>
          <w:rFonts w:ascii="Arial" w:hAnsi="Arial" w:cs="Arial"/>
          <w:spacing w:val="4"/>
          <w:sz w:val="20"/>
          <w:szCs w:val="20"/>
          <w:lang w:eastAsia="zh-CN"/>
        </w:rPr>
        <w:t xml:space="preserve">, w obrębie 0033 </w:t>
      </w:r>
      <w:proofErr w:type="spellStart"/>
      <w:r w:rsidR="0034557F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="0034557F">
        <w:rPr>
          <w:rFonts w:ascii="Arial" w:hAnsi="Arial" w:cs="Arial"/>
          <w:spacing w:val="4"/>
          <w:sz w:val="20"/>
          <w:szCs w:val="20"/>
          <w:lang w:eastAsia="zh-CN"/>
        </w:rPr>
        <w:t>, w </w:t>
      </w:r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 xml:space="preserve">obrębie 0034 </w:t>
      </w:r>
      <w:proofErr w:type="spellStart"/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>, oraz w powiecie krakowskim, w gminie Zielonki, w obręb</w:t>
      </w:r>
      <w:r w:rsidR="0034557F">
        <w:rPr>
          <w:rFonts w:ascii="Arial" w:hAnsi="Arial" w:cs="Arial"/>
          <w:spacing w:val="4"/>
          <w:sz w:val="20"/>
          <w:szCs w:val="20"/>
          <w:lang w:eastAsia="zh-CN"/>
        </w:rPr>
        <w:t>ie 0018 Zielonki i </w:t>
      </w:r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>w</w:t>
      </w:r>
      <w:r w:rsidR="0034557F">
        <w:rPr>
          <w:rFonts w:ascii="Arial" w:hAnsi="Arial" w:cs="Arial"/>
          <w:spacing w:val="4"/>
          <w:sz w:val="20"/>
          <w:szCs w:val="20"/>
          <w:lang w:eastAsia="zh-CN"/>
        </w:rPr>
        <w:t> </w:t>
      </w:r>
      <w:r w:rsidR="00D35977" w:rsidRPr="0034557F">
        <w:rPr>
          <w:rFonts w:ascii="Arial" w:hAnsi="Arial" w:cs="Arial"/>
          <w:spacing w:val="4"/>
          <w:sz w:val="20"/>
          <w:szCs w:val="20"/>
          <w:lang w:eastAsia="zh-CN"/>
        </w:rPr>
        <w:t>powiecie krakowskim, w gminie Wielka Wieś, w obrębie 0007 Modlniczka, w obrębie 0006 Modlnica”</w:t>
      </w:r>
      <w:r w:rsidRPr="0034557F">
        <w:rPr>
          <w:rFonts w:ascii="Arial" w:hAnsi="Arial" w:cs="Arial"/>
          <w:spacing w:val="4"/>
          <w:sz w:val="20"/>
          <w:szCs w:val="20"/>
        </w:rPr>
        <w:t>.</w:t>
      </w:r>
    </w:p>
    <w:p w:rsidR="00C8789C" w:rsidRDefault="00CD223A" w:rsidP="00C8789C">
      <w:pPr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4557F">
        <w:rPr>
          <w:rFonts w:ascii="Arial" w:hAnsi="Arial" w:cs="Arial"/>
          <w:bCs/>
          <w:spacing w:val="4"/>
          <w:sz w:val="20"/>
        </w:rPr>
        <w:t xml:space="preserve">Z treścią ww. decyzji z dnia </w:t>
      </w:r>
      <w:r w:rsidR="00D35977" w:rsidRPr="0034557F">
        <w:rPr>
          <w:rFonts w:ascii="Arial" w:hAnsi="Arial" w:cs="Arial"/>
          <w:bCs/>
          <w:spacing w:val="4"/>
          <w:sz w:val="20"/>
        </w:rPr>
        <w:t>10 lutego</w:t>
      </w:r>
      <w:r w:rsidRPr="0034557F">
        <w:rPr>
          <w:rFonts w:ascii="Arial" w:hAnsi="Arial" w:cs="Arial"/>
          <w:bCs/>
          <w:spacing w:val="4"/>
          <w:sz w:val="20"/>
        </w:rPr>
        <w:t xml:space="preserve"> 2022 r. oraz aktami sprawy można zapoznać</w:t>
      </w:r>
      <w:r w:rsidRPr="0034557F">
        <w:rPr>
          <w:spacing w:val="4"/>
        </w:rPr>
        <w:t xml:space="preserve"> </w:t>
      </w:r>
      <w:r w:rsidRPr="0034557F">
        <w:rPr>
          <w:rFonts w:ascii="Arial" w:hAnsi="Arial" w:cs="Arial"/>
          <w:bCs/>
          <w:spacing w:val="4"/>
          <w:sz w:val="20"/>
        </w:rPr>
        <w:t xml:space="preserve">w Ministerstwie Rozwoju i Technologii w Warszawie, ul. Chałubińskiego 4/6, we wtorki, czwartki i piątki, w godzinach </w:t>
      </w:r>
      <w:r w:rsidRPr="0034557F">
        <w:rPr>
          <w:rFonts w:ascii="Arial" w:hAnsi="Arial" w:cs="Arial"/>
          <w:bCs/>
          <w:spacing w:val="4"/>
          <w:sz w:val="20"/>
        </w:rPr>
        <w:br/>
        <w:t xml:space="preserve">od 9:00 do 15:30, </w:t>
      </w:r>
      <w:r w:rsidRPr="0034557F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00,</w:t>
      </w:r>
      <w:r w:rsidRPr="0034557F">
        <w:rPr>
          <w:rFonts w:ascii="Arial" w:hAnsi="Arial" w:cs="Arial"/>
          <w:bCs/>
          <w:spacing w:val="4"/>
          <w:sz w:val="20"/>
        </w:rPr>
        <w:t xml:space="preserve"> jak również z treśc</w:t>
      </w:r>
      <w:r w:rsidR="00C8789C">
        <w:rPr>
          <w:rFonts w:ascii="Arial" w:hAnsi="Arial" w:cs="Arial"/>
          <w:bCs/>
          <w:spacing w:val="4"/>
          <w:sz w:val="20"/>
        </w:rPr>
        <w:t>ią ww. decyzji</w:t>
      </w:r>
      <w:r w:rsidRPr="0034557F">
        <w:rPr>
          <w:rFonts w:ascii="Arial" w:hAnsi="Arial" w:cs="Arial"/>
          <w:bCs/>
          <w:spacing w:val="4"/>
          <w:sz w:val="20"/>
        </w:rPr>
        <w:t xml:space="preserve"> – w Biuletynie Informacji Publicznej Minist</w:t>
      </w:r>
      <w:r w:rsidR="00C8789C">
        <w:rPr>
          <w:rFonts w:ascii="Arial" w:hAnsi="Arial" w:cs="Arial"/>
          <w:bCs/>
          <w:spacing w:val="4"/>
          <w:sz w:val="20"/>
        </w:rPr>
        <w:t>erstwa Rozwoju i </w:t>
      </w:r>
      <w:r w:rsidRPr="0034557F">
        <w:rPr>
          <w:rFonts w:ascii="Arial" w:hAnsi="Arial" w:cs="Arial"/>
          <w:bCs/>
          <w:spacing w:val="4"/>
          <w:sz w:val="20"/>
        </w:rPr>
        <w:t>Technologii pod adresem: https://www.gov.pl/web/rozwoj-te</w:t>
      </w:r>
      <w:r w:rsidR="00C8789C">
        <w:rPr>
          <w:rFonts w:ascii="Arial" w:hAnsi="Arial" w:cs="Arial"/>
          <w:bCs/>
          <w:spacing w:val="4"/>
          <w:sz w:val="20"/>
        </w:rPr>
        <w:t>chnologia/obwieszczenia-decyzje-</w:t>
      </w:r>
      <w:r w:rsidRPr="0034557F">
        <w:rPr>
          <w:rFonts w:ascii="Arial" w:hAnsi="Arial" w:cs="Arial"/>
          <w:bCs/>
          <w:spacing w:val="4"/>
          <w:sz w:val="20"/>
        </w:rPr>
        <w:t xml:space="preserve">komunikaty </w:t>
      </w:r>
      <w:r w:rsidRPr="0034557F">
        <w:rPr>
          <w:rFonts w:ascii="Arial" w:hAnsi="Arial" w:cs="Arial"/>
          <w:bCs/>
          <w:iCs/>
          <w:spacing w:val="4"/>
          <w:sz w:val="20"/>
        </w:rPr>
        <w:t>oraz w urzędach gmin właściwych ze względu na lokalizację inwestycji</w:t>
      </w:r>
      <w:r w:rsidRPr="0034557F">
        <w:rPr>
          <w:rFonts w:ascii="Arial" w:hAnsi="Arial" w:cs="Arial"/>
          <w:bCs/>
          <w:spacing w:val="4"/>
          <w:sz w:val="20"/>
        </w:rPr>
        <w:t xml:space="preserve">, tj. </w:t>
      </w:r>
      <w:r w:rsidR="00C8789C" w:rsidRPr="002F0503">
        <w:rPr>
          <w:rFonts w:ascii="Arial" w:hAnsi="Arial" w:cs="Arial"/>
          <w:spacing w:val="4"/>
          <w:sz w:val="20"/>
        </w:rPr>
        <w:t xml:space="preserve">w </w:t>
      </w:r>
      <w:r w:rsidR="00C8789C" w:rsidRPr="002F0503">
        <w:rPr>
          <w:rFonts w:ascii="Arial" w:hAnsi="Arial" w:cs="Arial"/>
          <w:spacing w:val="4"/>
          <w:sz w:val="20"/>
          <w:szCs w:val="20"/>
        </w:rPr>
        <w:t xml:space="preserve">Urzędzie </w:t>
      </w:r>
      <w:r w:rsidR="00C8789C" w:rsidRPr="000741A5">
        <w:rPr>
          <w:rFonts w:ascii="Arial" w:eastAsia="Calibri" w:hAnsi="Arial" w:cs="Arial"/>
          <w:bCs/>
          <w:color w:val="000000"/>
          <w:spacing w:val="4"/>
          <w:kern w:val="2"/>
          <w:sz w:val="20"/>
          <w:szCs w:val="20"/>
        </w:rPr>
        <w:t xml:space="preserve">Miasta </w:t>
      </w:r>
      <w:r w:rsidR="00C8789C">
        <w:rPr>
          <w:rFonts w:ascii="Arial" w:eastAsia="Calibri" w:hAnsi="Arial" w:cs="Arial"/>
          <w:bCs/>
          <w:color w:val="000000"/>
          <w:spacing w:val="4"/>
          <w:kern w:val="2"/>
          <w:sz w:val="20"/>
          <w:szCs w:val="20"/>
        </w:rPr>
        <w:t>Kraków</w:t>
      </w:r>
      <w:r w:rsidR="00C8789C" w:rsidRPr="002F0503">
        <w:rPr>
          <w:rFonts w:ascii="Arial" w:hAnsi="Arial" w:cs="Arial"/>
          <w:spacing w:val="4"/>
          <w:sz w:val="20"/>
          <w:szCs w:val="20"/>
        </w:rPr>
        <w:t xml:space="preserve">, Urzędzie </w:t>
      </w:r>
      <w:r w:rsidR="00C8789C" w:rsidRPr="000741A5">
        <w:rPr>
          <w:rFonts w:ascii="Arial" w:eastAsia="Calibri" w:hAnsi="Arial" w:cs="Arial"/>
          <w:bCs/>
          <w:color w:val="000000"/>
          <w:spacing w:val="4"/>
          <w:kern w:val="2"/>
          <w:sz w:val="20"/>
          <w:szCs w:val="20"/>
        </w:rPr>
        <w:t xml:space="preserve">Gminy </w:t>
      </w:r>
      <w:r w:rsidR="00C8789C">
        <w:rPr>
          <w:rFonts w:ascii="Arial" w:eastAsia="Calibri" w:hAnsi="Arial" w:cs="Arial"/>
          <w:bCs/>
          <w:color w:val="000000"/>
          <w:spacing w:val="4"/>
          <w:kern w:val="2"/>
          <w:sz w:val="20"/>
          <w:szCs w:val="20"/>
        </w:rPr>
        <w:t>Zielonki</w:t>
      </w:r>
      <w:r w:rsidR="00C8789C" w:rsidRPr="000741A5">
        <w:rPr>
          <w:rFonts w:ascii="Arial" w:eastAsia="Calibri" w:hAnsi="Arial" w:cs="Arial"/>
          <w:color w:val="000000"/>
          <w:spacing w:val="4"/>
          <w:kern w:val="2"/>
          <w:sz w:val="20"/>
          <w:szCs w:val="20"/>
        </w:rPr>
        <w:t xml:space="preserve"> </w:t>
      </w:r>
      <w:r w:rsidR="00C8789C" w:rsidRPr="002F0503">
        <w:rPr>
          <w:rFonts w:ascii="Arial" w:hAnsi="Arial" w:cs="Arial"/>
          <w:spacing w:val="4"/>
          <w:sz w:val="20"/>
          <w:szCs w:val="20"/>
        </w:rPr>
        <w:t xml:space="preserve">oraz Urzędzie </w:t>
      </w:r>
      <w:r w:rsidR="00C8789C">
        <w:rPr>
          <w:rFonts w:ascii="Arial" w:hAnsi="Arial" w:cs="Arial"/>
          <w:spacing w:val="4"/>
          <w:sz w:val="20"/>
          <w:szCs w:val="20"/>
        </w:rPr>
        <w:t xml:space="preserve">Gminy </w:t>
      </w:r>
      <w:r w:rsidR="00C8789C">
        <w:rPr>
          <w:rFonts w:ascii="Arial" w:eastAsia="Calibri" w:hAnsi="Arial" w:cs="Arial"/>
          <w:color w:val="000000"/>
          <w:spacing w:val="4"/>
          <w:kern w:val="2"/>
          <w:sz w:val="20"/>
          <w:szCs w:val="20"/>
        </w:rPr>
        <w:t>Wielka Wieś</w:t>
      </w:r>
      <w:r w:rsidR="00C8789C">
        <w:rPr>
          <w:rFonts w:ascii="Arial" w:hAnsi="Arial" w:cs="Arial"/>
          <w:spacing w:val="4"/>
          <w:sz w:val="20"/>
          <w:szCs w:val="20"/>
        </w:rPr>
        <w:t>.</w:t>
      </w:r>
    </w:p>
    <w:p w:rsidR="00CD223A" w:rsidRPr="0034557F" w:rsidRDefault="00CD223A" w:rsidP="00C8789C">
      <w:pPr>
        <w:spacing w:before="120"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4557F">
        <w:rPr>
          <w:rFonts w:ascii="Arial" w:hAnsi="Arial" w:cs="Arial"/>
          <w:spacing w:val="4"/>
          <w:sz w:val="20"/>
          <w:szCs w:val="20"/>
        </w:rPr>
        <w:t>Ponadto</w:t>
      </w:r>
      <w:r w:rsidRPr="0034557F">
        <w:rPr>
          <w:rFonts w:ascii="Arial" w:eastAsia="Calibri" w:hAnsi="Arial" w:cs="Arial"/>
          <w:bCs/>
          <w:color w:val="000000"/>
          <w:spacing w:val="4"/>
          <w:sz w:val="20"/>
          <w:szCs w:val="20"/>
        </w:rPr>
        <w:t xml:space="preserve"> informuję, </w:t>
      </w:r>
      <w:r w:rsidRPr="0034557F">
        <w:rPr>
          <w:rFonts w:ascii="Arial" w:hAnsi="Arial" w:cs="Arial"/>
          <w:color w:val="000000"/>
          <w:spacing w:val="4"/>
          <w:sz w:val="20"/>
          <w:szCs w:val="20"/>
        </w:rPr>
        <w:t>iż właściwym w przedmiotowej sprawie – stosownie do treści rozporządzenia Prezesa Rady Ministrów z dnia 27 października 2021 r. w sprawie szczegółowego zakresu działania Ministra Rozwoju i Technologii (Dz. U. z 2021 r. poz. 1945) – jest Minister Rozwoju i Technologii.</w:t>
      </w:r>
    </w:p>
    <w:p w:rsidR="00CD223A" w:rsidRPr="0034557F" w:rsidRDefault="00CD223A" w:rsidP="0034557F">
      <w:pPr>
        <w:spacing w:before="120"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34557F">
        <w:rPr>
          <w:rFonts w:ascii="Arial" w:hAnsi="Arial" w:cs="Arial"/>
          <w:spacing w:val="4"/>
          <w:sz w:val="20"/>
          <w:u w:val="single"/>
        </w:rPr>
        <w:t xml:space="preserve">Data publikacji obwieszczenia i treści decyzji: </w:t>
      </w:r>
      <w:r w:rsidR="00D35977" w:rsidRPr="0034557F">
        <w:rPr>
          <w:rFonts w:ascii="Arial" w:hAnsi="Arial" w:cs="Arial"/>
          <w:spacing w:val="4"/>
          <w:sz w:val="20"/>
          <w:u w:val="single"/>
        </w:rPr>
        <w:t>16 marca</w:t>
      </w:r>
      <w:r w:rsidRPr="0034557F">
        <w:rPr>
          <w:rFonts w:ascii="Arial" w:hAnsi="Arial" w:cs="Arial"/>
          <w:spacing w:val="4"/>
          <w:sz w:val="20"/>
          <w:u w:val="single"/>
        </w:rPr>
        <w:t xml:space="preserve"> 2022 r.</w:t>
      </w:r>
    </w:p>
    <w:p w:rsidR="0015053A" w:rsidRPr="0034557F" w:rsidRDefault="0015053A" w:rsidP="0034557F">
      <w:pPr>
        <w:spacing w:before="120" w:after="24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34557F">
        <w:rPr>
          <w:rFonts w:ascii="Arial" w:eastAsia="Times New Roman" w:hAnsi="Arial" w:cs="Arial"/>
          <w:b/>
          <w:color w:val="000000"/>
          <w:spacing w:val="4"/>
          <w:sz w:val="20"/>
          <w:szCs w:val="20"/>
          <w:u w:val="single"/>
          <w:lang w:eastAsia="pl-PL"/>
        </w:rPr>
        <w:t>Załącznik:</w:t>
      </w:r>
      <w:r w:rsidRPr="0034557F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informacja o przetwarzaniu danych osobowych.</w:t>
      </w:r>
    </w:p>
    <w:p w:rsidR="0015053A" w:rsidRPr="0034557F" w:rsidRDefault="0015053A" w:rsidP="0034557F">
      <w:pPr>
        <w:spacing w:after="240" w:line="240" w:lineRule="exact"/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:rsidR="00391B11" w:rsidRPr="0034557F" w:rsidRDefault="0094484C" w:rsidP="0034557F">
      <w:pPr>
        <w:spacing w:after="240" w:line="240" w:lineRule="exact"/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  <w:bookmarkStart w:id="0" w:name="_GoBack"/>
      <w:bookmarkEnd w:id="0"/>
      <w:r w:rsidRPr="0034557F"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 w:rsidRPr="0034557F"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 w:rsidRPr="0034557F"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 w:rsidRPr="0034557F"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 w:rsidRPr="0034557F"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 w:rsidRPr="0034557F"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 w:rsidRPr="0034557F"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 w:rsidRPr="0034557F"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 w:rsidRPr="0034557F"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</w:p>
    <w:p w:rsidR="000C12C8" w:rsidRPr="0034557F" w:rsidRDefault="000C12C8" w:rsidP="0034557F">
      <w:pPr>
        <w:spacing w:after="240" w:line="240" w:lineRule="exact"/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:rsidR="00FA4939" w:rsidRPr="0034557F" w:rsidRDefault="00FA4939" w:rsidP="0034557F">
      <w:pPr>
        <w:spacing w:after="240" w:line="240" w:lineRule="exact"/>
        <w:rPr>
          <w:spacing w:val="4"/>
        </w:rPr>
      </w:pPr>
    </w:p>
    <w:p w:rsidR="000C12C8" w:rsidRDefault="000C12C8"/>
    <w:p w:rsidR="000C12C8" w:rsidRDefault="000C12C8"/>
    <w:p w:rsidR="002023B1" w:rsidRPr="001F205D" w:rsidRDefault="002023B1" w:rsidP="001F205D">
      <w:pPr>
        <w:spacing w:before="120" w:after="120" w:line="240" w:lineRule="exact"/>
        <w:rPr>
          <w:rFonts w:ascii="Arial" w:eastAsia="Times New Roman" w:hAnsi="Arial" w:cs="Arial"/>
          <w:spacing w:val="4"/>
          <w:sz w:val="18"/>
          <w:szCs w:val="18"/>
          <w:lang w:eastAsia="pl-PL"/>
        </w:rPr>
      </w:pPr>
    </w:p>
    <w:p w:rsidR="0015053A" w:rsidRPr="001F205D" w:rsidRDefault="0015053A" w:rsidP="001F205D">
      <w:pPr>
        <w:spacing w:after="120" w:line="240" w:lineRule="exact"/>
        <w:jc w:val="center"/>
        <w:rPr>
          <w:rFonts w:ascii="Arial" w:eastAsia="Times New Roman" w:hAnsi="Arial" w:cs="Arial"/>
          <w:b/>
          <w:color w:val="000000"/>
          <w:spacing w:val="4"/>
          <w:sz w:val="20"/>
          <w:szCs w:val="20"/>
          <w:lang w:eastAsia="en-GB"/>
        </w:rPr>
      </w:pPr>
      <w:r w:rsidRPr="001F205D">
        <w:rPr>
          <w:rFonts w:ascii="Arial" w:eastAsia="Times New Roman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15053A" w:rsidRPr="001F205D" w:rsidRDefault="0015053A" w:rsidP="001F205D">
      <w:p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15053A" w:rsidRPr="001F205D" w:rsidRDefault="0015053A" w:rsidP="001F205D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Administratorem Pana/Pani danych osobow</w:t>
      </w:r>
      <w:r w:rsidR="008D53C5"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ych jest Minister Rozwoju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 i Technologii 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kancelaria@mr.gov.pl: +48 411 500 123, natomiast wykonującym obowiązki administratora jest Dyrektor Departamentu Lokalizacji Inwestycji.</w:t>
      </w:r>
    </w:p>
    <w:p w:rsidR="0015053A" w:rsidRPr="001F205D" w:rsidRDefault="0015053A" w:rsidP="001F205D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Dane kontaktowe do Inspektora Ochrony Danyc</w:t>
      </w:r>
      <w:r w:rsidR="008D53C5"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h w Ministerstwie Rozwoju</w:t>
      </w: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Technologii: Inspektor Ochrony Danych, Ministerstwo Ro</w:t>
      </w:r>
      <w:r w:rsidR="008D53C5"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zwoju</w:t>
      </w: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Technologii, </w:t>
      </w:r>
      <w:r w:rsidR="00444409"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, adres e-mail: </w:t>
      </w:r>
      <w:r w:rsidRPr="001F205D">
        <w:rPr>
          <w:rFonts w:ascii="Arial" w:eastAsia="Times New Roman" w:hAnsi="Arial" w:cs="Arial"/>
          <w:spacing w:val="4"/>
          <w:sz w:val="20"/>
          <w:szCs w:val="20"/>
          <w:u w:val="single"/>
          <w:shd w:val="clear" w:color="auto" w:fill="FFFFFF"/>
          <w:lang w:eastAsia="pl-PL"/>
        </w:rPr>
        <w:t>iod@mr.gov.pl</w:t>
      </w:r>
      <w:r w:rsidRPr="001F205D">
        <w:rPr>
          <w:rFonts w:ascii="Arial" w:eastAsia="Times New Roman" w:hAnsi="Arial" w:cs="Arial"/>
          <w:spacing w:val="4"/>
          <w:sz w:val="20"/>
          <w:szCs w:val="20"/>
          <w:u w:val="single"/>
          <w:lang w:eastAsia="pl-PL"/>
        </w:rPr>
        <w:t>.</w:t>
      </w:r>
    </w:p>
    <w:p w:rsidR="0015053A" w:rsidRPr="001F205D" w:rsidRDefault="0015053A" w:rsidP="001F205D">
      <w:pPr>
        <w:numPr>
          <w:ilvl w:val="0"/>
          <w:numId w:val="1"/>
        </w:numPr>
        <w:spacing w:after="120" w:line="240" w:lineRule="exact"/>
        <w:ind w:left="357" w:hanging="35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</w:t>
      </w:r>
      <w:r w:rsidR="00D34EF6"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powania administracyjnego (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Dz. U. z 2021 r. poz. 735</w:t>
      </w:r>
      <w:r w:rsidR="00D34EF6"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,</w:t>
      </w:r>
      <w:r w:rsidR="008D53C5"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 z </w:t>
      </w:r>
      <w:proofErr w:type="spellStart"/>
      <w:r w:rsidR="008D53C5"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8D53C5"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="008D53C5"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w związku 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0C12C8" w:rsidRPr="001F205D">
        <w:rPr>
          <w:rFonts w:ascii="Arial" w:hAnsi="Arial" w:cs="Arial"/>
          <w:spacing w:val="4"/>
          <w:sz w:val="20"/>
        </w:rPr>
        <w:t>ustawą z dnia 10 kwietnia 2003 r. o szczególnych zasadach przygotowania i realizacji inwestycji w zakresie dróg publicznych (</w:t>
      </w:r>
      <w:proofErr w:type="spellStart"/>
      <w:r w:rsidR="0034557F" w:rsidRPr="001F205D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34557F" w:rsidRPr="001F205D">
        <w:rPr>
          <w:rFonts w:ascii="Arial" w:hAnsi="Arial" w:cs="Arial"/>
          <w:spacing w:val="4"/>
          <w:sz w:val="20"/>
          <w:szCs w:val="20"/>
        </w:rPr>
        <w:t>. Dz. U. z 2022 r., poz. 176</w:t>
      </w:r>
      <w:r w:rsidR="000C12C8" w:rsidRPr="001F205D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="000C12C8" w:rsidRPr="001F205D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0C12C8" w:rsidRPr="001F205D">
        <w:rPr>
          <w:rFonts w:ascii="Arial" w:hAnsi="Arial" w:cs="Arial"/>
          <w:spacing w:val="4"/>
          <w:sz w:val="20"/>
          <w:szCs w:val="20"/>
        </w:rPr>
        <w:t>. zm.</w:t>
      </w:r>
      <w:r w:rsidR="000C12C8" w:rsidRPr="001F205D">
        <w:rPr>
          <w:rFonts w:ascii="Arial" w:hAnsi="Arial" w:cs="Arial"/>
          <w:spacing w:val="4"/>
          <w:sz w:val="20"/>
        </w:rPr>
        <w:t>)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, a także ustawą z dnia 3 października 2008 r. </w:t>
      </w:r>
      <w:r w:rsidRPr="001F205D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o udostępnianiu informacji o środowisku i jego ochronie, udziale społeczeństwa w ochronie środowiska oraz o ocenach oddziaływania na środ</w:t>
      </w:r>
      <w:r w:rsidR="0034557F" w:rsidRPr="001F205D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owisko (Dz. U. z 2021 r. poz. 23</w:t>
      </w:r>
      <w:r w:rsidRPr="001F205D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7</w:t>
      </w:r>
      <w:r w:rsidR="0034557F" w:rsidRPr="001F205D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3</w:t>
      </w:r>
      <w:r w:rsidRPr="001F205D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Pr="001F205D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F205D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. zm.)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5053A" w:rsidRPr="001F205D" w:rsidRDefault="0015053A" w:rsidP="001F205D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Podanie danych osobowych jest wymogiem ustawowym.</w:t>
      </w:r>
    </w:p>
    <w:p w:rsidR="0015053A" w:rsidRPr="001F205D" w:rsidRDefault="0015053A" w:rsidP="001F205D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15053A" w:rsidRPr="001F205D" w:rsidRDefault="0015053A" w:rsidP="001F205D">
      <w:pPr>
        <w:numPr>
          <w:ilvl w:val="0"/>
          <w:numId w:val="2"/>
        </w:numPr>
        <w:spacing w:after="120" w:line="240" w:lineRule="exact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strony i inni uczestnicy postępowania administracyjnego w rozumieniu przepisów KPA;</w:t>
      </w:r>
    </w:p>
    <w:p w:rsidR="0015053A" w:rsidRPr="001F205D" w:rsidRDefault="0015053A" w:rsidP="001F205D">
      <w:pPr>
        <w:numPr>
          <w:ilvl w:val="0"/>
          <w:numId w:val="2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5053A" w:rsidRPr="001F205D" w:rsidRDefault="0015053A" w:rsidP="001F205D">
      <w:pPr>
        <w:numPr>
          <w:ilvl w:val="0"/>
          <w:numId w:val="2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inne podmioty, w tym dostawcy usług informatycznych, które na podstawie stosownych umów podpisanyc</w:t>
      </w:r>
      <w:r w:rsidR="008D53C5"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h z Ministerstwem Rozwoju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Technologii, przetwarzają dane osobowe, dla których Administratorem jest </w:t>
      </w:r>
      <w:r w:rsidR="008D53C5"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Minister Rozwoju</w:t>
      </w: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Technologii.</w:t>
      </w:r>
    </w:p>
    <w:p w:rsidR="0015053A" w:rsidRPr="001F205D" w:rsidRDefault="0015053A" w:rsidP="001F205D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Odbiorcą Pana/Pani danych osobowyc</w:t>
      </w:r>
      <w:r w:rsidR="008D53C5"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h </w:t>
      </w:r>
      <w:r w:rsidR="00265880"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jest również Wojewoda Podlaski</w:t>
      </w: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, w związku z korzystaniem przez Administratora z systemu elektronicznego zarządzania dokumentacją (EZD PUW).</w:t>
      </w:r>
    </w:p>
    <w:p w:rsidR="0015053A" w:rsidRPr="001F205D" w:rsidRDefault="0015053A" w:rsidP="001F205D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  <w:t xml:space="preserve">1983 r. </w:t>
      </w:r>
      <w:r w:rsidRPr="001F205D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o narodowym zasobie archiwalnym i archiwach</w:t>
      </w:r>
      <w:r w:rsidRPr="001F205D">
        <w:rPr>
          <w:rFonts w:ascii="Arial" w:eastAsia="Times New Roman" w:hAnsi="Arial" w:cs="Arial"/>
          <w:i/>
          <w:iCs/>
          <w:spacing w:val="4"/>
          <w:sz w:val="20"/>
          <w:szCs w:val="20"/>
          <w:lang w:eastAsia="pl-PL"/>
        </w:rPr>
        <w:t xml:space="preserve"> </w:t>
      </w: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(Dz. U. 2019 r. poz. 553, </w:t>
      </w:r>
      <w:r w:rsidRPr="001F205D">
        <w:rPr>
          <w:rFonts w:ascii="Arial" w:eastAsia="Calibri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1F205D">
        <w:rPr>
          <w:rFonts w:ascii="Arial" w:eastAsia="Calibri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1F205D">
        <w:rPr>
          <w:rFonts w:ascii="Arial" w:eastAsia="Calibri" w:hAnsi="Arial" w:cs="Arial"/>
          <w:color w:val="000000"/>
          <w:spacing w:val="4"/>
          <w:sz w:val="20"/>
          <w:szCs w:val="20"/>
        </w:rPr>
        <w:t>. zm</w:t>
      </w: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.).</w:t>
      </w:r>
    </w:p>
    <w:p w:rsidR="0015053A" w:rsidRPr="001F205D" w:rsidRDefault="0015053A" w:rsidP="001F205D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Przysługuje Panu/Pani:</w:t>
      </w:r>
    </w:p>
    <w:p w:rsidR="0015053A" w:rsidRPr="001F205D" w:rsidRDefault="0015053A" w:rsidP="001F205D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żądania od Administratora dostępu do treści swoich danych osobowych oraz informacji o ich przetwarzaniu;</w:t>
      </w:r>
    </w:p>
    <w:p w:rsidR="0015053A" w:rsidRPr="001F205D" w:rsidRDefault="0015053A" w:rsidP="001F205D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ich sprostowania, jeśli są błędne lub nieaktualne, a także uzupełnienia jeżeli są niekompletne;</w:t>
      </w:r>
    </w:p>
    <w:p w:rsidR="0015053A" w:rsidRPr="001F205D" w:rsidRDefault="0015053A" w:rsidP="001F205D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żądania ograniczenia przetwarzania, z zastrzeżeniem art. 2a § 3 KPA - wystąpienie z żądaniem nie wpływa na tok i wynik postępowania.</w:t>
      </w:r>
    </w:p>
    <w:p w:rsidR="0015053A" w:rsidRPr="001F205D" w:rsidRDefault="0015053A" w:rsidP="001F205D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Pana/Pani dane osobowe nie będą przekazywane do państwa trzeciego.</w:t>
      </w:r>
    </w:p>
    <w:p w:rsidR="0015053A" w:rsidRPr="001F205D" w:rsidRDefault="0015053A" w:rsidP="001F205D">
      <w:pPr>
        <w:numPr>
          <w:ilvl w:val="0"/>
          <w:numId w:val="5"/>
        </w:numPr>
        <w:spacing w:after="120" w:line="240" w:lineRule="exact"/>
        <w:ind w:left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Pana/Pani dane nie podlegają zautomatyzowanemu podejmowaniu decyzji, w tym również profilowaniu.</w:t>
      </w:r>
    </w:p>
    <w:p w:rsidR="0015053A" w:rsidRPr="001F205D" w:rsidRDefault="0015053A" w:rsidP="001F205D">
      <w:pPr>
        <w:numPr>
          <w:ilvl w:val="0"/>
          <w:numId w:val="5"/>
        </w:numPr>
        <w:spacing w:after="120" w:line="240" w:lineRule="exact"/>
        <w:ind w:left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W przypadku powzięcia informacji o niezgodnym z prawem przetwarzani</w:t>
      </w:r>
      <w:r w:rsidR="008D53C5"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u w Ministerstwie Rozwoju </w:t>
      </w:r>
      <w:r w:rsidR="00444409"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i Technologii Pana/Pani danych osobowych, przysługuje Panu/Pani prawo wniesienia skargi </w:t>
      </w:r>
      <w:r w:rsidR="008D53C5"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Pr="001F205D">
        <w:rPr>
          <w:rFonts w:ascii="Arial" w:eastAsia="Times New Roman" w:hAnsi="Arial" w:cs="Arial"/>
          <w:spacing w:val="4"/>
          <w:sz w:val="20"/>
          <w:szCs w:val="20"/>
          <w:lang w:eastAsia="pl-PL"/>
        </w:rPr>
        <w:t>do organu nadzorczego właściwego w sprawach ochrony danych osobowych, tj. Prezesa Urzędu Ochrony Danych Osobowych, ul. Stawki 2, 00-193 Warszawa.</w:t>
      </w:r>
    </w:p>
    <w:sectPr w:rsidR="0015053A" w:rsidRPr="001F205D" w:rsidSect="00391B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709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92" w:rsidRDefault="00A55592">
      <w:pPr>
        <w:spacing w:after="0" w:line="240" w:lineRule="auto"/>
      </w:pPr>
      <w:r>
        <w:separator/>
      </w:r>
    </w:p>
  </w:endnote>
  <w:endnote w:type="continuationSeparator" w:id="0">
    <w:p w:rsidR="00A55592" w:rsidRDefault="00A5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8549CE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A555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3C" w:rsidRPr="007038DD" w:rsidRDefault="008549CE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291D98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291D98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2023B1" w:rsidRDefault="008549CE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2023B1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2023B1">
      <w:rPr>
        <w:rFonts w:ascii="Arial" w:hAnsi="Arial" w:cs="Arial"/>
        <w:iCs/>
        <w:color w:val="8C8C8C"/>
        <w:sz w:val="16"/>
        <w:szCs w:val="16"/>
      </w:rPr>
      <w:t xml:space="preserve"> Ministerstwo Rozwoju i Technologii, Plac Trzech Krzyży 3/5, 00-507 Warszawa</w:t>
    </w:r>
  </w:p>
  <w:p w:rsidR="005B70C3" w:rsidRPr="002023B1" w:rsidRDefault="0015053A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2023B1"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8549CE" w:rsidRPr="002023B1">
      <w:rPr>
        <w:rFonts w:ascii="Arial" w:hAnsi="Arial" w:cs="Arial"/>
        <w:iCs/>
        <w:color w:val="8C8C8C"/>
        <w:sz w:val="16"/>
        <w:szCs w:val="16"/>
        <w:lang w:val="en-US"/>
      </w:rPr>
      <w:t>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92" w:rsidRDefault="00A55592">
      <w:pPr>
        <w:spacing w:after="0" w:line="240" w:lineRule="auto"/>
      </w:pPr>
      <w:r>
        <w:separator/>
      </w:r>
    </w:p>
  </w:footnote>
  <w:footnote w:type="continuationSeparator" w:id="0">
    <w:p w:rsidR="00A55592" w:rsidRDefault="00A5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B1" w:rsidRDefault="002023B1" w:rsidP="002023B1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</w:p>
  <w:p w:rsidR="002023B1" w:rsidRPr="00AD0A6A" w:rsidRDefault="002023B1" w:rsidP="002023B1">
    <w:pPr>
      <w:spacing w:after="0"/>
      <w:ind w:left="3544" w:firstLine="709"/>
      <w:jc w:val="center"/>
      <w:rPr>
        <w:rFonts w:ascii="Arial" w:hAnsi="Arial" w:cs="Arial"/>
        <w:sz w:val="16"/>
        <w:szCs w:val="16"/>
        <w:lang w:eastAsia="en-GB"/>
      </w:rPr>
    </w:pPr>
    <w:r>
      <w:rPr>
        <w:rFonts w:ascii="Arial" w:hAnsi="Arial" w:cs="Arial"/>
        <w:sz w:val="20"/>
        <w:szCs w:val="20"/>
        <w:lang w:eastAsia="en-GB"/>
      </w:rPr>
      <w:t xml:space="preserve">  </w:t>
    </w:r>
    <w:r w:rsidRPr="00AD0A6A">
      <w:rPr>
        <w:rFonts w:ascii="Arial" w:hAnsi="Arial" w:cs="Arial"/>
        <w:sz w:val="16"/>
        <w:szCs w:val="16"/>
        <w:lang w:eastAsia="en-GB"/>
      </w:rPr>
      <w:t xml:space="preserve">Załącznik do obwieszczenia </w:t>
    </w:r>
    <w:r w:rsidRPr="00AD0A6A">
      <w:rPr>
        <w:rFonts w:ascii="Arial" w:hAnsi="Arial" w:cs="Arial"/>
        <w:sz w:val="16"/>
        <w:szCs w:val="16"/>
        <w:lang w:eastAsia="en-GB"/>
      </w:rPr>
      <w:br/>
      <w:t xml:space="preserve">                Ministra Rozwoju i Technologii</w:t>
    </w:r>
  </w:p>
  <w:p w:rsidR="002023B1" w:rsidRPr="00AD0A6A" w:rsidRDefault="002023B1" w:rsidP="002023B1">
    <w:pPr>
      <w:spacing w:after="120"/>
      <w:ind w:left="3544" w:firstLine="709"/>
      <w:jc w:val="center"/>
      <w:rPr>
        <w:rFonts w:ascii="Arial" w:hAnsi="Arial" w:cs="Arial"/>
        <w:sz w:val="16"/>
        <w:szCs w:val="16"/>
        <w:lang w:eastAsia="en-GB"/>
      </w:rPr>
    </w:pPr>
    <w:r w:rsidRPr="00AD0A6A">
      <w:rPr>
        <w:rFonts w:ascii="Arial" w:hAnsi="Arial" w:cs="Arial"/>
        <w:sz w:val="16"/>
        <w:szCs w:val="16"/>
        <w:lang w:eastAsia="en-GB"/>
      </w:rPr>
      <w:t xml:space="preserve">  </w:t>
    </w:r>
    <w:r w:rsidR="00FD0EE1">
      <w:rPr>
        <w:rFonts w:ascii="Arial" w:hAnsi="Arial" w:cs="Arial"/>
        <w:sz w:val="16"/>
        <w:szCs w:val="16"/>
        <w:lang w:eastAsia="en-GB"/>
      </w:rPr>
      <w:t>znak: DLI-I.7621.15.2021.KT</w:t>
    </w:r>
    <w:r w:rsidR="00213083" w:rsidRPr="00AD0A6A">
      <w:rPr>
        <w:rFonts w:ascii="Arial" w:hAnsi="Arial" w:cs="Arial"/>
        <w:sz w:val="16"/>
        <w:szCs w:val="16"/>
        <w:lang w:eastAsia="en-GB"/>
      </w:rPr>
      <w:t>.9</w:t>
    </w:r>
    <w:r w:rsidR="00FD0EE1">
      <w:rPr>
        <w:rFonts w:ascii="Arial" w:hAnsi="Arial" w:cs="Arial"/>
        <w:sz w:val="16"/>
        <w:szCs w:val="16"/>
        <w:lang w:eastAsia="en-GB"/>
      </w:rPr>
      <w:t xml:space="preserve"> (PS</w:t>
    </w:r>
    <w:r w:rsidR="00D35977" w:rsidRPr="00AD0A6A">
      <w:rPr>
        <w:rFonts w:ascii="Arial" w:hAnsi="Arial" w:cs="Arial"/>
        <w:sz w:val="16"/>
        <w:szCs w:val="16"/>
        <w:lang w:eastAsia="en-GB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15053A" w:rsidP="005B70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F988A7" wp14:editId="54FC6428">
          <wp:simplePos x="0" y="0"/>
          <wp:positionH relativeFrom="column">
            <wp:posOffset>-81280</wp:posOffset>
          </wp:positionH>
          <wp:positionV relativeFrom="paragraph">
            <wp:posOffset>657225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C221A"/>
    <w:multiLevelType w:val="multilevel"/>
    <w:tmpl w:val="4A6A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A3"/>
    <w:rsid w:val="0006487C"/>
    <w:rsid w:val="000A45AD"/>
    <w:rsid w:val="000C12C8"/>
    <w:rsid w:val="000E26D5"/>
    <w:rsid w:val="00140B04"/>
    <w:rsid w:val="0015053A"/>
    <w:rsid w:val="001644A4"/>
    <w:rsid w:val="00164C4C"/>
    <w:rsid w:val="00195C30"/>
    <w:rsid w:val="001C490D"/>
    <w:rsid w:val="001E77CC"/>
    <w:rsid w:val="001F205D"/>
    <w:rsid w:val="002023B1"/>
    <w:rsid w:val="00213083"/>
    <w:rsid w:val="00265880"/>
    <w:rsid w:val="00291D98"/>
    <w:rsid w:val="002B24AA"/>
    <w:rsid w:val="00302329"/>
    <w:rsid w:val="003321AB"/>
    <w:rsid w:val="0034557F"/>
    <w:rsid w:val="003811D8"/>
    <w:rsid w:val="00391B11"/>
    <w:rsid w:val="00393AFA"/>
    <w:rsid w:val="003D5C87"/>
    <w:rsid w:val="00420553"/>
    <w:rsid w:val="004312A3"/>
    <w:rsid w:val="00440A29"/>
    <w:rsid w:val="00444409"/>
    <w:rsid w:val="004A5DE0"/>
    <w:rsid w:val="004E3AC4"/>
    <w:rsid w:val="004F15FB"/>
    <w:rsid w:val="005375DB"/>
    <w:rsid w:val="005A67CA"/>
    <w:rsid w:val="005E3A52"/>
    <w:rsid w:val="00607E05"/>
    <w:rsid w:val="00687DEF"/>
    <w:rsid w:val="006D7E54"/>
    <w:rsid w:val="00725381"/>
    <w:rsid w:val="007366A5"/>
    <w:rsid w:val="007525D1"/>
    <w:rsid w:val="007817D8"/>
    <w:rsid w:val="007C1392"/>
    <w:rsid w:val="007C56BD"/>
    <w:rsid w:val="00803F8A"/>
    <w:rsid w:val="008549CE"/>
    <w:rsid w:val="008A1AB2"/>
    <w:rsid w:val="008B075C"/>
    <w:rsid w:val="008C73E9"/>
    <w:rsid w:val="008D53C5"/>
    <w:rsid w:val="008E4FAC"/>
    <w:rsid w:val="008E5A0A"/>
    <w:rsid w:val="008E7B4C"/>
    <w:rsid w:val="0094484C"/>
    <w:rsid w:val="009564FB"/>
    <w:rsid w:val="0098269C"/>
    <w:rsid w:val="0099158B"/>
    <w:rsid w:val="009A67ED"/>
    <w:rsid w:val="009B31F1"/>
    <w:rsid w:val="00A55592"/>
    <w:rsid w:val="00AD0A6A"/>
    <w:rsid w:val="00B659B5"/>
    <w:rsid w:val="00B81853"/>
    <w:rsid w:val="00B87768"/>
    <w:rsid w:val="00BC0F9E"/>
    <w:rsid w:val="00BD79CA"/>
    <w:rsid w:val="00BE002A"/>
    <w:rsid w:val="00C41948"/>
    <w:rsid w:val="00C8789C"/>
    <w:rsid w:val="00CD223A"/>
    <w:rsid w:val="00D12A6D"/>
    <w:rsid w:val="00D34EF6"/>
    <w:rsid w:val="00D35977"/>
    <w:rsid w:val="00D822E9"/>
    <w:rsid w:val="00DC2E4A"/>
    <w:rsid w:val="00DE3610"/>
    <w:rsid w:val="00DE53A3"/>
    <w:rsid w:val="00E20E19"/>
    <w:rsid w:val="00E4725F"/>
    <w:rsid w:val="00E5654C"/>
    <w:rsid w:val="00E80818"/>
    <w:rsid w:val="00EC5477"/>
    <w:rsid w:val="00F5080B"/>
    <w:rsid w:val="00F63411"/>
    <w:rsid w:val="00F91E0B"/>
    <w:rsid w:val="00FA0510"/>
    <w:rsid w:val="00FA4434"/>
    <w:rsid w:val="00FA4939"/>
    <w:rsid w:val="00FA717A"/>
    <w:rsid w:val="00FB71CF"/>
    <w:rsid w:val="00FD0EE1"/>
    <w:rsid w:val="00FD58AE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CE"/>
  </w:style>
  <w:style w:type="paragraph" w:styleId="Stopka">
    <w:name w:val="footer"/>
    <w:basedOn w:val="Normalny"/>
    <w:link w:val="StopkaZnak"/>
    <w:uiPriority w:val="99"/>
    <w:semiHidden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9CE"/>
  </w:style>
  <w:style w:type="character" w:styleId="Numerstrony">
    <w:name w:val="page number"/>
    <w:basedOn w:val="Domylnaczcionkaakapitu"/>
    <w:rsid w:val="008549CE"/>
  </w:style>
  <w:style w:type="paragraph" w:styleId="Akapitzlist">
    <w:name w:val="List Paragraph"/>
    <w:basedOn w:val="Normalny"/>
    <w:link w:val="AkapitzlistZnak"/>
    <w:uiPriority w:val="34"/>
    <w:qFormat/>
    <w:rsid w:val="008549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549CE"/>
  </w:style>
  <w:style w:type="paragraph" w:styleId="Bezodstpw">
    <w:name w:val="No Spacing"/>
    <w:uiPriority w:val="1"/>
    <w:qFormat/>
    <w:rsid w:val="001505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C12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CE"/>
  </w:style>
  <w:style w:type="paragraph" w:styleId="Stopka">
    <w:name w:val="footer"/>
    <w:basedOn w:val="Normalny"/>
    <w:link w:val="StopkaZnak"/>
    <w:uiPriority w:val="99"/>
    <w:semiHidden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9CE"/>
  </w:style>
  <w:style w:type="character" w:styleId="Numerstrony">
    <w:name w:val="page number"/>
    <w:basedOn w:val="Domylnaczcionkaakapitu"/>
    <w:rsid w:val="008549CE"/>
  </w:style>
  <w:style w:type="paragraph" w:styleId="Akapitzlist">
    <w:name w:val="List Paragraph"/>
    <w:basedOn w:val="Normalny"/>
    <w:link w:val="AkapitzlistZnak"/>
    <w:uiPriority w:val="34"/>
    <w:qFormat/>
    <w:rsid w:val="008549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549CE"/>
  </w:style>
  <w:style w:type="paragraph" w:styleId="Bezodstpw">
    <w:name w:val="No Spacing"/>
    <w:uiPriority w:val="1"/>
    <w:qFormat/>
    <w:rsid w:val="001505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C1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Grabska Iga</dc:creator>
  <cp:lastModifiedBy>Tchórzewska Kamila</cp:lastModifiedBy>
  <cp:revision>4</cp:revision>
  <cp:lastPrinted>2021-12-23T09:56:00Z</cp:lastPrinted>
  <dcterms:created xsi:type="dcterms:W3CDTF">2022-03-10T13:04:00Z</dcterms:created>
  <dcterms:modified xsi:type="dcterms:W3CDTF">2022-03-11T09:16:00Z</dcterms:modified>
</cp:coreProperties>
</file>