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2C86600B" w:rsidR="00286CE0" w:rsidRDefault="007F3B5F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 xml:space="preserve">STANOWISKO </w:t>
      </w:r>
      <w:r w:rsidR="00C5489F">
        <w:rPr>
          <w:rFonts w:eastAsiaTheme="minorEastAsia" w:cstheme="minorHAnsi"/>
          <w:b/>
          <w:lang w:eastAsia="pl-PL"/>
        </w:rPr>
        <w:t>…………………………………………………..</w:t>
      </w:r>
    </w:p>
    <w:p w14:paraId="1A7D9CCC" w14:textId="70E639C6" w:rsidR="000C1C68" w:rsidRPr="00501270" w:rsidRDefault="00C5489F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spółki</w:t>
      </w:r>
      <w:r w:rsidR="000C1C68" w:rsidRPr="00501270">
        <w:rPr>
          <w:rFonts w:eastAsiaTheme="minorEastAsia" w:cstheme="minorHAnsi"/>
          <w:b/>
          <w:lang w:eastAsia="pl-PL"/>
        </w:rPr>
        <w:t xml:space="preserve"> </w:t>
      </w:r>
      <w:r>
        <w:rPr>
          <w:rFonts w:eastAsiaTheme="minorEastAsia" w:cstheme="minorHAnsi"/>
          <w:b/>
          <w:lang w:eastAsia="pl-PL"/>
        </w:rPr>
        <w:t xml:space="preserve">Fabryka Kotłów  „SEFAKO” </w:t>
      </w:r>
      <w:r w:rsidR="000C1C68" w:rsidRPr="00501270">
        <w:rPr>
          <w:rFonts w:eastAsiaTheme="minorEastAsia" w:cstheme="minorHAnsi"/>
          <w:b/>
          <w:lang w:eastAsia="pl-PL"/>
        </w:rPr>
        <w:t xml:space="preserve">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1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2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2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08C91796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C5489F">
        <w:rPr>
          <w:rStyle w:val="Teksttreci"/>
          <w:rFonts w:ascii="Arial" w:hAnsi="Arial" w:cs="Arial"/>
          <w:sz w:val="20"/>
          <w:szCs w:val="20"/>
        </w:rPr>
        <w:t>………………….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spółki </w:t>
      </w:r>
      <w:r w:rsidR="00C5489F">
        <w:rPr>
          <w:rStyle w:val="Teksttreci"/>
          <w:rFonts w:ascii="Arial" w:hAnsi="Arial" w:cs="Arial"/>
          <w:sz w:val="20"/>
          <w:szCs w:val="20"/>
        </w:rPr>
        <w:t>Fabryki Kotłów „SEFAKO”</w:t>
      </w:r>
      <w:r w:rsidR="00D0178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 xml:space="preserve"> 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C5489F">
        <w:rPr>
          <w:rStyle w:val="Teksttreci"/>
          <w:rFonts w:ascii="Arial" w:hAnsi="Arial" w:cs="Arial"/>
          <w:sz w:val="20"/>
          <w:szCs w:val="20"/>
        </w:rPr>
        <w:t>z siedzibą w Sędziszowie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(dalej: Spółka) z dnia </w:t>
      </w:r>
      <w:r w:rsidR="00C5489F">
        <w:rPr>
          <w:rStyle w:val="Teksttreci"/>
          <w:rFonts w:ascii="Arial" w:hAnsi="Arial" w:cs="Arial"/>
          <w:sz w:val="20"/>
          <w:szCs w:val="20"/>
        </w:rPr>
        <w:t>13</w:t>
      </w:r>
      <w:r w:rsid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0348A">
        <w:rPr>
          <w:rStyle w:val="Teksttreci"/>
          <w:rFonts w:ascii="Arial" w:hAnsi="Arial" w:cs="Arial"/>
          <w:sz w:val="20"/>
          <w:szCs w:val="20"/>
        </w:rPr>
        <w:t>czerwca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C5489F">
        <w:rPr>
          <w:rStyle w:val="Teksttreci"/>
          <w:rFonts w:ascii="Arial" w:hAnsi="Arial" w:cs="Arial"/>
          <w:sz w:val="20"/>
          <w:szCs w:val="20"/>
        </w:rPr>
        <w:t>………………..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2B3C5BD8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C5489F">
        <w:rPr>
          <w:rStyle w:val="Nagwek6"/>
          <w:rFonts w:ascii="Arial" w:eastAsia="Calibri" w:hAnsi="Arial" w:cs="Arial"/>
          <w:sz w:val="20"/>
          <w:szCs w:val="20"/>
        </w:rPr>
        <w:t>…………………………….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Spółki:</w:t>
      </w:r>
      <w:bookmarkEnd w:id="5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5AEA9BBA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sz w:val="20"/>
          <w:szCs w:val="20"/>
        </w:rPr>
        <w:t>10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>-letni okres zatrudnienia na podstawie umowy 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(niepotrzebne skreślić)</w:t>
      </w:r>
      <w:r w:rsidR="00C5489F">
        <w:rPr>
          <w:rStyle w:val="Teksttreci"/>
          <w:rFonts w:ascii="Arial" w:hAnsi="Arial" w:cs="Arial"/>
          <w:color w:val="000000" w:themeColor="text1"/>
          <w:sz w:val="20"/>
          <w:szCs w:val="20"/>
        </w:rPr>
        <w:t>;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4DC06D89" w:rsidR="000C1C68" w:rsidRPr="001A4BDF" w:rsidRDefault="0008168E" w:rsidP="001A4BDF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000000" w:themeColor="text1"/>
          <w:sz w:val="20"/>
          <w:szCs w:val="20"/>
          <w:lang w:val="pl-PL" w:eastAsia="en-US"/>
        </w:rPr>
      </w:pPr>
      <w:r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5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-letnie doświadczenie na stanowiskach kierowniczych</w:t>
      </w:r>
      <w:r w:rsidR="00C5489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C5489F" w:rsidRPr="00C5489F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lub samodzielnych albo wynikające z prowadzenia działalności gospodarczej na własny rachunek</w:t>
      </w:r>
      <w:r w:rsidR="00C5489F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;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</w:t>
      </w:r>
      <w:proofErr w:type="spellStart"/>
      <w:r w:rsidR="00FD3263" w:rsidRPr="009C412A">
        <w:rPr>
          <w:rStyle w:val="Teksttreci"/>
          <w:rFonts w:ascii="Arial" w:hAnsi="Arial" w:cs="Arial"/>
          <w:sz w:val="20"/>
          <w:szCs w:val="20"/>
        </w:rPr>
        <w:t>t.j</w:t>
      </w:r>
      <w:proofErr w:type="spellEnd"/>
      <w:r w:rsidR="00FD3263" w:rsidRPr="009C412A">
        <w:rPr>
          <w:rStyle w:val="Teksttreci"/>
          <w:rFonts w:ascii="Arial" w:hAnsi="Arial" w:cs="Arial"/>
          <w:sz w:val="20"/>
          <w:szCs w:val="20"/>
        </w:rPr>
        <w:t>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6" w:name="_Hlk169110451"/>
      <w:r w:rsidRPr="009C412A">
        <w:rPr>
          <w:rStyle w:val="Teksttreci"/>
          <w:rFonts w:ascii="Arial" w:hAnsi="Arial" w:cs="Arial"/>
          <w:sz w:val="20"/>
          <w:szCs w:val="20"/>
        </w:rPr>
        <w:t>Oświadczam, że nie zostałem(</w:t>
      </w:r>
      <w:proofErr w:type="spellStart"/>
      <w:r w:rsidRPr="009C412A">
        <w:rPr>
          <w:rStyle w:val="Teksttreci"/>
          <w:rFonts w:ascii="Arial" w:hAnsi="Arial" w:cs="Arial"/>
          <w:sz w:val="20"/>
          <w:szCs w:val="20"/>
        </w:rPr>
        <w:t>am</w:t>
      </w:r>
      <w:proofErr w:type="spellEnd"/>
      <w:r w:rsidRPr="009C412A">
        <w:rPr>
          <w:rStyle w:val="Teksttreci"/>
          <w:rFonts w:ascii="Arial" w:hAnsi="Arial" w:cs="Arial"/>
          <w:sz w:val="20"/>
          <w:szCs w:val="20"/>
        </w:rPr>
        <w:t xml:space="preserve">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</w:t>
      </w:r>
      <w:proofErr w:type="spellStart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t.j</w:t>
      </w:r>
      <w:proofErr w:type="spellEnd"/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bookmarkEnd w:id="6"/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493B35DA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4001C8">
        <w:rPr>
          <w:rFonts w:ascii="Arial" w:hAnsi="Arial" w:cs="Arial"/>
          <w:sz w:val="20"/>
          <w:szCs w:val="20"/>
          <w:shd w:val="clear" w:color="auto" w:fill="FFFFFF"/>
        </w:rPr>
        <w:t>Spółki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oraz o sektorze, w którym działa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lastRenderedPageBreak/>
        <w:t>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F70AB03" w14:textId="77777777" w:rsidR="004001C8" w:rsidRPr="004001C8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posiadam wiedzę z obszaru finansów przedsiębiorstwa</w:t>
      </w:r>
      <w:r w:rsidR="004001C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, audytem oraz kontrolą przedsiębiorstwa,</w:t>
      </w:r>
    </w:p>
    <w:p w14:paraId="705D4F87" w14:textId="77777777" w:rsidR="004001C8" w:rsidRDefault="004001C8" w:rsidP="004001C8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6E03B5ED" w14:textId="684F3AA9" w:rsidR="004D49B5" w:rsidRPr="004001C8" w:rsidRDefault="004001C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</w:t>
      </w:r>
      <w:r w:rsidR="004D49B5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4001C8">
        <w:rPr>
          <w:rFonts w:ascii="Arial" w:hAnsi="Arial" w:cs="Arial"/>
          <w:sz w:val="20"/>
          <w:szCs w:val="20"/>
        </w:rPr>
        <w:t>i doświadczenie z zakresu analizy rynku i konkurencji, marketingu, promocji, sprzedaży i public relations</w:t>
      </w:r>
      <w:r>
        <w:rPr>
          <w:rFonts w:ascii="Arial" w:hAnsi="Arial" w:cs="Arial"/>
          <w:sz w:val="20"/>
          <w:szCs w:val="20"/>
        </w:rPr>
        <w:t>,</w:t>
      </w:r>
    </w:p>
    <w:p w14:paraId="009B45F2" w14:textId="77777777" w:rsidR="004001C8" w:rsidRDefault="004001C8" w:rsidP="004001C8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4DCB0568" w14:textId="45D2C67E" w:rsidR="004001C8" w:rsidRPr="00F10026" w:rsidRDefault="004001C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posiadam wiedzę </w:t>
      </w:r>
      <w:r w:rsidRPr="004001C8">
        <w:rPr>
          <w:rFonts w:ascii="Arial" w:hAnsi="Arial" w:cs="Arial"/>
          <w:sz w:val="20"/>
          <w:szCs w:val="20"/>
          <w:shd w:val="clear" w:color="auto" w:fill="FFFFFF"/>
        </w:rPr>
        <w:t>i doświadczenie w realizacji projektów inwestycyjnych oraz rozliczania kontraktów długoterminowych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2B207759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bookmarkEnd w:id="7"/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sectPr w:rsidR="008B1FB9" w:rsidRPr="005012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79EC5" w14:textId="77777777" w:rsidR="00817453" w:rsidRDefault="00817453" w:rsidP="000C1C68">
      <w:pPr>
        <w:spacing w:after="0" w:line="240" w:lineRule="auto"/>
      </w:pPr>
      <w:r>
        <w:separator/>
      </w:r>
    </w:p>
  </w:endnote>
  <w:endnote w:type="continuationSeparator" w:id="0">
    <w:p w14:paraId="059B315C" w14:textId="77777777" w:rsidR="00817453" w:rsidRDefault="00817453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CDE81" w14:textId="77777777" w:rsidR="00817453" w:rsidRDefault="00817453" w:rsidP="000C1C68">
      <w:pPr>
        <w:spacing w:after="0" w:line="240" w:lineRule="auto"/>
      </w:pPr>
      <w:r>
        <w:separator/>
      </w:r>
    </w:p>
  </w:footnote>
  <w:footnote w:type="continuationSeparator" w:id="0">
    <w:p w14:paraId="2260149C" w14:textId="77777777" w:rsidR="00817453" w:rsidRDefault="00817453" w:rsidP="000C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D4FD" w14:textId="37321478" w:rsidR="007F3B5F" w:rsidRPr="007F3B5F" w:rsidRDefault="007F3B5F" w:rsidP="007F3B5F">
    <w:pPr>
      <w:pStyle w:val="Nagwek"/>
      <w:jc w:val="right"/>
      <w:rPr>
        <w:bCs/>
        <w:i/>
        <w:sz w:val="20"/>
        <w:szCs w:val="20"/>
      </w:rPr>
    </w:pPr>
    <w:r w:rsidRPr="007F3B5F">
      <w:rPr>
        <w:bCs/>
        <w:i/>
        <w:sz w:val="20"/>
        <w:szCs w:val="20"/>
      </w:rPr>
      <w:t xml:space="preserve">Załącznik Nr </w:t>
    </w:r>
    <w:r w:rsidRPr="007F3B5F">
      <w:rPr>
        <w:bCs/>
        <w:i/>
        <w:sz w:val="20"/>
        <w:szCs w:val="20"/>
      </w:rPr>
      <w:t>1</w:t>
    </w:r>
    <w:r w:rsidRPr="007F3B5F">
      <w:rPr>
        <w:bCs/>
        <w:i/>
        <w:sz w:val="20"/>
        <w:szCs w:val="20"/>
      </w:rPr>
      <w:t xml:space="preserve">  </w:t>
    </w:r>
  </w:p>
  <w:p w14:paraId="2569D4DD" w14:textId="77777777" w:rsidR="007F3B5F" w:rsidRPr="007F3B5F" w:rsidRDefault="007F3B5F" w:rsidP="007F3B5F">
    <w:pPr>
      <w:pStyle w:val="Nagwek"/>
      <w:jc w:val="right"/>
      <w:rPr>
        <w:bCs/>
        <w:i/>
        <w:sz w:val="20"/>
        <w:szCs w:val="20"/>
      </w:rPr>
    </w:pPr>
    <w:r w:rsidRPr="007F3B5F">
      <w:rPr>
        <w:bCs/>
        <w:i/>
        <w:sz w:val="20"/>
        <w:szCs w:val="20"/>
      </w:rPr>
      <w:t>do Ogłoszenia o postępowaniu kwalifikacyjnym na stanowisko w Zarządzie</w:t>
    </w:r>
  </w:p>
  <w:p w14:paraId="6817EBCA" w14:textId="77777777" w:rsidR="007F3B5F" w:rsidRPr="007F3B5F" w:rsidRDefault="007F3B5F" w:rsidP="007F3B5F">
    <w:pPr>
      <w:pStyle w:val="Nagwek"/>
      <w:jc w:val="right"/>
      <w:rPr>
        <w:bCs/>
        <w:i/>
        <w:sz w:val="20"/>
        <w:szCs w:val="20"/>
      </w:rPr>
    </w:pPr>
    <w:r w:rsidRPr="007F3B5F">
      <w:rPr>
        <w:bCs/>
        <w:i/>
        <w:sz w:val="20"/>
        <w:szCs w:val="20"/>
      </w:rPr>
      <w:t xml:space="preserve">Fabryki Kotłów SEFAKO S.A.  z siedzibą w Sędziszowie   </w:t>
    </w:r>
  </w:p>
  <w:p w14:paraId="78BD857D" w14:textId="77777777" w:rsidR="007F3B5F" w:rsidRPr="007F3B5F" w:rsidRDefault="007F3B5F" w:rsidP="007F3B5F">
    <w:pPr>
      <w:pStyle w:val="Nagwek"/>
      <w:jc w:val="right"/>
      <w:rPr>
        <w:i/>
        <w:sz w:val="20"/>
        <w:szCs w:val="20"/>
      </w:rPr>
    </w:pPr>
    <w:r w:rsidRPr="007F3B5F">
      <w:rPr>
        <w:bCs/>
        <w:i/>
        <w:sz w:val="20"/>
        <w:szCs w:val="20"/>
      </w:rPr>
      <w:t>z dnia 13 czerwca 2024r.</w:t>
    </w:r>
  </w:p>
  <w:p w14:paraId="19B6F5D6" w14:textId="77777777" w:rsidR="007F3B5F" w:rsidRPr="007F3B5F" w:rsidRDefault="007F3B5F" w:rsidP="007F3B5F">
    <w:pPr>
      <w:pStyle w:val="Nagwek"/>
      <w:jc w:val="right"/>
      <w:rPr>
        <w:sz w:val="24"/>
        <w:szCs w:val="24"/>
      </w:rPr>
    </w:pPr>
  </w:p>
  <w:p w14:paraId="393CC954" w14:textId="361E727C" w:rsidR="007F3B5F" w:rsidRPr="007F3B5F" w:rsidRDefault="007F3B5F" w:rsidP="007F3B5F">
    <w:pPr>
      <w:pStyle w:val="Nagwek"/>
      <w:jc w:val="right"/>
      <w:rPr>
        <w:sz w:val="24"/>
        <w:szCs w:val="24"/>
      </w:rPr>
    </w:pPr>
  </w:p>
  <w:p w14:paraId="70FBFF87" w14:textId="77777777" w:rsidR="007F3B5F" w:rsidRDefault="007F3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8168E"/>
    <w:rsid w:val="000C1C68"/>
    <w:rsid w:val="000E45AC"/>
    <w:rsid w:val="000F7C51"/>
    <w:rsid w:val="001635FE"/>
    <w:rsid w:val="00171F0C"/>
    <w:rsid w:val="001764E0"/>
    <w:rsid w:val="001A4BDF"/>
    <w:rsid w:val="002652F5"/>
    <w:rsid w:val="00273C1D"/>
    <w:rsid w:val="00286CE0"/>
    <w:rsid w:val="003105EF"/>
    <w:rsid w:val="0032146A"/>
    <w:rsid w:val="00327665"/>
    <w:rsid w:val="00334F5B"/>
    <w:rsid w:val="003943EC"/>
    <w:rsid w:val="003A5DF1"/>
    <w:rsid w:val="003B5714"/>
    <w:rsid w:val="004001C8"/>
    <w:rsid w:val="004123BF"/>
    <w:rsid w:val="004138CC"/>
    <w:rsid w:val="00471A2D"/>
    <w:rsid w:val="004D49B5"/>
    <w:rsid w:val="004D644B"/>
    <w:rsid w:val="004E523B"/>
    <w:rsid w:val="004F6BA4"/>
    <w:rsid w:val="00576B82"/>
    <w:rsid w:val="00584202"/>
    <w:rsid w:val="005D11A3"/>
    <w:rsid w:val="005D6D81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720B25"/>
    <w:rsid w:val="007C0753"/>
    <w:rsid w:val="007F3B5F"/>
    <w:rsid w:val="00816EFE"/>
    <w:rsid w:val="00817453"/>
    <w:rsid w:val="00831429"/>
    <w:rsid w:val="00862513"/>
    <w:rsid w:val="00864B92"/>
    <w:rsid w:val="008768FA"/>
    <w:rsid w:val="008B1FB9"/>
    <w:rsid w:val="008D1943"/>
    <w:rsid w:val="009037BA"/>
    <w:rsid w:val="00943F63"/>
    <w:rsid w:val="009B4C42"/>
    <w:rsid w:val="009C412A"/>
    <w:rsid w:val="00A104E2"/>
    <w:rsid w:val="00A632A8"/>
    <w:rsid w:val="00B70987"/>
    <w:rsid w:val="00B839A2"/>
    <w:rsid w:val="00BC5DA2"/>
    <w:rsid w:val="00C063E5"/>
    <w:rsid w:val="00C12F0E"/>
    <w:rsid w:val="00C42EFE"/>
    <w:rsid w:val="00C5489F"/>
    <w:rsid w:val="00C674D2"/>
    <w:rsid w:val="00CC69D0"/>
    <w:rsid w:val="00D01783"/>
    <w:rsid w:val="00D63BE7"/>
    <w:rsid w:val="00D81CFE"/>
    <w:rsid w:val="00DA1B9C"/>
    <w:rsid w:val="00DC2A62"/>
    <w:rsid w:val="00E07747"/>
    <w:rsid w:val="00E709D0"/>
    <w:rsid w:val="00E92988"/>
    <w:rsid w:val="00ED055E"/>
    <w:rsid w:val="00F10026"/>
    <w:rsid w:val="00F13D06"/>
    <w:rsid w:val="00FB0E7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F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B5F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B5F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3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Jarosław Kossowski</cp:lastModifiedBy>
  <cp:revision>4</cp:revision>
  <dcterms:created xsi:type="dcterms:W3CDTF">2024-06-12T10:24:00Z</dcterms:created>
  <dcterms:modified xsi:type="dcterms:W3CDTF">2024-06-14T09:28:00Z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