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3334" w:rsidRPr="0093632A" w:rsidRDefault="004B1537" w:rsidP="0093632A">
      <w:pPr>
        <w:spacing w:before="240" w:after="240"/>
        <w:rPr>
          <w:rFonts w:ascii="Arial" w:hAnsi="Arial" w:cs="Arial"/>
        </w:rPr>
      </w:pPr>
      <w:r w:rsidRPr="0093632A">
        <w:rPr>
          <w:rFonts w:ascii="Arial" w:hAnsi="Arial" w:cs="Arial"/>
        </w:rPr>
        <w:t>Katowice, 17 sierpnia 2022 r.</w:t>
      </w:r>
    </w:p>
    <w:p w:rsidR="00C53334" w:rsidRPr="0093632A" w:rsidRDefault="00C53334" w:rsidP="0093632A">
      <w:pPr>
        <w:pStyle w:val="Akapitzlist"/>
        <w:spacing w:after="120" w:line="276" w:lineRule="auto"/>
        <w:ind w:left="0"/>
        <w:contextualSpacing w:val="0"/>
        <w:jc w:val="both"/>
        <w:rPr>
          <w:rFonts w:ascii="Arial" w:hAnsi="Arial" w:cs="Arial"/>
          <w:sz w:val="22"/>
          <w:szCs w:val="22"/>
        </w:rPr>
      </w:pPr>
      <w:r w:rsidRPr="0093632A">
        <w:rPr>
          <w:rFonts w:ascii="Arial" w:hAnsi="Arial" w:cs="Arial"/>
          <w:sz w:val="22"/>
          <w:szCs w:val="22"/>
        </w:rPr>
        <w:t>WOOŚ.420.26.2022.MP.6</w:t>
      </w:r>
    </w:p>
    <w:p w:rsidR="00C53334" w:rsidRPr="0093632A" w:rsidRDefault="00C53334" w:rsidP="0093632A">
      <w:pPr>
        <w:pStyle w:val="Nagwek1"/>
        <w:spacing w:after="360" w:line="240" w:lineRule="auto"/>
        <w:rPr>
          <w:rFonts w:ascii="Arial" w:hAnsi="Arial" w:cs="Arial"/>
          <w:b w:val="0"/>
          <w:color w:val="auto"/>
          <w:sz w:val="22"/>
          <w:szCs w:val="22"/>
        </w:rPr>
      </w:pPr>
      <w:r w:rsidRPr="0093632A">
        <w:rPr>
          <w:rFonts w:ascii="Arial" w:hAnsi="Arial" w:cs="Arial"/>
          <w:b w:val="0"/>
          <w:color w:val="auto"/>
          <w:sz w:val="22"/>
          <w:szCs w:val="22"/>
        </w:rPr>
        <w:t>OBWIESZCZENIE</w:t>
      </w:r>
    </w:p>
    <w:p w:rsidR="00C53334" w:rsidRPr="0093632A" w:rsidRDefault="00C53334" w:rsidP="0093632A">
      <w:pPr>
        <w:pStyle w:val="Akapitzlist"/>
        <w:spacing w:before="120" w:after="120" w:line="276" w:lineRule="auto"/>
        <w:ind w:left="0"/>
        <w:contextualSpacing w:val="0"/>
        <w:rPr>
          <w:rStyle w:val="5yl5"/>
          <w:rFonts w:ascii="Arial" w:hAnsi="Arial" w:cs="Arial"/>
          <w:sz w:val="22"/>
          <w:szCs w:val="22"/>
        </w:rPr>
      </w:pPr>
      <w:r w:rsidRPr="0093632A">
        <w:rPr>
          <w:rFonts w:ascii="Arial" w:hAnsi="Arial" w:cs="Arial"/>
          <w:sz w:val="22"/>
          <w:szCs w:val="22"/>
        </w:rPr>
        <w:t xml:space="preserve">Na podstawie art. 49 ustawy z dnia 14 czerwca 1960 r. - Kodeks postępowania administracyjnego (Dz. U. z 2021 r. poz. 735 ze zm. - cyt. dalej jako „k.p.a.”) w związku z art. 74 ust. 3 </w:t>
      </w:r>
      <w:r w:rsidRPr="0093632A">
        <w:rPr>
          <w:rStyle w:val="5yl5"/>
          <w:rFonts w:ascii="Arial" w:hAnsi="Arial" w:cs="Arial"/>
          <w:sz w:val="22"/>
          <w:szCs w:val="22"/>
        </w:rPr>
        <w:t>Ustawy z dnia 3 października 2008 r. o udostępnianiu informacji o środowisku i jego ochronie, udziale społeczeństwa w ochronie środowiska oraz o ocenach oddziaływania na środowisko (Dz. U. z 2022 r. poz. 1029</w:t>
      </w:r>
      <w:bookmarkStart w:id="0" w:name="_Hlk20748508"/>
      <w:r w:rsidRPr="0093632A">
        <w:rPr>
          <w:rStyle w:val="5yl5"/>
          <w:rFonts w:ascii="Arial" w:hAnsi="Arial" w:cs="Arial"/>
          <w:sz w:val="22"/>
          <w:szCs w:val="22"/>
        </w:rPr>
        <w:t xml:space="preserve"> ze zm. - cyt. dalej jako „UUOŚ”)</w:t>
      </w:r>
      <w:bookmarkEnd w:id="0"/>
    </w:p>
    <w:p w:rsidR="00C53334" w:rsidRPr="0093632A" w:rsidRDefault="00C53334" w:rsidP="0093632A">
      <w:pPr>
        <w:pStyle w:val="Akapitzlist"/>
        <w:spacing w:before="120" w:after="120" w:line="276" w:lineRule="auto"/>
        <w:ind w:left="0"/>
        <w:contextualSpacing w:val="0"/>
        <w:rPr>
          <w:rFonts w:ascii="Arial" w:hAnsi="Arial" w:cs="Arial"/>
          <w:bCs/>
          <w:sz w:val="22"/>
          <w:szCs w:val="22"/>
        </w:rPr>
      </w:pPr>
      <w:r w:rsidRPr="0093632A">
        <w:rPr>
          <w:rFonts w:ascii="Arial" w:hAnsi="Arial" w:cs="Arial"/>
          <w:bCs/>
          <w:sz w:val="22"/>
          <w:szCs w:val="22"/>
        </w:rPr>
        <w:t>zawiadamiam strony postępowania</w:t>
      </w:r>
    </w:p>
    <w:p w:rsidR="00C53334" w:rsidRPr="0093632A" w:rsidRDefault="00C53334" w:rsidP="00C53334">
      <w:pPr>
        <w:pStyle w:val="Akapitzlist"/>
        <w:spacing w:after="120" w:line="276" w:lineRule="auto"/>
        <w:ind w:left="0"/>
        <w:contextualSpacing w:val="0"/>
        <w:rPr>
          <w:rFonts w:ascii="Arial" w:hAnsi="Arial" w:cs="Arial"/>
          <w:sz w:val="22"/>
          <w:szCs w:val="22"/>
        </w:rPr>
      </w:pPr>
      <w:r w:rsidRPr="0093632A">
        <w:rPr>
          <w:rFonts w:ascii="Arial" w:hAnsi="Arial" w:cs="Arial"/>
          <w:sz w:val="22"/>
          <w:szCs w:val="22"/>
        </w:rPr>
        <w:t xml:space="preserve">o wydaniu postanowienia znak: WOOŚ.420.26.2022.MP.5 z dnia 17 sierpnia 2022 r. o dopuszczeniu do udziału </w:t>
      </w:r>
      <w:bookmarkStart w:id="1" w:name="_GoBack"/>
      <w:bookmarkEnd w:id="1"/>
      <w:r w:rsidRPr="0093632A">
        <w:rPr>
          <w:rFonts w:ascii="Arial" w:hAnsi="Arial" w:cs="Arial"/>
          <w:sz w:val="22"/>
          <w:szCs w:val="22"/>
        </w:rPr>
        <w:t>w postępowaniu w sprawie wydania decyzji o środowiskowych uwarunkowaniach dla przedsięwzięcia pn.: „Wydobywanie</w:t>
      </w:r>
      <w:r w:rsidR="00A616A3" w:rsidRPr="0093632A">
        <w:rPr>
          <w:rFonts w:ascii="Arial" w:hAnsi="Arial" w:cs="Arial"/>
          <w:sz w:val="22"/>
          <w:szCs w:val="22"/>
        </w:rPr>
        <w:t xml:space="preserve"> węgla kamiennego i metanu jako </w:t>
      </w:r>
      <w:r w:rsidRPr="0093632A">
        <w:rPr>
          <w:rFonts w:ascii="Arial" w:hAnsi="Arial" w:cs="Arial"/>
          <w:sz w:val="22"/>
          <w:szCs w:val="22"/>
        </w:rPr>
        <w:t xml:space="preserve">kopaliny towarzyszącej ze złoża </w:t>
      </w:r>
      <w:r w:rsidR="00A616A3" w:rsidRPr="0093632A">
        <w:rPr>
          <w:rFonts w:ascii="Arial" w:hAnsi="Arial" w:cs="Arial"/>
          <w:sz w:val="22"/>
          <w:szCs w:val="22"/>
        </w:rPr>
        <w:t>„</w:t>
      </w:r>
      <w:r w:rsidRPr="0093632A">
        <w:rPr>
          <w:rFonts w:ascii="Arial" w:hAnsi="Arial" w:cs="Arial"/>
          <w:sz w:val="22"/>
          <w:szCs w:val="22"/>
        </w:rPr>
        <w:t>Wesoła</w:t>
      </w:r>
      <w:r w:rsidR="00A616A3" w:rsidRPr="0093632A">
        <w:rPr>
          <w:rFonts w:ascii="Arial" w:hAnsi="Arial" w:cs="Arial"/>
          <w:sz w:val="22"/>
          <w:szCs w:val="22"/>
        </w:rPr>
        <w:t>”</w:t>
      </w:r>
      <w:r w:rsidRPr="0093632A">
        <w:rPr>
          <w:rFonts w:ascii="Arial" w:hAnsi="Arial" w:cs="Arial"/>
          <w:sz w:val="22"/>
          <w:szCs w:val="22"/>
        </w:rPr>
        <w:t xml:space="preserve"> do 31.08.2043 roku”, </w:t>
      </w:r>
      <w:r w:rsidRPr="0093632A">
        <w:rPr>
          <w:rFonts w:ascii="Arial" w:eastAsia="ArialMT" w:hAnsi="Arial" w:cs="Arial"/>
          <w:sz w:val="22"/>
          <w:szCs w:val="22"/>
        </w:rPr>
        <w:t xml:space="preserve">„Fundacji Frank </w:t>
      </w:r>
      <w:proofErr w:type="spellStart"/>
      <w:r w:rsidRPr="0093632A">
        <w:rPr>
          <w:rFonts w:ascii="Arial" w:eastAsia="ArialMT" w:hAnsi="Arial" w:cs="Arial"/>
          <w:sz w:val="22"/>
          <w:szCs w:val="22"/>
        </w:rPr>
        <w:t>Bold</w:t>
      </w:r>
      <w:proofErr w:type="spellEnd"/>
      <w:r w:rsidRPr="0093632A">
        <w:rPr>
          <w:rFonts w:ascii="Arial" w:eastAsia="ArialMT" w:hAnsi="Arial" w:cs="Arial"/>
          <w:sz w:val="22"/>
          <w:szCs w:val="22"/>
        </w:rPr>
        <w:t>” z siedzibą w Krakowie</w:t>
      </w:r>
      <w:r w:rsidRPr="0093632A">
        <w:rPr>
          <w:rFonts w:ascii="Arial" w:hAnsi="Arial" w:cs="Arial"/>
          <w:sz w:val="22"/>
          <w:szCs w:val="22"/>
        </w:rPr>
        <w:t>.</w:t>
      </w:r>
    </w:p>
    <w:p w:rsidR="00C53334" w:rsidRPr="0093632A" w:rsidRDefault="00C53334" w:rsidP="00C53334">
      <w:pPr>
        <w:pStyle w:val="Akapitzlist"/>
        <w:spacing w:after="120" w:line="276" w:lineRule="auto"/>
        <w:ind w:left="0"/>
        <w:contextualSpacing w:val="0"/>
        <w:rPr>
          <w:rFonts w:ascii="Arial" w:hAnsi="Arial" w:cs="Arial"/>
          <w:sz w:val="22"/>
          <w:szCs w:val="22"/>
        </w:rPr>
      </w:pPr>
      <w:r w:rsidRPr="0093632A">
        <w:rPr>
          <w:rFonts w:ascii="Arial" w:hAnsi="Arial" w:cs="Arial"/>
          <w:sz w:val="22"/>
          <w:szCs w:val="22"/>
        </w:rPr>
        <w:t>Na postanowienie nie przysługuje zażalenie.</w:t>
      </w:r>
    </w:p>
    <w:p w:rsidR="00C53334" w:rsidRPr="0093632A" w:rsidRDefault="00C53334" w:rsidP="00C53334">
      <w:pPr>
        <w:spacing w:after="120"/>
        <w:rPr>
          <w:rFonts w:ascii="Arial" w:hAnsi="Arial" w:cs="Arial"/>
        </w:rPr>
      </w:pPr>
      <w:r w:rsidRPr="0093632A">
        <w:rPr>
          <w:rFonts w:ascii="Arial" w:hAnsi="Arial" w:cs="Arial"/>
        </w:rPr>
        <w:t>Doręczenie uważa się za dokonane po upływie 14 dni od dnia, w którym nastąpiło publiczne obwieszczenie, inne publiczne ogłoszenie lub udostępnienie pisma w Biuletynie Informacji Publicznej.</w:t>
      </w:r>
    </w:p>
    <w:p w:rsidR="00C53334" w:rsidRPr="0093632A" w:rsidRDefault="00C53334" w:rsidP="0093632A">
      <w:pPr>
        <w:spacing w:before="120" w:after="120"/>
        <w:rPr>
          <w:rFonts w:ascii="Arial" w:hAnsi="Arial" w:cs="Arial"/>
          <w:b/>
          <w:color w:val="000000"/>
        </w:rPr>
      </w:pPr>
      <w:r w:rsidRPr="0093632A">
        <w:rPr>
          <w:rFonts w:ascii="Arial" w:hAnsi="Arial" w:cs="Arial"/>
          <w:bCs/>
          <w:color w:val="000000"/>
        </w:rPr>
        <w:t>Z upoważnienia</w:t>
      </w:r>
      <w:r w:rsidRPr="0093632A">
        <w:rPr>
          <w:rFonts w:ascii="Arial" w:hAnsi="Arial" w:cs="Arial"/>
          <w:bCs/>
          <w:color w:val="000000"/>
        </w:rPr>
        <w:br/>
        <w:t>Regionalnego Dyrektora Ochrony Środowiska w Katowicach</w:t>
      </w:r>
      <w:r w:rsidRPr="0093632A">
        <w:rPr>
          <w:rFonts w:ascii="Arial" w:hAnsi="Arial" w:cs="Arial"/>
          <w:bCs/>
          <w:color w:val="000000"/>
        </w:rPr>
        <w:br/>
        <w:t>Przemysław Skrzypiec</w:t>
      </w:r>
      <w:r w:rsidRPr="0093632A">
        <w:rPr>
          <w:rFonts w:ascii="Arial" w:hAnsi="Arial" w:cs="Arial"/>
          <w:bCs/>
          <w:color w:val="000000"/>
        </w:rPr>
        <w:br/>
        <w:t xml:space="preserve">p.o. </w:t>
      </w:r>
      <w:proofErr w:type="spellStart"/>
      <w:r w:rsidRPr="0093632A">
        <w:rPr>
          <w:rFonts w:ascii="Arial" w:hAnsi="Arial" w:cs="Arial"/>
          <w:bCs/>
          <w:color w:val="000000"/>
        </w:rPr>
        <w:t>Z-cy</w:t>
      </w:r>
      <w:proofErr w:type="spellEnd"/>
      <w:r w:rsidRPr="0093632A">
        <w:rPr>
          <w:rFonts w:ascii="Arial" w:hAnsi="Arial" w:cs="Arial"/>
          <w:bCs/>
          <w:color w:val="000000"/>
        </w:rPr>
        <w:t xml:space="preserve"> Regionalnego Dyrektora Ochrony Środowiska w Katowicach</w:t>
      </w:r>
      <w:r w:rsidRPr="0093632A">
        <w:rPr>
          <w:rFonts w:ascii="Arial" w:hAnsi="Arial" w:cs="Arial"/>
          <w:bCs/>
          <w:color w:val="1F497D"/>
        </w:rPr>
        <w:t>,</w:t>
      </w:r>
      <w:r w:rsidRPr="0093632A">
        <w:rPr>
          <w:rFonts w:ascii="Arial" w:hAnsi="Arial" w:cs="Arial"/>
          <w:bCs/>
          <w:color w:val="000000"/>
        </w:rPr>
        <w:br/>
        <w:t>/podpisano elektronicznie/</w:t>
      </w:r>
    </w:p>
    <w:p w:rsidR="00C53334" w:rsidRPr="0093632A" w:rsidRDefault="00C53334" w:rsidP="0093632A">
      <w:pPr>
        <w:tabs>
          <w:tab w:val="left" w:pos="360"/>
        </w:tabs>
        <w:spacing w:before="120" w:after="120"/>
        <w:ind w:right="45"/>
        <w:jc w:val="both"/>
        <w:rPr>
          <w:rFonts w:ascii="Arial" w:hAnsi="Arial" w:cs="Arial"/>
        </w:rPr>
      </w:pPr>
      <w:r w:rsidRPr="0093632A">
        <w:rPr>
          <w:rFonts w:ascii="Arial" w:hAnsi="Arial" w:cs="Arial"/>
        </w:rPr>
        <w:t>Obwieszczenie nastąpiło w dniach: od</w:t>
      </w:r>
      <w:r w:rsidR="0093632A" w:rsidRPr="0093632A">
        <w:rPr>
          <w:rFonts w:ascii="Arial" w:hAnsi="Arial" w:cs="Arial"/>
        </w:rPr>
        <w:t xml:space="preserve"> 22.08.2022 r. </w:t>
      </w:r>
      <w:r w:rsidRPr="0093632A">
        <w:rPr>
          <w:rFonts w:ascii="Arial" w:hAnsi="Arial" w:cs="Arial"/>
        </w:rPr>
        <w:t xml:space="preserve">do </w:t>
      </w:r>
      <w:r w:rsidR="0093632A" w:rsidRPr="0093632A">
        <w:rPr>
          <w:rFonts w:ascii="Arial" w:hAnsi="Arial" w:cs="Arial"/>
        </w:rPr>
        <w:t>5.09.2022 r.</w:t>
      </w:r>
    </w:p>
    <w:p w:rsidR="00C53334" w:rsidRPr="0093632A" w:rsidRDefault="00C53334" w:rsidP="0093632A">
      <w:pPr>
        <w:spacing w:before="120" w:after="120"/>
        <w:rPr>
          <w:rFonts w:ascii="Arial" w:hAnsi="Arial" w:cs="Arial"/>
          <w:u w:val="single"/>
        </w:rPr>
      </w:pPr>
      <w:r w:rsidRPr="0093632A">
        <w:rPr>
          <w:rFonts w:ascii="Arial" w:hAnsi="Arial" w:cs="Arial"/>
          <w:u w:val="single"/>
        </w:rPr>
        <w:t xml:space="preserve">Otrzymują: </w:t>
      </w:r>
    </w:p>
    <w:p w:rsidR="00C53334" w:rsidRPr="0093632A" w:rsidRDefault="00C53334" w:rsidP="00C53334">
      <w:pPr>
        <w:numPr>
          <w:ilvl w:val="0"/>
          <w:numId w:val="14"/>
        </w:numPr>
        <w:spacing w:after="0"/>
        <w:ind w:left="284" w:hanging="284"/>
        <w:rPr>
          <w:rFonts w:ascii="Arial" w:hAnsi="Arial" w:cs="Arial"/>
        </w:rPr>
      </w:pPr>
      <w:r w:rsidRPr="0093632A">
        <w:rPr>
          <w:rFonts w:ascii="Arial" w:hAnsi="Arial" w:cs="Arial"/>
        </w:rPr>
        <w:t>Pełnomocnik inwestora – Pan Piotr Kucharski</w:t>
      </w:r>
    </w:p>
    <w:p w:rsidR="00C53334" w:rsidRPr="0093632A" w:rsidRDefault="00C53334" w:rsidP="00C53334">
      <w:pPr>
        <w:numPr>
          <w:ilvl w:val="0"/>
          <w:numId w:val="14"/>
        </w:numPr>
        <w:spacing w:after="0"/>
        <w:ind w:left="284" w:hanging="284"/>
        <w:rPr>
          <w:rFonts w:ascii="Arial" w:hAnsi="Arial" w:cs="Arial"/>
        </w:rPr>
      </w:pPr>
      <w:r w:rsidRPr="0093632A">
        <w:rPr>
          <w:rFonts w:ascii="Arial" w:hAnsi="Arial" w:cs="Arial"/>
        </w:rPr>
        <w:t>Strony postępowania zawiadamiane w trybie art. 49 k.p.a.,</w:t>
      </w:r>
    </w:p>
    <w:p w:rsidR="00C53334" w:rsidRPr="0093632A" w:rsidRDefault="00C53334" w:rsidP="00C53334">
      <w:pPr>
        <w:numPr>
          <w:ilvl w:val="0"/>
          <w:numId w:val="14"/>
        </w:numPr>
        <w:spacing w:after="0"/>
        <w:ind w:left="284" w:hanging="284"/>
        <w:rPr>
          <w:rFonts w:ascii="Arial" w:hAnsi="Arial" w:cs="Arial"/>
        </w:rPr>
      </w:pPr>
      <w:r w:rsidRPr="0093632A">
        <w:rPr>
          <w:rFonts w:ascii="Arial" w:hAnsi="Arial" w:cs="Arial"/>
        </w:rPr>
        <w:t>Kopia a/a.</w:t>
      </w:r>
    </w:p>
    <w:p w:rsidR="00C53334" w:rsidRPr="0093632A" w:rsidRDefault="00C53334" w:rsidP="0093632A">
      <w:pPr>
        <w:spacing w:before="120" w:after="120"/>
        <w:rPr>
          <w:rFonts w:ascii="Arial" w:hAnsi="Arial" w:cs="Arial"/>
          <w:bCs/>
        </w:rPr>
      </w:pPr>
      <w:r w:rsidRPr="0093632A">
        <w:rPr>
          <w:rFonts w:ascii="Arial" w:hAnsi="Arial" w:cs="Arial"/>
          <w:bCs/>
        </w:rPr>
        <w:t>Art. 74 ust. 3 UUOŚ „Jeżeli liczba stron postępowania w sprawie wydania decyzji o środowiskowych uwarunkowaniach lub innego postępowania dotyczącego tej decyzji przekracza 10, stosuje się art. 49 Kodeksu postępowania administracyjnego”.</w:t>
      </w:r>
    </w:p>
    <w:p w:rsidR="00C53334" w:rsidRPr="0093632A" w:rsidRDefault="00C53334" w:rsidP="00C53334">
      <w:pPr>
        <w:rPr>
          <w:rFonts w:ascii="Arial" w:hAnsi="Arial" w:cs="Arial"/>
          <w:bCs/>
        </w:rPr>
      </w:pPr>
      <w:r w:rsidRPr="0093632A">
        <w:rPr>
          <w:rFonts w:ascii="Arial" w:hAnsi="Arial" w:cs="Arial"/>
          <w:bCs/>
        </w:rPr>
        <w:t xml:space="preserve">Art. 49 § 1 k.p.a. „Jeżeli przepis szczególny tak stanowi, zawiadomienie stron o decyzjach i innych czynnościach organu administracji publicznej może nastąpić w formie publicznego obwieszczenia, w innej formie publicznego ogłoszenia zwyczajowo przyjętej w danej miejscowości lub przez udostępnienie pisma w Biuletynie Informacji Publicznej na stronie podmiotowej właściwego organu administracji publicznej”. </w:t>
      </w:r>
    </w:p>
    <w:p w:rsidR="00C53334" w:rsidRPr="0093632A" w:rsidRDefault="00C53334" w:rsidP="00C53334">
      <w:pPr>
        <w:rPr>
          <w:rFonts w:ascii="Arial" w:hAnsi="Arial" w:cs="Arial"/>
          <w:bCs/>
        </w:rPr>
      </w:pPr>
      <w:r w:rsidRPr="0093632A">
        <w:rPr>
          <w:rFonts w:ascii="Arial" w:hAnsi="Arial" w:cs="Arial"/>
          <w:bCs/>
        </w:rPr>
        <w:t xml:space="preserve">Art. 49 § 2 k.p.a. „Dzień, w którym nastąpiło publiczne obwieszczenie, inne publiczne ogłoszenie lub udostępnienie pisma w Biuletynie Informacji Publicznej wskazuje się w treści tego obwieszczenia, ogłoszenia lub w Biuletynie Informacji Publicznej. Zawiadomienie uważa </w:t>
      </w:r>
      <w:r w:rsidRPr="0093632A">
        <w:rPr>
          <w:rFonts w:ascii="Arial" w:hAnsi="Arial" w:cs="Arial"/>
          <w:bCs/>
        </w:rPr>
        <w:lastRenderedPageBreak/>
        <w:t>się za dokonane po upływie czternastu dni od dnia, w którym nastąpiło publiczne obwieszczenie, inne publiczne ogłoszenie lub udostępnienie pisma w Biuletynie Informacji Publicznej”.</w:t>
      </w:r>
    </w:p>
    <w:p w:rsidR="00791C6D" w:rsidRPr="0093632A" w:rsidRDefault="00C53334" w:rsidP="00C53334">
      <w:r w:rsidRPr="0093632A">
        <w:rPr>
          <w:rFonts w:ascii="Arial" w:hAnsi="Arial" w:cs="Arial"/>
          <w:bCs/>
        </w:rPr>
        <w:t>Art. 49b § 1 k.p.a. „W przypadku zawiadomienia strony zgodnie z art. 49 § 1 lub art. 49a o decyzji lub postanowieniu, które podlega zaskarżeniu, na wniosek strony, organ, który wydał decyzję lub postanowienie, niezwłocznie, nie później niż w terminie trzech dni od dnia otrzymania wniosku, udostępnia stronie odpis decyzji lub postanowienia w sposób i formie określonych we wniosku, chyba że środki techniczne, którymi dysponuje organ, nie umożliwiają udostępnienia w taki sposób lub takiej formie”.</w:t>
      </w:r>
    </w:p>
    <w:sectPr w:rsidR="00791C6D" w:rsidRPr="0093632A" w:rsidSect="00507D3E">
      <w:footerReference w:type="first" r:id="rId7"/>
      <w:pgSz w:w="11906" w:h="16838"/>
      <w:pgMar w:top="1418" w:right="1418" w:bottom="1418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73241" w:rsidRDefault="00773241" w:rsidP="00DA7D2C">
      <w:pPr>
        <w:spacing w:after="0" w:line="240" w:lineRule="auto"/>
      </w:pPr>
      <w:r>
        <w:separator/>
      </w:r>
    </w:p>
  </w:endnote>
  <w:endnote w:type="continuationSeparator" w:id="0">
    <w:p w:rsidR="00773241" w:rsidRDefault="00773241" w:rsidP="00DA7D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3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37978" w:rsidRPr="00A616A3" w:rsidRDefault="00DC37DB" w:rsidP="00037978">
    <w:pPr>
      <w:pStyle w:val="Stopka"/>
      <w:jc w:val="center"/>
      <w:rPr>
        <w:rFonts w:ascii="Arial" w:hAnsi="Arial" w:cs="Arial"/>
        <w:b/>
        <w:sz w:val="18"/>
        <w:szCs w:val="18"/>
        <w:lang w:val="en-US"/>
      </w:rPr>
    </w:pPr>
    <w:r w:rsidRPr="00A616A3">
      <w:rPr>
        <w:rFonts w:ascii="Arial" w:hAnsi="Arial" w:cs="Arial"/>
        <w:b/>
        <w:sz w:val="18"/>
        <w:szCs w:val="18"/>
      </w:rPr>
      <w:t>40-127 Katowice</w:t>
    </w:r>
    <w:r w:rsidR="00037978" w:rsidRPr="00A616A3">
      <w:rPr>
        <w:rFonts w:ascii="Arial" w:hAnsi="Arial" w:cs="Arial"/>
        <w:b/>
        <w:sz w:val="18"/>
        <w:szCs w:val="18"/>
      </w:rPr>
      <w:t xml:space="preserve">, </w:t>
    </w:r>
    <w:r w:rsidRPr="00A616A3">
      <w:rPr>
        <w:rFonts w:ascii="Arial" w:hAnsi="Arial" w:cs="Arial"/>
        <w:b/>
        <w:sz w:val="18"/>
        <w:szCs w:val="18"/>
      </w:rPr>
      <w:t>Plac Grunwaldzki 8-10</w:t>
    </w:r>
    <w:r w:rsidR="00037978" w:rsidRPr="00A616A3">
      <w:rPr>
        <w:rFonts w:ascii="Arial" w:hAnsi="Arial" w:cs="Arial"/>
        <w:b/>
        <w:sz w:val="18"/>
        <w:szCs w:val="18"/>
      </w:rPr>
      <w:t xml:space="preserve">,  * tel. </w:t>
    </w:r>
    <w:r w:rsidR="00037978" w:rsidRPr="00A616A3">
      <w:rPr>
        <w:rFonts w:ascii="Arial" w:hAnsi="Arial" w:cs="Arial"/>
        <w:b/>
        <w:sz w:val="18"/>
        <w:szCs w:val="18"/>
        <w:lang w:val="en-US"/>
      </w:rPr>
      <w:t>+48 (0</w:t>
    </w:r>
    <w:r w:rsidRPr="00A616A3">
      <w:rPr>
        <w:rFonts w:ascii="Arial" w:hAnsi="Arial" w:cs="Arial"/>
        <w:b/>
        <w:sz w:val="18"/>
        <w:szCs w:val="18"/>
        <w:lang w:val="en-US"/>
      </w:rPr>
      <w:t>3</w:t>
    </w:r>
    <w:r w:rsidR="00037978" w:rsidRPr="00A616A3">
      <w:rPr>
        <w:rFonts w:ascii="Arial" w:hAnsi="Arial" w:cs="Arial"/>
        <w:b/>
        <w:sz w:val="18"/>
        <w:szCs w:val="18"/>
        <w:lang w:val="en-US"/>
      </w:rPr>
      <w:t xml:space="preserve">2) </w:t>
    </w:r>
    <w:r w:rsidRPr="00A616A3">
      <w:rPr>
        <w:rFonts w:ascii="Arial" w:hAnsi="Arial" w:cs="Arial"/>
        <w:b/>
        <w:sz w:val="18"/>
        <w:szCs w:val="18"/>
        <w:lang w:val="en-US"/>
      </w:rPr>
      <w:t>42 06 801 fax +48 (03</w:t>
    </w:r>
    <w:r w:rsidR="00037978" w:rsidRPr="00A616A3">
      <w:rPr>
        <w:rFonts w:ascii="Arial" w:hAnsi="Arial" w:cs="Arial"/>
        <w:b/>
        <w:sz w:val="18"/>
        <w:szCs w:val="18"/>
        <w:lang w:val="en-US"/>
      </w:rPr>
      <w:t xml:space="preserve">2) </w:t>
    </w:r>
    <w:r w:rsidRPr="00A616A3">
      <w:rPr>
        <w:rFonts w:ascii="Arial" w:hAnsi="Arial" w:cs="Arial"/>
        <w:b/>
        <w:sz w:val="18"/>
        <w:szCs w:val="18"/>
        <w:lang w:val="en-US"/>
      </w:rPr>
      <w:t>) 42 06 884</w:t>
    </w:r>
  </w:p>
  <w:p w:rsidR="00037978" w:rsidRPr="00A616A3" w:rsidRDefault="000F26E4" w:rsidP="00A616A3">
    <w:pPr>
      <w:pStyle w:val="Stopka"/>
      <w:jc w:val="center"/>
      <w:rPr>
        <w:rFonts w:ascii="Arial" w:hAnsi="Arial" w:cs="Arial"/>
        <w:b/>
        <w:sz w:val="18"/>
        <w:szCs w:val="18"/>
        <w:lang w:val="en-US"/>
      </w:rPr>
    </w:pPr>
    <w:r w:rsidRPr="00A616A3">
      <w:rPr>
        <w:rFonts w:ascii="Arial" w:hAnsi="Arial" w:cs="Arial"/>
        <w:b/>
        <w:sz w:val="18"/>
        <w:szCs w:val="18"/>
        <w:lang w:val="en-US"/>
      </w:rPr>
      <w:t>e-mail: sekretariat</w:t>
    </w:r>
    <w:r w:rsidR="00037978" w:rsidRPr="00A616A3">
      <w:rPr>
        <w:rFonts w:ascii="Arial" w:hAnsi="Arial" w:cs="Arial"/>
        <w:b/>
        <w:sz w:val="18"/>
        <w:szCs w:val="18"/>
        <w:lang w:val="en-US"/>
      </w:rPr>
      <w:t>@</w:t>
    </w:r>
    <w:r w:rsidRPr="00A616A3">
      <w:rPr>
        <w:rFonts w:ascii="Arial" w:hAnsi="Arial" w:cs="Arial"/>
        <w:b/>
        <w:sz w:val="18"/>
        <w:szCs w:val="18"/>
        <w:lang w:val="en-US"/>
      </w:rPr>
      <w:t>katowice.</w:t>
    </w:r>
    <w:r w:rsidR="00037978" w:rsidRPr="00A616A3">
      <w:rPr>
        <w:rFonts w:ascii="Arial" w:hAnsi="Arial" w:cs="Arial"/>
        <w:b/>
        <w:sz w:val="18"/>
        <w:szCs w:val="18"/>
        <w:lang w:val="en-US"/>
      </w:rPr>
      <w:t xml:space="preserve">rdos.gov.pl; </w:t>
    </w:r>
    <w:r w:rsidR="00542BC6" w:rsidRPr="00A616A3">
      <w:rPr>
        <w:rFonts w:ascii="Arial" w:hAnsi="Arial" w:cs="Arial"/>
        <w:b/>
        <w:sz w:val="18"/>
        <w:szCs w:val="18"/>
        <w:lang w:val="en-US"/>
      </w:rPr>
      <w:t>www.gov.pl/web/rdos-katowice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73241" w:rsidRDefault="00773241" w:rsidP="00DA7D2C">
      <w:pPr>
        <w:spacing w:after="0" w:line="240" w:lineRule="auto"/>
      </w:pPr>
      <w:r>
        <w:separator/>
      </w:r>
    </w:p>
  </w:footnote>
  <w:footnote w:type="continuationSeparator" w:id="0">
    <w:p w:rsidR="00773241" w:rsidRDefault="00773241" w:rsidP="00DA7D2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A46BA1"/>
    <w:multiLevelType w:val="hybridMultilevel"/>
    <w:tmpl w:val="81422A3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05FF24F2"/>
    <w:multiLevelType w:val="hybridMultilevel"/>
    <w:tmpl w:val="1AF6AF3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DBD4AE0"/>
    <w:multiLevelType w:val="hybridMultilevel"/>
    <w:tmpl w:val="930CCE48"/>
    <w:lvl w:ilvl="0" w:tplc="7C36B6F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2C0B6490"/>
    <w:multiLevelType w:val="hybridMultilevel"/>
    <w:tmpl w:val="7166F90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33852FFA"/>
    <w:multiLevelType w:val="hybridMultilevel"/>
    <w:tmpl w:val="DB0AAAA4"/>
    <w:lvl w:ilvl="0" w:tplc="04150013">
      <w:start w:val="1"/>
      <w:numFmt w:val="upperRoman"/>
      <w:lvlText w:val="%1."/>
      <w:lvlJc w:val="righ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5">
    <w:nsid w:val="494D4E79"/>
    <w:multiLevelType w:val="hybridMultilevel"/>
    <w:tmpl w:val="74789F64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D0157E6"/>
    <w:multiLevelType w:val="singleLevel"/>
    <w:tmpl w:val="8F10D044"/>
    <w:lvl w:ilvl="0">
      <w:start w:val="1"/>
      <w:numFmt w:val="decimal"/>
      <w:lvlText w:val="%1)"/>
      <w:legacy w:legacy="1" w:legacySpace="0" w:legacyIndent="195"/>
      <w:lvlJc w:val="left"/>
      <w:rPr>
        <w:rFonts w:ascii="Cambria" w:eastAsia="Times New Roman" w:hAnsi="Cambria" w:cs="Times New Roman"/>
      </w:rPr>
    </w:lvl>
  </w:abstractNum>
  <w:abstractNum w:abstractNumId="7">
    <w:nsid w:val="5667049A"/>
    <w:multiLevelType w:val="hybridMultilevel"/>
    <w:tmpl w:val="3EE43FE8"/>
    <w:lvl w:ilvl="0" w:tplc="4574EA6E">
      <w:start w:val="1"/>
      <w:numFmt w:val="upperRoman"/>
      <w:lvlText w:val="%1."/>
      <w:lvlJc w:val="righ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57F23791"/>
    <w:multiLevelType w:val="hybridMultilevel"/>
    <w:tmpl w:val="D3CCC822"/>
    <w:lvl w:ilvl="0" w:tplc="0415000F">
      <w:start w:val="1"/>
      <w:numFmt w:val="decimal"/>
      <w:lvlText w:val="%1.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">
    <w:nsid w:val="583374A6"/>
    <w:multiLevelType w:val="hybridMultilevel"/>
    <w:tmpl w:val="4BB49BE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29004FD"/>
    <w:multiLevelType w:val="hybridMultilevel"/>
    <w:tmpl w:val="1AB4AE00"/>
    <w:lvl w:ilvl="0" w:tplc="B4E8D3D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i w:val="0"/>
        <w:iCs w:val="0"/>
        <w:strike w:val="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C316C2C6">
      <w:start w:val="1"/>
      <w:numFmt w:val="decimal"/>
      <w:lvlText w:val="%3)"/>
      <w:lvlJc w:val="left"/>
      <w:pPr>
        <w:ind w:left="198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1">
    <w:nsid w:val="689855DC"/>
    <w:multiLevelType w:val="hybridMultilevel"/>
    <w:tmpl w:val="2164810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6B252F3F"/>
    <w:multiLevelType w:val="hybridMultilevel"/>
    <w:tmpl w:val="9DA2F2E8"/>
    <w:lvl w:ilvl="0" w:tplc="04150013">
      <w:start w:val="1"/>
      <w:numFmt w:val="upperRoman"/>
      <w:lvlText w:val="%1."/>
      <w:lvlJc w:val="righ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6BD04CA9"/>
    <w:multiLevelType w:val="hybridMultilevel"/>
    <w:tmpl w:val="57D60F30"/>
    <w:lvl w:ilvl="0" w:tplc="2A7C2EE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6160C4F"/>
    <w:multiLevelType w:val="hybridMultilevel"/>
    <w:tmpl w:val="BB8C731A"/>
    <w:lvl w:ilvl="0" w:tplc="368AAB50">
      <w:numFmt w:val="bullet"/>
      <w:lvlText w:val=""/>
      <w:lvlJc w:val="left"/>
      <w:pPr>
        <w:ind w:left="720" w:hanging="360"/>
      </w:pPr>
      <w:rPr>
        <w:rFonts w:ascii="Symbol" w:eastAsiaTheme="minorEastAsia" w:hAnsi="Symbol" w:cs="Arial" w:hint="default"/>
        <w:b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BDD291A"/>
    <w:multiLevelType w:val="hybridMultilevel"/>
    <w:tmpl w:val="11CAF69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8"/>
  </w:num>
  <w:num w:numId="3">
    <w:abstractNumId w:val="1"/>
  </w:num>
  <w:num w:numId="4">
    <w:abstractNumId w:val="11"/>
  </w:num>
  <w:num w:numId="5">
    <w:abstractNumId w:val="4"/>
  </w:num>
  <w:num w:numId="6">
    <w:abstractNumId w:val="12"/>
  </w:num>
  <w:num w:numId="7">
    <w:abstractNumId w:val="15"/>
  </w:num>
  <w:num w:numId="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7"/>
  </w:num>
  <w:num w:numId="10">
    <w:abstractNumId w:val="3"/>
  </w:num>
  <w:num w:numId="11">
    <w:abstractNumId w:val="5"/>
  </w:num>
  <w:num w:numId="12">
    <w:abstractNumId w:val="2"/>
  </w:num>
  <w:num w:numId="13">
    <w:abstractNumId w:val="6"/>
  </w:num>
  <w:num w:numId="14">
    <w:abstractNumId w:val="13"/>
  </w:num>
  <w:num w:numId="15">
    <w:abstractNumId w:val="9"/>
  </w:num>
  <w:num w:numId="16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evenAndOddHeaders/>
  <w:drawingGridHorizontalSpacing w:val="110"/>
  <w:displayHorizontalDrawingGridEvery w:val="2"/>
  <w:characterSpacingControl w:val="doNotCompress"/>
  <w:hdrShapeDefaults>
    <o:shapedefaults v:ext="edit" spidmax="43010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DA7D2C"/>
    <w:rsid w:val="000216C8"/>
    <w:rsid w:val="00037978"/>
    <w:rsid w:val="00045370"/>
    <w:rsid w:val="000517D5"/>
    <w:rsid w:val="0006156D"/>
    <w:rsid w:val="000744DE"/>
    <w:rsid w:val="00095503"/>
    <w:rsid w:val="00096874"/>
    <w:rsid w:val="000A57DA"/>
    <w:rsid w:val="000B20C5"/>
    <w:rsid w:val="000D0C6D"/>
    <w:rsid w:val="000F26E4"/>
    <w:rsid w:val="001157EC"/>
    <w:rsid w:val="00143F62"/>
    <w:rsid w:val="00147BDA"/>
    <w:rsid w:val="00150AF5"/>
    <w:rsid w:val="001514CE"/>
    <w:rsid w:val="001517AE"/>
    <w:rsid w:val="001719F2"/>
    <w:rsid w:val="00182DA1"/>
    <w:rsid w:val="001B3CDB"/>
    <w:rsid w:val="001D323E"/>
    <w:rsid w:val="001F26EB"/>
    <w:rsid w:val="00244442"/>
    <w:rsid w:val="00257FA3"/>
    <w:rsid w:val="002750CD"/>
    <w:rsid w:val="002C3276"/>
    <w:rsid w:val="002D5A12"/>
    <w:rsid w:val="0030623F"/>
    <w:rsid w:val="00310AEE"/>
    <w:rsid w:val="00337DBF"/>
    <w:rsid w:val="0038572D"/>
    <w:rsid w:val="003C1692"/>
    <w:rsid w:val="003E4E42"/>
    <w:rsid w:val="003E4E5F"/>
    <w:rsid w:val="003F6DDB"/>
    <w:rsid w:val="00470F5E"/>
    <w:rsid w:val="00492119"/>
    <w:rsid w:val="004A429C"/>
    <w:rsid w:val="004B1537"/>
    <w:rsid w:val="00500E29"/>
    <w:rsid w:val="0050409E"/>
    <w:rsid w:val="00507D3E"/>
    <w:rsid w:val="00536531"/>
    <w:rsid w:val="00542BC6"/>
    <w:rsid w:val="005B754A"/>
    <w:rsid w:val="006142AD"/>
    <w:rsid w:val="00615D50"/>
    <w:rsid w:val="006424B9"/>
    <w:rsid w:val="00655DB8"/>
    <w:rsid w:val="00656A60"/>
    <w:rsid w:val="00656BBC"/>
    <w:rsid w:val="00665C19"/>
    <w:rsid w:val="00666718"/>
    <w:rsid w:val="00670B04"/>
    <w:rsid w:val="00670B50"/>
    <w:rsid w:val="006908CB"/>
    <w:rsid w:val="00694140"/>
    <w:rsid w:val="006A1563"/>
    <w:rsid w:val="006F1DB8"/>
    <w:rsid w:val="00716BCA"/>
    <w:rsid w:val="00734FE4"/>
    <w:rsid w:val="00761299"/>
    <w:rsid w:val="007678F6"/>
    <w:rsid w:val="00773241"/>
    <w:rsid w:val="00783735"/>
    <w:rsid w:val="00787014"/>
    <w:rsid w:val="00791C6D"/>
    <w:rsid w:val="00833433"/>
    <w:rsid w:val="00865C78"/>
    <w:rsid w:val="00883DD7"/>
    <w:rsid w:val="00883FC7"/>
    <w:rsid w:val="0089224B"/>
    <w:rsid w:val="008A50C5"/>
    <w:rsid w:val="008A68E9"/>
    <w:rsid w:val="008C18F0"/>
    <w:rsid w:val="00904807"/>
    <w:rsid w:val="00913AB6"/>
    <w:rsid w:val="0093632A"/>
    <w:rsid w:val="00955744"/>
    <w:rsid w:val="009D0EAA"/>
    <w:rsid w:val="009E1181"/>
    <w:rsid w:val="00A41BBC"/>
    <w:rsid w:val="00A616A3"/>
    <w:rsid w:val="00A62835"/>
    <w:rsid w:val="00AA1CBF"/>
    <w:rsid w:val="00AC19A4"/>
    <w:rsid w:val="00AC6FD0"/>
    <w:rsid w:val="00AF508B"/>
    <w:rsid w:val="00AF6EE0"/>
    <w:rsid w:val="00B57FC2"/>
    <w:rsid w:val="00B60C5F"/>
    <w:rsid w:val="00B80F42"/>
    <w:rsid w:val="00B932E9"/>
    <w:rsid w:val="00BA3D50"/>
    <w:rsid w:val="00BD158C"/>
    <w:rsid w:val="00BE79C9"/>
    <w:rsid w:val="00C15748"/>
    <w:rsid w:val="00C15FDB"/>
    <w:rsid w:val="00C26C7D"/>
    <w:rsid w:val="00C42B8F"/>
    <w:rsid w:val="00C432E2"/>
    <w:rsid w:val="00C50004"/>
    <w:rsid w:val="00C53334"/>
    <w:rsid w:val="00C57035"/>
    <w:rsid w:val="00C8538B"/>
    <w:rsid w:val="00C97A70"/>
    <w:rsid w:val="00CA1836"/>
    <w:rsid w:val="00CB1D15"/>
    <w:rsid w:val="00CB3596"/>
    <w:rsid w:val="00CB75A5"/>
    <w:rsid w:val="00CD26FD"/>
    <w:rsid w:val="00D1359E"/>
    <w:rsid w:val="00D308C7"/>
    <w:rsid w:val="00D4314A"/>
    <w:rsid w:val="00D66A32"/>
    <w:rsid w:val="00D83F74"/>
    <w:rsid w:val="00DA7D2C"/>
    <w:rsid w:val="00DC37DB"/>
    <w:rsid w:val="00DE273C"/>
    <w:rsid w:val="00E536B3"/>
    <w:rsid w:val="00ED3C94"/>
    <w:rsid w:val="00EF7045"/>
    <w:rsid w:val="00F20437"/>
    <w:rsid w:val="00F3386B"/>
    <w:rsid w:val="00F55060"/>
    <w:rsid w:val="00F72267"/>
    <w:rsid w:val="00F81130"/>
    <w:rsid w:val="00F946F0"/>
    <w:rsid w:val="00FD11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37DBF"/>
  </w:style>
  <w:style w:type="paragraph" w:styleId="Nagwek1">
    <w:name w:val="heading 1"/>
    <w:basedOn w:val="Normalny"/>
    <w:next w:val="Normalny"/>
    <w:link w:val="Nagwek1Znak"/>
    <w:uiPriority w:val="9"/>
    <w:qFormat/>
    <w:rsid w:val="006908C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A62835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sz w:val="28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unhideWhenUsed/>
    <w:rsid w:val="00DA7D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DA7D2C"/>
  </w:style>
  <w:style w:type="paragraph" w:styleId="Stopka">
    <w:name w:val="footer"/>
    <w:basedOn w:val="Normalny"/>
    <w:link w:val="StopkaZnak"/>
    <w:uiPriority w:val="99"/>
    <w:unhideWhenUsed/>
    <w:rsid w:val="00DA7D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DA7D2C"/>
  </w:style>
  <w:style w:type="paragraph" w:styleId="NormalnyWeb">
    <w:name w:val="Normal (Web)"/>
    <w:basedOn w:val="Normalny"/>
    <w:uiPriority w:val="99"/>
    <w:rsid w:val="009557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Uwydatnienie">
    <w:name w:val="Emphasis"/>
    <w:uiPriority w:val="20"/>
    <w:qFormat/>
    <w:rsid w:val="00955744"/>
    <w:rPr>
      <w:i/>
      <w:iCs/>
    </w:rPr>
  </w:style>
  <w:style w:type="paragraph" w:styleId="Akapitzlist">
    <w:name w:val="List Paragraph"/>
    <w:basedOn w:val="Normalny"/>
    <w:link w:val="AkapitzlistZnak"/>
    <w:uiPriority w:val="34"/>
    <w:qFormat/>
    <w:rsid w:val="001B3CD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kapitzlistZnak">
    <w:name w:val="Akapit z listą Znak"/>
    <w:link w:val="Akapitzlist"/>
    <w:uiPriority w:val="34"/>
    <w:locked/>
    <w:rsid w:val="001B3CDB"/>
    <w:rPr>
      <w:rFonts w:ascii="Times New Roman" w:eastAsia="Times New Roman" w:hAnsi="Times New Roman" w:cs="Times New Roman"/>
      <w:sz w:val="24"/>
      <w:szCs w:val="24"/>
    </w:rPr>
  </w:style>
  <w:style w:type="character" w:customStyle="1" w:styleId="5yl5">
    <w:name w:val="_5yl5"/>
    <w:basedOn w:val="Domylnaczcionkaakapitu"/>
    <w:rsid w:val="001B3CDB"/>
  </w:style>
  <w:style w:type="paragraph" w:customStyle="1" w:styleId="ZnakZnak1">
    <w:name w:val="Znak Znak1"/>
    <w:basedOn w:val="Normalny"/>
    <w:uiPriority w:val="99"/>
    <w:rsid w:val="00147BDA"/>
    <w:pPr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styleId="Tekstpodstawowy">
    <w:name w:val="Body Text"/>
    <w:basedOn w:val="Normalny"/>
    <w:link w:val="TekstpodstawowyZnak"/>
    <w:uiPriority w:val="99"/>
    <w:rsid w:val="00C15748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C15748"/>
    <w:rPr>
      <w:rFonts w:ascii="Times New Roman" w:eastAsia="Times New Roman" w:hAnsi="Times New Roman" w:cs="Times New Roman"/>
      <w:sz w:val="24"/>
      <w:szCs w:val="24"/>
    </w:rPr>
  </w:style>
  <w:style w:type="character" w:customStyle="1" w:styleId="Nagwek2Znak">
    <w:name w:val="Nagłówek 2 Znak"/>
    <w:basedOn w:val="Domylnaczcionkaakapitu"/>
    <w:link w:val="Nagwek2"/>
    <w:uiPriority w:val="99"/>
    <w:rsid w:val="00A62835"/>
    <w:rPr>
      <w:rFonts w:ascii="Times New Roman" w:eastAsia="Times New Roman" w:hAnsi="Times New Roman" w:cs="Times New Roman"/>
      <w:b/>
      <w:sz w:val="28"/>
      <w:szCs w:val="24"/>
    </w:rPr>
  </w:style>
  <w:style w:type="character" w:customStyle="1" w:styleId="StopkaZnak1">
    <w:name w:val="Stopka Znak1"/>
    <w:uiPriority w:val="99"/>
    <w:semiHidden/>
    <w:locked/>
    <w:rsid w:val="00037978"/>
    <w:rPr>
      <w:rFonts w:cs="Times New Roman"/>
      <w:sz w:val="24"/>
      <w:szCs w:val="24"/>
    </w:rPr>
  </w:style>
  <w:style w:type="character" w:styleId="Hipercze">
    <w:name w:val="Hyperlink"/>
    <w:uiPriority w:val="99"/>
    <w:rsid w:val="00037978"/>
    <w:rPr>
      <w:rFonts w:cs="Times New Roman"/>
      <w:color w:val="0000FF"/>
      <w:u w:val="single"/>
    </w:rPr>
  </w:style>
  <w:style w:type="character" w:customStyle="1" w:styleId="Nagwek1Znak">
    <w:name w:val="Nagłówek 1 Znak"/>
    <w:basedOn w:val="Domylnaczcionkaakapitu"/>
    <w:link w:val="Nagwek1"/>
    <w:uiPriority w:val="9"/>
    <w:rsid w:val="006908C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ekstpodstawowy3">
    <w:name w:val="Body Text 3"/>
    <w:basedOn w:val="Normalny"/>
    <w:link w:val="Tekstpodstawowy3Znak"/>
    <w:uiPriority w:val="99"/>
    <w:unhideWhenUsed/>
    <w:rsid w:val="006908CB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6908CB"/>
    <w:rPr>
      <w:sz w:val="16"/>
      <w:szCs w:val="16"/>
    </w:rPr>
  </w:style>
  <w:style w:type="character" w:customStyle="1" w:styleId="alb">
    <w:name w:val="a_lb"/>
    <w:basedOn w:val="Domylnaczcionkaakapitu"/>
    <w:rsid w:val="00865C78"/>
  </w:style>
  <w:style w:type="paragraph" w:styleId="Lista2">
    <w:name w:val="List 2"/>
    <w:basedOn w:val="Normalny"/>
    <w:uiPriority w:val="99"/>
    <w:unhideWhenUsed/>
    <w:rsid w:val="0050409E"/>
    <w:pPr>
      <w:widowControl w:val="0"/>
      <w:autoSpaceDE w:val="0"/>
      <w:autoSpaceDN w:val="0"/>
      <w:adjustRightInd w:val="0"/>
      <w:spacing w:after="0" w:line="240" w:lineRule="auto"/>
      <w:ind w:left="566" w:hanging="283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styleId="Listapunktowana">
    <w:name w:val="List Bullet"/>
    <w:basedOn w:val="Normalny"/>
    <w:autoRedefine/>
    <w:uiPriority w:val="99"/>
    <w:rsid w:val="00C8538B"/>
    <w:pPr>
      <w:spacing w:after="0" w:line="240" w:lineRule="auto"/>
      <w:ind w:right="-1" w:firstLine="567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AF6EE0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AF6EE0"/>
    <w:rPr>
      <w:rFonts w:ascii="Times New Roman" w:eastAsia="Times New Roman" w:hAnsi="Times New Roman" w:cs="Times New Roman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E4E5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E4E5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E4E5F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E4E5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E4E5F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665C19"/>
    <w:pPr>
      <w:spacing w:after="0" w:line="240" w:lineRule="auto"/>
    </w:pPr>
  </w:style>
  <w:style w:type="paragraph" w:customStyle="1" w:styleId="Default">
    <w:name w:val="Default"/>
    <w:rsid w:val="00AC19A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440</Words>
  <Characters>2645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Tomek</dc:creator>
  <cp:lastModifiedBy>HP</cp:lastModifiedBy>
  <cp:revision>3</cp:revision>
  <dcterms:created xsi:type="dcterms:W3CDTF">2022-08-19T13:24:00Z</dcterms:created>
  <dcterms:modified xsi:type="dcterms:W3CDTF">2022-08-19T13:27:00Z</dcterms:modified>
</cp:coreProperties>
</file>