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A5" w:rsidRPr="004076A5" w:rsidRDefault="004076A5" w:rsidP="004076A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365A6164" wp14:editId="44571C02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6A5" w:rsidRPr="004076A5" w:rsidRDefault="004076A5" w:rsidP="004076A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4076A5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4076A5" w:rsidRPr="004076A5" w:rsidRDefault="004076A5" w:rsidP="004076A5">
      <w:pPr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C64DA1" w:rsidRPr="004076A5" w:rsidRDefault="004076A5" w:rsidP="004076A5">
      <w:pPr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076A5">
        <w:rPr>
          <w:rFonts w:asciiTheme="minorHAnsi" w:hAnsiTheme="minorHAnsi" w:cstheme="minorHAnsi"/>
          <w:sz w:val="24"/>
          <w:szCs w:val="24"/>
        </w:rPr>
        <w:t>04 lipca 2025</w:t>
      </w:r>
      <w:bookmarkEnd w:id="0"/>
      <w:r w:rsidRPr="004076A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B21DB8" w:rsidRPr="004076A5" w:rsidRDefault="004076A5" w:rsidP="004076A5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4076A5">
        <w:rPr>
          <w:rFonts w:asciiTheme="minorHAnsi" w:hAnsiTheme="minorHAnsi" w:cstheme="minorHAnsi"/>
          <w:sz w:val="24"/>
          <w:szCs w:val="24"/>
        </w:rPr>
        <w:t>DOOŚ-WDŚI.420.27.2024</w:t>
      </w:r>
      <w:bookmarkEnd w:id="1"/>
      <w:r w:rsidRPr="004076A5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4076A5">
        <w:rPr>
          <w:rFonts w:asciiTheme="minorHAnsi" w:hAnsiTheme="minorHAnsi" w:cstheme="minorHAnsi"/>
          <w:sz w:val="24"/>
          <w:szCs w:val="24"/>
        </w:rPr>
        <w:t>SK</w:t>
      </w:r>
      <w:bookmarkEnd w:id="2"/>
      <w:bookmarkEnd w:id="3"/>
      <w:r w:rsidRPr="004076A5">
        <w:rPr>
          <w:rFonts w:asciiTheme="minorHAnsi" w:hAnsiTheme="minorHAnsi" w:cstheme="minorHAnsi"/>
          <w:sz w:val="24"/>
          <w:szCs w:val="24"/>
        </w:rPr>
        <w:t>.MD.26</w:t>
      </w:r>
    </w:p>
    <w:p w:rsidR="00B21DB8" w:rsidRPr="004076A5" w:rsidRDefault="004076A5" w:rsidP="004076A5">
      <w:pPr>
        <w:rPr>
          <w:rFonts w:asciiTheme="minorHAnsi" w:hAnsiTheme="minorHAnsi" w:cstheme="minorHAnsi"/>
          <w:sz w:val="24"/>
          <w:szCs w:val="24"/>
        </w:rPr>
      </w:pPr>
    </w:p>
    <w:p w:rsidR="00B21DB8" w:rsidRPr="004076A5" w:rsidRDefault="004076A5" w:rsidP="004076A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76A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Środowiska, na podstawie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 art. 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85 ust. 3 ustawy z dnia 3 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października 2008 r. 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wa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w ochronie środowiska oraz o 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1112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4076A5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zawiadamia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 społeczeństwo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, że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 xml:space="preserve"> decyzją z 2 lipca 2025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4076A5">
        <w:rPr>
          <w:rFonts w:asciiTheme="minorHAnsi" w:hAnsiTheme="minorHAnsi" w:cstheme="minorHAnsi"/>
          <w:color w:val="000000"/>
          <w:sz w:val="24"/>
          <w:szCs w:val="24"/>
        </w:rPr>
        <w:t>r., znak: DOOŚ-WDŚI.420.27.2024.SK.MD.23, uchylił w części decyzję</w:t>
      </w:r>
      <w:r w:rsidRPr="004076A5">
        <w:rPr>
          <w:rFonts w:asciiTheme="minorHAnsi" w:hAnsiTheme="minorHAnsi" w:cstheme="minorHAnsi"/>
          <w:sz w:val="24"/>
          <w:szCs w:val="24"/>
        </w:rPr>
        <w:t xml:space="preserve"> Regionalnego Dyrektora Ochrony Środowiska w Opolu z 19 czerwca 2024 r., </w:t>
      </w:r>
      <w:r w:rsidRPr="004076A5">
        <w:rPr>
          <w:rFonts w:asciiTheme="minorHAnsi" w:hAnsiTheme="minorHAnsi" w:cstheme="minorHAnsi"/>
          <w:sz w:val="24"/>
          <w:szCs w:val="24"/>
        </w:rPr>
        <w:t>znak: WOOŚ.420.6.2022.MSe.74, o </w:t>
      </w:r>
      <w:r w:rsidRPr="004076A5">
        <w:rPr>
          <w:rFonts w:asciiTheme="minorHAnsi" w:hAnsiTheme="minorHAnsi" w:cstheme="minorHAnsi"/>
          <w:sz w:val="24"/>
          <w:szCs w:val="24"/>
        </w:rPr>
        <w:t xml:space="preserve">środowiskowych uwarunkowaniach dla przedsięwzięcia pn. „Budowa obwodnicy Brzegu w ciągu drogi krajowej nr 39”, </w:t>
      </w:r>
      <w:r w:rsidRPr="004076A5">
        <w:rPr>
          <w:rFonts w:asciiTheme="minorHAnsi" w:hAnsiTheme="minorHAnsi" w:cstheme="minorHAnsi"/>
          <w:sz w:val="24"/>
          <w:szCs w:val="24"/>
        </w:rPr>
        <w:t>i w tym zakresie orzekł co do istoty spr</w:t>
      </w:r>
      <w:r w:rsidRPr="004076A5">
        <w:rPr>
          <w:rFonts w:asciiTheme="minorHAnsi" w:hAnsiTheme="minorHAnsi" w:cstheme="minorHAnsi"/>
          <w:sz w:val="24"/>
          <w:szCs w:val="24"/>
        </w:rPr>
        <w:t>awy</w:t>
      </w:r>
      <w:r w:rsidRPr="004076A5">
        <w:rPr>
          <w:rFonts w:asciiTheme="minorHAnsi" w:hAnsiTheme="minorHAnsi" w:cstheme="minorHAnsi"/>
          <w:sz w:val="24"/>
          <w:szCs w:val="24"/>
        </w:rPr>
        <w:t xml:space="preserve"> albo umorzył postępowanie pierwszej instancji</w:t>
      </w:r>
      <w:r w:rsidRPr="004076A5">
        <w:rPr>
          <w:rFonts w:asciiTheme="minorHAnsi" w:hAnsiTheme="minorHAnsi" w:cstheme="minorHAnsi"/>
          <w:sz w:val="24"/>
          <w:szCs w:val="24"/>
        </w:rPr>
        <w:t>, a w pozostałej części utrzymał decyzję w mocy.</w:t>
      </w: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Społeczeństwu decyzja udostępniana jest zgodnie z przepisami u.o.o.ś. zawartymi w dziale II „Udostępnienie informacji o środowisku i jego ochronie”.</w:t>
      </w: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Ponadto t</w:t>
      </w:r>
      <w:r w:rsidRPr="004076A5">
        <w:rPr>
          <w:rFonts w:asciiTheme="minorHAnsi" w:hAnsiTheme="minorHAnsi" w:cstheme="minorHAnsi"/>
          <w:sz w:val="24"/>
          <w:szCs w:val="24"/>
        </w:rPr>
        <w:t xml:space="preserve">reść decyzji, zgodnie z art. 85 ust. 3 u.o.o.ś., zostanie niezwłocznie udostępniona w Biuletynie Informacji Publicznej </w:t>
      </w:r>
      <w:r w:rsidRPr="004076A5">
        <w:rPr>
          <w:rFonts w:asciiTheme="minorHAnsi" w:hAnsiTheme="minorHAnsi" w:cstheme="minorHAnsi"/>
          <w:sz w:val="24"/>
          <w:szCs w:val="24"/>
        </w:rPr>
        <w:t>Generalnej Dyrekcji Ochrony Środowiska</w:t>
      </w:r>
      <w:r w:rsidRPr="004076A5">
        <w:rPr>
          <w:rFonts w:asciiTheme="minorHAnsi" w:hAnsiTheme="minorHAnsi" w:cstheme="minorHAnsi"/>
          <w:sz w:val="24"/>
          <w:szCs w:val="24"/>
        </w:rPr>
        <w:t xml:space="preserve"> </w:t>
      </w:r>
      <w:r w:rsidRPr="004076A5">
        <w:rPr>
          <w:rFonts w:asciiTheme="minorHAnsi" w:hAnsiTheme="minorHAnsi" w:cstheme="minorHAnsi"/>
          <w:sz w:val="24"/>
          <w:szCs w:val="24"/>
        </w:rPr>
        <w:t>(</w:t>
      </w:r>
      <w:r w:rsidRPr="004076A5">
        <w:rPr>
          <w:rFonts w:asciiTheme="minorHAnsi" w:hAnsiTheme="minorHAnsi" w:cstheme="minorHAnsi"/>
          <w:sz w:val="24"/>
          <w:szCs w:val="24"/>
        </w:rPr>
        <w:t>https://www.gov.pl/web/gdos/decyzje-o-srodowiskowych-uwarunkowaniach</w:t>
      </w:r>
      <w:r w:rsidRPr="004076A5">
        <w:rPr>
          <w:rFonts w:asciiTheme="minorHAnsi" w:hAnsiTheme="minorHAnsi" w:cstheme="minorHAnsi"/>
          <w:sz w:val="24"/>
          <w:szCs w:val="24"/>
        </w:rPr>
        <w:t>)</w:t>
      </w:r>
      <w:r w:rsidRPr="004076A5">
        <w:rPr>
          <w:rFonts w:asciiTheme="minorHAnsi" w:hAnsiTheme="minorHAnsi" w:cstheme="minorHAnsi"/>
          <w:sz w:val="24"/>
          <w:szCs w:val="24"/>
        </w:rPr>
        <w:t>.</w:t>
      </w: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Pr="004076A5">
        <w:rPr>
          <w:rFonts w:asciiTheme="minorHAnsi" w:hAnsiTheme="minorHAnsi" w:cstheme="minorHAnsi"/>
          <w:sz w:val="24"/>
          <w:szCs w:val="24"/>
        </w:rPr>
        <w:t xml:space="preserve">od </w:t>
      </w:r>
      <w:r>
        <w:rPr>
          <w:rFonts w:asciiTheme="minorHAnsi" w:hAnsiTheme="minorHAnsi" w:cstheme="minorHAnsi"/>
          <w:sz w:val="24"/>
          <w:szCs w:val="24"/>
        </w:rPr>
        <w:t>04.07.2025 r.</w:t>
      </w:r>
      <w:r w:rsidRPr="004076A5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19.07.2025 r.</w:t>
      </w:r>
    </w:p>
    <w:p w:rsidR="00B21DB8" w:rsidRPr="004076A5" w:rsidRDefault="004076A5" w:rsidP="004076A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B21DB8" w:rsidRPr="004076A5" w:rsidRDefault="004076A5" w:rsidP="004076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Z upoważnienia</w:t>
      </w:r>
    </w:p>
    <w:p w:rsidR="00B21DB8" w:rsidRPr="004076A5" w:rsidRDefault="004076A5" w:rsidP="004076A5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B21DB8" w:rsidRPr="004076A5" w:rsidRDefault="004076A5" w:rsidP="004076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MARCIN KOŁODYŃSKI</w:t>
      </w:r>
    </w:p>
    <w:p w:rsidR="00B21DB8" w:rsidRPr="004076A5" w:rsidRDefault="004076A5" w:rsidP="004076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Naczelnik Wydziału</w:t>
      </w:r>
    </w:p>
    <w:p w:rsidR="00B21DB8" w:rsidRPr="004076A5" w:rsidRDefault="004076A5" w:rsidP="004076A5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B21DB8" w:rsidRPr="004076A5" w:rsidRDefault="004076A5" w:rsidP="004076A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4" w:name="_GoBack"/>
      <w:r w:rsidRPr="004076A5">
        <w:rPr>
          <w:rFonts w:asciiTheme="minorHAnsi" w:hAnsiTheme="minorHAnsi" w:cstheme="minorHAnsi"/>
          <w:sz w:val="24"/>
          <w:szCs w:val="24"/>
        </w:rPr>
        <w:t>/podpis elektroniczny/</w:t>
      </w:r>
    </w:p>
    <w:bookmarkEnd w:id="4"/>
    <w:p w:rsidR="00B21DB8" w:rsidRPr="004076A5" w:rsidRDefault="004076A5" w:rsidP="004076A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:rsidR="00B21DB8" w:rsidRPr="004076A5" w:rsidRDefault="004076A5" w:rsidP="004076A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</w:p>
    <w:p w:rsidR="00C64DA1" w:rsidRPr="004076A5" w:rsidRDefault="004076A5" w:rsidP="004076A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4076A5">
        <w:rPr>
          <w:rFonts w:asciiTheme="minorHAnsi" w:hAnsiTheme="minorHAnsi" w:cstheme="minorHAnsi"/>
          <w:sz w:val="24"/>
          <w:szCs w:val="24"/>
        </w:rPr>
        <w:lastRenderedPageBreak/>
        <w:t xml:space="preserve">Art. 85 ust. 3 </w:t>
      </w:r>
      <w:r w:rsidRPr="004076A5">
        <w:rPr>
          <w:rFonts w:asciiTheme="minorHAnsi" w:hAnsiTheme="minorHAnsi" w:cstheme="minorHAnsi"/>
          <w:iCs/>
          <w:sz w:val="24"/>
          <w:szCs w:val="24"/>
        </w:rPr>
        <w:t>u.o.o.ś.</w:t>
      </w:r>
      <w:r w:rsidRPr="004076A5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72407071"/>
      <w:r w:rsidRPr="004076A5">
        <w:rPr>
          <w:rFonts w:asciiTheme="minorHAnsi" w:hAnsiTheme="minorHAnsi" w:cstheme="minorHAnsi"/>
          <w:sz w:val="24"/>
          <w:szCs w:val="24"/>
        </w:rPr>
        <w:t xml:space="preserve">Organ właściwy do </w:t>
      </w:r>
      <w:r w:rsidRPr="004076A5">
        <w:rPr>
          <w:rFonts w:asciiTheme="minorHAnsi" w:hAnsiTheme="minorHAnsi" w:cstheme="minorHAnsi"/>
          <w:sz w:val="24"/>
          <w:szCs w:val="24"/>
        </w:rPr>
        <w:t xml:space="preserve">wydania decyzji o środowiskowych uwarunkowaniach wydanej po przeprowadzeniu oceny oddziaływania przedsięwzięcia na środowisko, niezwłocznie po jej wydaniu, podaje do publicznej wiadomości informacje o wydanej decyzji i o możliwościach zapoznania się z jej </w:t>
      </w:r>
      <w:r w:rsidRPr="004076A5">
        <w:rPr>
          <w:rFonts w:asciiTheme="minorHAnsi" w:hAnsiTheme="minorHAnsi" w:cstheme="minorHAnsi"/>
          <w:sz w:val="24"/>
          <w:szCs w:val="24"/>
        </w:rPr>
        <w:t>treścią oraz z dokumentacją sprawy, w tym z uzgodnieniami i opiniami organów, o których mowa w art. 77 ust. 1, a także udostępnia na okres 14 dni w Biuletynie Informacji Publicznej na stronie podmiotowej obsługującego go urzędu treść tej decyzji. W informa</w:t>
      </w:r>
      <w:r w:rsidRPr="004076A5">
        <w:rPr>
          <w:rFonts w:asciiTheme="minorHAnsi" w:hAnsiTheme="minorHAnsi" w:cstheme="minorHAnsi"/>
          <w:sz w:val="24"/>
          <w:szCs w:val="24"/>
        </w:rPr>
        <w:t>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sectPr w:rsidR="00C64DA1" w:rsidRPr="004076A5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76A5">
      <w:pPr>
        <w:spacing w:after="0" w:line="240" w:lineRule="auto"/>
      </w:pPr>
      <w:r>
        <w:separator/>
      </w:r>
    </w:p>
  </w:endnote>
  <w:endnote w:type="continuationSeparator" w:id="0">
    <w:p w:rsidR="00000000" w:rsidRDefault="0040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C64DA1" w:rsidRPr="002C58EA" w:rsidRDefault="004076A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64DA1" w:rsidRDefault="00C64DA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76A5">
      <w:pPr>
        <w:spacing w:after="0" w:line="240" w:lineRule="auto"/>
      </w:pPr>
      <w:r>
        <w:separator/>
      </w:r>
    </w:p>
  </w:footnote>
  <w:footnote w:type="continuationSeparator" w:id="0">
    <w:p w:rsidR="00000000" w:rsidRDefault="0040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A1" w:rsidRDefault="00C64DA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C64DA1" w:rsidTr="00A3212B">
      <w:trPr>
        <w:trHeight w:val="470"/>
      </w:trPr>
      <w:tc>
        <w:tcPr>
          <w:tcW w:w="4641" w:type="dxa"/>
          <w:vAlign w:val="center"/>
        </w:tcPr>
        <w:p w:rsidR="00C64DA1" w:rsidRPr="00B21DB8" w:rsidRDefault="00C64DA1" w:rsidP="00B21DB8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C64DA1" w:rsidRDefault="00C64D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A1"/>
    <w:rsid w:val="004076A5"/>
    <w:rsid w:val="00C64DA1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5B08"/>
  <w15:docId w15:val="{8B205D6F-C168-40BB-BD5B-A1F288BB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CA45-BBDA-4231-9A5A-1DFA44E1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2025-07-04T06:36:00Z</dcterms:created>
  <dcterms:modified xsi:type="dcterms:W3CDTF">2025-07-04T06:37:00Z</dcterms:modified>
</cp:coreProperties>
</file>