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C2560" w14:textId="2CE9995D" w:rsidR="00E075E7" w:rsidRPr="00E075E7" w:rsidRDefault="003157EB" w:rsidP="00665895">
      <w:pPr>
        <w:pStyle w:val="Nagwek"/>
        <w:tabs>
          <w:tab w:val="clear" w:pos="4536"/>
          <w:tab w:val="clear" w:pos="9072"/>
        </w:tabs>
        <w:spacing w:line="360" w:lineRule="auto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 </w:t>
      </w:r>
      <w:r w:rsidR="00E075E7" w:rsidRPr="00E075E7">
        <w:rPr>
          <w:sz w:val="24"/>
          <w:szCs w:val="24"/>
        </w:rPr>
        <w:t>, dnia ………………………</w:t>
      </w:r>
      <w:r w:rsidR="00665895">
        <w:rPr>
          <w:sz w:val="24"/>
          <w:szCs w:val="24"/>
        </w:rPr>
        <w:t>……</w:t>
      </w:r>
    </w:p>
    <w:p w14:paraId="56595D90" w14:textId="25164104" w:rsidR="00665895" w:rsidRDefault="000343FF" w:rsidP="00665895">
      <w:pPr>
        <w:pStyle w:val="Nagwek"/>
        <w:tabs>
          <w:tab w:val="clear" w:pos="4536"/>
          <w:tab w:val="clear" w:pos="9072"/>
        </w:tabs>
        <w:contextualSpacing/>
        <w:jc w:val="both"/>
        <w:rPr>
          <w:sz w:val="24"/>
        </w:rPr>
      </w:pPr>
      <w:r>
        <w:rPr>
          <w:sz w:val="24"/>
        </w:rPr>
        <w:t>……………………………………..</w:t>
      </w:r>
    </w:p>
    <w:p w14:paraId="1D3F7065" w14:textId="77777777" w:rsidR="000343FF" w:rsidRDefault="000343FF" w:rsidP="00665895">
      <w:pPr>
        <w:pStyle w:val="Nagwek"/>
        <w:tabs>
          <w:tab w:val="clear" w:pos="4536"/>
          <w:tab w:val="clear" w:pos="9072"/>
        </w:tabs>
        <w:contextualSpacing/>
        <w:jc w:val="both"/>
        <w:rPr>
          <w:sz w:val="24"/>
        </w:rPr>
      </w:pPr>
    </w:p>
    <w:p w14:paraId="3D67331B" w14:textId="77777777" w:rsidR="00E075E7" w:rsidRDefault="00665895" w:rsidP="00665895">
      <w:pPr>
        <w:pStyle w:val="Nagwek"/>
        <w:tabs>
          <w:tab w:val="clear" w:pos="4536"/>
          <w:tab w:val="clear" w:pos="9072"/>
        </w:tabs>
        <w:contextualSpacing/>
        <w:jc w:val="both"/>
      </w:pPr>
      <w:r>
        <w:rPr>
          <w:sz w:val="24"/>
        </w:rPr>
        <w:t>..........................................................</w:t>
      </w:r>
    </w:p>
    <w:p w14:paraId="3B206BD3" w14:textId="77777777" w:rsidR="00E075E7" w:rsidRDefault="00E075E7" w:rsidP="00665895">
      <w:pPr>
        <w:pStyle w:val="Nagwek"/>
        <w:tabs>
          <w:tab w:val="clear" w:pos="4536"/>
          <w:tab w:val="clear" w:pos="9072"/>
        </w:tabs>
        <w:contextualSpacing/>
      </w:pPr>
      <w:r>
        <w:t>(imię, nazwisko)</w:t>
      </w:r>
    </w:p>
    <w:p w14:paraId="65D54F66" w14:textId="77777777" w:rsidR="007934F0" w:rsidRDefault="007934F0" w:rsidP="00665895">
      <w:pPr>
        <w:pStyle w:val="Nagwek"/>
        <w:tabs>
          <w:tab w:val="clear" w:pos="4536"/>
          <w:tab w:val="clear" w:pos="9072"/>
        </w:tabs>
        <w:contextualSpacing/>
        <w:rPr>
          <w:sz w:val="24"/>
        </w:rPr>
      </w:pPr>
    </w:p>
    <w:p w14:paraId="4353DC6A" w14:textId="77777777" w:rsidR="00E075E7" w:rsidRDefault="00E075E7" w:rsidP="00665895">
      <w:pPr>
        <w:pStyle w:val="Nagwek"/>
        <w:tabs>
          <w:tab w:val="clear" w:pos="4536"/>
          <w:tab w:val="clear" w:pos="9072"/>
        </w:tabs>
        <w:contextualSpacing/>
        <w:rPr>
          <w:sz w:val="24"/>
        </w:rPr>
      </w:pPr>
      <w:r>
        <w:rPr>
          <w:sz w:val="24"/>
        </w:rPr>
        <w:t>..........................................................</w:t>
      </w:r>
    </w:p>
    <w:p w14:paraId="205A8B2A" w14:textId="77777777" w:rsidR="007934F0" w:rsidRDefault="007934F0" w:rsidP="00665895">
      <w:pPr>
        <w:pStyle w:val="Nagwek"/>
        <w:tabs>
          <w:tab w:val="clear" w:pos="4536"/>
          <w:tab w:val="clear" w:pos="9072"/>
        </w:tabs>
        <w:contextualSpacing/>
        <w:rPr>
          <w:sz w:val="24"/>
        </w:rPr>
      </w:pPr>
    </w:p>
    <w:p w14:paraId="4C9992B7" w14:textId="77777777" w:rsidR="00E075E7" w:rsidRDefault="00E075E7" w:rsidP="00665895">
      <w:pPr>
        <w:pStyle w:val="Nagwek"/>
        <w:tabs>
          <w:tab w:val="clear" w:pos="4536"/>
          <w:tab w:val="clear" w:pos="9072"/>
        </w:tabs>
        <w:contextualSpacing/>
        <w:rPr>
          <w:sz w:val="24"/>
        </w:rPr>
      </w:pPr>
      <w:r>
        <w:rPr>
          <w:sz w:val="24"/>
        </w:rPr>
        <w:t>.........................................................</w:t>
      </w:r>
      <w:r w:rsidR="00665895">
        <w:rPr>
          <w:sz w:val="24"/>
        </w:rPr>
        <w:t>.</w:t>
      </w:r>
    </w:p>
    <w:p w14:paraId="3A9E59C3" w14:textId="48ECE705" w:rsidR="00E075E7" w:rsidRDefault="00E075E7" w:rsidP="00665895">
      <w:pPr>
        <w:pStyle w:val="Nagwek"/>
        <w:tabs>
          <w:tab w:val="clear" w:pos="4536"/>
          <w:tab w:val="clear" w:pos="9072"/>
        </w:tabs>
        <w:contextualSpacing/>
      </w:pPr>
      <w:r>
        <w:t>(</w:t>
      </w:r>
      <w:r w:rsidR="00D1495B">
        <w:t>adres</w:t>
      </w:r>
      <w:r>
        <w:t>)</w:t>
      </w:r>
    </w:p>
    <w:p w14:paraId="67E65B2A" w14:textId="77777777" w:rsidR="007934F0" w:rsidRDefault="007934F0" w:rsidP="00665895">
      <w:pPr>
        <w:pStyle w:val="Nagwek"/>
        <w:tabs>
          <w:tab w:val="clear" w:pos="4536"/>
          <w:tab w:val="clear" w:pos="9072"/>
        </w:tabs>
        <w:contextualSpacing/>
        <w:rPr>
          <w:sz w:val="24"/>
        </w:rPr>
      </w:pPr>
    </w:p>
    <w:p w14:paraId="0B44457C" w14:textId="77777777" w:rsidR="00E075E7" w:rsidRDefault="00E075E7" w:rsidP="00665895">
      <w:pPr>
        <w:pStyle w:val="Nagwek"/>
        <w:tabs>
          <w:tab w:val="clear" w:pos="4536"/>
          <w:tab w:val="clear" w:pos="9072"/>
        </w:tabs>
        <w:contextualSpacing/>
        <w:rPr>
          <w:sz w:val="24"/>
        </w:rPr>
      </w:pPr>
      <w:r>
        <w:rPr>
          <w:sz w:val="24"/>
        </w:rPr>
        <w:t>..........................................................</w:t>
      </w:r>
    </w:p>
    <w:p w14:paraId="552A56C0" w14:textId="77777777" w:rsidR="00E075E7" w:rsidRDefault="00E075E7" w:rsidP="00665895">
      <w:pPr>
        <w:pStyle w:val="Nagwek"/>
        <w:tabs>
          <w:tab w:val="clear" w:pos="4536"/>
          <w:tab w:val="clear" w:pos="9072"/>
        </w:tabs>
        <w:contextualSpacing/>
        <w:rPr>
          <w:b/>
          <w:sz w:val="24"/>
        </w:rPr>
      </w:pPr>
      <w:r>
        <w:t>(tel. kontaktowy)</w:t>
      </w:r>
    </w:p>
    <w:p w14:paraId="544EE023" w14:textId="77777777" w:rsidR="00E075E7" w:rsidRPr="00E075E7" w:rsidRDefault="00E075E7" w:rsidP="00665895">
      <w:pPr>
        <w:pStyle w:val="Nagwek2"/>
        <w:spacing w:line="360" w:lineRule="auto"/>
        <w:ind w:left="4956" w:firstLine="708"/>
        <w:contextualSpacing/>
        <w:jc w:val="left"/>
        <w:rPr>
          <w:rFonts w:ascii="Times New Roman" w:hAnsi="Times New Roman"/>
          <w:sz w:val="24"/>
          <w:szCs w:val="24"/>
        </w:rPr>
      </w:pPr>
      <w:r w:rsidRPr="00E075E7">
        <w:rPr>
          <w:rFonts w:ascii="Times New Roman" w:hAnsi="Times New Roman"/>
          <w:sz w:val="24"/>
          <w:szCs w:val="24"/>
        </w:rPr>
        <w:t>Państwowy Powiatowy</w:t>
      </w:r>
    </w:p>
    <w:p w14:paraId="70F97721" w14:textId="77777777" w:rsidR="00E075E7" w:rsidRPr="00E075E7" w:rsidRDefault="00E075E7" w:rsidP="00665895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E075E7"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 w:rsidRPr="00E075E7"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 w:rsidRPr="00E075E7"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 w:rsidRPr="00E075E7"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 w:rsidRPr="00E075E7"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 w:rsidRPr="00E075E7"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 w:rsidRPr="00E075E7"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 w:rsidRPr="00E075E7">
        <w:rPr>
          <w:rFonts w:ascii="Times New Roman" w:hAnsi="Times New Roman" w:cs="Times New Roman"/>
          <w:b/>
          <w:sz w:val="24"/>
          <w:szCs w:val="24"/>
          <w:lang w:eastAsia="pl-PL"/>
        </w:rPr>
        <w:tab/>
        <w:t>Inspektor Sanitarny</w:t>
      </w:r>
    </w:p>
    <w:p w14:paraId="2D5C13B7" w14:textId="77777777" w:rsidR="00E075E7" w:rsidRPr="00E075E7" w:rsidRDefault="00E075E7" w:rsidP="00665895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E075E7"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 w:rsidRPr="00E075E7"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 w:rsidRPr="00E075E7"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 w:rsidRPr="00E075E7"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 w:rsidRPr="00E075E7"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 w:rsidRPr="00E075E7"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 w:rsidRPr="00E075E7"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 w:rsidRPr="00E075E7"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>w</w:t>
      </w:r>
      <w:r w:rsidRPr="00E075E7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Wałbrzychu</w:t>
      </w:r>
    </w:p>
    <w:p w14:paraId="406D2E85" w14:textId="77777777" w:rsidR="00E075E7" w:rsidRPr="00E075E7" w:rsidRDefault="00E075E7" w:rsidP="00665895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379E7264" w14:textId="07094542" w:rsidR="00E075E7" w:rsidRDefault="00E075E7" w:rsidP="00665895">
      <w:pPr>
        <w:pStyle w:val="Nagwek2"/>
        <w:spacing w:line="36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OŚWIADCZENIE O ZRZECZENIU SIĘ</w:t>
      </w:r>
    </w:p>
    <w:p w14:paraId="54974A82" w14:textId="77777777" w:rsidR="00E075E7" w:rsidRDefault="00E075E7" w:rsidP="00665895">
      <w:pPr>
        <w:pStyle w:val="Nagwek2"/>
        <w:spacing w:line="36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PRAWA DO ODWOŁANIA</w:t>
      </w:r>
    </w:p>
    <w:p w14:paraId="4B123172" w14:textId="77777777" w:rsidR="00E075E7" w:rsidRDefault="00E075E7" w:rsidP="00665895">
      <w:pPr>
        <w:pStyle w:val="Tekstpodstawowy31"/>
        <w:spacing w:line="360" w:lineRule="auto"/>
        <w:contextualSpacing/>
        <w:rPr>
          <w:rFonts w:ascii="Times New Roman" w:hAnsi="Times New Roman" w:cs="Times New Roman"/>
          <w:sz w:val="22"/>
          <w:szCs w:val="22"/>
        </w:rPr>
      </w:pPr>
    </w:p>
    <w:p w14:paraId="13FFC28D" w14:textId="67095399" w:rsidR="005971F3" w:rsidRPr="005971F3" w:rsidRDefault="00E075E7" w:rsidP="005971F3">
      <w:pPr>
        <w:pStyle w:val="Tekstpodstawowy31"/>
        <w:spacing w:line="360" w:lineRule="auto"/>
        <w:ind w:firstLine="708"/>
        <w:contextualSpacing/>
        <w:rPr>
          <w:rFonts w:ascii="Times New Roman" w:hAnsi="Times New Roman" w:cs="Times New Roman"/>
          <w:b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Po zapoznaniu się z treścią dec</w:t>
      </w:r>
      <w:r w:rsidR="00665895">
        <w:rPr>
          <w:rFonts w:ascii="Times New Roman" w:hAnsi="Times New Roman" w:cs="Times New Roman"/>
          <w:i w:val="0"/>
          <w:sz w:val="24"/>
          <w:szCs w:val="24"/>
        </w:rPr>
        <w:t>yzji nr .................</w:t>
      </w:r>
      <w:r w:rsidR="00AE22EA">
        <w:rPr>
          <w:rFonts w:ascii="Times New Roman" w:hAnsi="Times New Roman" w:cs="Times New Roman"/>
          <w:i w:val="0"/>
          <w:sz w:val="24"/>
          <w:szCs w:val="24"/>
        </w:rPr>
        <w:t>...</w:t>
      </w:r>
      <w:r w:rsidR="00665895">
        <w:rPr>
          <w:rFonts w:ascii="Times New Roman" w:hAnsi="Times New Roman" w:cs="Times New Roman"/>
          <w:i w:val="0"/>
          <w:sz w:val="24"/>
          <w:szCs w:val="24"/>
        </w:rPr>
        <w:t>..., znak: …………………………………………</w:t>
      </w:r>
      <w:r w:rsidR="00AE22EA">
        <w:rPr>
          <w:rFonts w:ascii="Times New Roman" w:hAnsi="Times New Roman" w:cs="Times New Roman"/>
          <w:i w:val="0"/>
          <w:sz w:val="24"/>
          <w:szCs w:val="24"/>
        </w:rPr>
        <w:t>…</w:t>
      </w:r>
      <w:r w:rsidR="00665895">
        <w:rPr>
          <w:rFonts w:ascii="Times New Roman" w:hAnsi="Times New Roman" w:cs="Times New Roman"/>
          <w:i w:val="0"/>
          <w:sz w:val="24"/>
          <w:szCs w:val="24"/>
        </w:rPr>
        <w:t>, z dnia ..............................</w:t>
      </w:r>
      <w:r w:rsidR="00AE22EA">
        <w:rPr>
          <w:rFonts w:ascii="Times New Roman" w:hAnsi="Times New Roman" w:cs="Times New Roman"/>
          <w:i w:val="0"/>
          <w:sz w:val="24"/>
          <w:szCs w:val="24"/>
        </w:rPr>
        <w:t>..................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niniejszym oświadczam, że </w:t>
      </w:r>
      <w:r w:rsidRPr="005301E9">
        <w:rPr>
          <w:rFonts w:ascii="Times New Roman" w:hAnsi="Times New Roman" w:cs="Times New Roman"/>
          <w:b/>
          <w:i w:val="0"/>
          <w:sz w:val="24"/>
          <w:szCs w:val="24"/>
        </w:rPr>
        <w:t>zrzekam się prawa do wniesienia odwołania od</w:t>
      </w:r>
      <w:r w:rsidR="00872CF1">
        <w:rPr>
          <w:rFonts w:ascii="Times New Roman" w:hAnsi="Times New Roman" w:cs="Times New Roman"/>
          <w:b/>
          <w:i w:val="0"/>
          <w:sz w:val="24"/>
          <w:szCs w:val="24"/>
        </w:rPr>
        <w:t xml:space="preserve"> wyżej wymienionej</w:t>
      </w:r>
      <w:r>
        <w:rPr>
          <w:rFonts w:ascii="Times New Roman" w:hAnsi="Times New Roman" w:cs="Times New Roman"/>
          <w:b/>
          <w:i w:val="0"/>
          <w:sz w:val="24"/>
          <w:szCs w:val="24"/>
        </w:rPr>
        <w:t xml:space="preserve"> decyzji.</w:t>
      </w:r>
    </w:p>
    <w:p w14:paraId="55D7506C" w14:textId="77777777" w:rsidR="00E075E7" w:rsidRDefault="00E075E7" w:rsidP="00665895">
      <w:pPr>
        <w:pStyle w:val="Tekstpodstawowy31"/>
        <w:spacing w:line="360" w:lineRule="auto"/>
        <w:contextualSpacing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Ponadto oświadczam, że zostałem(am) poinformowany(a) o skutkach prawnych jakie wywołuje złożone przeze mnie oświadczenie, tj.:</w:t>
      </w:r>
    </w:p>
    <w:p w14:paraId="403517BA" w14:textId="77777777" w:rsidR="00E075E7" w:rsidRDefault="00E075E7" w:rsidP="00665895">
      <w:pPr>
        <w:pStyle w:val="Tekstpodstawowy31"/>
        <w:numPr>
          <w:ilvl w:val="0"/>
          <w:numId w:val="1"/>
        </w:numPr>
        <w:spacing w:line="360" w:lineRule="auto"/>
        <w:ind w:left="426" w:hanging="284"/>
        <w:contextualSpacing/>
        <w:rPr>
          <w:rFonts w:ascii="Times New Roman" w:hAnsi="Times New Roman" w:cs="Times New Roman"/>
          <w:i w:val="0"/>
          <w:sz w:val="24"/>
          <w:szCs w:val="24"/>
        </w:rPr>
      </w:pPr>
      <w:r w:rsidRPr="00353DCC">
        <w:rPr>
          <w:rFonts w:ascii="Times New Roman" w:hAnsi="Times New Roman" w:cs="Times New Roman"/>
          <w:i w:val="0"/>
          <w:sz w:val="24"/>
          <w:szCs w:val="24"/>
        </w:rPr>
        <w:t xml:space="preserve">z dniem doręczenia do organu o zrzeczeniu się odwołania, decyzja o której mowa wyżej staje się ostateczna </w:t>
      </w:r>
      <w:r w:rsidR="00872CF1">
        <w:rPr>
          <w:rFonts w:ascii="Times New Roman" w:hAnsi="Times New Roman" w:cs="Times New Roman"/>
          <w:i w:val="0"/>
          <w:sz w:val="24"/>
          <w:szCs w:val="24"/>
        </w:rPr>
        <w:t>i jest natychmiast wykonalna,</w:t>
      </w:r>
    </w:p>
    <w:p w14:paraId="4FDC01E7" w14:textId="77777777" w:rsidR="00E075E7" w:rsidRDefault="00E075E7" w:rsidP="00665895">
      <w:pPr>
        <w:pStyle w:val="Tekstpodstawowy31"/>
        <w:numPr>
          <w:ilvl w:val="0"/>
          <w:numId w:val="1"/>
        </w:numPr>
        <w:spacing w:line="360" w:lineRule="auto"/>
        <w:ind w:left="426" w:hanging="284"/>
        <w:contextualSpacing/>
        <w:rPr>
          <w:rFonts w:ascii="Times New Roman" w:hAnsi="Times New Roman" w:cs="Times New Roman"/>
          <w:i w:val="0"/>
          <w:sz w:val="24"/>
          <w:szCs w:val="24"/>
        </w:rPr>
      </w:pPr>
      <w:r w:rsidRPr="00353DCC">
        <w:rPr>
          <w:rFonts w:ascii="Times New Roman" w:hAnsi="Times New Roman" w:cs="Times New Roman"/>
          <w:i w:val="0"/>
          <w:sz w:val="24"/>
          <w:szCs w:val="24"/>
        </w:rPr>
        <w:t>oświadczenie, które zostało prawidłowo złożone jest niewzruszalne i nie można</w:t>
      </w:r>
      <w:r>
        <w:rPr>
          <w:rFonts w:ascii="Times New Roman" w:hAnsi="Times New Roman" w:cs="Times New Roman"/>
          <w:i w:val="0"/>
          <w:sz w:val="24"/>
          <w:szCs w:val="24"/>
        </w:rPr>
        <w:br/>
      </w:r>
      <w:r w:rsidRPr="00353DCC">
        <w:rPr>
          <w:rFonts w:ascii="Times New Roman" w:hAnsi="Times New Roman" w:cs="Times New Roman"/>
          <w:i w:val="0"/>
          <w:sz w:val="24"/>
          <w:szCs w:val="24"/>
        </w:rPr>
        <w:t>go cofnąć.</w:t>
      </w:r>
    </w:p>
    <w:p w14:paraId="4641D1C3" w14:textId="77777777" w:rsidR="005971F3" w:rsidRPr="00353DCC" w:rsidRDefault="005971F3" w:rsidP="005971F3">
      <w:pPr>
        <w:pStyle w:val="Tekstpodstawowy31"/>
        <w:spacing w:line="360" w:lineRule="auto"/>
        <w:ind w:left="426"/>
        <w:contextualSpacing/>
        <w:rPr>
          <w:rFonts w:ascii="Times New Roman" w:hAnsi="Times New Roman" w:cs="Times New Roman"/>
          <w:i w:val="0"/>
          <w:sz w:val="24"/>
          <w:szCs w:val="24"/>
        </w:rPr>
      </w:pPr>
    </w:p>
    <w:p w14:paraId="6618ED52" w14:textId="2A524500" w:rsidR="00E075E7" w:rsidRPr="005301E9" w:rsidRDefault="00E075E7" w:rsidP="005971F3">
      <w:pPr>
        <w:pStyle w:val="Tekstpodstawowy31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301E9">
        <w:rPr>
          <w:rFonts w:ascii="Times New Roman" w:hAnsi="Times New Roman" w:cs="Times New Roman"/>
          <w:sz w:val="24"/>
          <w:szCs w:val="24"/>
        </w:rPr>
        <w:t>Podstawa prawna: art. 127a ustawy z</w:t>
      </w:r>
      <w:r w:rsidR="00283E0F">
        <w:rPr>
          <w:rFonts w:ascii="Times New Roman" w:hAnsi="Times New Roman" w:cs="Times New Roman"/>
          <w:sz w:val="24"/>
          <w:szCs w:val="24"/>
        </w:rPr>
        <w:t xml:space="preserve"> dnia 14 czerwca 1960 r. Kodeks</w:t>
      </w:r>
      <w:r w:rsidRPr="005301E9">
        <w:rPr>
          <w:rFonts w:ascii="Times New Roman" w:hAnsi="Times New Roman" w:cs="Times New Roman"/>
          <w:sz w:val="24"/>
          <w:szCs w:val="24"/>
        </w:rPr>
        <w:t xml:space="preserve"> postępowania adminis</w:t>
      </w:r>
      <w:r w:rsidR="00283E0F">
        <w:rPr>
          <w:rFonts w:ascii="Times New Roman" w:hAnsi="Times New Roman" w:cs="Times New Roman"/>
          <w:sz w:val="24"/>
          <w:szCs w:val="24"/>
        </w:rPr>
        <w:t>tracyjnego (</w:t>
      </w:r>
      <w:r w:rsidR="003B2555">
        <w:rPr>
          <w:rFonts w:ascii="Times New Roman" w:hAnsi="Times New Roman" w:cs="Times New Roman"/>
          <w:sz w:val="24"/>
          <w:szCs w:val="24"/>
        </w:rPr>
        <w:t>Dz. U. z 202</w:t>
      </w:r>
      <w:r w:rsidR="00C15D1F">
        <w:rPr>
          <w:rFonts w:ascii="Times New Roman" w:hAnsi="Times New Roman" w:cs="Times New Roman"/>
          <w:sz w:val="24"/>
          <w:szCs w:val="24"/>
        </w:rPr>
        <w:t>4</w:t>
      </w:r>
      <w:r w:rsidR="00872CF1">
        <w:rPr>
          <w:rFonts w:ascii="Times New Roman" w:hAnsi="Times New Roman" w:cs="Times New Roman"/>
          <w:sz w:val="24"/>
          <w:szCs w:val="24"/>
        </w:rPr>
        <w:t xml:space="preserve"> r. </w:t>
      </w:r>
      <w:r w:rsidR="003B2555">
        <w:rPr>
          <w:rFonts w:ascii="Times New Roman" w:hAnsi="Times New Roman" w:cs="Times New Roman"/>
          <w:sz w:val="24"/>
          <w:szCs w:val="24"/>
        </w:rPr>
        <w:t>poz</w:t>
      </w:r>
      <w:r w:rsidR="003352B1">
        <w:rPr>
          <w:rFonts w:ascii="Times New Roman" w:hAnsi="Times New Roman" w:cs="Times New Roman"/>
          <w:sz w:val="24"/>
          <w:szCs w:val="24"/>
        </w:rPr>
        <w:t>.</w:t>
      </w:r>
      <w:r w:rsidR="00C15D1F">
        <w:rPr>
          <w:rFonts w:ascii="Times New Roman" w:hAnsi="Times New Roman" w:cs="Times New Roman"/>
          <w:sz w:val="24"/>
          <w:szCs w:val="24"/>
        </w:rPr>
        <w:t xml:space="preserve"> 572</w:t>
      </w:r>
      <w:r w:rsidRPr="005301E9">
        <w:rPr>
          <w:rFonts w:ascii="Times New Roman" w:hAnsi="Times New Roman" w:cs="Times New Roman"/>
          <w:sz w:val="24"/>
          <w:szCs w:val="24"/>
        </w:rPr>
        <w:t>).</w:t>
      </w:r>
    </w:p>
    <w:p w14:paraId="65554791" w14:textId="77777777" w:rsidR="00E075E7" w:rsidRDefault="00E075E7" w:rsidP="005971F3">
      <w:pPr>
        <w:pStyle w:val="Tekstpodstawowy31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301E9">
        <w:rPr>
          <w:rFonts w:ascii="Times New Roman" w:hAnsi="Times New Roman" w:cs="Times New Roman"/>
          <w:sz w:val="24"/>
          <w:szCs w:val="24"/>
        </w:rPr>
        <w:t>Zgodnie z art. 127a</w:t>
      </w:r>
      <w:r w:rsidR="00D2403B">
        <w:rPr>
          <w:rFonts w:ascii="Times New Roman" w:hAnsi="Times New Roman" w:cs="Times New Roman"/>
          <w:sz w:val="24"/>
          <w:szCs w:val="24"/>
        </w:rPr>
        <w:t>:</w:t>
      </w:r>
    </w:p>
    <w:p w14:paraId="13A76B48" w14:textId="100005E1" w:rsidR="00E075E7" w:rsidRDefault="00E075E7" w:rsidP="005971F3">
      <w:pPr>
        <w:pStyle w:val="Tekstpodstawowy31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1. </w:t>
      </w:r>
      <w:r w:rsidR="004901EE">
        <w:rPr>
          <w:rFonts w:ascii="Times New Roman" w:hAnsi="Times New Roman" w:cs="Times New Roman"/>
          <w:sz w:val="24"/>
          <w:szCs w:val="24"/>
        </w:rPr>
        <w:t>Przed upływem</w:t>
      </w:r>
      <w:r w:rsidRPr="005301E9">
        <w:rPr>
          <w:rFonts w:ascii="Times New Roman" w:hAnsi="Times New Roman" w:cs="Times New Roman"/>
          <w:sz w:val="24"/>
          <w:szCs w:val="24"/>
        </w:rPr>
        <w:t xml:space="preserve"> terminu do wniesienia odwołania strona może zrzec się prawa do wniesienia odwołania wobec organu administracji public</w:t>
      </w:r>
      <w:r>
        <w:rPr>
          <w:rFonts w:ascii="Times New Roman" w:hAnsi="Times New Roman" w:cs="Times New Roman"/>
          <w:sz w:val="24"/>
          <w:szCs w:val="24"/>
        </w:rPr>
        <w:t>znej, który wydał decyzję.</w:t>
      </w:r>
    </w:p>
    <w:p w14:paraId="18CB6853" w14:textId="607C368B" w:rsidR="00665895" w:rsidRDefault="006A2265" w:rsidP="005971F3">
      <w:pPr>
        <w:pStyle w:val="Tekstpodstawowy31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E075E7">
        <w:rPr>
          <w:rFonts w:ascii="Times New Roman" w:hAnsi="Times New Roman" w:cs="Times New Roman"/>
          <w:sz w:val="24"/>
          <w:szCs w:val="24"/>
        </w:rPr>
        <w:t>2. Z</w:t>
      </w:r>
      <w:r w:rsidR="00E075E7" w:rsidRPr="005301E9">
        <w:rPr>
          <w:rFonts w:ascii="Times New Roman" w:hAnsi="Times New Roman" w:cs="Times New Roman"/>
          <w:sz w:val="24"/>
          <w:szCs w:val="24"/>
        </w:rPr>
        <w:t xml:space="preserve"> dniem doręczenia organowi administracji publicznej oświadczenia o zrzeczeniu się prawa do wniesienia odwołania przez ostatnią ze stron postępowania, decyzja staje się ostateczna </w:t>
      </w:r>
      <w:r w:rsidR="004901EE">
        <w:rPr>
          <w:rFonts w:ascii="Times New Roman" w:hAnsi="Times New Roman" w:cs="Times New Roman"/>
          <w:sz w:val="24"/>
          <w:szCs w:val="24"/>
        </w:rPr>
        <w:br/>
      </w:r>
      <w:r w:rsidR="00E075E7" w:rsidRPr="005301E9">
        <w:rPr>
          <w:rFonts w:ascii="Times New Roman" w:hAnsi="Times New Roman" w:cs="Times New Roman"/>
          <w:sz w:val="24"/>
          <w:szCs w:val="24"/>
        </w:rPr>
        <w:t>i prawomocna.</w:t>
      </w:r>
    </w:p>
    <w:p w14:paraId="4E6DF059" w14:textId="77777777" w:rsidR="00665895" w:rsidRPr="005971F3" w:rsidRDefault="00665895" w:rsidP="005971F3">
      <w:pPr>
        <w:pStyle w:val="Tekstpodstawowy31"/>
        <w:spacing w:line="240" w:lineRule="auto"/>
        <w:contextualSpacing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6AAA6903" w14:textId="77777777" w:rsidR="005971F3" w:rsidRPr="005971F3" w:rsidRDefault="005971F3" w:rsidP="005971F3">
      <w:pPr>
        <w:pStyle w:val="Tekstpodstawowy31"/>
        <w:spacing w:line="240" w:lineRule="auto"/>
        <w:contextualSpacing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268B7A66" w14:textId="77777777" w:rsidR="00665895" w:rsidRPr="005971F3" w:rsidRDefault="00665895" w:rsidP="005971F3">
      <w:pPr>
        <w:pStyle w:val="Tekstpodstawowy31"/>
        <w:spacing w:line="240" w:lineRule="auto"/>
        <w:contextualSpacing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FE35A85" w14:textId="77777777" w:rsidR="00E075E7" w:rsidRPr="00665895" w:rsidRDefault="00665895" w:rsidP="005971F3">
      <w:pPr>
        <w:adjustRightInd w:val="0"/>
        <w:spacing w:after="0" w:line="240" w:lineRule="auto"/>
        <w:ind w:left="5664"/>
        <w:contextualSpacing/>
        <w:rPr>
          <w:rFonts w:ascii="Times New Roman" w:hAnsi="Times New Roman" w:cs="Times New Roman"/>
          <w:sz w:val="20"/>
          <w:szCs w:val="20"/>
        </w:rPr>
      </w:pPr>
      <w:r w:rsidRPr="00665895"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14:paraId="60147462" w14:textId="77777777" w:rsidR="00E075E7" w:rsidRPr="00E075E7" w:rsidRDefault="00E075E7" w:rsidP="005971F3">
      <w:pPr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665895">
        <w:rPr>
          <w:rFonts w:ascii="Times New Roman" w:hAnsi="Times New Roman" w:cs="Times New Roman"/>
        </w:rPr>
        <w:tab/>
      </w:r>
      <w:r w:rsidRPr="00665895">
        <w:rPr>
          <w:rFonts w:ascii="Times New Roman" w:hAnsi="Times New Roman" w:cs="Times New Roman"/>
        </w:rPr>
        <w:tab/>
      </w:r>
      <w:r w:rsidRPr="00665895">
        <w:rPr>
          <w:rFonts w:ascii="Times New Roman" w:hAnsi="Times New Roman" w:cs="Times New Roman"/>
        </w:rPr>
        <w:tab/>
      </w:r>
      <w:r w:rsidRPr="00665895">
        <w:rPr>
          <w:rFonts w:ascii="Times New Roman" w:hAnsi="Times New Roman" w:cs="Times New Roman"/>
        </w:rPr>
        <w:tab/>
      </w:r>
      <w:r w:rsidRPr="00665895">
        <w:rPr>
          <w:rFonts w:ascii="Times New Roman" w:hAnsi="Times New Roman" w:cs="Times New Roman"/>
        </w:rPr>
        <w:tab/>
      </w:r>
      <w:r w:rsidRPr="00665895">
        <w:rPr>
          <w:rFonts w:ascii="Times New Roman" w:hAnsi="Times New Roman" w:cs="Times New Roman"/>
        </w:rPr>
        <w:tab/>
      </w:r>
      <w:r w:rsidRPr="00665895">
        <w:rPr>
          <w:rFonts w:ascii="Times New Roman" w:hAnsi="Times New Roman" w:cs="Times New Roman"/>
        </w:rPr>
        <w:tab/>
      </w:r>
      <w:r w:rsidRPr="00665895">
        <w:rPr>
          <w:rFonts w:ascii="Times New Roman" w:hAnsi="Times New Roman" w:cs="Times New Roman"/>
        </w:rPr>
        <w:tab/>
      </w:r>
      <w:r>
        <w:t xml:space="preserve">            </w:t>
      </w:r>
      <w:r w:rsidR="00665895">
        <w:t xml:space="preserve">    </w:t>
      </w:r>
      <w:r w:rsidRPr="00E075E7">
        <w:rPr>
          <w:rFonts w:ascii="Times New Roman" w:hAnsi="Times New Roman" w:cs="Times New Roman"/>
          <w:sz w:val="20"/>
          <w:szCs w:val="20"/>
        </w:rPr>
        <w:t>(data,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075E7">
        <w:rPr>
          <w:rFonts w:ascii="Times New Roman" w:hAnsi="Times New Roman" w:cs="Times New Roman"/>
          <w:sz w:val="20"/>
          <w:szCs w:val="20"/>
        </w:rPr>
        <w:t>czytelny podpis)</w:t>
      </w:r>
    </w:p>
    <w:sectPr w:rsidR="00E075E7" w:rsidRPr="00E075E7" w:rsidSect="00665895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B85195"/>
    <w:multiLevelType w:val="hybridMultilevel"/>
    <w:tmpl w:val="2B42F2EC"/>
    <w:lvl w:ilvl="0" w:tplc="FBCA0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8695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219"/>
    <w:rsid w:val="000343FF"/>
    <w:rsid w:val="000B5393"/>
    <w:rsid w:val="000D77AF"/>
    <w:rsid w:val="00121219"/>
    <w:rsid w:val="00283E0F"/>
    <w:rsid w:val="00294AD4"/>
    <w:rsid w:val="003157EB"/>
    <w:rsid w:val="00315A81"/>
    <w:rsid w:val="003352B1"/>
    <w:rsid w:val="003B2555"/>
    <w:rsid w:val="004901EE"/>
    <w:rsid w:val="005971F3"/>
    <w:rsid w:val="005E7DDD"/>
    <w:rsid w:val="00665895"/>
    <w:rsid w:val="006A2265"/>
    <w:rsid w:val="006C5F38"/>
    <w:rsid w:val="007934F0"/>
    <w:rsid w:val="007972B3"/>
    <w:rsid w:val="00816FE6"/>
    <w:rsid w:val="00872CF1"/>
    <w:rsid w:val="009E2B6C"/>
    <w:rsid w:val="009E3B7E"/>
    <w:rsid w:val="009F48CE"/>
    <w:rsid w:val="00AE22EA"/>
    <w:rsid w:val="00B0030C"/>
    <w:rsid w:val="00C15D1F"/>
    <w:rsid w:val="00C175B3"/>
    <w:rsid w:val="00C40F52"/>
    <w:rsid w:val="00CD2F87"/>
    <w:rsid w:val="00D1495B"/>
    <w:rsid w:val="00D2403B"/>
    <w:rsid w:val="00D33F05"/>
    <w:rsid w:val="00D5670E"/>
    <w:rsid w:val="00D67344"/>
    <w:rsid w:val="00DE66EB"/>
    <w:rsid w:val="00E075E7"/>
    <w:rsid w:val="00EA6BF8"/>
    <w:rsid w:val="00F5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224B3"/>
  <w15:docId w15:val="{1279CE68-A40A-4C11-9E21-30FA08BB9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0F52"/>
  </w:style>
  <w:style w:type="paragraph" w:styleId="Nagwek2">
    <w:name w:val="heading 2"/>
    <w:basedOn w:val="Normalny"/>
    <w:next w:val="Normalny"/>
    <w:link w:val="Nagwek2Znak"/>
    <w:qFormat/>
    <w:rsid w:val="00E075E7"/>
    <w:pPr>
      <w:adjustRightInd w:val="0"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E3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3B7E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rsid w:val="00E075E7"/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Nagwek">
    <w:name w:val="header"/>
    <w:basedOn w:val="Normalny"/>
    <w:link w:val="NagwekZnak"/>
    <w:semiHidden/>
    <w:rsid w:val="00E075E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E075E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31">
    <w:name w:val="Tekst podstawowy 31"/>
    <w:basedOn w:val="Normalny"/>
    <w:rsid w:val="00E075E7"/>
    <w:pPr>
      <w:suppressAutoHyphens/>
      <w:spacing w:after="0" w:line="240" w:lineRule="atLeast"/>
      <w:jc w:val="both"/>
    </w:pPr>
    <w:rPr>
      <w:rFonts w:ascii="Arial" w:eastAsia="Times New Roman" w:hAnsi="Arial" w:cs="Arial"/>
      <w:i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A52F7-E532-4EF5-BB0E-D30670BDC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232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Jędraszczyk</dc:creator>
  <cp:lastModifiedBy>Wioleta Hauer</cp:lastModifiedBy>
  <cp:revision>16</cp:revision>
  <cp:lastPrinted>2023-03-01T13:15:00Z</cp:lastPrinted>
  <dcterms:created xsi:type="dcterms:W3CDTF">2021-08-13T08:55:00Z</dcterms:created>
  <dcterms:modified xsi:type="dcterms:W3CDTF">2024-04-17T09:01:00Z</dcterms:modified>
</cp:coreProperties>
</file>