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5B" w:rsidRDefault="003A085B" w:rsidP="003A085B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A085B" w:rsidRDefault="003A085B" w:rsidP="003A085B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3A085B" w:rsidRDefault="003A085B" w:rsidP="003A085B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>
        <w:rPr>
          <w:rFonts w:ascii="Arial" w:hAnsi="Arial" w:cs="Arial"/>
          <w:bCs/>
          <w:sz w:val="22"/>
          <w:szCs w:val="22"/>
          <w:vertAlign w:val="superscript"/>
        </w:rPr>
        <w:t xml:space="preserve"> )</w:t>
      </w: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3A085B" w:rsidRDefault="003A085B" w:rsidP="003A085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3A085B" w:rsidRDefault="003A085B" w:rsidP="003A085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podstawowym bez negocjacji, na </w:t>
      </w:r>
      <w:r>
        <w:rPr>
          <w:rFonts w:ascii="Arial" w:hAnsi="Arial" w:cs="Arial"/>
          <w:b/>
          <w:bCs/>
          <w:sz w:val="22"/>
          <w:szCs w:val="22"/>
        </w:rPr>
        <w:t xml:space="preserve">„Dostawa komponentów na kompost – powtórzenie II” </w:t>
      </w:r>
      <w:r>
        <w:rPr>
          <w:rFonts w:ascii="Arial" w:hAnsi="Arial" w:cs="Arial"/>
          <w:bCs/>
          <w:sz w:val="22"/>
          <w:szCs w:val="22"/>
        </w:rPr>
        <w:t xml:space="preserve">nr zadania………….., </w:t>
      </w:r>
      <w:r>
        <w:rPr>
          <w:rFonts w:ascii="Arial" w:hAnsi="Arial" w:cs="Arial"/>
          <w:sz w:val="22"/>
          <w:szCs w:val="22"/>
        </w:rPr>
        <w:t>nr postępowania MO.270.47.2022</w:t>
      </w:r>
      <w:r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3A085B" w:rsidRDefault="003A085B" w:rsidP="003A085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Za wykonanie przedmiotu zamówienia oferujemy następujące wynagrodzenie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brutto: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___________________________________________________________________PLN.</w:t>
      </w:r>
    </w:p>
    <w:p w:rsidR="003A085B" w:rsidRDefault="003A085B" w:rsidP="003A085B">
      <w:pPr>
        <w:pStyle w:val="Akapitzlist"/>
        <w:numPr>
          <w:ilvl w:val="0"/>
          <w:numId w:val="1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Wartość robót bez kwoty podatku (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netto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) wynosi: _________________________________PLN. stawka podatku VAT __________________</w:t>
      </w:r>
      <w:r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.</w:t>
      </w:r>
    </w:p>
    <w:p w:rsidR="003A085B" w:rsidRDefault="003A085B" w:rsidP="003A085B">
      <w:pPr>
        <w:pStyle w:val="Akapitzlist"/>
        <w:ind w:left="36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Cena jednostkowa za 1 (jeden) m</w:t>
      </w:r>
      <w:r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3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/ za 1 (jeden) 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mp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bez kwoty podatku wynosi: ____________________________PLN. stawka podatku VAT _____________%. </w:t>
      </w:r>
    </w:p>
    <w:p w:rsidR="003A085B" w:rsidRDefault="003A085B" w:rsidP="003A085B">
      <w:pPr>
        <w:pStyle w:val="Akapitzlist"/>
        <w:ind w:left="36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Cena jednostkowa brutto wynosi ____________________ . </w:t>
      </w:r>
    </w:p>
    <w:p w:rsidR="003A085B" w:rsidRDefault="003A085B" w:rsidP="003A085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Termin płatności faktury wynosi 30 dni od dnia otrzymania przez Zamawiającego prawidłowo wystawionej faktury.</w:t>
      </w:r>
    </w:p>
    <w:p w:rsidR="003A085B" w:rsidRDefault="003A085B" w:rsidP="003A085B">
      <w:pPr>
        <w:pStyle w:val="Akapitzlist"/>
        <w:numPr>
          <w:ilvl w:val="0"/>
          <w:numId w:val="1"/>
        </w:numPr>
        <w:spacing w:before="1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Oświadczamy, że po otrzymanie zlecenia zrealizujemy dostawę w ciągu: </w:t>
      </w:r>
    </w:p>
    <w:p w:rsidR="003A085B" w:rsidRDefault="003A085B" w:rsidP="003A085B">
      <w:pPr>
        <w:pStyle w:val="Akapitzlist"/>
        <w:spacing w:before="120"/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51"/>
        <w:gridCol w:w="4349"/>
      </w:tblGrid>
      <w:tr w:rsidR="003A085B" w:rsidTr="003A085B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Realizacja zlecenia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Czas realizacji zlecenia 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(wybrany okres zaznaczyć znakiem „x”)</w:t>
            </w:r>
          </w:p>
        </w:tc>
      </w:tr>
      <w:tr w:rsidR="003A085B" w:rsidTr="003A085B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0-14 dni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A085B" w:rsidTr="003A085B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15-25 dni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A085B" w:rsidTr="003A085B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Powyżej 25 dni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3A085B" w:rsidRDefault="003A085B" w:rsidP="003A085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3A085B" w:rsidRDefault="003A085B" w:rsidP="003A085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Wskazujemy nazwy (rodzaj) towarów, których dostawa będzie prowadzić do powstania                               u Zamawiającego obowiązku podatkowego:</w:t>
      </w:r>
    </w:p>
    <w:p w:rsidR="003A085B" w:rsidRDefault="003A085B" w:rsidP="003A085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85B" w:rsidRDefault="003A085B" w:rsidP="003A085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Wartość ww. dostaw  bez kwoty podatku wynosi:</w:t>
      </w:r>
    </w:p>
    <w:p w:rsidR="003A085B" w:rsidRDefault="003A085B" w:rsidP="003A085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____________________________________  </w:t>
      </w:r>
      <w:r>
        <w:rPr>
          <w:rFonts w:ascii="Arial" w:hAnsi="Arial" w:cs="Arial"/>
          <w:bCs/>
          <w:sz w:val="22"/>
          <w:szCs w:val="22"/>
        </w:rPr>
        <w:t>zł.</w:t>
      </w:r>
    </w:p>
    <w:p w:rsidR="003A085B" w:rsidRDefault="003A085B" w:rsidP="003A085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3A085B" w:rsidRDefault="003A085B" w:rsidP="003A085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                     w specyfikacji warunków zamówienia.</w:t>
      </w:r>
    </w:p>
    <w:p w:rsidR="003A085B" w:rsidRDefault="003A085B" w:rsidP="003A085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Następujące zakresy rzeczowe wchodzące w przedmiot zamówienia zamierzamy zlecić następującym podwykonawcom: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2"/>
      </w:tblGrid>
      <w:tr w:rsidR="003A085B" w:rsidTr="003A085B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3A085B" w:rsidTr="003A085B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085B" w:rsidTr="003A085B">
        <w:trPr>
          <w:trHeight w:val="848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3A085B" w:rsidRDefault="003A085B" w:rsidP="003A085B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</w:p>
    <w:p w:rsidR="003A085B" w:rsidRDefault="003A085B" w:rsidP="003A085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3A085B" w:rsidRDefault="003A085B" w:rsidP="003A085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3A085B" w:rsidRDefault="003A085B" w:rsidP="003A085B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nr tel.: __________________________________________________________</w:t>
      </w:r>
    </w:p>
    <w:p w:rsidR="003A085B" w:rsidRDefault="003A085B" w:rsidP="003A085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3A085B" w:rsidRDefault="003A085B" w:rsidP="003A085B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18"/>
          <w:szCs w:val="18"/>
          <w:lang w:eastAsia="pl-PL"/>
        </w:rPr>
      </w:pPr>
      <w:r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>Oświadczam, że:</w:t>
      </w:r>
    </w:p>
    <w:p w:rsidR="003A085B" w:rsidRDefault="003A085B" w:rsidP="003A085B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sz w:val="18"/>
          <w:szCs w:val="18"/>
          <w:lang w:eastAsia="pl-PL"/>
        </w:rPr>
      </w:pPr>
      <w:r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>wyrażam zgodę na przetwarzanie wszelkich osobowych zawartych w ofercie i w dokumentach składanych               w postępowaniu o udzielenie zamówienia publicznego,</w:t>
      </w:r>
      <w:r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ab/>
      </w:r>
    </w:p>
    <w:p w:rsidR="003A085B" w:rsidRDefault="003A085B" w:rsidP="003A085B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sz w:val="18"/>
          <w:szCs w:val="18"/>
          <w:lang w:eastAsia="pl-PL"/>
        </w:rPr>
      </w:pPr>
      <w:r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3A085B" w:rsidRDefault="003A085B" w:rsidP="003A085B">
      <w:pPr>
        <w:pStyle w:val="Akapitzlist"/>
        <w:numPr>
          <w:ilvl w:val="0"/>
          <w:numId w:val="2"/>
        </w:numPr>
        <w:spacing w:line="260" w:lineRule="exact"/>
        <w:rPr>
          <w:rFonts w:ascii="Arial" w:hAnsi="Arial" w:cs="Arial"/>
          <w:b/>
          <w:bCs/>
          <w:color w:val="000000"/>
          <w:sz w:val="18"/>
          <w:szCs w:val="18"/>
          <w:lang w:eastAsia="zh-CN"/>
        </w:rPr>
      </w:pPr>
      <w:r>
        <w:rPr>
          <w:rFonts w:ascii="Arial" w:hAnsi="Arial" w:cs="Arial"/>
          <w:color w:val="000000"/>
          <w:kern w:val="144"/>
          <w:sz w:val="18"/>
          <w:szCs w:val="18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3A085B" w:rsidRDefault="003A085B" w:rsidP="003A085B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3A085B" w:rsidTr="003A085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3A085B" w:rsidTr="003A085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A085B" w:rsidTr="003A085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A085B" w:rsidTr="003A085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A085B" w:rsidTr="003A085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jednoosobowa działalność gospodarcza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A085B" w:rsidTr="003A085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osoba fizyczna nieprowadząca działalności gospodarczej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A085B" w:rsidTr="003A085B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85B" w:rsidRDefault="003A085B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3A085B" w:rsidRDefault="003A085B" w:rsidP="003A085B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3A085B" w:rsidRDefault="003A085B" w:rsidP="003A085B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18"/>
          <w:szCs w:val="18"/>
          <w:lang w:eastAsia="zh-CN"/>
        </w:rPr>
        <w:t xml:space="preserve">lub podpisem osobistym </w:t>
      </w:r>
    </w:p>
    <w:p w:rsidR="003A085B" w:rsidRDefault="003A085B" w:rsidP="003A085B">
      <w:pPr>
        <w:suppressAutoHyphens w:val="0"/>
        <w:rPr>
          <w:rFonts w:ascii="Arial" w:hAnsi="Arial" w:cs="Arial"/>
          <w:bCs/>
          <w:i/>
          <w:sz w:val="22"/>
          <w:szCs w:val="22"/>
          <w:lang w:eastAsia="zh-CN"/>
        </w:rPr>
        <w:sectPr w:rsidR="003A085B">
          <w:pgSz w:w="11905" w:h="16837"/>
          <w:pgMar w:top="1140" w:right="1417" w:bottom="1135" w:left="1418" w:header="708" w:footer="708" w:gutter="0"/>
          <w:cols w:space="708"/>
          <w:rtlGutter/>
        </w:sectPr>
      </w:pPr>
    </w:p>
    <w:p w:rsidR="003A085B" w:rsidRDefault="003A085B" w:rsidP="003A085B">
      <w:pPr>
        <w:rPr>
          <w:rFonts w:ascii="Arial" w:hAnsi="Arial" w:cs="Arial"/>
          <w:sz w:val="22"/>
          <w:szCs w:val="22"/>
          <w:lang w:eastAsia="pl-PL"/>
        </w:rPr>
      </w:pPr>
    </w:p>
    <w:p w:rsidR="003A085B" w:rsidRDefault="003A085B" w:rsidP="003A085B">
      <w:pPr>
        <w:spacing w:line="26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</w:t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3A085B" w:rsidRDefault="003A085B" w:rsidP="003A085B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3A085B" w:rsidRDefault="003A085B" w:rsidP="003A085B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2 do SWZ</w:t>
      </w:r>
    </w:p>
    <w:p w:rsidR="003A085B" w:rsidRDefault="003A085B" w:rsidP="003A085B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3A085B" w:rsidRDefault="003A085B" w:rsidP="003A085B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  <w:lang w:eastAsia="zh-CN"/>
        </w:rPr>
      </w:pPr>
    </w:p>
    <w:p w:rsidR="003A085B" w:rsidRDefault="003A085B" w:rsidP="003A085B">
      <w:pPr>
        <w:spacing w:line="260" w:lineRule="exact"/>
        <w:jc w:val="center"/>
        <w:rPr>
          <w:rFonts w:ascii="Arial" w:hAnsi="Arial" w:cs="Arial"/>
          <w:color w:val="000000" w:themeColor="text1"/>
          <w:lang w:eastAsia="zh-CN"/>
        </w:rPr>
      </w:pPr>
      <w:r>
        <w:rPr>
          <w:rFonts w:ascii="Arial" w:hAnsi="Arial" w:cs="Arial"/>
          <w:color w:val="000000" w:themeColor="text1"/>
          <w:lang w:eastAsia="zh-CN"/>
        </w:rPr>
        <w:t xml:space="preserve">o niepodleganiu wykluczeniu z postępowania składane na podstawie art. 125 ustawy z 11 września 2019 r. – Prawo zamówień publicznych (Dz.U. poz. z 2021 r., poz. 1129 z </w:t>
      </w:r>
      <w:proofErr w:type="spellStart"/>
      <w:r>
        <w:rPr>
          <w:rFonts w:ascii="Arial" w:hAnsi="Arial" w:cs="Arial"/>
          <w:color w:val="000000" w:themeColor="text1"/>
          <w:lang w:eastAsia="zh-CN"/>
        </w:rPr>
        <w:t>późn</w:t>
      </w:r>
      <w:proofErr w:type="spellEnd"/>
      <w:r>
        <w:rPr>
          <w:rFonts w:ascii="Arial" w:hAnsi="Arial" w:cs="Arial"/>
          <w:color w:val="000000" w:themeColor="text1"/>
          <w:lang w:eastAsia="zh-CN"/>
        </w:rPr>
        <w:t>. zm.),  na potrzeby postępowania o udzielenie zamówienia publicznego dot. zadania pn.:</w:t>
      </w:r>
    </w:p>
    <w:p w:rsidR="003A085B" w:rsidRDefault="003A085B" w:rsidP="003A085B">
      <w:pPr>
        <w:spacing w:line="260" w:lineRule="exact"/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lang w:eastAsia="zh-CN"/>
        </w:rPr>
        <w:br/>
      </w:r>
      <w:r>
        <w:rPr>
          <w:rFonts w:ascii="Arial" w:hAnsi="Arial" w:cs="Arial"/>
          <w:b/>
          <w:bCs/>
        </w:rPr>
        <w:t xml:space="preserve">„Dostawa komponentów na kompost – powtórzenie II” </w:t>
      </w:r>
      <w:r>
        <w:rPr>
          <w:rFonts w:ascii="Arial" w:hAnsi="Arial" w:cs="Arial"/>
          <w:b/>
          <w:lang w:eastAsia="zh-CN"/>
        </w:rPr>
        <w:t>znak sprawy : MO.270.47.2022</w:t>
      </w:r>
    </w:p>
    <w:p w:rsidR="003A085B" w:rsidRDefault="003A085B" w:rsidP="003A085B">
      <w:pPr>
        <w:spacing w:line="260" w:lineRule="exact"/>
        <w:jc w:val="center"/>
        <w:rPr>
          <w:rFonts w:ascii="Arial" w:hAnsi="Arial" w:cs="Arial"/>
          <w:b/>
          <w:lang w:eastAsia="zh-CN"/>
        </w:rPr>
      </w:pP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Składający oświadczenie: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tbl>
      <w:tblPr>
        <w:tblW w:w="9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6866"/>
      </w:tblGrid>
      <w:tr w:rsidR="003A085B" w:rsidTr="003A085B">
        <w:trPr>
          <w:trHeight w:val="568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085B" w:rsidRDefault="003A085B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Nazwa Wykonawcy/Podmiotu trzeciego 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3A085B" w:rsidTr="003A085B">
        <w:trPr>
          <w:trHeight w:val="174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085B" w:rsidRDefault="003A085B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Adres: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5B" w:rsidRDefault="003A085B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</w:tbl>
    <w:p w:rsidR="003A085B" w:rsidRDefault="003A085B" w:rsidP="003A085B">
      <w:pPr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</w:p>
    <w:p w:rsidR="003A085B" w:rsidRDefault="003A085B" w:rsidP="003A085B">
      <w:pPr>
        <w:suppressAutoHyphens w:val="0"/>
        <w:spacing w:line="260" w:lineRule="exact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Nawiązując do ogłoszonego postępowania </w:t>
      </w:r>
      <w:r>
        <w:rPr>
          <w:rFonts w:ascii="Arial" w:hAnsi="Arial" w:cs="Arial"/>
          <w:b/>
          <w:lang w:eastAsia="zh-CN"/>
        </w:rPr>
        <w:t>oświadczam, co następuje:</w:t>
      </w:r>
    </w:p>
    <w:p w:rsidR="003A085B" w:rsidRDefault="003A085B" w:rsidP="003A085B">
      <w:p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lang w:eastAsia="zh-CN"/>
        </w:rPr>
      </w:pPr>
    </w:p>
    <w:p w:rsidR="003A085B" w:rsidRDefault="003A085B" w:rsidP="003A085B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bCs/>
          <w:lang w:eastAsia="zh-CN"/>
        </w:rPr>
        <w:sym w:font="Wingdings" w:char="F071"/>
      </w:r>
      <w:r>
        <w:rPr>
          <w:rFonts w:ascii="Arial" w:hAnsi="Arial" w:cs="Arial"/>
          <w:bCs/>
          <w:lang w:eastAsia="zh-CN"/>
        </w:rPr>
        <w:t xml:space="preserve"> </w:t>
      </w:r>
      <w:r>
        <w:rPr>
          <w:rFonts w:ascii="Arial" w:hAnsi="Arial" w:cs="Arial"/>
          <w:b/>
          <w:lang w:eastAsia="zh-CN"/>
        </w:rPr>
        <w:t>nie podlegam wykluczeniu</w:t>
      </w:r>
      <w:r>
        <w:rPr>
          <w:rFonts w:ascii="Arial" w:hAnsi="Arial" w:cs="Arial"/>
          <w:lang w:eastAsia="zh-CN"/>
        </w:rPr>
        <w:t xml:space="preserve"> z postępowania na podstawie art. 108 ust. 1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>,</w:t>
      </w:r>
    </w:p>
    <w:p w:rsidR="003A085B" w:rsidRDefault="003A085B" w:rsidP="003A085B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p w:rsidR="003A085B" w:rsidRDefault="003A085B" w:rsidP="003A085B">
      <w:pPr>
        <w:tabs>
          <w:tab w:val="left" w:pos="1276"/>
        </w:tabs>
        <w:spacing w:line="260" w:lineRule="exact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albo</w:t>
      </w:r>
    </w:p>
    <w:p w:rsidR="003A085B" w:rsidRDefault="003A085B" w:rsidP="003A085B">
      <w:pPr>
        <w:tabs>
          <w:tab w:val="left" w:pos="1276"/>
        </w:tabs>
        <w:spacing w:line="260" w:lineRule="exact"/>
        <w:jc w:val="both"/>
        <w:rPr>
          <w:rFonts w:ascii="Arial" w:hAnsi="Arial" w:cs="Arial"/>
          <w:b/>
          <w:bCs/>
          <w:lang w:eastAsia="pl-PL"/>
        </w:rPr>
      </w:pPr>
    </w:p>
    <w:p w:rsidR="003A085B" w:rsidRDefault="003A085B" w:rsidP="003A085B">
      <w:pPr>
        <w:tabs>
          <w:tab w:val="left" w:pos="1276"/>
        </w:tabs>
        <w:suppressAutoHyphens w:val="0"/>
        <w:spacing w:line="260" w:lineRule="exact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Cs/>
          <w:lang w:eastAsia="zh-CN"/>
        </w:rPr>
        <w:sym w:font="Wingdings" w:char="F071"/>
      </w:r>
      <w:r>
        <w:rPr>
          <w:rFonts w:ascii="Arial" w:hAnsi="Arial" w:cs="Arial"/>
          <w:bCs/>
          <w:lang w:eastAsia="zh-CN"/>
        </w:rPr>
        <w:t xml:space="preserve"> </w:t>
      </w:r>
      <w:r>
        <w:rPr>
          <w:rFonts w:ascii="Arial" w:hAnsi="Arial" w:cs="Arial"/>
          <w:lang w:eastAsia="zh-CN"/>
        </w:rPr>
        <w:t xml:space="preserve">zachodzą w stosunku do mnie podstawy wykluczenia z postępowania na podstawie art. …………. ustawy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 xml:space="preserve"> </w:t>
      </w:r>
      <w:r>
        <w:rPr>
          <w:rFonts w:ascii="Arial" w:hAnsi="Arial" w:cs="Arial"/>
          <w:i/>
          <w:lang w:eastAsia="zh-CN"/>
        </w:rPr>
        <w:t xml:space="preserve">- podać mającą zastosowanie podstawę wykluczenia spośród wymienionych w art. 108 ust. 1 pkt 1, 2 i 5 ustawy </w:t>
      </w:r>
      <w:proofErr w:type="spellStart"/>
      <w:r>
        <w:rPr>
          <w:rFonts w:ascii="Arial" w:hAnsi="Arial" w:cs="Arial"/>
          <w:i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 xml:space="preserve"> </w:t>
      </w:r>
    </w:p>
    <w:p w:rsidR="003A085B" w:rsidRDefault="003A085B" w:rsidP="003A085B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 xml:space="preserve"> podjąłem następujące środki naprawcze </w:t>
      </w:r>
      <w:r>
        <w:rPr>
          <w:rFonts w:ascii="Arial" w:hAnsi="Arial" w:cs="Arial"/>
          <w:i/>
          <w:lang w:eastAsia="zh-CN"/>
        </w:rPr>
        <w:t>(opisać podjęte środki)</w:t>
      </w:r>
      <w:r>
        <w:rPr>
          <w:rFonts w:ascii="Arial" w:hAnsi="Arial" w:cs="Arial"/>
          <w:lang w:eastAsia="zh-CN"/>
        </w:rPr>
        <w:t>:</w:t>
      </w:r>
    </w:p>
    <w:p w:rsidR="003A085B" w:rsidRDefault="003A085B" w:rsidP="003A085B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………………………………………………………………………………………………………………………</w:t>
      </w:r>
    </w:p>
    <w:p w:rsidR="003A085B" w:rsidRDefault="003A085B" w:rsidP="003A085B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3A085B" w:rsidRDefault="003A085B" w:rsidP="003A085B">
      <w:pPr>
        <w:tabs>
          <w:tab w:val="left" w:pos="1276"/>
        </w:tabs>
        <w:suppressAutoHyphens w:val="0"/>
        <w:spacing w:line="260" w:lineRule="exact"/>
        <w:jc w:val="both"/>
        <w:rPr>
          <w:rFonts w:ascii="Arial" w:eastAsia="Calibri" w:hAnsi="Arial" w:cs="Arial"/>
          <w:color w:val="000000" w:themeColor="text1"/>
          <w:lang w:eastAsia="pl-PL"/>
        </w:rPr>
      </w:pPr>
      <w:r>
        <w:rPr>
          <w:rFonts w:ascii="Arial" w:hAnsi="Arial" w:cs="Arial"/>
          <w:bCs/>
          <w:lang w:eastAsia="zh-CN"/>
        </w:rPr>
        <w:sym w:font="Wingdings" w:char="F071"/>
      </w:r>
      <w:r>
        <w:rPr>
          <w:rFonts w:ascii="Arial" w:hAnsi="Arial" w:cs="Arial"/>
          <w:bCs/>
          <w:lang w:eastAsia="zh-CN"/>
        </w:rPr>
        <w:t xml:space="preserve"> </w:t>
      </w:r>
      <w:r>
        <w:rPr>
          <w:rFonts w:ascii="Arial" w:hAnsi="Arial" w:cs="Arial"/>
          <w:b/>
          <w:lang w:eastAsia="zh-CN"/>
        </w:rPr>
        <w:t>nie podlegam wykluczeniu</w:t>
      </w:r>
      <w:r>
        <w:rPr>
          <w:rFonts w:ascii="Arial" w:hAnsi="Arial" w:cs="Arial"/>
          <w:lang w:eastAsia="zh-CN"/>
        </w:rPr>
        <w:t xml:space="preserve"> z </w:t>
      </w:r>
      <w:r>
        <w:rPr>
          <w:rFonts w:ascii="Arial" w:hAnsi="Arial" w:cs="Arial"/>
          <w:color w:val="000000" w:themeColor="text1"/>
          <w:lang w:eastAsia="zh-CN"/>
        </w:rPr>
        <w:t xml:space="preserve">postępowania na podstawie </w:t>
      </w:r>
      <w:r>
        <w:rPr>
          <w:rFonts w:ascii="Arial" w:eastAsia="Calibri" w:hAnsi="Arial" w:cs="Arial"/>
          <w:color w:val="000000" w:themeColor="text1"/>
          <w:lang w:eastAsia="pl-PL"/>
        </w:rPr>
        <w:t>art. 7 ust. 1  ustawy z dnia 13 kwietnia 2022 r. o szczególnych rozwiązaniach w zakresie przeciwdziałania wspieraniu agresji na Ukrainę oraz służących ochronie bezpieczeństwa narodowego (Dz. U. poz. 835)</w:t>
      </w:r>
    </w:p>
    <w:p w:rsidR="003A085B" w:rsidRDefault="003A085B" w:rsidP="003A085B">
      <w:pPr>
        <w:tabs>
          <w:tab w:val="left" w:pos="1276"/>
        </w:tabs>
        <w:suppressAutoHyphens w:val="0"/>
        <w:spacing w:line="260" w:lineRule="exact"/>
        <w:jc w:val="both"/>
        <w:rPr>
          <w:rFonts w:ascii="Arial" w:eastAsia="Calibri" w:hAnsi="Arial" w:cs="Arial"/>
          <w:color w:val="000000"/>
          <w:lang w:eastAsia="pl-PL"/>
        </w:rPr>
      </w:pPr>
    </w:p>
    <w:p w:rsidR="003A085B" w:rsidRDefault="003A085B" w:rsidP="003A085B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3A085B" w:rsidRDefault="003A085B" w:rsidP="003A085B">
      <w:pPr>
        <w:tabs>
          <w:tab w:val="left" w:pos="1276"/>
        </w:tabs>
        <w:spacing w:line="260" w:lineRule="exact"/>
        <w:jc w:val="both"/>
        <w:rPr>
          <w:rFonts w:ascii="Arial" w:hAnsi="Arial" w:cs="Arial"/>
          <w:lang w:eastAsia="zh-CN"/>
        </w:rPr>
      </w:pPr>
    </w:p>
    <w:p w:rsidR="003A085B" w:rsidRDefault="003A085B" w:rsidP="003A085B">
      <w:p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vertAlign w:val="superscript"/>
          <w:lang w:eastAsia="zh-CN"/>
        </w:rPr>
      </w:pPr>
    </w:p>
    <w:p w:rsidR="003A085B" w:rsidRDefault="003A085B" w:rsidP="003A085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</w:rPr>
        <w:t xml:space="preserve">(miejscowość), </w:t>
      </w:r>
      <w:r>
        <w:rPr>
          <w:rFonts w:ascii="Arial" w:hAnsi="Arial" w:cs="Arial"/>
        </w:rPr>
        <w:t xml:space="preserve">dnia …………………. r. 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Podpis </w:t>
      </w: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</w:r>
      <w:r>
        <w:rPr>
          <w:rFonts w:ascii="Arial" w:hAnsi="Arial" w:cs="Arial"/>
          <w:bCs/>
          <w:i/>
          <w:sz w:val="16"/>
          <w:szCs w:val="16"/>
          <w:lang w:eastAsia="zh-CN"/>
        </w:rPr>
        <w:tab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p w:rsidR="003A085B" w:rsidRDefault="003A085B" w:rsidP="003A085B">
      <w:pPr>
        <w:spacing w:line="26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i/>
        </w:rPr>
        <w:t>*Wypełnić wówczas, gdy wykonawca powołuje się na zasoby innych podmiotów</w:t>
      </w: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3A085B" w:rsidRDefault="003A085B" w:rsidP="003A085B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3 do SWZ 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3A085B" w:rsidRDefault="003A085B" w:rsidP="003A085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3A085B" w:rsidRDefault="003A085B" w:rsidP="003A085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3A085B" w:rsidRDefault="003A085B" w:rsidP="003A085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>
        <w:t xml:space="preserve">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>
        <w:rPr>
          <w:rFonts w:ascii="Arial" w:hAnsi="Arial" w:cs="Arial"/>
          <w:b/>
          <w:bCs/>
          <w:sz w:val="22"/>
          <w:szCs w:val="22"/>
        </w:rPr>
        <w:t xml:space="preserve">„Dostawa komponentów na kompost – powtórzenie II” 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nr postępowania MO.270.47.2022,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niniejszym w zakresie art. 108 ust. 1 pkt 5 ustawy Prawo zamówień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publicznych </w:t>
      </w:r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(Dz.U. poz. z 2021 r., poz. 1129 z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>późn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. zm.),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oświadczam, że:</w:t>
      </w: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3A085B" w:rsidRDefault="003A085B" w:rsidP="003A085B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nie należy do tej samej grupy kapitałowej, w rozumieniu ustawy z dnia 16 lutego 2007 r.                o ochronie konkurencji i konsumentów (Dz. U. z 2021 r. poz. 275), z innym wykonawcą, który złożył odrębną ofertę lub ofertę częściową w Postępowaniu/*;</w:t>
      </w:r>
    </w:p>
    <w:p w:rsidR="003A085B" w:rsidRDefault="003A085B" w:rsidP="003A085B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3A085B" w:rsidRDefault="003A085B" w:rsidP="003A085B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3A085B" w:rsidRDefault="003A085B" w:rsidP="003A085B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                      o ochronie konkurencji i konsumentów (Dz. U. z 2021 r. poz. 275), z innym wykonawcą, który złożył odrębną ofertę lub ofertę częściową w Postępowaniu/*:</w:t>
      </w:r>
    </w:p>
    <w:p w:rsidR="003A085B" w:rsidRDefault="003A085B" w:rsidP="003A085B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3A085B" w:rsidRDefault="003A085B" w:rsidP="003A085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3A085B" w:rsidRDefault="003A085B" w:rsidP="003A085B">
      <w:pPr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3A085B" w:rsidRDefault="003A085B" w:rsidP="003A085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3A085B" w:rsidRDefault="003A085B" w:rsidP="003A085B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3969B6" w:rsidRPr="009608D4" w:rsidRDefault="003A085B" w:rsidP="009608D4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  <w:bookmarkStart w:id="0" w:name="_GoBack"/>
      <w:bookmarkEnd w:id="0"/>
    </w:p>
    <w:sectPr w:rsidR="003969B6" w:rsidRPr="00960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3F843A2C"/>
    <w:lvl w:ilvl="0" w:tplc="F53801C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F59"/>
    <w:rsid w:val="00191BF5"/>
    <w:rsid w:val="00261F59"/>
    <w:rsid w:val="003A085B"/>
    <w:rsid w:val="00445183"/>
    <w:rsid w:val="0096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C820"/>
  <w15:chartTrackingRefBased/>
  <w15:docId w15:val="{BDD868A8-B78A-4588-AAF7-E834BBF4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8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3A085B"/>
    <w:pPr>
      <w:ind w:left="720"/>
      <w:contextualSpacing/>
    </w:p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List Paragraph Znak,Akapit z listą3 Znak,Obiekt Znak,BulletC Znak,Akapit z listą31 Znak,NOWY Znak"/>
    <w:link w:val="Akapitzlist"/>
    <w:uiPriority w:val="99"/>
    <w:qFormat/>
    <w:locked/>
    <w:rsid w:val="003A085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A0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1303</Words>
  <Characters>7824</Characters>
  <Application>Microsoft Office Word</Application>
  <DocSecurity>0</DocSecurity>
  <Lines>65</Lines>
  <Paragraphs>18</Paragraphs>
  <ScaleCrop>false</ScaleCrop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3</cp:revision>
  <dcterms:created xsi:type="dcterms:W3CDTF">2022-06-02T05:22:00Z</dcterms:created>
  <dcterms:modified xsi:type="dcterms:W3CDTF">2022-06-02T05:22:00Z</dcterms:modified>
</cp:coreProperties>
</file>