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5276D31" w14:textId="5182290B" w:rsidR="00F47508" w:rsidRPr="003843CB" w:rsidRDefault="003843CB" w:rsidP="003843CB">
      <w:pPr>
        <w:rPr>
          <w:lang w:val="pl-PL"/>
        </w:rPr>
      </w:pPr>
      <w:r w:rsidRPr="003843CB">
        <w:rPr>
          <w:b/>
          <w:bCs/>
          <w:lang w:val="pl-PL"/>
        </w:rPr>
        <w:t xml:space="preserve">- [Anna </w:t>
      </w:r>
      <w:proofErr w:type="spellStart"/>
      <w:r w:rsidRPr="003843CB">
        <w:rPr>
          <w:b/>
          <w:bCs/>
          <w:lang w:val="pl-PL"/>
        </w:rPr>
        <w:t>Wierzchołowska</w:t>
      </w:r>
      <w:proofErr w:type="spellEnd"/>
      <w:r w:rsidRPr="003843CB">
        <w:rPr>
          <w:b/>
          <w:bCs/>
          <w:lang w:val="pl-PL"/>
        </w:rPr>
        <w:t>-Dziedzic]</w:t>
      </w:r>
      <w:r>
        <w:rPr>
          <w:lang w:val="pl-PL"/>
        </w:rPr>
        <w:t xml:space="preserve"> </w:t>
      </w:r>
      <w:r w:rsidRPr="003843CB">
        <w:rPr>
          <w:lang w:val="pl-PL"/>
        </w:rPr>
        <w:t xml:space="preserve">Program Priorytetowy Czyste Powietrze jest wdrażany od 2018 roku. Jego celem jest poprawa jakości powietrza oraz zmniejszenie emisji gazów cieplarnianych poprzez wymianę źródeł ciepła i poprawę efektywności energetycznej budynków mieszkalnych jednorodzinnych. Poprawę efektywności energetycznej można rozumieć, jako termomodernizację budynków. Budżet programu to 103 miliardy złotych. Wdrażanie programu ma potrwać do 2029 roku, ale nie ma co czekać, ponieważ ocieplenie domu, wymiana okien i drzwi, a także wymiana starego kopciucha pozwoli zmniejszyć zapotrzebowanie na energię nawet do 70%. Mniej zużywanej energii to mniejsze rachunki, ale to także większa wygoda mieszkania. Utrzymanie stałej, komfortowej temperatury w domu. Oczywiście taka inwestycja może być kosztowna i dlatego powstał program priorytetowy Czyste Powietrze. Osoby fizyczne, które są właścicielami lub współwłaścicielami budynków mieszkalnych jednorodzinnych lub wydzielonych w takich budynkach lokali mieszkalnych z wyodrębnioną księgą wieczystą mogą otrzymać z programu Czyste Powietrze nawet 136 200 złotych na ocieplenie swojego domu. Wykonując kompleksową termomodernizację można uzyskać nawet do 1200 złotych, na audyt energetyczny, do 69 100 złotych na instalację i ocieplenie domu, do 50 900 złotych na pompę ciepła do 15 000 złotych na </w:t>
      </w:r>
      <w:proofErr w:type="spellStart"/>
      <w:r w:rsidRPr="003843CB">
        <w:rPr>
          <w:lang w:val="pl-PL"/>
        </w:rPr>
        <w:t>fotowoltaikę</w:t>
      </w:r>
      <w:proofErr w:type="spellEnd"/>
      <w:r w:rsidRPr="003843CB">
        <w:rPr>
          <w:lang w:val="pl-PL"/>
        </w:rPr>
        <w:t xml:space="preserve">, co łącznie daje nawet 136 200 złotych. Ale czym właściwie jest ta kompleksowa termomodernizacja? Jest to przedsięwzięcie, które zagwarantuje zmniejszenie zużycia energii użytkowej na cele ogrzewania budynku do wartości nie większej niż 80 kWh na metr kwadratowy na rok lub o minimum 40%. Musi być ono jednak zrealizowane razem z audytem energetycznym. I tak na przykład w przypadku, gdy pewna rodzina zamieszkuje budynek o powierzchni 120 metrów kwadratowych z 1975 roku, stan tego budynku jest zły lub niedostateczny, a sam budynek ogrzewany jest kopciuchem. Można stwierdzić na podstawie audytu energetycznego, że taki budynek będzie wymagał pełnej termomodernizacji. Jeżeli rodzina, która w nim zamieszkuje ma przeciętny dochód miesięczny na osobę 1050 złotych, to może skorzystać z trzeciej części programu najwyższego poziomu dofinansowania i otrzymać dotację nawet do 136 200 złotych z kompleksową termomodernizacją. Jeżeli nie zdecyduje się lub nie będzie możliwe zrealizowanie takiej kompleksowej termomodernizacji, to kwota dotacji może wynieść nawet do 79 000 złotych, a to zmniejszenie kosztów ogrzewania nawet o około 85%. Program Czyste Powietrze daje możliwość skorzystania z trzech form dofinansowania. Jest to dotacja, dotacja z prefinansowaniem, a także kredyt z dotacją. Program Czyste Powietrze to także trzy poziomy dofinansowania, które są zależne od dochodu. Może być to poziom podstawowy, poziom podwyższony albo najwyższy. Jest on opisany w różny sposób, w osobnych częściach programu. Zasada jest jedna, im mniejszy dochód, tym wyższa dotacja. W nowej wersji programu, która obowiązuje od 3 stycznia 2023 r., w ramach pierwszej części programu, czyli poziomu podstawowego, można uzyskać nawet do 41 000 złotych bez kompleksowej termomodernizacji, ale w ramach przedsięwzięcia obejmującego </w:t>
      </w:r>
      <w:proofErr w:type="spellStart"/>
      <w:r w:rsidRPr="003843CB">
        <w:rPr>
          <w:lang w:val="pl-PL"/>
        </w:rPr>
        <w:t>fotowoltaikę</w:t>
      </w:r>
      <w:proofErr w:type="spellEnd"/>
      <w:r w:rsidRPr="003843CB">
        <w:rPr>
          <w:lang w:val="pl-PL"/>
        </w:rPr>
        <w:t xml:space="preserve"> albo do 66 000 złotych w ramach przedsięwzięcia z kompleksową termomodernizacją i z instalacją fotowoltaiczną. Z tej części programu może skorzystać beneficjent, którego roczny dochód wynosi do 135 000 złotych. Natomiast w ramach drugiej części programu, czyli podwyższonego poziomu dofinansowania, można uzyskać do 59 000 złotych. W przypadku braku kompleksowej termomodernizacji, ale przedsięwzięcia obejmującego instalację fotowoltaiczną albo do 99 000 złotych w przypadku przedsięwzięcia z kompleksową termomodernizację i instalacją fotowoltaiczną. W tym przypadku przeciętny miesięczny dochód na osobę w gospodarstwie wieloosobowym może wynieść do 1894 złotych, a w przypadku gospodarstwa jednoosobowego do 2 651 złotych. Potwierdzeniem tego dochodu, spełnienia warunku dochodowego jest przedstawienie do wniosku o dofinansowanie zaświadczenia o dochodach, które wydawane jest przez gminę. Trzecia część programu, czyli najwyższy poziom dofinansowania dotyczy beneficjentów, których przeciętny miesięczny dochód na osobę w </w:t>
      </w:r>
      <w:r w:rsidRPr="003843CB">
        <w:rPr>
          <w:lang w:val="pl-PL"/>
        </w:rPr>
        <w:lastRenderedPageBreak/>
        <w:t xml:space="preserve">gospodarstwie wieloosobowym wynosi do 1090 zł, a w przypadku gospodarstwa jednoosobowego do 1526 zł. Istnieje również możliwość zakwalifikowania się do trzeciej części programu w przypadku posiadania prawa do otrzymania zasiłku stałego, zasiłku okresowego, zasiłku rodzinnego lub specjalnego zasiłku opiekuńczego przez beneficjenta. W części trzeciej programu istnieje możliwość otrzymania dofinansowania do 79 000 złotych. W przypadku przedsięwzięcia nie obejmującego kompleksowej termomodernizacji, ale obejmującego instalację fotowoltaiczną lub do 135 000 złotych w ramach przedsięwzięcia z kompleksową termomodernizacją i z instalacją PV. Informacje, o których powiedziałam przed chwilą, znajdują się w dokumencie o nazwie Program Priorytetowy Czyste Powietrze. Natomiast w załączniku 2, 2A lub 2B w zależności od części programu można znaleźć informacje dotyczące kosztów kwalifikowanych, czyli kosztów, na które można dostać dofinansowanie. A są to audyt energetyczny, ocieplenie ścian, stropu, podłogi, wymiana okien, drzwi, bram garażowych, wymiana starego pieca, czyli kotła na paliwo stałe, instalacji centralnego ogrzewania i ciepłej wody użytkowej, wentylację mechaniczną z odzyskiem ciepła, mikro instalację fotowoltaiczną. To właśnie z załącznika 2, 2A, 2B do programu można dowiedzieć się o aktualnych maksymalnych kwotach dotacji na dany koszt kwalifikowany. Teraz dotacje na koszty związane z wymianą źródła ciepła wynoszą nawet do 22 200 złotych na podłączenie do sieci ciepłowniczej wraz z przyłączeniem, do 18 500 złotych na kotłownie gazową, do 20 400 złotych na kocioł na </w:t>
      </w:r>
      <w:proofErr w:type="spellStart"/>
      <w:r w:rsidRPr="003843CB">
        <w:rPr>
          <w:lang w:val="pl-PL"/>
        </w:rPr>
        <w:t>pellet</w:t>
      </w:r>
      <w:proofErr w:type="spellEnd"/>
      <w:r w:rsidRPr="003843CB">
        <w:rPr>
          <w:lang w:val="pl-PL"/>
        </w:rPr>
        <w:t xml:space="preserve"> drzewny, do 20 400 złotych na instalacje centralnego ogrzewania oraz instalacji ciepłej wody użytkowej, do 16 700 złotych na wentylację mechaniczną z odzyskiem ciepła i do 15 000 złotych na instalację fotowoltaiczną. W takim razie co zrobić, aby otrzymać dofinansowanie? Po zapoznaniu się z dokumentami programowymi należy złożyć wniosek o dofinansowanie. Można to zrobić na trzy sposoby. Po pierwsze złożyć wniosek przez Internet i podpisać go za pomocą profilu zaufanego. Można także wypełnić wniosek o dofinansowanie w Internecie, ale złożyć go w Urzędzie Gminy, czy bezpośrednio w Wojewódzkim Funduszu Ochrony Środowiska i Gospodarki Wodnej, bądź też złożyć wniosek w banku i skorzystać z kredytu Czyste Powietrze. Dokładny sposób i informacje o tym, jak złożyć wniosek o dofinansowanie opisane jest na stronie czystepowietrze.gov.pl Również na tej stronie można znaleźć całą masę innych dokumentów i materiałów, które pomogą w złożeniu wniosku o dofinansowanie, otrzymaniu dotacji, a także jej rozliczeniu. W naszej bazie wiedzy znajdują się informacje dotyczące dokumentów programowych, informacji kontaktowych. Jeżeli pojawiają się pytania dotyczące Czystego Powietrza, można znaleźć na stronie internetowej Czyste Powietrze, informacje o infolinii, a także kontaktach do różnych instytucji wdrażających lub wspierających wdrażanie programu, a także na stronie czystepowietrze.gov.pl można znaleźć informacje o dodatkowych narzędziach, które pomagają w realizacji przedsięwzięcia, czyli np. kalkulator dotacji, kalkulator grubości izolacji, czy listę zielonych urządzeń i materiałów. Podsumowując, termomodernizacja i wymiana kopciucha razem z dofinansowaniem z programu Czyste Powietrze to wiele korzyści. To przede wszystkim bezzwrotne dofinansowanie, mniejsze zużycie energii, przez co są również osiągane mniejsze rachunki za ogrzewanie, odciążenie budżetu domowego i zyskanie pieniędzy na inne potrzeby, a także większy komfort ciepły dla każdego beneficjenta. Nie czekaj, wymień kocioł i ociepl swój dom. Oszczędzaj pieniądze.</w:t>
      </w:r>
    </w:p>
    <w:sectPr w:rsidR="00F47508" w:rsidRPr="003843C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C76E43"/>
    <w:multiLevelType w:val="hybridMultilevel"/>
    <w:tmpl w:val="4038F194"/>
    <w:lvl w:ilvl="0" w:tplc="86002A40">
      <w:numFmt w:val="bullet"/>
      <w:lvlText w:val="-"/>
      <w:lvlJc w:val="left"/>
      <w:pPr>
        <w:ind w:left="720" w:hanging="360"/>
      </w:pPr>
      <w:rPr>
        <w:rFonts w:ascii="Calibri" w:eastAsiaTheme="minorHAnsi" w:hAnsi="Calibri" w:cs="Calibri"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num w:numId="1" w16cid:durableId="168717248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843CB"/>
    <w:rsid w:val="003843CB"/>
    <w:rsid w:val="00B002B8"/>
    <w:rsid w:val="00F4750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345B7C"/>
  <w15:chartTrackingRefBased/>
  <w15:docId w15:val="{9442DFE0-3449-464A-9E6C-A84FA6727A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34"/>
    <w:qFormat/>
    <w:rsid w:val="003843C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2</Pages>
  <Words>1123</Words>
  <Characters>6740</Characters>
  <Application>Microsoft Office Word</Application>
  <DocSecurity>0</DocSecurity>
  <Lines>56</Lines>
  <Paragraphs>15</Paragraphs>
  <ScaleCrop>false</ScaleCrop>
  <Company/>
  <LinksUpToDate>false</LinksUpToDate>
  <CharactersWithSpaces>7848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Liveaffct Liveaffct</dc:creator>
  <cp:keywords/>
  <dc:description/>
  <cp:lastModifiedBy>Liveaffct Liveaffct</cp:lastModifiedBy>
  <cp:revision>1</cp:revision>
  <dcterms:created xsi:type="dcterms:W3CDTF">2023-05-22T14:54:00Z</dcterms:created>
  <dcterms:modified xsi:type="dcterms:W3CDTF">2023-05-22T14:57:00Z</dcterms:modified>
</cp:coreProperties>
</file>