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9A73" w14:textId="2A066FB0" w:rsidR="00D92B4A" w:rsidRPr="00281C99" w:rsidRDefault="005E072E" w:rsidP="005E072E">
      <w:pPr>
        <w:keepNext/>
        <w:tabs>
          <w:tab w:val="left" w:pos="0"/>
          <w:tab w:val="right" w:pos="907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Toc39836467"/>
      <w:bookmarkStart w:id="1" w:name="_Toc39837809"/>
      <w:bookmarkStart w:id="2" w:name="_Toc39837837"/>
      <w:r>
        <w:rPr>
          <w:rFonts w:ascii="Arial" w:hAnsi="Arial" w:cs="Arial"/>
          <w:szCs w:val="22"/>
        </w:rPr>
        <w:t>Z</w:t>
      </w:r>
      <w:r w:rsidR="00D92B4A" w:rsidRPr="00281C99">
        <w:rPr>
          <w:rFonts w:ascii="Arial" w:hAnsi="Arial" w:cs="Arial"/>
          <w:b/>
          <w:bCs/>
          <w:i/>
          <w:iCs/>
          <w:sz w:val="22"/>
          <w:szCs w:val="22"/>
        </w:rPr>
        <w:t>ałącznik nr 3</w:t>
      </w:r>
      <w:r w:rsidR="00D92B4A" w:rsidRPr="00281C99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281C99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281C99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281C99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281C99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281C99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281C99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6530E30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4148AFAF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</w:t>
      </w:r>
      <w:r w:rsidRPr="00720FC3">
        <w:rPr>
          <w:rFonts w:ascii="Arial" w:eastAsiaTheme="minorHAnsi" w:hAnsi="Arial" w:cs="Arial"/>
          <w:sz w:val="22"/>
          <w:szCs w:val="22"/>
          <w:lang w:eastAsia="en-US"/>
        </w:rPr>
        <w:t>ublicznego pn.</w:t>
      </w:r>
      <w:r w:rsidR="004367BC" w:rsidRPr="00720FC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20FC3">
        <w:rPr>
          <w:rFonts w:ascii="Arial" w:hAnsi="Arial" w:cs="Arial"/>
          <w:iCs/>
          <w:sz w:val="22"/>
          <w:szCs w:val="22"/>
        </w:rPr>
        <w:t>Z</w:t>
      </w:r>
      <w:r w:rsidR="00720FC3" w:rsidRPr="00C64576">
        <w:rPr>
          <w:rFonts w:ascii="Arial" w:hAnsi="Arial" w:cs="Arial"/>
          <w:iCs/>
          <w:sz w:val="22"/>
          <w:szCs w:val="22"/>
        </w:rPr>
        <w:t>akup usługi dostępu do sieci Internet w lokalizacji III</w:t>
      </w:r>
      <w:r w:rsidR="00FD74BA" w:rsidRPr="00CE7A27">
        <w:rPr>
          <w:rFonts w:ascii="Arial" w:hAnsi="Arial" w:cs="Arial"/>
          <w:i/>
          <w:sz w:val="22"/>
          <w:szCs w:val="22"/>
        </w:rPr>
        <w:t xml:space="preserve"> 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(Nr postępowania </w:t>
      </w:r>
      <w:r w:rsidR="00CE7A27" w:rsidRPr="00CE7A27">
        <w:rPr>
          <w:rFonts w:ascii="Arial" w:hAnsi="Arial" w:cs="Arial"/>
          <w:i/>
          <w:sz w:val="22"/>
          <w:szCs w:val="22"/>
        </w:rPr>
        <w:t>2</w:t>
      </w:r>
      <w:r w:rsidR="00294D04" w:rsidRPr="00CE7A27">
        <w:rPr>
          <w:rFonts w:ascii="Arial" w:hAnsi="Arial" w:cs="Arial"/>
          <w:i/>
          <w:sz w:val="22"/>
          <w:szCs w:val="22"/>
        </w:rPr>
        <w:t>/22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/TPBN) </w:t>
      </w:r>
      <w:r w:rsidRPr="00CE7A27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CE7A27">
        <w:rPr>
          <w:rFonts w:ascii="Arial" w:hAnsi="Arial" w:cs="Arial"/>
          <w:sz w:val="22"/>
          <w:szCs w:val="22"/>
        </w:rPr>
        <w:t>Narodowe</w:t>
      </w:r>
      <w:r w:rsidRPr="00281C99">
        <w:rPr>
          <w:rFonts w:ascii="Arial" w:hAnsi="Arial" w:cs="Arial"/>
          <w:sz w:val="22"/>
          <w:szCs w:val="22"/>
        </w:rPr>
        <w:t xml:space="preserve"> Centrum Badań i </w:t>
      </w:r>
      <w:r w:rsidR="00DB28CE" w:rsidRPr="00281C99">
        <w:rPr>
          <w:rFonts w:ascii="Arial" w:hAnsi="Arial" w:cs="Arial"/>
          <w:sz w:val="22"/>
          <w:szCs w:val="22"/>
        </w:rPr>
        <w:t>Rozwoju (NCBR), z </w:t>
      </w:r>
      <w:r w:rsidRPr="00281C99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281C99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Pzp.</w:t>
      </w:r>
    </w:p>
    <w:p w14:paraId="0CBEB5B3" w14:textId="0564F940" w:rsidR="003B6340" w:rsidRPr="00281C99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Pzp).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Pzp podjąłem następujące środki naprawcze:</w:t>
      </w:r>
    </w:p>
    <w:p w14:paraId="0B4D5AB0" w14:textId="77777777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281C99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1F48C60" w:rsidR="00D92B4A" w:rsidRDefault="00495C5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O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świadczam, że nie podlegam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 xml:space="preserve">wykluczeniu z postępowania na podstawie art. 7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ust. 1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>ustawy z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 xml:space="preserve">dnia 13 kwietnia 2022 r. </w:t>
      </w:r>
      <w:r w:rsidRPr="00520F1E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320D65">
        <w:rPr>
          <w:rFonts w:ascii="Arial" w:hAnsi="Arial" w:cs="Arial"/>
          <w:sz w:val="22"/>
          <w:szCs w:val="22"/>
        </w:rPr>
        <w:t xml:space="preserve"> </w:t>
      </w:r>
      <w:r w:rsidR="00320D65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(Dz. U. z 2022 r. poz. 835)</w:t>
      </w:r>
      <w:r>
        <w:rPr>
          <w:rFonts w:ascii="Arial" w:hAnsi="Arial" w:cs="Arial"/>
          <w:sz w:val="22"/>
          <w:szCs w:val="22"/>
        </w:rPr>
        <w:t>.</w:t>
      </w:r>
    </w:p>
    <w:p w14:paraId="5D12168A" w14:textId="77777777" w:rsidR="00495C5F" w:rsidRPr="00281C99" w:rsidRDefault="00495C5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4BB608B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294D04" w:rsidRPr="00281C99"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="00E255D8" w:rsidRPr="00281C99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281C99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281C99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6683BA2B" w14:textId="06E3891C" w:rsidR="00D92B4A" w:rsidRPr="00281C99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</w:p>
    <w:bookmarkEnd w:id="0"/>
    <w:bookmarkEnd w:id="1"/>
    <w:bookmarkEnd w:id="2"/>
    <w:sectPr w:rsidR="00D92B4A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9E40" w14:textId="77777777" w:rsidR="00E16969" w:rsidRDefault="00E16969">
      <w:r>
        <w:separator/>
      </w:r>
    </w:p>
  </w:endnote>
  <w:endnote w:type="continuationSeparator" w:id="0">
    <w:p w14:paraId="14C51779" w14:textId="77777777" w:rsidR="00E16969" w:rsidRDefault="00E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D05B" w14:textId="77777777" w:rsidR="00E16969" w:rsidRDefault="00E16969">
      <w:r>
        <w:separator/>
      </w:r>
    </w:p>
  </w:footnote>
  <w:footnote w:type="continuationSeparator" w:id="0">
    <w:p w14:paraId="2814ECAC" w14:textId="77777777" w:rsidR="00E16969" w:rsidRDefault="00E16969">
      <w:r>
        <w:continuationSeparator/>
      </w:r>
    </w:p>
  </w:footnote>
  <w:footnote w:id="1">
    <w:p w14:paraId="6CCC2B02" w14:textId="77777777" w:rsidR="00DD6A77" w:rsidRPr="00410A27" w:rsidRDefault="00DD6A77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DD6A77" w:rsidRPr="00410A27" w:rsidRDefault="00DD6A77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0E25CB" w:rsidR="00DD6A77" w:rsidRPr="00720FC3" w:rsidRDefault="00720FC3" w:rsidP="00215138">
    <w:pPr>
      <w:pStyle w:val="Nagwek"/>
      <w:rPr>
        <w:b w:val="0"/>
      </w:rPr>
    </w:pPr>
    <w:r w:rsidRPr="00720FC3">
      <w:rPr>
        <w:rFonts w:ascii="Arial" w:hAnsi="Arial" w:cs="Arial"/>
        <w:b w:val="0"/>
        <w:i/>
        <w:sz w:val="22"/>
        <w:szCs w:val="22"/>
      </w:rPr>
      <w:t>2/22/TPBN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9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0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7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18"/>
  </w:num>
  <w:num w:numId="3">
    <w:abstractNumId w:val="73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2"/>
  </w:num>
  <w:num w:numId="11">
    <w:abstractNumId w:val="46"/>
  </w:num>
  <w:num w:numId="12">
    <w:abstractNumId w:val="35"/>
  </w:num>
  <w:num w:numId="13">
    <w:abstractNumId w:val="17"/>
  </w:num>
  <w:num w:numId="14">
    <w:abstractNumId w:val="56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8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59"/>
  </w:num>
  <w:num w:numId="26">
    <w:abstractNumId w:val="34"/>
  </w:num>
  <w:num w:numId="27">
    <w:abstractNumId w:val="49"/>
  </w:num>
  <w:num w:numId="28">
    <w:abstractNumId w:val="74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7"/>
  </w:num>
  <w:num w:numId="31">
    <w:abstractNumId w:val="41"/>
  </w:num>
  <w:num w:numId="32">
    <w:abstractNumId w:val="65"/>
  </w:num>
  <w:num w:numId="33">
    <w:abstractNumId w:val="76"/>
  </w:num>
  <w:num w:numId="34">
    <w:abstractNumId w:val="37"/>
  </w:num>
  <w:num w:numId="35">
    <w:abstractNumId w:val="20"/>
  </w:num>
  <w:num w:numId="36">
    <w:abstractNumId w:val="14"/>
  </w:num>
  <w:num w:numId="37">
    <w:abstractNumId w:val="75"/>
  </w:num>
  <w:num w:numId="38">
    <w:abstractNumId w:val="54"/>
  </w:num>
  <w:num w:numId="39">
    <w:abstractNumId w:val="50"/>
  </w:num>
  <w:num w:numId="40">
    <w:abstractNumId w:val="64"/>
  </w:num>
  <w:num w:numId="41">
    <w:abstractNumId w:val="53"/>
  </w:num>
  <w:num w:numId="42">
    <w:abstractNumId w:val="51"/>
  </w:num>
  <w:num w:numId="43">
    <w:abstractNumId w:val="69"/>
  </w:num>
  <w:num w:numId="44">
    <w:abstractNumId w:val="63"/>
  </w:num>
  <w:num w:numId="45">
    <w:abstractNumId w:val="45"/>
  </w:num>
  <w:num w:numId="46">
    <w:abstractNumId w:val="62"/>
  </w:num>
  <w:num w:numId="47">
    <w:abstractNumId w:val="12"/>
  </w:num>
  <w:num w:numId="48">
    <w:abstractNumId w:val="30"/>
  </w:num>
  <w:num w:numId="49">
    <w:abstractNumId w:val="57"/>
  </w:num>
  <w:num w:numId="50">
    <w:abstractNumId w:val="13"/>
  </w:num>
  <w:num w:numId="51">
    <w:abstractNumId w:val="31"/>
  </w:num>
  <w:num w:numId="52">
    <w:abstractNumId w:val="32"/>
  </w:num>
  <w:num w:numId="53">
    <w:abstractNumId w:val="77"/>
  </w:num>
  <w:num w:numId="54">
    <w:abstractNumId w:val="21"/>
  </w:num>
  <w:num w:numId="55">
    <w:abstractNumId w:val="24"/>
  </w:num>
  <w:num w:numId="56">
    <w:abstractNumId w:val="33"/>
  </w:num>
  <w:num w:numId="57">
    <w:abstractNumId w:val="61"/>
  </w:num>
  <w:num w:numId="58">
    <w:abstractNumId w:val="39"/>
  </w:num>
  <w:num w:numId="59">
    <w:abstractNumId w:val="71"/>
  </w:num>
  <w:num w:numId="60">
    <w:abstractNumId w:val="60"/>
  </w:num>
  <w:num w:numId="61">
    <w:abstractNumId w:val="68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8"/>
  </w:num>
  <w:num w:numId="65">
    <w:abstractNumId w:val="55"/>
  </w:num>
  <w:num w:numId="66">
    <w:abstractNumId w:val="70"/>
  </w:num>
  <w:num w:numId="67">
    <w:abstractNumId w:val="72"/>
  </w:num>
  <w:num w:numId="68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7EE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72E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A5A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2476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3</cp:revision>
  <cp:lastPrinted>2020-10-15T11:07:00Z</cp:lastPrinted>
  <dcterms:created xsi:type="dcterms:W3CDTF">2022-05-02T10:26:00Z</dcterms:created>
  <dcterms:modified xsi:type="dcterms:W3CDTF">2022-05-02T10:30:00Z</dcterms:modified>
</cp:coreProperties>
</file>