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B46EF" w14:textId="4488E4A7" w:rsidR="004C61BD" w:rsidRPr="00C0119E" w:rsidRDefault="004C61BD" w:rsidP="006B3201">
      <w:pPr>
        <w:pStyle w:val="NormalnyWeb"/>
        <w:spacing w:before="0" w:after="0"/>
        <w:jc w:val="center"/>
      </w:pPr>
      <w:bookmarkStart w:id="0" w:name="_GoBack"/>
      <w:bookmarkEnd w:id="0"/>
      <w:r>
        <w:rPr>
          <w:b/>
          <w:bCs/>
          <w:sz w:val="26"/>
          <w:szCs w:val="28"/>
        </w:rPr>
        <w:t>Wykaz nieruchomości Skarbu Państwa przeznaczon</w:t>
      </w:r>
      <w:r w:rsidR="00BE0927">
        <w:rPr>
          <w:b/>
          <w:bCs/>
          <w:sz w:val="26"/>
          <w:szCs w:val="28"/>
        </w:rPr>
        <w:t xml:space="preserve">ej </w:t>
      </w:r>
      <w:r>
        <w:rPr>
          <w:b/>
          <w:bCs/>
          <w:sz w:val="26"/>
          <w:szCs w:val="28"/>
        </w:rPr>
        <w:t>do sprzedaży w drodze przetargu</w:t>
      </w:r>
    </w:p>
    <w:p w14:paraId="356D36C9" w14:textId="77777777" w:rsidR="004C61BD" w:rsidRDefault="004C61BD" w:rsidP="006B3201">
      <w:pPr>
        <w:pStyle w:val="NormalnyWeb"/>
        <w:spacing w:before="0" w:after="0"/>
        <w:ind w:firstLine="708"/>
        <w:rPr>
          <w:bCs/>
        </w:rPr>
      </w:pPr>
    </w:p>
    <w:p w14:paraId="39DB8F84" w14:textId="52E1B6BF" w:rsidR="004C61BD" w:rsidRDefault="004C61BD" w:rsidP="006B3201">
      <w:pPr>
        <w:pStyle w:val="NormalnyWeb"/>
        <w:spacing w:before="0" w:after="0"/>
        <w:ind w:firstLine="426"/>
        <w:rPr>
          <w:color w:val="000000"/>
          <w:shd w:val="clear" w:color="auto" w:fill="FFFFFF"/>
          <w:lang w:eastAsia="pl-PL"/>
        </w:rPr>
      </w:pPr>
      <w:r>
        <w:rPr>
          <w:bCs/>
        </w:rPr>
        <w:t>sporządzony w oparciu o</w:t>
      </w:r>
      <w:r w:rsidRPr="00D33099">
        <w:rPr>
          <w:bCs/>
        </w:rPr>
        <w:t xml:space="preserve"> art. 35 ust. 1 i ust. 2 ustawy z dnia 21 sierpnia 1997 r. o gospodarce nieruchomościami </w:t>
      </w:r>
      <w:r w:rsidRPr="00DB2410">
        <w:rPr>
          <w:color w:val="000000"/>
          <w:shd w:val="clear" w:color="auto" w:fill="FFFFFF"/>
          <w:lang w:eastAsia="pl-PL"/>
        </w:rPr>
        <w:t>(Dz. U. z 202</w:t>
      </w:r>
      <w:r>
        <w:rPr>
          <w:color w:val="000000"/>
          <w:shd w:val="clear" w:color="auto" w:fill="FFFFFF"/>
          <w:lang w:eastAsia="pl-PL"/>
        </w:rPr>
        <w:t>4</w:t>
      </w:r>
      <w:r w:rsidRPr="00DB2410">
        <w:rPr>
          <w:color w:val="000000"/>
          <w:shd w:val="clear" w:color="auto" w:fill="FFFFFF"/>
          <w:lang w:eastAsia="pl-PL"/>
        </w:rPr>
        <w:t xml:space="preserve"> poz. </w:t>
      </w:r>
      <w:r>
        <w:rPr>
          <w:color w:val="000000"/>
          <w:shd w:val="clear" w:color="auto" w:fill="FFFFFF"/>
          <w:lang w:eastAsia="pl-PL"/>
        </w:rPr>
        <w:t>1145</w:t>
      </w:r>
      <w:r w:rsidRPr="00DB2410">
        <w:rPr>
          <w:color w:val="000000"/>
          <w:shd w:val="clear" w:color="auto" w:fill="FFFFFF"/>
          <w:lang w:eastAsia="pl-PL"/>
        </w:rPr>
        <w:t>)</w:t>
      </w:r>
    </w:p>
    <w:p w14:paraId="6E76138B" w14:textId="77777777" w:rsidR="007D06B1" w:rsidRDefault="007D06B1" w:rsidP="006B3201">
      <w:pPr>
        <w:pStyle w:val="NormalnyWeb"/>
        <w:spacing w:before="0" w:after="0"/>
        <w:ind w:firstLine="426"/>
        <w:rPr>
          <w:b/>
          <w:bCs/>
          <w:sz w:val="26"/>
          <w:szCs w:val="28"/>
        </w:rPr>
      </w:pPr>
    </w:p>
    <w:tbl>
      <w:tblPr>
        <w:tblW w:w="138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2286"/>
        <w:gridCol w:w="1559"/>
        <w:gridCol w:w="2694"/>
        <w:gridCol w:w="3827"/>
        <w:gridCol w:w="2881"/>
      </w:tblGrid>
      <w:tr w:rsidR="004C61BD" w14:paraId="67B48F1F" w14:textId="77777777" w:rsidTr="003B4191">
        <w:trPr>
          <w:trHeight w:val="11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D9445" w14:textId="77777777" w:rsidR="004C61BD" w:rsidRDefault="004C61BD" w:rsidP="003B4191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04CDE254" w14:textId="77777777" w:rsidR="004C61BD" w:rsidRDefault="004C61BD" w:rsidP="003B4191">
            <w:pPr>
              <w:pStyle w:val="NormalnyWeb"/>
              <w:spacing w:before="0" w:after="0"/>
              <w:jc w:val="center"/>
            </w:pPr>
            <w:r>
              <w:rPr>
                <w:b/>
                <w:bCs/>
                <w:sz w:val="22"/>
                <w:szCs w:val="22"/>
              </w:rPr>
              <w:t>Lp.</w:t>
            </w:r>
          </w:p>
          <w:p w14:paraId="69705A06" w14:textId="77777777" w:rsidR="004C61BD" w:rsidRDefault="004C61BD" w:rsidP="003B4191">
            <w:pPr>
              <w:pStyle w:val="NormalnyWeb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A8A26" w14:textId="77777777" w:rsidR="004C61BD" w:rsidRDefault="004C61BD" w:rsidP="003B4191">
            <w:pPr>
              <w:pStyle w:val="NormalnyWeb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5ED291D8" w14:textId="77777777" w:rsidR="004C61BD" w:rsidRDefault="004C61BD" w:rsidP="003B4191">
            <w:pPr>
              <w:pStyle w:val="NormalnyWeb"/>
              <w:spacing w:before="0" w:after="0"/>
              <w:jc w:val="center"/>
            </w:pPr>
            <w:r>
              <w:rPr>
                <w:b/>
                <w:bCs/>
                <w:sz w:val="22"/>
                <w:szCs w:val="22"/>
              </w:rPr>
              <w:t>Oznaczenie nieruchomości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1F498" w14:textId="77777777" w:rsidR="004C61BD" w:rsidRDefault="004C61BD" w:rsidP="003B4191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4A813EFD" w14:textId="77777777" w:rsidR="004C61BD" w:rsidRDefault="004C61BD" w:rsidP="003B4191">
            <w:pPr>
              <w:pStyle w:val="NormalnyWeb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Powierzchnia</w:t>
            </w:r>
          </w:p>
          <w:p w14:paraId="5B5A4C98" w14:textId="77777777" w:rsidR="004C61BD" w:rsidRPr="00973E58" w:rsidRDefault="004C61BD" w:rsidP="003B4191">
            <w:pPr>
              <w:pStyle w:val="NormalnyWeb"/>
              <w:spacing w:before="0" w:after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95782" w14:textId="77777777" w:rsidR="004C61BD" w:rsidRDefault="004C61BD" w:rsidP="003B4191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5CDEEC78" w14:textId="77777777" w:rsidR="004C61BD" w:rsidRDefault="004C61BD" w:rsidP="003B4191">
            <w:pPr>
              <w:pStyle w:val="NormalnyWeb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Opis nieruchomości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2940D" w14:textId="77777777" w:rsidR="004C61BD" w:rsidRDefault="004C61BD" w:rsidP="003B4191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1C96BC79" w14:textId="77777777" w:rsidR="004C61BD" w:rsidRPr="00CF58EF" w:rsidRDefault="004C61BD" w:rsidP="003B4191">
            <w:pPr>
              <w:pStyle w:val="NormalnyWeb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CF58EF">
              <w:rPr>
                <w:b/>
                <w:bCs/>
                <w:sz w:val="22"/>
                <w:szCs w:val="22"/>
              </w:rPr>
              <w:t>Przeznaczenie nieruchomości i sposób jej zagospodarowania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C92A46" w14:textId="77777777" w:rsidR="004C61BD" w:rsidRDefault="004C61BD" w:rsidP="003B4191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0967A1BD" w14:textId="3590D241" w:rsidR="004C61BD" w:rsidRDefault="004C61BD" w:rsidP="003B4191">
            <w:pPr>
              <w:pStyle w:val="NormalnyWeb"/>
              <w:spacing w:before="0" w:after="0"/>
              <w:jc w:val="center"/>
            </w:pPr>
            <w:r>
              <w:rPr>
                <w:b/>
                <w:bCs/>
                <w:sz w:val="22"/>
                <w:szCs w:val="22"/>
              </w:rPr>
              <w:t>Cena nieruchomości</w:t>
            </w:r>
          </w:p>
        </w:tc>
      </w:tr>
      <w:tr w:rsidR="00A51281" w14:paraId="197FBC16" w14:textId="77777777" w:rsidTr="00A5128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392B3" w14:textId="77777777" w:rsidR="00A51281" w:rsidRPr="00DA0937" w:rsidRDefault="00A51281" w:rsidP="003B4191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bookmarkStart w:id="1" w:name="_Hlk173918167"/>
            <w:r w:rsidRPr="00DA0937">
              <w:rPr>
                <w:sz w:val="20"/>
                <w:szCs w:val="20"/>
              </w:rPr>
              <w:t>1.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93426" w14:textId="77777777" w:rsidR="00A51281" w:rsidRPr="00DA0937" w:rsidRDefault="00A51281" w:rsidP="00DA0937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DA0937">
              <w:rPr>
                <w:rFonts w:eastAsia="Calibri"/>
                <w:sz w:val="20"/>
                <w:szCs w:val="20"/>
                <w:lang w:eastAsia="en-US"/>
              </w:rPr>
              <w:t>Gm. Głowno,</w:t>
            </w:r>
          </w:p>
          <w:p w14:paraId="64A25378" w14:textId="63341EA0" w:rsidR="00A51281" w:rsidRPr="00DA0937" w:rsidRDefault="00A51281" w:rsidP="00DA0937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DA0937">
              <w:rPr>
                <w:rFonts w:eastAsia="Calibri"/>
                <w:sz w:val="20"/>
                <w:szCs w:val="20"/>
                <w:lang w:eastAsia="en-US"/>
              </w:rPr>
              <w:t xml:space="preserve">obręb Mąkolice </w:t>
            </w:r>
          </w:p>
          <w:p w14:paraId="69275F60" w14:textId="77777777" w:rsidR="00A51281" w:rsidRPr="00DA0937" w:rsidRDefault="00A51281" w:rsidP="003B4191">
            <w:pPr>
              <w:pStyle w:val="NormalnyWeb"/>
              <w:spacing w:before="0" w:after="0"/>
              <w:jc w:val="left"/>
              <w:rPr>
                <w:sz w:val="20"/>
                <w:szCs w:val="20"/>
              </w:rPr>
            </w:pPr>
          </w:p>
          <w:p w14:paraId="2B47F2DC" w14:textId="1B46D4D3" w:rsidR="00A51281" w:rsidRPr="00DA0937" w:rsidRDefault="00A51281" w:rsidP="007D06B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A0937">
              <w:rPr>
                <w:sz w:val="20"/>
                <w:szCs w:val="20"/>
              </w:rPr>
              <w:t>działk</w:t>
            </w:r>
            <w:r>
              <w:rPr>
                <w:sz w:val="20"/>
                <w:szCs w:val="20"/>
              </w:rPr>
              <w:t>a</w:t>
            </w:r>
            <w:r w:rsidRPr="00DA09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ewidencyjna </w:t>
            </w:r>
            <w:r w:rsidRPr="00DA0937">
              <w:rPr>
                <w:sz w:val="20"/>
                <w:szCs w:val="20"/>
              </w:rPr>
              <w:t>numer</w:t>
            </w:r>
            <w:r>
              <w:rPr>
                <w:sz w:val="20"/>
                <w:szCs w:val="20"/>
              </w:rPr>
              <w:t xml:space="preserve"> </w:t>
            </w:r>
            <w:r w:rsidRPr="00DA0937">
              <w:rPr>
                <w:rFonts w:eastAsia="Calibri"/>
                <w:sz w:val="20"/>
                <w:szCs w:val="20"/>
                <w:lang w:eastAsia="en-US"/>
              </w:rPr>
              <w:t>440/3</w:t>
            </w:r>
          </w:p>
          <w:p w14:paraId="26C19181" w14:textId="023CB6F8" w:rsidR="00A51281" w:rsidRPr="00DA0937" w:rsidRDefault="00A51281" w:rsidP="00DA093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14:paraId="6AF7D9D4" w14:textId="480E7F2A" w:rsidR="00A51281" w:rsidRPr="00DA0937" w:rsidRDefault="00A51281" w:rsidP="00DA0937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73E8FCF" w14:textId="3DD749E7" w:rsidR="00A51281" w:rsidRDefault="00A51281" w:rsidP="003B4191">
            <w:pPr>
              <w:pStyle w:val="NormalnyWeb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DA0937">
              <w:rPr>
                <w:sz w:val="20"/>
                <w:szCs w:val="20"/>
              </w:rPr>
              <w:t>D1G/00118096/7</w:t>
            </w:r>
          </w:p>
          <w:p w14:paraId="2006EE2D" w14:textId="262EF844" w:rsidR="00A51281" w:rsidRPr="00DA0937" w:rsidRDefault="00A51281" w:rsidP="003B4191">
            <w:pPr>
              <w:pStyle w:val="NormalnyWeb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AA89C" w14:textId="77777777" w:rsidR="00A51281" w:rsidRPr="00DA0937" w:rsidRDefault="00A51281" w:rsidP="003B4191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  <w:p w14:paraId="1D920F0F" w14:textId="77777777" w:rsidR="00A51281" w:rsidRPr="00DA0937" w:rsidRDefault="00A51281" w:rsidP="003B4191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  <w:p w14:paraId="671F91B0" w14:textId="77777777" w:rsidR="00A51281" w:rsidRPr="00DA0937" w:rsidRDefault="00A51281" w:rsidP="003B4191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  <w:p w14:paraId="223EF72B" w14:textId="2A762B10" w:rsidR="00A51281" w:rsidRPr="00DA0937" w:rsidRDefault="00A51281" w:rsidP="003B4191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 w:rsidRPr="00DA0937">
              <w:rPr>
                <w:rFonts w:eastAsia="Calibri"/>
                <w:sz w:val="20"/>
                <w:szCs w:val="20"/>
                <w:lang w:eastAsia="en-US"/>
              </w:rPr>
              <w:t>0,0873 ha</w:t>
            </w:r>
          </w:p>
          <w:p w14:paraId="721FC74F" w14:textId="77777777" w:rsidR="00A51281" w:rsidRPr="00DA0937" w:rsidRDefault="00A51281" w:rsidP="003B4191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  <w:p w14:paraId="2D428C1F" w14:textId="125EBD89" w:rsidR="00A51281" w:rsidRPr="00DA0937" w:rsidRDefault="00A51281" w:rsidP="007D06B1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7113B3" w14:textId="74C81C27" w:rsidR="00A51281" w:rsidRPr="00DA0937" w:rsidRDefault="0063431A" w:rsidP="00A51281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Nieruchomość gruntowa n</w:t>
            </w:r>
            <w:r w:rsidR="00A51281">
              <w:rPr>
                <w:sz w:val="20"/>
                <w:szCs w:val="20"/>
              </w:rPr>
              <w:t>iezabudowana i nieogrodzona</w:t>
            </w:r>
            <w:r>
              <w:rPr>
                <w:sz w:val="20"/>
                <w:szCs w:val="20"/>
              </w:rPr>
              <w:t>,</w:t>
            </w:r>
            <w:r w:rsidR="00A512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</w:t>
            </w:r>
            <w:r w:rsidR="00AE34AA">
              <w:rPr>
                <w:sz w:val="20"/>
                <w:szCs w:val="20"/>
              </w:rPr>
              <w:t> </w:t>
            </w:r>
            <w:r w:rsidR="00A51281">
              <w:rPr>
                <w:sz w:val="20"/>
                <w:szCs w:val="20"/>
              </w:rPr>
              <w:t>bezpośredni</w:t>
            </w:r>
            <w:r>
              <w:rPr>
                <w:sz w:val="20"/>
                <w:szCs w:val="20"/>
              </w:rPr>
              <w:t>m</w:t>
            </w:r>
            <w:r w:rsidR="00A51281">
              <w:rPr>
                <w:sz w:val="20"/>
                <w:szCs w:val="20"/>
              </w:rPr>
              <w:t xml:space="preserve"> dostęp</w:t>
            </w:r>
            <w:r>
              <w:rPr>
                <w:sz w:val="20"/>
                <w:szCs w:val="20"/>
              </w:rPr>
              <w:t>em</w:t>
            </w:r>
            <w:r w:rsidR="00A51281">
              <w:rPr>
                <w:sz w:val="20"/>
                <w:szCs w:val="20"/>
              </w:rPr>
              <w:t xml:space="preserve"> do</w:t>
            </w:r>
            <w:r w:rsidR="00AE34AA">
              <w:rPr>
                <w:sz w:val="20"/>
                <w:szCs w:val="20"/>
              </w:rPr>
              <w:t> </w:t>
            </w:r>
            <w:r w:rsidR="00A51281">
              <w:rPr>
                <w:sz w:val="20"/>
                <w:szCs w:val="20"/>
              </w:rPr>
              <w:t>drogi publicznej o nawierzchni asfaltowej</w:t>
            </w:r>
            <w:r w:rsidR="008B680D">
              <w:rPr>
                <w:sz w:val="20"/>
                <w:szCs w:val="20"/>
              </w:rPr>
              <w:t>,</w:t>
            </w:r>
            <w:r w:rsidR="00A51281">
              <w:rPr>
                <w:sz w:val="20"/>
                <w:szCs w:val="20"/>
              </w:rPr>
              <w:t xml:space="preserve"> stanowiącej wąską drogę wzdłuż autostrady</w:t>
            </w:r>
            <w:r w:rsidR="008B680D">
              <w:rPr>
                <w:sz w:val="20"/>
                <w:szCs w:val="20"/>
              </w:rPr>
              <w:t xml:space="preserve">, położona </w:t>
            </w:r>
            <w:r w:rsidR="00A51281">
              <w:rPr>
                <w:sz w:val="20"/>
                <w:szCs w:val="20"/>
              </w:rPr>
              <w:t>wśród terenów przeznaczonych pod uprawy rolne.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CE2C84" w14:textId="3BECFDC7" w:rsidR="00A51281" w:rsidRDefault="00A51281" w:rsidP="00A51281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 w:rsidRPr="00DA0937">
              <w:rPr>
                <w:sz w:val="20"/>
                <w:szCs w:val="20"/>
              </w:rPr>
              <w:t xml:space="preserve">Nieruchomość </w:t>
            </w:r>
            <w:r w:rsidR="00AE34AA">
              <w:rPr>
                <w:sz w:val="20"/>
                <w:szCs w:val="20"/>
              </w:rPr>
              <w:t>znajduje się</w:t>
            </w:r>
            <w:r w:rsidRPr="00DA0937">
              <w:rPr>
                <w:sz w:val="20"/>
                <w:szCs w:val="20"/>
              </w:rPr>
              <w:t xml:space="preserve"> na obszarze, dla</w:t>
            </w:r>
            <w:r>
              <w:rPr>
                <w:sz w:val="20"/>
                <w:szCs w:val="20"/>
              </w:rPr>
              <w:t> </w:t>
            </w:r>
            <w:r w:rsidRPr="00DA0937">
              <w:rPr>
                <w:sz w:val="20"/>
                <w:szCs w:val="20"/>
              </w:rPr>
              <w:t xml:space="preserve">którego </w:t>
            </w:r>
            <w:r>
              <w:rPr>
                <w:sz w:val="20"/>
                <w:szCs w:val="20"/>
              </w:rPr>
              <w:t>obowiązuje</w:t>
            </w:r>
            <w:r w:rsidRPr="00DA09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miejscowy </w:t>
            </w:r>
            <w:r w:rsidRPr="00DA0937">
              <w:rPr>
                <w:sz w:val="20"/>
                <w:szCs w:val="20"/>
              </w:rPr>
              <w:t xml:space="preserve">plan zagospodarowania przestrzennego </w:t>
            </w:r>
            <w:r>
              <w:rPr>
                <w:sz w:val="20"/>
                <w:szCs w:val="20"/>
              </w:rPr>
              <w:t>Gminy Głowno</w:t>
            </w:r>
            <w:r w:rsidR="008B68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przyjęty Uchwałą nr XXVI/73/04 Rady Gminy Głowno z dnia 28 października 2004 r. (Dz. Urz. Woj. Łódzkiego z 2005 r. Nr 23, poz. 252 ze zm.).</w:t>
            </w:r>
          </w:p>
          <w:p w14:paraId="065F70E6" w14:textId="77777777" w:rsidR="00A51281" w:rsidRDefault="00A51281" w:rsidP="00A51281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  <w:p w14:paraId="15916D62" w14:textId="7FD93E9A" w:rsidR="00A51281" w:rsidRPr="00DA0937" w:rsidRDefault="00A51281" w:rsidP="00A51281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 w:rsidRPr="00DA0937">
              <w:rPr>
                <w:sz w:val="20"/>
                <w:szCs w:val="20"/>
              </w:rPr>
              <w:t>Zgodnie z obowiązując</w:t>
            </w:r>
            <w:r>
              <w:rPr>
                <w:sz w:val="20"/>
                <w:szCs w:val="20"/>
              </w:rPr>
              <w:t>ym planem</w:t>
            </w:r>
            <w:r w:rsidRPr="00DA0937">
              <w:rPr>
                <w:sz w:val="20"/>
                <w:szCs w:val="20"/>
              </w:rPr>
              <w:t xml:space="preserve"> działk</w:t>
            </w:r>
            <w:r>
              <w:rPr>
                <w:sz w:val="20"/>
                <w:szCs w:val="20"/>
              </w:rPr>
              <w:t>i ewidencyjne numer 44</w:t>
            </w:r>
            <w:r w:rsidR="006343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/3, 441/3 i 442/3 położone są na terenach trwałych użytków zielonych, oznaczonych w planie</w:t>
            </w:r>
            <w:r>
              <w:rPr>
                <w:sz w:val="20"/>
                <w:szCs w:val="20"/>
              </w:rPr>
              <w:br/>
              <w:t>symbolem ZZ.</w:t>
            </w:r>
          </w:p>
          <w:p w14:paraId="63283B73" w14:textId="77777777" w:rsidR="00A51281" w:rsidRPr="00DA0937" w:rsidRDefault="00A51281" w:rsidP="00A51281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7D4D" w14:textId="77777777" w:rsidR="00A51281" w:rsidRDefault="00A51281" w:rsidP="007D06B1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 w:rsidRPr="00DA0937">
              <w:rPr>
                <w:sz w:val="20"/>
                <w:szCs w:val="20"/>
              </w:rPr>
              <w:t>Cena wywoławcza</w:t>
            </w:r>
          </w:p>
          <w:p w14:paraId="14F37FD5" w14:textId="77777777" w:rsidR="00A51281" w:rsidRDefault="00A51281" w:rsidP="007D06B1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  <w:p w14:paraId="6FB9256E" w14:textId="15DCF3BD" w:rsidR="00A51281" w:rsidRPr="00FE00EC" w:rsidRDefault="0063431A" w:rsidP="007D06B1">
            <w:pPr>
              <w:pStyle w:val="Normalny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FE00EC" w:rsidRPr="00FE00E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A51281" w:rsidRPr="00FE00EC">
              <w:rPr>
                <w:b/>
                <w:bCs/>
                <w:sz w:val="20"/>
                <w:szCs w:val="20"/>
              </w:rPr>
              <w:t>00,00 zł</w:t>
            </w:r>
          </w:p>
          <w:p w14:paraId="5BF11C86" w14:textId="77777777" w:rsidR="00A51281" w:rsidRDefault="00A51281" w:rsidP="003B4191">
            <w:pPr>
              <w:pStyle w:val="NormalnyWeb"/>
              <w:spacing w:before="0" w:after="0"/>
              <w:ind w:right="-44"/>
              <w:jc w:val="center"/>
              <w:rPr>
                <w:sz w:val="20"/>
                <w:szCs w:val="20"/>
              </w:rPr>
            </w:pPr>
          </w:p>
          <w:p w14:paraId="54D56490" w14:textId="230228A2" w:rsidR="00A51281" w:rsidRPr="00DA0937" w:rsidRDefault="00A51281" w:rsidP="00FE00EC">
            <w:pPr>
              <w:pStyle w:val="NormalnyWeb"/>
              <w:spacing w:before="0" w:after="0"/>
              <w:ind w:right="-44"/>
              <w:jc w:val="center"/>
              <w:rPr>
                <w:sz w:val="20"/>
                <w:szCs w:val="20"/>
              </w:rPr>
            </w:pPr>
            <w:r w:rsidRPr="00DA0937">
              <w:rPr>
                <w:sz w:val="20"/>
                <w:szCs w:val="20"/>
              </w:rPr>
              <w:t>plus podatek od towarów i</w:t>
            </w:r>
            <w:r w:rsidR="00FE00EC">
              <w:rPr>
                <w:sz w:val="20"/>
                <w:szCs w:val="20"/>
              </w:rPr>
              <w:t xml:space="preserve"> </w:t>
            </w:r>
            <w:r w:rsidRPr="00DA0937">
              <w:rPr>
                <w:sz w:val="20"/>
                <w:szCs w:val="20"/>
              </w:rPr>
              <w:t>usług zgodnie z</w:t>
            </w:r>
            <w:r>
              <w:rPr>
                <w:sz w:val="20"/>
                <w:szCs w:val="20"/>
              </w:rPr>
              <w:t xml:space="preserve"> </w:t>
            </w:r>
            <w:r w:rsidRPr="00DA0937">
              <w:rPr>
                <w:sz w:val="20"/>
                <w:szCs w:val="20"/>
              </w:rPr>
              <w:t>obowiązującymi przepisami prawa</w:t>
            </w:r>
            <w:r>
              <w:rPr>
                <w:sz w:val="20"/>
                <w:szCs w:val="20"/>
              </w:rPr>
              <w:t>.</w:t>
            </w:r>
          </w:p>
        </w:tc>
      </w:tr>
      <w:bookmarkEnd w:id="1"/>
      <w:tr w:rsidR="00A51281" w:rsidRPr="00DA0937" w14:paraId="69893EFB" w14:textId="77777777" w:rsidTr="00AF6A2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B038C" w14:textId="7771D837" w:rsidR="00A51281" w:rsidRPr="00DA0937" w:rsidRDefault="00A51281" w:rsidP="007219D5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A0937">
              <w:rPr>
                <w:sz w:val="20"/>
                <w:szCs w:val="20"/>
              </w:rPr>
              <w:t>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3C94E" w14:textId="77777777" w:rsidR="00A51281" w:rsidRPr="00DA0937" w:rsidRDefault="00A51281" w:rsidP="007219D5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DA0937">
              <w:rPr>
                <w:rFonts w:eastAsia="Calibri"/>
                <w:sz w:val="20"/>
                <w:szCs w:val="20"/>
                <w:lang w:eastAsia="en-US"/>
              </w:rPr>
              <w:t>Gm. Głowno,</w:t>
            </w:r>
          </w:p>
          <w:p w14:paraId="690E9F0F" w14:textId="77777777" w:rsidR="00A51281" w:rsidRPr="00DA0937" w:rsidRDefault="00A51281" w:rsidP="007219D5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DA0937">
              <w:rPr>
                <w:rFonts w:eastAsia="Calibri"/>
                <w:sz w:val="20"/>
                <w:szCs w:val="20"/>
                <w:lang w:eastAsia="en-US"/>
              </w:rPr>
              <w:t xml:space="preserve">obręb Mąkolice </w:t>
            </w:r>
          </w:p>
          <w:p w14:paraId="70F8E79A" w14:textId="77777777" w:rsidR="00A51281" w:rsidRPr="007D06B1" w:rsidRDefault="00A51281" w:rsidP="007D06B1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1875FB8" w14:textId="5712F1B8" w:rsidR="00A51281" w:rsidRPr="00DA0937" w:rsidRDefault="00A51281" w:rsidP="007D06B1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7D06B1">
              <w:rPr>
                <w:rFonts w:eastAsia="Calibri"/>
                <w:sz w:val="20"/>
                <w:szCs w:val="20"/>
                <w:lang w:eastAsia="en-US"/>
              </w:rPr>
              <w:t>działk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 ewidencyjna </w:t>
            </w:r>
            <w:r w:rsidRPr="007D06B1">
              <w:rPr>
                <w:rFonts w:eastAsia="Calibri"/>
                <w:sz w:val="20"/>
                <w:szCs w:val="20"/>
                <w:lang w:eastAsia="en-US"/>
              </w:rPr>
              <w:t>numer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A0937">
              <w:rPr>
                <w:rFonts w:eastAsia="Calibri"/>
                <w:sz w:val="20"/>
                <w:szCs w:val="20"/>
                <w:lang w:eastAsia="en-US"/>
              </w:rPr>
              <w:t>441/3</w:t>
            </w:r>
          </w:p>
          <w:p w14:paraId="717004A9" w14:textId="77777777" w:rsidR="00A51281" w:rsidRPr="00DA0937" w:rsidRDefault="00A51281" w:rsidP="007219D5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B9BA4A1" w14:textId="77777777" w:rsidR="00A51281" w:rsidRPr="007D06B1" w:rsidRDefault="00A51281" w:rsidP="007D06B1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D078EDA" w14:textId="77777777" w:rsidR="00A51281" w:rsidRPr="007D06B1" w:rsidRDefault="00A51281" w:rsidP="007D06B1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7D06B1">
              <w:rPr>
                <w:rFonts w:eastAsia="Calibri"/>
                <w:sz w:val="20"/>
                <w:szCs w:val="20"/>
                <w:lang w:eastAsia="en-US"/>
              </w:rPr>
              <w:t>LD1G/00118096/7</w:t>
            </w:r>
          </w:p>
          <w:p w14:paraId="16001D49" w14:textId="77777777" w:rsidR="00A51281" w:rsidRPr="007D06B1" w:rsidRDefault="00A51281" w:rsidP="007D06B1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03610" w14:textId="77777777" w:rsidR="00A51281" w:rsidRPr="00DA0937" w:rsidRDefault="00A51281" w:rsidP="007219D5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  <w:p w14:paraId="74D6D4A8" w14:textId="77777777" w:rsidR="00A51281" w:rsidRPr="00DA0937" w:rsidRDefault="00A51281" w:rsidP="007219D5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  <w:p w14:paraId="25C43D44" w14:textId="77777777" w:rsidR="00A51281" w:rsidRPr="00DA0937" w:rsidRDefault="00A51281" w:rsidP="007219D5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  <w:p w14:paraId="667F7A48" w14:textId="77777777" w:rsidR="00A51281" w:rsidRPr="007D06B1" w:rsidRDefault="00A51281" w:rsidP="007219D5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 w:rsidRPr="00DA0937">
              <w:rPr>
                <w:sz w:val="20"/>
                <w:szCs w:val="20"/>
              </w:rPr>
              <w:t>0,0898 ha</w:t>
            </w:r>
          </w:p>
          <w:p w14:paraId="438309B4" w14:textId="77777777" w:rsidR="00A51281" w:rsidRPr="007D06B1" w:rsidRDefault="00A51281" w:rsidP="007219D5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  <w:p w14:paraId="55DCBE55" w14:textId="77777777" w:rsidR="00A51281" w:rsidRPr="00DA0937" w:rsidRDefault="00A51281" w:rsidP="007D06B1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07EA6E9" w14:textId="075F6A23" w:rsidR="00A51281" w:rsidRPr="00DA0937" w:rsidRDefault="00A51281" w:rsidP="007219D5">
            <w:pPr>
              <w:pStyle w:val="NormalnyWeb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DA1B279" w14:textId="77777777" w:rsidR="00A51281" w:rsidRPr="00DA0937" w:rsidRDefault="00A51281" w:rsidP="007D06B1">
            <w:pPr>
              <w:pStyle w:val="NormalnyWeb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29C9" w14:textId="77777777" w:rsidR="00FE00EC" w:rsidRDefault="00A51281" w:rsidP="00FE00EC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 w:rsidRPr="00DA0937">
              <w:rPr>
                <w:sz w:val="20"/>
                <w:szCs w:val="20"/>
              </w:rPr>
              <w:t>Cena wywoławcza</w:t>
            </w:r>
          </w:p>
          <w:p w14:paraId="5BC6BA5E" w14:textId="77777777" w:rsidR="00FE00EC" w:rsidRDefault="00FE00EC" w:rsidP="00FE00EC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  <w:p w14:paraId="1623EB39" w14:textId="551CB685" w:rsidR="00A51281" w:rsidRPr="00FE00EC" w:rsidRDefault="0063431A" w:rsidP="00FE00EC">
            <w:pPr>
              <w:pStyle w:val="Normalny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FE00EC" w:rsidRPr="00FE00E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</w:t>
            </w:r>
            <w:r w:rsidR="00FE00EC" w:rsidRPr="00FE00EC">
              <w:rPr>
                <w:b/>
                <w:bCs/>
                <w:sz w:val="20"/>
                <w:szCs w:val="20"/>
              </w:rPr>
              <w:t>00</w:t>
            </w:r>
            <w:r w:rsidR="00A51281" w:rsidRPr="00FE00EC">
              <w:rPr>
                <w:b/>
                <w:bCs/>
                <w:sz w:val="20"/>
                <w:szCs w:val="20"/>
              </w:rPr>
              <w:t>,00 zł</w:t>
            </w:r>
          </w:p>
          <w:p w14:paraId="034D905E" w14:textId="77777777" w:rsidR="00FE00EC" w:rsidRDefault="00FE00EC" w:rsidP="007D06B1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  <w:p w14:paraId="37DE6303" w14:textId="62956E66" w:rsidR="00A51281" w:rsidRPr="00DA0937" w:rsidRDefault="00A51281" w:rsidP="00FE00EC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 w:rsidRPr="00DA0937">
              <w:rPr>
                <w:sz w:val="20"/>
                <w:szCs w:val="20"/>
              </w:rPr>
              <w:t>plus podatek od towarów i</w:t>
            </w:r>
            <w:r w:rsidR="00FE00EC">
              <w:rPr>
                <w:sz w:val="20"/>
                <w:szCs w:val="20"/>
              </w:rPr>
              <w:t xml:space="preserve"> </w:t>
            </w:r>
            <w:r w:rsidRPr="00DA0937">
              <w:rPr>
                <w:sz w:val="20"/>
                <w:szCs w:val="20"/>
              </w:rPr>
              <w:t>usług zgodnie z</w:t>
            </w:r>
            <w:r>
              <w:rPr>
                <w:sz w:val="20"/>
                <w:szCs w:val="20"/>
              </w:rPr>
              <w:t xml:space="preserve"> </w:t>
            </w:r>
            <w:r w:rsidRPr="00DA0937">
              <w:rPr>
                <w:sz w:val="20"/>
                <w:szCs w:val="20"/>
              </w:rPr>
              <w:t>obowiązującymi przepisami prawa</w:t>
            </w:r>
            <w:r>
              <w:rPr>
                <w:sz w:val="20"/>
                <w:szCs w:val="20"/>
              </w:rPr>
              <w:t>.</w:t>
            </w:r>
          </w:p>
        </w:tc>
      </w:tr>
      <w:tr w:rsidR="00A51281" w:rsidRPr="00DA0937" w14:paraId="39AC6BA6" w14:textId="77777777" w:rsidTr="00AF6A2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3D808" w14:textId="19E0507A" w:rsidR="00A51281" w:rsidRPr="00DA0937" w:rsidRDefault="00AE34AA" w:rsidP="007219D5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51281" w:rsidRPr="00DA0937">
              <w:rPr>
                <w:sz w:val="20"/>
                <w:szCs w:val="20"/>
              </w:rPr>
              <w:t>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36DAB" w14:textId="77777777" w:rsidR="00A51281" w:rsidRPr="00DA0937" w:rsidRDefault="00A51281" w:rsidP="007219D5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DA0937">
              <w:rPr>
                <w:rFonts w:eastAsia="Calibri"/>
                <w:sz w:val="20"/>
                <w:szCs w:val="20"/>
                <w:lang w:eastAsia="en-US"/>
              </w:rPr>
              <w:t>Gm. Głowno,</w:t>
            </w:r>
          </w:p>
          <w:p w14:paraId="0ED30CE5" w14:textId="77777777" w:rsidR="00A51281" w:rsidRPr="00DA0937" w:rsidRDefault="00A51281" w:rsidP="007219D5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DA0937">
              <w:rPr>
                <w:rFonts w:eastAsia="Calibri"/>
                <w:sz w:val="20"/>
                <w:szCs w:val="20"/>
                <w:lang w:eastAsia="en-US"/>
              </w:rPr>
              <w:t xml:space="preserve">obręb Mąkolice </w:t>
            </w:r>
          </w:p>
          <w:p w14:paraId="51A26383" w14:textId="77777777" w:rsidR="00A51281" w:rsidRPr="007D06B1" w:rsidRDefault="00A51281" w:rsidP="007D06B1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527CEAF" w14:textId="4CDF1D60" w:rsidR="00A51281" w:rsidRPr="00DA0937" w:rsidRDefault="00A51281" w:rsidP="007D06B1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7D06B1">
              <w:rPr>
                <w:rFonts w:eastAsia="Calibri"/>
                <w:sz w:val="20"/>
                <w:szCs w:val="20"/>
                <w:lang w:eastAsia="en-US"/>
              </w:rPr>
              <w:t>działk</w:t>
            </w:r>
            <w:r>
              <w:rPr>
                <w:rFonts w:eastAsia="Calibri"/>
                <w:sz w:val="20"/>
                <w:szCs w:val="20"/>
                <w:lang w:eastAsia="en-US"/>
              </w:rPr>
              <w:t>a ewidencyjna</w:t>
            </w:r>
            <w:r w:rsidRPr="007D06B1">
              <w:rPr>
                <w:rFonts w:eastAsia="Calibri"/>
                <w:sz w:val="20"/>
                <w:szCs w:val="20"/>
                <w:lang w:eastAsia="en-US"/>
              </w:rPr>
              <w:t xml:space="preserve"> numer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A0937">
              <w:rPr>
                <w:rFonts w:eastAsia="Calibri"/>
                <w:sz w:val="20"/>
                <w:szCs w:val="20"/>
                <w:lang w:eastAsia="en-US"/>
              </w:rPr>
              <w:t>442/3</w:t>
            </w:r>
          </w:p>
          <w:p w14:paraId="7330F566" w14:textId="77777777" w:rsidR="00A51281" w:rsidRPr="007D06B1" w:rsidRDefault="00A51281" w:rsidP="007D06B1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843447D" w14:textId="77777777" w:rsidR="00A51281" w:rsidRPr="007D06B1" w:rsidRDefault="00A51281" w:rsidP="007D06B1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7A741C3" w14:textId="77777777" w:rsidR="00A51281" w:rsidRPr="007D06B1" w:rsidRDefault="00A51281" w:rsidP="007D06B1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7D06B1">
              <w:rPr>
                <w:rFonts w:eastAsia="Calibri"/>
                <w:sz w:val="20"/>
                <w:szCs w:val="20"/>
                <w:lang w:eastAsia="en-US"/>
              </w:rPr>
              <w:t>LD1G/00118096/7</w:t>
            </w:r>
          </w:p>
          <w:p w14:paraId="36927ADB" w14:textId="77777777" w:rsidR="00A51281" w:rsidRPr="007D06B1" w:rsidRDefault="00A51281" w:rsidP="007D06B1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FF30F" w14:textId="77777777" w:rsidR="00A51281" w:rsidRPr="00DA0937" w:rsidRDefault="00A51281" w:rsidP="007219D5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  <w:p w14:paraId="439C5593" w14:textId="77777777" w:rsidR="00A51281" w:rsidRPr="00DA0937" w:rsidRDefault="00A51281" w:rsidP="007219D5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  <w:p w14:paraId="122F3963" w14:textId="77777777" w:rsidR="00A51281" w:rsidRPr="007D06B1" w:rsidRDefault="00A51281" w:rsidP="007219D5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  <w:p w14:paraId="38B95179" w14:textId="77777777" w:rsidR="00A51281" w:rsidRPr="00DA0937" w:rsidRDefault="00A51281" w:rsidP="007219D5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 w:rsidRPr="00DA0937">
              <w:rPr>
                <w:sz w:val="20"/>
                <w:szCs w:val="20"/>
              </w:rPr>
              <w:t>0,2671 ha</w:t>
            </w:r>
          </w:p>
          <w:p w14:paraId="387765E0" w14:textId="77777777" w:rsidR="00A51281" w:rsidRPr="00DA0937" w:rsidRDefault="00A51281" w:rsidP="007219D5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C10D3" w14:textId="72777F21" w:rsidR="00A51281" w:rsidRPr="00DA0937" w:rsidRDefault="00A51281" w:rsidP="007219D5">
            <w:pPr>
              <w:pStyle w:val="NormalnyWeb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E56FAE" w14:textId="77777777" w:rsidR="00A51281" w:rsidRPr="00DA0937" w:rsidRDefault="00A51281" w:rsidP="007D06B1">
            <w:pPr>
              <w:pStyle w:val="NormalnyWeb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12E9" w14:textId="77777777" w:rsidR="00FE00EC" w:rsidRDefault="00A51281" w:rsidP="00FE00EC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 w:rsidRPr="00DA0937">
              <w:rPr>
                <w:sz w:val="20"/>
                <w:szCs w:val="20"/>
              </w:rPr>
              <w:t>Cena wywoławcza</w:t>
            </w:r>
          </w:p>
          <w:p w14:paraId="46FAB13A" w14:textId="77777777" w:rsidR="00FE00EC" w:rsidRDefault="00FE00EC" w:rsidP="00FE00EC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  <w:p w14:paraId="1E54CAAF" w14:textId="7DE3B8BD" w:rsidR="00A51281" w:rsidRPr="00FE00EC" w:rsidRDefault="00A51281" w:rsidP="00FE00EC">
            <w:pPr>
              <w:pStyle w:val="Normalny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FE00EC">
              <w:rPr>
                <w:b/>
                <w:bCs/>
                <w:sz w:val="20"/>
                <w:szCs w:val="20"/>
              </w:rPr>
              <w:t>1</w:t>
            </w:r>
            <w:r w:rsidR="0063431A">
              <w:rPr>
                <w:b/>
                <w:bCs/>
                <w:sz w:val="20"/>
                <w:szCs w:val="20"/>
              </w:rPr>
              <w:t>7</w:t>
            </w:r>
            <w:r w:rsidR="00FE00EC" w:rsidRPr="00FE00EC">
              <w:rPr>
                <w:b/>
                <w:bCs/>
                <w:sz w:val="20"/>
                <w:szCs w:val="20"/>
              </w:rPr>
              <w:t>.</w:t>
            </w:r>
            <w:r w:rsidR="0063431A">
              <w:rPr>
                <w:b/>
                <w:bCs/>
                <w:sz w:val="20"/>
                <w:szCs w:val="20"/>
              </w:rPr>
              <w:t>0</w:t>
            </w:r>
            <w:r w:rsidRPr="00FE00EC">
              <w:rPr>
                <w:b/>
                <w:bCs/>
                <w:sz w:val="20"/>
                <w:szCs w:val="20"/>
              </w:rPr>
              <w:t>00,00 zł</w:t>
            </w:r>
          </w:p>
          <w:p w14:paraId="35F059B1" w14:textId="77777777" w:rsidR="00A51281" w:rsidRDefault="00A51281" w:rsidP="007D06B1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  <w:p w14:paraId="00A0F38F" w14:textId="7234B61E" w:rsidR="00A51281" w:rsidRPr="00DA0937" w:rsidRDefault="00A51281" w:rsidP="00FE00EC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 w:rsidRPr="00DA0937">
              <w:rPr>
                <w:sz w:val="20"/>
                <w:szCs w:val="20"/>
              </w:rPr>
              <w:t>plus podatek od towarów i</w:t>
            </w:r>
            <w:r w:rsidR="00FE00EC">
              <w:rPr>
                <w:sz w:val="20"/>
                <w:szCs w:val="20"/>
              </w:rPr>
              <w:t xml:space="preserve"> </w:t>
            </w:r>
            <w:r w:rsidRPr="00DA0937">
              <w:rPr>
                <w:sz w:val="20"/>
                <w:szCs w:val="20"/>
              </w:rPr>
              <w:t>usług zgodnie z</w:t>
            </w:r>
            <w:r>
              <w:rPr>
                <w:sz w:val="20"/>
                <w:szCs w:val="20"/>
              </w:rPr>
              <w:t xml:space="preserve"> </w:t>
            </w:r>
            <w:r w:rsidRPr="00DA0937">
              <w:rPr>
                <w:sz w:val="20"/>
                <w:szCs w:val="20"/>
              </w:rPr>
              <w:t>obowiązującymi przepisami prawa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545F4E50" w14:textId="77777777" w:rsidR="004C61BD" w:rsidRDefault="004C61BD" w:rsidP="004C61BD">
      <w:pPr>
        <w:pStyle w:val="NormalnyWeb"/>
        <w:spacing w:before="0" w:after="0"/>
        <w:ind w:firstLine="709"/>
      </w:pPr>
    </w:p>
    <w:p w14:paraId="674C4759" w14:textId="29E49A1D" w:rsidR="004C61BD" w:rsidRDefault="004C61BD" w:rsidP="006B3201">
      <w:pPr>
        <w:pStyle w:val="NormalnyWeb"/>
        <w:spacing w:before="0" w:after="0" w:line="360" w:lineRule="auto"/>
        <w:ind w:firstLine="709"/>
      </w:pPr>
      <w:r w:rsidRPr="00C66A8A">
        <w:t>Wykaz niniejszy wywiesza się przez okres 21 dni</w:t>
      </w:r>
      <w:r w:rsidR="006B3201">
        <w:t xml:space="preserve">, </w:t>
      </w:r>
      <w:r w:rsidR="006B3201" w:rsidRPr="00F75128">
        <w:t>w dniach od</w:t>
      </w:r>
      <w:r w:rsidR="006B3201" w:rsidRPr="00F75128">
        <w:rPr>
          <w:bCs/>
        </w:rPr>
        <w:t xml:space="preserve"> </w:t>
      </w:r>
      <w:r w:rsidR="006B3201" w:rsidRPr="00F75128">
        <w:rPr>
          <w:b/>
        </w:rPr>
        <w:t>12 sierpnia 202</w:t>
      </w:r>
      <w:r w:rsidR="006B3201">
        <w:rPr>
          <w:b/>
        </w:rPr>
        <w:t>4</w:t>
      </w:r>
      <w:r w:rsidR="006B3201" w:rsidRPr="00F75128">
        <w:rPr>
          <w:b/>
        </w:rPr>
        <w:t xml:space="preserve"> r.</w:t>
      </w:r>
      <w:r w:rsidR="006B3201" w:rsidRPr="00F75128">
        <w:rPr>
          <w:b/>
          <w:bCs/>
        </w:rPr>
        <w:t xml:space="preserve"> </w:t>
      </w:r>
      <w:r w:rsidR="006B3201" w:rsidRPr="00F75128">
        <w:t xml:space="preserve">do </w:t>
      </w:r>
      <w:r w:rsidR="006B3201" w:rsidRPr="00F75128">
        <w:rPr>
          <w:b/>
          <w:bCs/>
        </w:rPr>
        <w:t>2 września 202</w:t>
      </w:r>
      <w:r w:rsidR="006B3201">
        <w:rPr>
          <w:b/>
          <w:bCs/>
        </w:rPr>
        <w:t>4</w:t>
      </w:r>
      <w:r w:rsidR="006B3201" w:rsidRPr="00F75128">
        <w:rPr>
          <w:b/>
          <w:bCs/>
        </w:rPr>
        <w:t xml:space="preserve"> r.</w:t>
      </w:r>
      <w:r w:rsidR="006B3201">
        <w:rPr>
          <w:b/>
          <w:bCs/>
        </w:rPr>
        <w:t>,</w:t>
      </w:r>
      <w:r w:rsidRPr="00C66A8A">
        <w:rPr>
          <w:b/>
          <w:bCs/>
        </w:rPr>
        <w:t xml:space="preserve"> </w:t>
      </w:r>
      <w:r w:rsidRPr="00C66A8A">
        <w:t>na tablicy ogłoszeń Starostwa</w:t>
      </w:r>
      <w:r w:rsidR="00052B19">
        <w:t> </w:t>
      </w:r>
      <w:r w:rsidRPr="00C66A8A">
        <w:t xml:space="preserve">Powiatowego w Zgierzu przy ul. Sadowej 6a, na stronach internetowych Starostwa Powiatowego w Zgierzu, serwisie internetowym, </w:t>
      </w:r>
      <w:r w:rsidRPr="00C66A8A">
        <w:lastRenderedPageBreak/>
        <w:t>na</w:t>
      </w:r>
      <w:r w:rsidR="00052B19">
        <w:t> </w:t>
      </w:r>
      <w:r w:rsidRPr="00C66A8A">
        <w:t>stronie podmiotowej w Biuletynie Informacji Publicznej Łódzkiego Urzędu Wojewódzkiego w Łodzi oraz na tablicy ogłoszeń</w:t>
      </w:r>
      <w:r w:rsidR="00052B19">
        <w:br/>
      </w:r>
      <w:r w:rsidRPr="00C66A8A">
        <w:t>w Urzędzie Miasta Zgierza.</w:t>
      </w:r>
    </w:p>
    <w:p w14:paraId="7A1AD889" w14:textId="77777777" w:rsidR="007D06B1" w:rsidRPr="00C66A8A" w:rsidRDefault="007D06B1" w:rsidP="006B3201">
      <w:pPr>
        <w:pStyle w:val="NormalnyWeb"/>
        <w:spacing w:before="0" w:after="0" w:line="360" w:lineRule="auto"/>
        <w:ind w:firstLine="709"/>
      </w:pPr>
    </w:p>
    <w:p w14:paraId="745A1DEF" w14:textId="26E663EA" w:rsidR="004C61BD" w:rsidRPr="00C66A8A" w:rsidRDefault="004C61BD" w:rsidP="006B3201">
      <w:pPr>
        <w:keepNext/>
        <w:autoSpaceDE w:val="0"/>
        <w:autoSpaceDN w:val="0"/>
        <w:adjustRightInd w:val="0"/>
        <w:spacing w:line="360" w:lineRule="auto"/>
        <w:ind w:left="142" w:firstLine="566"/>
        <w:jc w:val="both"/>
        <w:rPr>
          <w:color w:val="000000"/>
          <w:shd w:val="clear" w:color="auto" w:fill="FFFFFF"/>
          <w:lang w:eastAsia="pl-PL"/>
        </w:rPr>
      </w:pPr>
      <w:bookmarkStart w:id="2" w:name="_Hlk173762666"/>
      <w:r w:rsidRPr="00C66A8A">
        <w:t xml:space="preserve">Termin złożenia wniosku przez osoby, którym na podstawie art. 34 ust. 1 pkt 1 i pkt 2 ww. ustawy o gospodarce nieruchomościami przysługuje pierwszeństwo w nabyciu nieruchomości, wynosi </w:t>
      </w:r>
      <w:r w:rsidRPr="00C66A8A">
        <w:rPr>
          <w:b/>
          <w:bCs/>
        </w:rPr>
        <w:t>6 tygodni</w:t>
      </w:r>
      <w:r w:rsidRPr="00C66A8A">
        <w:t xml:space="preserve"> licząc od dnia wywieszenia niniejszego wykazu</w:t>
      </w:r>
      <w:r w:rsidR="006B3201" w:rsidRPr="006B3201">
        <w:t xml:space="preserve"> </w:t>
      </w:r>
      <w:r w:rsidR="006B3201" w:rsidRPr="00F75128">
        <w:t xml:space="preserve">i minie z dniem </w:t>
      </w:r>
      <w:r w:rsidR="006B3201" w:rsidRPr="00F75128">
        <w:rPr>
          <w:u w:val="single"/>
        </w:rPr>
        <w:t>23</w:t>
      </w:r>
      <w:r w:rsidR="006B3201">
        <w:rPr>
          <w:u w:val="single"/>
        </w:rPr>
        <w:t> </w:t>
      </w:r>
      <w:r w:rsidR="006B3201" w:rsidRPr="00F75128">
        <w:rPr>
          <w:u w:val="single"/>
        </w:rPr>
        <w:t>września 202</w:t>
      </w:r>
      <w:r w:rsidR="006B3201">
        <w:rPr>
          <w:u w:val="single"/>
        </w:rPr>
        <w:t>4</w:t>
      </w:r>
      <w:r w:rsidR="006B3201" w:rsidRPr="00F75128">
        <w:rPr>
          <w:u w:val="single"/>
        </w:rPr>
        <w:t xml:space="preserve"> r</w:t>
      </w:r>
      <w:r w:rsidRPr="00C66A8A">
        <w:t xml:space="preserve">. Wniosek należy złożyć w </w:t>
      </w:r>
      <w:r w:rsidRPr="00C66A8A">
        <w:rPr>
          <w:color w:val="000000"/>
          <w:shd w:val="clear" w:color="auto" w:fill="FFFFFF"/>
          <w:lang w:eastAsia="pl-PL"/>
        </w:rPr>
        <w:t xml:space="preserve">Starostwie </w:t>
      </w:r>
      <w:bookmarkEnd w:id="2"/>
      <w:r w:rsidRPr="00C66A8A">
        <w:rPr>
          <w:color w:val="000000"/>
          <w:shd w:val="clear" w:color="auto" w:fill="FFFFFF"/>
          <w:lang w:eastAsia="pl-PL"/>
        </w:rPr>
        <w:t>Powiatowym w Zgierzu przy ul. Długiej 49, I piętro, pok. 104 - Kancelaria Podawcza.</w:t>
      </w:r>
    </w:p>
    <w:p w14:paraId="403B5CA6" w14:textId="77777777" w:rsidR="004C61BD" w:rsidRPr="00C66A8A" w:rsidRDefault="004C61BD" w:rsidP="006B3201">
      <w:pPr>
        <w:pStyle w:val="NormalnyWeb"/>
        <w:spacing w:before="0" w:after="0" w:line="360" w:lineRule="auto"/>
        <w:ind w:firstLine="709"/>
        <w:rPr>
          <w:u w:val="single"/>
        </w:rPr>
      </w:pPr>
    </w:p>
    <w:p w14:paraId="405E2BD7" w14:textId="41F9068E" w:rsidR="004C61BD" w:rsidRPr="00C66A8A" w:rsidRDefault="004C61BD" w:rsidP="006B3201">
      <w:pPr>
        <w:pStyle w:val="NormalnyWeb"/>
        <w:spacing w:before="0" w:after="0" w:line="360" w:lineRule="auto"/>
        <w:ind w:firstLine="708"/>
      </w:pPr>
      <w:r w:rsidRPr="00C66A8A">
        <w:t>Szczegółowe informacje udzielane są w Wydziale Gospodarki Nieruchomościami Starostwa Powiatowego w Zgierzu przy ul. Długiej 49,</w:t>
      </w:r>
      <w:r w:rsidRPr="00C66A8A">
        <w:br/>
        <w:t>III piętro, pok. 30</w:t>
      </w:r>
      <w:r>
        <w:t>6</w:t>
      </w:r>
      <w:r w:rsidRPr="00C66A8A">
        <w:t>, bądź pod numerem telefonu (42) 288-83-64.</w:t>
      </w:r>
    </w:p>
    <w:p w14:paraId="0D04F20A" w14:textId="77777777" w:rsidR="007D06B1" w:rsidRDefault="007D06B1" w:rsidP="004C61BD">
      <w:pPr>
        <w:pStyle w:val="NormalnyWeb"/>
        <w:spacing w:before="0" w:after="0"/>
        <w:ind w:firstLine="10065"/>
        <w:jc w:val="center"/>
        <w:rPr>
          <w:b/>
          <w:bCs/>
        </w:rPr>
      </w:pPr>
    </w:p>
    <w:p w14:paraId="72232BD7" w14:textId="77777777" w:rsidR="00CC6A81" w:rsidRDefault="00CC6A81" w:rsidP="004C61BD">
      <w:pPr>
        <w:pStyle w:val="NormalnyWeb"/>
        <w:spacing w:before="0" w:after="0"/>
        <w:ind w:firstLine="10065"/>
        <w:jc w:val="center"/>
        <w:rPr>
          <w:b/>
          <w:bCs/>
        </w:rPr>
      </w:pPr>
    </w:p>
    <w:p w14:paraId="556D25D1" w14:textId="42D8AA2A" w:rsidR="004C61BD" w:rsidRPr="00C306CD" w:rsidRDefault="006B3201" w:rsidP="004C61BD">
      <w:pPr>
        <w:pStyle w:val="NormalnyWeb"/>
        <w:spacing w:before="0" w:after="0"/>
        <w:ind w:firstLine="10065"/>
        <w:jc w:val="center"/>
      </w:pPr>
      <w:r w:rsidRPr="00C306CD">
        <w:t xml:space="preserve">Z up. </w:t>
      </w:r>
      <w:r w:rsidR="004C61BD" w:rsidRPr="00C306CD">
        <w:t>STAROST</w:t>
      </w:r>
      <w:r w:rsidRPr="00C306CD">
        <w:t>Y</w:t>
      </w:r>
      <w:r w:rsidR="004C61BD" w:rsidRPr="00C306CD">
        <w:t xml:space="preserve"> ZGIERSKI</w:t>
      </w:r>
      <w:r w:rsidRPr="00C306CD">
        <w:t>EGO</w:t>
      </w:r>
    </w:p>
    <w:p w14:paraId="5750B80A" w14:textId="77777777" w:rsidR="004C61BD" w:rsidRPr="00C306CD" w:rsidRDefault="004C61BD" w:rsidP="004C61BD">
      <w:pPr>
        <w:pStyle w:val="NormalnyWeb"/>
        <w:spacing w:before="0" w:after="0"/>
        <w:ind w:firstLine="10065"/>
        <w:jc w:val="center"/>
      </w:pPr>
    </w:p>
    <w:p w14:paraId="7E36E6F6" w14:textId="0E43A4F9" w:rsidR="004C61BD" w:rsidRPr="00C306CD" w:rsidRDefault="006B3201" w:rsidP="004C61BD">
      <w:pPr>
        <w:pStyle w:val="NormalnyWeb"/>
        <w:spacing w:before="0" w:after="0"/>
        <w:ind w:firstLine="10065"/>
        <w:jc w:val="center"/>
      </w:pPr>
      <w:r w:rsidRPr="00C306CD">
        <w:t>Justyna Romanow – Przybylak</w:t>
      </w:r>
    </w:p>
    <w:p w14:paraId="1B47753D" w14:textId="16AF1C13" w:rsidR="004C61BD" w:rsidRPr="00C306CD" w:rsidRDefault="006B3201" w:rsidP="006B3201">
      <w:pPr>
        <w:pStyle w:val="NormalnyWeb"/>
        <w:spacing w:before="0" w:after="0"/>
        <w:ind w:firstLine="10065"/>
        <w:jc w:val="center"/>
      </w:pPr>
      <w:r w:rsidRPr="00C306CD">
        <w:t>Członek Zarządu</w:t>
      </w:r>
    </w:p>
    <w:p w14:paraId="1F696108" w14:textId="77777777" w:rsidR="004C61BD" w:rsidRDefault="004C61BD" w:rsidP="004C61BD"/>
    <w:p w14:paraId="28BC2867" w14:textId="77777777" w:rsidR="004C61BD" w:rsidRDefault="004C61BD" w:rsidP="004C61BD"/>
    <w:p w14:paraId="5566CF9C" w14:textId="77777777" w:rsidR="004C61BD" w:rsidRDefault="004C61BD" w:rsidP="004C61BD"/>
    <w:p w14:paraId="6437657E" w14:textId="77777777" w:rsidR="004C61BD" w:rsidRDefault="004C61BD" w:rsidP="004C61BD"/>
    <w:p w14:paraId="3C3D7A1A" w14:textId="77777777" w:rsidR="004C61BD" w:rsidRDefault="004C61BD" w:rsidP="004C61BD"/>
    <w:p w14:paraId="334A672A" w14:textId="77777777" w:rsidR="004C61BD" w:rsidRDefault="004C61BD" w:rsidP="004C61BD"/>
    <w:p w14:paraId="4864944B" w14:textId="77777777" w:rsidR="004C61BD" w:rsidRDefault="004C61BD" w:rsidP="004C61BD"/>
    <w:p w14:paraId="5599D983" w14:textId="56F8C87D" w:rsidR="004C61BD" w:rsidRDefault="004C61BD" w:rsidP="004C61BD">
      <w:r w:rsidRPr="00CB1C49">
        <w:t xml:space="preserve">Zgierz, dn. </w:t>
      </w:r>
      <w:r w:rsidR="00CC6A81">
        <w:t>7</w:t>
      </w:r>
      <w:r>
        <w:t>.08</w:t>
      </w:r>
      <w:r w:rsidRPr="00CB1C49">
        <w:t>.20</w:t>
      </w:r>
      <w:r>
        <w:t>24</w:t>
      </w:r>
      <w:r w:rsidRPr="00CB1C49">
        <w:t xml:space="preserve"> r.</w:t>
      </w:r>
    </w:p>
    <w:sectPr w:rsidR="004C61BD" w:rsidSect="004C61BD">
      <w:pgSz w:w="16838" w:h="11906" w:orient="landscape"/>
      <w:pgMar w:top="113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B1782"/>
    <w:multiLevelType w:val="hybridMultilevel"/>
    <w:tmpl w:val="18CEE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260F3"/>
    <w:multiLevelType w:val="hybridMultilevel"/>
    <w:tmpl w:val="80FE1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23"/>
    <w:rsid w:val="00014C69"/>
    <w:rsid w:val="000209FC"/>
    <w:rsid w:val="00045C82"/>
    <w:rsid w:val="00052B19"/>
    <w:rsid w:val="00077BEB"/>
    <w:rsid w:val="000E18AF"/>
    <w:rsid w:val="001B0DB5"/>
    <w:rsid w:val="001C5A77"/>
    <w:rsid w:val="001C6E4F"/>
    <w:rsid w:val="00221B24"/>
    <w:rsid w:val="0026120B"/>
    <w:rsid w:val="002643C0"/>
    <w:rsid w:val="002650A3"/>
    <w:rsid w:val="00370A5A"/>
    <w:rsid w:val="003762AE"/>
    <w:rsid w:val="003D4499"/>
    <w:rsid w:val="003F339F"/>
    <w:rsid w:val="00445191"/>
    <w:rsid w:val="004C61BD"/>
    <w:rsid w:val="00507E76"/>
    <w:rsid w:val="0051283E"/>
    <w:rsid w:val="00585341"/>
    <w:rsid w:val="005A6400"/>
    <w:rsid w:val="005E55F7"/>
    <w:rsid w:val="00621403"/>
    <w:rsid w:val="00630739"/>
    <w:rsid w:val="0063431A"/>
    <w:rsid w:val="00636577"/>
    <w:rsid w:val="00657A96"/>
    <w:rsid w:val="006B3201"/>
    <w:rsid w:val="006E1029"/>
    <w:rsid w:val="006E3069"/>
    <w:rsid w:val="006F6B96"/>
    <w:rsid w:val="00712F22"/>
    <w:rsid w:val="00785124"/>
    <w:rsid w:val="007D06B1"/>
    <w:rsid w:val="008075DC"/>
    <w:rsid w:val="00873712"/>
    <w:rsid w:val="00880813"/>
    <w:rsid w:val="00890A37"/>
    <w:rsid w:val="008B23CA"/>
    <w:rsid w:val="008B680D"/>
    <w:rsid w:val="008D206C"/>
    <w:rsid w:val="008E6B09"/>
    <w:rsid w:val="009453F2"/>
    <w:rsid w:val="00990409"/>
    <w:rsid w:val="009D74AA"/>
    <w:rsid w:val="00A51281"/>
    <w:rsid w:val="00AA09BF"/>
    <w:rsid w:val="00AE34AA"/>
    <w:rsid w:val="00B412D3"/>
    <w:rsid w:val="00B73DAA"/>
    <w:rsid w:val="00B860C9"/>
    <w:rsid w:val="00BE0927"/>
    <w:rsid w:val="00C306CD"/>
    <w:rsid w:val="00C36DF2"/>
    <w:rsid w:val="00C45D2C"/>
    <w:rsid w:val="00CC6A81"/>
    <w:rsid w:val="00CE3658"/>
    <w:rsid w:val="00D07E23"/>
    <w:rsid w:val="00D44A75"/>
    <w:rsid w:val="00D57F85"/>
    <w:rsid w:val="00D77AA1"/>
    <w:rsid w:val="00D9247C"/>
    <w:rsid w:val="00DA0937"/>
    <w:rsid w:val="00DD77D5"/>
    <w:rsid w:val="00E45902"/>
    <w:rsid w:val="00EA0629"/>
    <w:rsid w:val="00F0628B"/>
    <w:rsid w:val="00F229CF"/>
    <w:rsid w:val="00F64F46"/>
    <w:rsid w:val="00F75128"/>
    <w:rsid w:val="00FD6B44"/>
    <w:rsid w:val="00FE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6BD2"/>
  <w15:chartTrackingRefBased/>
  <w15:docId w15:val="{3819B921-951D-4E20-9FEE-2D82FAFB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0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E1029"/>
    <w:pPr>
      <w:spacing w:before="280" w:after="280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A09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A093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DA0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Lewińska</dc:creator>
  <cp:keywords/>
  <dc:description/>
  <cp:lastModifiedBy>Weronika Wrzosek</cp:lastModifiedBy>
  <cp:revision>2</cp:revision>
  <cp:lastPrinted>2024-08-09T06:47:00Z</cp:lastPrinted>
  <dcterms:created xsi:type="dcterms:W3CDTF">2024-08-12T13:41:00Z</dcterms:created>
  <dcterms:modified xsi:type="dcterms:W3CDTF">2024-08-12T13:41:00Z</dcterms:modified>
</cp:coreProperties>
</file>