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F963" w14:textId="77777777" w:rsidR="008005EB" w:rsidRDefault="00483FA4" w:rsidP="0062728D">
      <w:pPr>
        <w:pStyle w:val="Nagwek1"/>
      </w:pPr>
      <w:r w:rsidRPr="008005EB">
        <w:t>Załącznik</w:t>
      </w:r>
      <w:r w:rsidRPr="00064735">
        <w:t xml:space="preserve"> nr </w:t>
      </w:r>
      <w:r w:rsidR="00661E35" w:rsidRPr="00064735">
        <w:t>1</w:t>
      </w:r>
      <w:r w:rsidRPr="00064735">
        <w:t xml:space="preserve"> do </w:t>
      </w:r>
      <w:r w:rsidR="00661E35" w:rsidRPr="00064735">
        <w:t>OPZ</w:t>
      </w:r>
    </w:p>
    <w:p w14:paraId="77EA61C6" w14:textId="5FA67BC6" w:rsidR="00EA6A61" w:rsidRPr="00064735" w:rsidRDefault="00EA6A61" w:rsidP="0062728D">
      <w:pPr>
        <w:pStyle w:val="Nagwek1"/>
      </w:pPr>
      <w:r w:rsidRPr="00064735">
        <w:t>PROJEKTOWANE POSTANOWIENIA UMOWY</w:t>
      </w:r>
    </w:p>
    <w:p w14:paraId="5C2E2C95" w14:textId="450A7235" w:rsidR="00EA6A61" w:rsidRPr="00B57F6E" w:rsidRDefault="00EA6A61" w:rsidP="008D2F5E">
      <w:pPr>
        <w:pStyle w:val="Nagwek2"/>
        <w:rPr>
          <w:rFonts w:asciiTheme="minorHAnsi" w:hAnsiTheme="minorHAnsi" w:cstheme="minorHAnsi"/>
        </w:rPr>
      </w:pPr>
      <w:r w:rsidRPr="00B57F6E">
        <w:rPr>
          <w:rFonts w:asciiTheme="minorHAnsi" w:hAnsiTheme="minorHAnsi" w:cstheme="minorHAnsi"/>
        </w:rPr>
        <w:t>§ 1</w:t>
      </w:r>
      <w:r w:rsidR="00661E35" w:rsidRPr="00B57F6E">
        <w:rPr>
          <w:rFonts w:asciiTheme="minorHAnsi" w:hAnsiTheme="minorHAnsi" w:cstheme="minorHAnsi"/>
        </w:rPr>
        <w:t xml:space="preserve"> </w:t>
      </w:r>
      <w:r w:rsidRPr="00B57F6E">
        <w:rPr>
          <w:rFonts w:asciiTheme="minorHAnsi" w:hAnsiTheme="minorHAnsi" w:cstheme="minorHAnsi"/>
        </w:rPr>
        <w:t>Przedmiot umowy</w:t>
      </w:r>
    </w:p>
    <w:p w14:paraId="4E0083E5" w14:textId="5524CAB9" w:rsidR="00DA76CE" w:rsidRPr="00934E42" w:rsidRDefault="00EA6A61" w:rsidP="00B073D2">
      <w:pPr>
        <w:pStyle w:val="Tekstpodstawowy31"/>
        <w:numPr>
          <w:ilvl w:val="0"/>
          <w:numId w:val="19"/>
        </w:numPr>
        <w:spacing w:before="120" w:line="288" w:lineRule="auto"/>
        <w:ind w:left="357" w:hanging="357"/>
        <w:contextualSpacing/>
        <w:rPr>
          <w:rFonts w:asciiTheme="minorHAnsi" w:hAnsiTheme="minorHAnsi" w:cstheme="minorHAnsi"/>
          <w:sz w:val="22"/>
          <w:szCs w:val="22"/>
        </w:rPr>
      </w:pPr>
      <w:r w:rsidRPr="00934E42">
        <w:rPr>
          <w:rFonts w:asciiTheme="minorHAnsi" w:hAnsiTheme="minorHAnsi" w:cstheme="minorHAnsi"/>
          <w:sz w:val="22"/>
          <w:szCs w:val="22"/>
        </w:rPr>
        <w:t xml:space="preserve">Przedmiotem zamówienia jest dostawa i instalacja </w:t>
      </w:r>
      <w:r w:rsidR="00DA76CE" w:rsidRPr="00934E42">
        <w:rPr>
          <w:rFonts w:asciiTheme="minorHAnsi" w:hAnsiTheme="minorHAnsi" w:cstheme="minorHAnsi"/>
          <w:sz w:val="22"/>
          <w:szCs w:val="22"/>
        </w:rPr>
        <w:t xml:space="preserve">elementów systemu audio-video (dalej Urządzenia) do </w:t>
      </w:r>
      <w:proofErr w:type="spellStart"/>
      <w:r w:rsidR="00DA76CE" w:rsidRPr="00934E42">
        <w:rPr>
          <w:rFonts w:asciiTheme="minorHAnsi" w:hAnsiTheme="minorHAnsi" w:cstheme="minorHAnsi"/>
          <w:sz w:val="22"/>
          <w:szCs w:val="22"/>
        </w:rPr>
        <w:t>sal</w:t>
      </w:r>
      <w:proofErr w:type="spellEnd"/>
      <w:r w:rsidR="00DA76CE" w:rsidRPr="00934E42">
        <w:rPr>
          <w:rFonts w:asciiTheme="minorHAnsi" w:hAnsiTheme="minorHAnsi" w:cstheme="minorHAnsi"/>
          <w:sz w:val="22"/>
          <w:szCs w:val="22"/>
        </w:rPr>
        <w:t xml:space="preserve"> konferencyjnych 5.018 i 5.054 zlokalizowanych w budynku przy ul. Pańskiej 97 w Warszawie.</w:t>
      </w:r>
    </w:p>
    <w:p w14:paraId="7E3534CB" w14:textId="1960738C" w:rsidR="00EA6A61" w:rsidRPr="00EA6A61" w:rsidRDefault="00EA6A61" w:rsidP="0051104E">
      <w:pPr>
        <w:pStyle w:val="Tekstpodstawowy31"/>
        <w:numPr>
          <w:ilvl w:val="0"/>
          <w:numId w:val="19"/>
        </w:numPr>
        <w:spacing w:before="120" w:line="288" w:lineRule="auto"/>
        <w:ind w:left="357" w:hanging="357"/>
        <w:contextualSpacing/>
        <w:rPr>
          <w:rFonts w:asciiTheme="minorHAnsi" w:hAnsiTheme="minorHAnsi" w:cstheme="minorHAnsi"/>
          <w:sz w:val="22"/>
          <w:szCs w:val="22"/>
        </w:rPr>
      </w:pPr>
      <w:r w:rsidRPr="00EA6A61">
        <w:rPr>
          <w:rFonts w:asciiTheme="minorHAnsi" w:hAnsiTheme="minorHAnsi" w:cstheme="minorHAnsi"/>
          <w:sz w:val="22"/>
          <w:szCs w:val="22"/>
        </w:rPr>
        <w:t>Przedmiot zamówienia obejmuje</w:t>
      </w:r>
      <w:r w:rsidR="001B4F93">
        <w:rPr>
          <w:rFonts w:asciiTheme="minorHAnsi" w:hAnsiTheme="minorHAnsi" w:cstheme="minorHAnsi"/>
          <w:sz w:val="22"/>
          <w:szCs w:val="22"/>
        </w:rPr>
        <w:t>:</w:t>
      </w:r>
    </w:p>
    <w:p w14:paraId="6523BBD3" w14:textId="2B345BE6" w:rsidR="000E73FF" w:rsidRPr="00643414" w:rsidRDefault="000E73FF" w:rsidP="00F1081A">
      <w:pPr>
        <w:pStyle w:val="Akapitzlist"/>
        <w:numPr>
          <w:ilvl w:val="1"/>
          <w:numId w:val="42"/>
        </w:numPr>
        <w:suppressAutoHyphens w:val="0"/>
        <w:spacing w:line="288" w:lineRule="auto"/>
        <w:ind w:left="787"/>
        <w:rPr>
          <w:rFonts w:asciiTheme="minorHAnsi" w:eastAsia="Times New Roman" w:hAnsiTheme="minorHAnsi" w:cstheme="minorHAnsi"/>
          <w:sz w:val="22"/>
          <w:szCs w:val="22"/>
          <w:lang w:eastAsia="pl-PL"/>
        </w:rPr>
      </w:pPr>
      <w:r w:rsidRPr="00643414">
        <w:rPr>
          <w:rFonts w:asciiTheme="minorHAnsi" w:eastAsia="Times New Roman" w:hAnsiTheme="minorHAnsi" w:cstheme="minorHAnsi"/>
          <w:sz w:val="22"/>
          <w:szCs w:val="22"/>
          <w:lang w:eastAsia="pl-PL"/>
        </w:rPr>
        <w:t xml:space="preserve">Dostawę </w:t>
      </w:r>
      <w:r w:rsidR="00B86FC8">
        <w:rPr>
          <w:rFonts w:asciiTheme="minorHAnsi" w:eastAsia="Times New Roman" w:hAnsiTheme="minorHAnsi" w:cstheme="minorHAnsi"/>
          <w:sz w:val="22"/>
          <w:szCs w:val="22"/>
          <w:lang w:eastAsia="pl-PL"/>
        </w:rPr>
        <w:t>urządzeń systemu audio-video</w:t>
      </w:r>
      <w:r w:rsidRPr="00643414">
        <w:rPr>
          <w:rFonts w:asciiTheme="minorHAnsi" w:eastAsia="Times New Roman" w:hAnsiTheme="minorHAnsi" w:cstheme="minorHAnsi"/>
          <w:sz w:val="22"/>
          <w:szCs w:val="22"/>
          <w:lang w:eastAsia="pl-PL"/>
        </w:rPr>
        <w:t xml:space="preserve"> (dalej Urządzenia).</w:t>
      </w:r>
    </w:p>
    <w:p w14:paraId="254E4028" w14:textId="77777777" w:rsidR="00023135" w:rsidRDefault="000E73FF" w:rsidP="00F1081A">
      <w:pPr>
        <w:pStyle w:val="Akapitzlist"/>
        <w:numPr>
          <w:ilvl w:val="1"/>
          <w:numId w:val="44"/>
        </w:numPr>
        <w:suppressAutoHyphens w:val="0"/>
        <w:spacing w:line="288" w:lineRule="auto"/>
        <w:ind w:left="787"/>
        <w:rPr>
          <w:rFonts w:asciiTheme="minorHAnsi" w:eastAsia="Times New Roman" w:hAnsiTheme="minorHAnsi" w:cstheme="minorHAnsi"/>
          <w:sz w:val="22"/>
          <w:szCs w:val="22"/>
          <w:lang w:eastAsia="pl-PL"/>
        </w:rPr>
      </w:pPr>
      <w:r w:rsidRPr="00643414">
        <w:rPr>
          <w:rFonts w:asciiTheme="minorHAnsi" w:eastAsia="Times New Roman" w:hAnsiTheme="minorHAnsi" w:cstheme="minorHAnsi"/>
          <w:sz w:val="22"/>
          <w:szCs w:val="22"/>
          <w:lang w:eastAsia="pl-PL"/>
        </w:rPr>
        <w:t>Instalacj</w:t>
      </w:r>
      <w:r w:rsidR="00B86FC8">
        <w:rPr>
          <w:rFonts w:asciiTheme="minorHAnsi" w:eastAsia="Times New Roman" w:hAnsiTheme="minorHAnsi" w:cstheme="minorHAnsi"/>
          <w:sz w:val="22"/>
          <w:szCs w:val="22"/>
          <w:lang w:eastAsia="pl-PL"/>
        </w:rPr>
        <w:t>ę</w:t>
      </w:r>
      <w:r w:rsidRPr="00643414">
        <w:rPr>
          <w:rFonts w:asciiTheme="minorHAnsi" w:eastAsia="Times New Roman" w:hAnsiTheme="minorHAnsi" w:cstheme="minorHAnsi"/>
          <w:sz w:val="22"/>
          <w:szCs w:val="22"/>
          <w:lang w:eastAsia="pl-PL"/>
        </w:rPr>
        <w:t xml:space="preserve"> i konfiguracja Urządze</w:t>
      </w:r>
      <w:r w:rsidR="00023135">
        <w:rPr>
          <w:rFonts w:asciiTheme="minorHAnsi" w:eastAsia="Times New Roman" w:hAnsiTheme="minorHAnsi" w:cstheme="minorHAnsi"/>
          <w:sz w:val="22"/>
          <w:szCs w:val="22"/>
          <w:lang w:eastAsia="pl-PL"/>
        </w:rPr>
        <w:t>ń</w:t>
      </w:r>
      <w:r w:rsidRPr="00643414">
        <w:rPr>
          <w:rFonts w:asciiTheme="minorHAnsi" w:eastAsia="Times New Roman" w:hAnsiTheme="minorHAnsi" w:cstheme="minorHAnsi"/>
          <w:sz w:val="22"/>
          <w:szCs w:val="22"/>
          <w:lang w:eastAsia="pl-PL"/>
        </w:rPr>
        <w:t xml:space="preserve"> wg wytycznych Zamawiającego</w:t>
      </w:r>
      <w:r w:rsidR="00023135">
        <w:rPr>
          <w:rFonts w:asciiTheme="minorHAnsi" w:eastAsia="Times New Roman" w:hAnsiTheme="minorHAnsi" w:cstheme="minorHAnsi"/>
          <w:sz w:val="22"/>
          <w:szCs w:val="22"/>
          <w:lang w:eastAsia="pl-PL"/>
        </w:rPr>
        <w:t xml:space="preserve"> i zgodnie z przygotowanym standardem okablowania</w:t>
      </w:r>
      <w:r w:rsidRPr="00643414">
        <w:rPr>
          <w:rFonts w:asciiTheme="minorHAnsi" w:eastAsia="Times New Roman" w:hAnsiTheme="minorHAnsi" w:cstheme="minorHAnsi"/>
          <w:sz w:val="22"/>
          <w:szCs w:val="22"/>
          <w:lang w:eastAsia="pl-PL"/>
        </w:rPr>
        <w:t>.</w:t>
      </w:r>
    </w:p>
    <w:p w14:paraId="446A4AC9" w14:textId="14250E89" w:rsidR="00934E42" w:rsidRPr="00023135" w:rsidRDefault="00934E42" w:rsidP="00F1081A">
      <w:pPr>
        <w:pStyle w:val="Akapitzlist"/>
        <w:numPr>
          <w:ilvl w:val="1"/>
          <w:numId w:val="45"/>
        </w:numPr>
        <w:suppressAutoHyphens w:val="0"/>
        <w:spacing w:line="288" w:lineRule="auto"/>
        <w:ind w:left="787"/>
        <w:rPr>
          <w:rFonts w:asciiTheme="minorHAnsi" w:eastAsia="Times New Roman" w:hAnsiTheme="minorHAnsi" w:cstheme="minorHAnsi"/>
          <w:sz w:val="22"/>
          <w:szCs w:val="22"/>
          <w:lang w:eastAsia="pl-PL"/>
        </w:rPr>
      </w:pPr>
      <w:r w:rsidRPr="00023135">
        <w:rPr>
          <w:rFonts w:asciiTheme="minorHAnsi" w:hAnsiTheme="minorHAnsi" w:cstheme="minorHAnsi"/>
          <w:sz w:val="22"/>
          <w:szCs w:val="22"/>
        </w:rPr>
        <w:t>Instruktarz wyznaczonych pracowników Zamawiającego z zakresu obsługi i administrowania Urządzeniami.</w:t>
      </w:r>
    </w:p>
    <w:p w14:paraId="3BC81747" w14:textId="6CAB5357" w:rsidR="00EA6A61" w:rsidRPr="00EA6A61" w:rsidRDefault="00EA6A61" w:rsidP="0051104E">
      <w:pPr>
        <w:pStyle w:val="Tekstpodstawowy31"/>
        <w:numPr>
          <w:ilvl w:val="0"/>
          <w:numId w:val="19"/>
        </w:numPr>
        <w:spacing w:before="120" w:line="288" w:lineRule="auto"/>
        <w:ind w:left="426"/>
        <w:contextualSpacing/>
        <w:rPr>
          <w:rFonts w:asciiTheme="minorHAnsi" w:hAnsiTheme="minorHAnsi" w:cstheme="minorHAnsi"/>
          <w:sz w:val="22"/>
          <w:szCs w:val="22"/>
        </w:rPr>
      </w:pPr>
      <w:r w:rsidRPr="00EA6A61">
        <w:rPr>
          <w:rFonts w:asciiTheme="minorHAnsi" w:hAnsiTheme="minorHAnsi" w:cstheme="minorHAnsi"/>
          <w:sz w:val="22"/>
          <w:szCs w:val="22"/>
        </w:rPr>
        <w:t xml:space="preserve">Szczegółowy zakres Przedmiotu zamówienia określa Opis przedmiotu zamówienia, dalej OPZ, stanowiący Załącznik nr 1 do niniejszej </w:t>
      </w:r>
      <w:r w:rsidR="00483FA4">
        <w:rPr>
          <w:rFonts w:asciiTheme="minorHAnsi" w:hAnsiTheme="minorHAnsi" w:cstheme="minorHAnsi"/>
          <w:sz w:val="22"/>
          <w:szCs w:val="22"/>
        </w:rPr>
        <w:t>U</w:t>
      </w:r>
      <w:r w:rsidR="00483FA4" w:rsidRPr="00EA6A61">
        <w:rPr>
          <w:rFonts w:asciiTheme="minorHAnsi" w:hAnsiTheme="minorHAnsi" w:cstheme="minorHAnsi"/>
          <w:sz w:val="22"/>
          <w:szCs w:val="22"/>
        </w:rPr>
        <w:t>mowy</w:t>
      </w:r>
      <w:r w:rsidRPr="00EA6A61">
        <w:rPr>
          <w:rFonts w:asciiTheme="minorHAnsi" w:hAnsiTheme="minorHAnsi" w:cstheme="minorHAnsi"/>
          <w:sz w:val="22"/>
          <w:szCs w:val="22"/>
        </w:rPr>
        <w:t>.</w:t>
      </w:r>
    </w:p>
    <w:p w14:paraId="776318E1" w14:textId="6A757D78" w:rsidR="00F57E9A" w:rsidRPr="00B57F6E" w:rsidRDefault="00DF572A" w:rsidP="008D2F5E">
      <w:pPr>
        <w:pStyle w:val="Nagwek2"/>
        <w:rPr>
          <w:rFonts w:asciiTheme="minorHAnsi" w:hAnsiTheme="minorHAnsi" w:cstheme="minorHAnsi"/>
        </w:rPr>
      </w:pPr>
      <w:r w:rsidRPr="00B57F6E">
        <w:rPr>
          <w:rFonts w:asciiTheme="minorHAnsi" w:hAnsiTheme="minorHAnsi" w:cstheme="minorHAnsi"/>
        </w:rPr>
        <w:t>§ 2</w:t>
      </w:r>
      <w:r w:rsidR="00661E35" w:rsidRPr="00B57F6E">
        <w:rPr>
          <w:rFonts w:asciiTheme="minorHAnsi" w:hAnsiTheme="minorHAnsi" w:cstheme="minorHAnsi"/>
        </w:rPr>
        <w:t xml:space="preserve"> </w:t>
      </w:r>
      <w:r w:rsidR="00F57E9A" w:rsidRPr="00B57F6E">
        <w:rPr>
          <w:rFonts w:asciiTheme="minorHAnsi" w:hAnsiTheme="minorHAnsi" w:cstheme="minorHAnsi"/>
        </w:rPr>
        <w:t>Realizacja umowy</w:t>
      </w:r>
    </w:p>
    <w:p w14:paraId="2FBE6800" w14:textId="459DEC08" w:rsidR="00DF572A" w:rsidRPr="00517AD3" w:rsidRDefault="00DF572A" w:rsidP="0051104E">
      <w:pPr>
        <w:widowControl w:val="0"/>
        <w:numPr>
          <w:ilvl w:val="0"/>
          <w:numId w:val="3"/>
        </w:numPr>
        <w:shd w:val="clear" w:color="auto" w:fill="FFFFFF" w:themeFill="background1"/>
        <w:tabs>
          <w:tab w:val="left" w:pos="432"/>
        </w:tabs>
        <w:spacing w:line="288" w:lineRule="auto"/>
        <w:ind w:left="432" w:hanging="346"/>
        <w:rPr>
          <w:rFonts w:asciiTheme="minorHAnsi" w:hAnsiTheme="minorHAnsi" w:cstheme="minorHAnsi"/>
          <w:spacing w:val="-1"/>
          <w:sz w:val="22"/>
          <w:szCs w:val="22"/>
        </w:rPr>
      </w:pPr>
      <w:r w:rsidRPr="00517AD3">
        <w:rPr>
          <w:rFonts w:asciiTheme="minorHAnsi" w:hAnsiTheme="minorHAnsi" w:cstheme="minorHAnsi"/>
          <w:spacing w:val="6"/>
          <w:sz w:val="22"/>
          <w:szCs w:val="22"/>
        </w:rPr>
        <w:t>Wykonawca zobowiązuje się do wykonania przedmiotu umowy z należytą starannością,</w:t>
      </w:r>
      <w:r w:rsidR="003D70E2" w:rsidRPr="00517AD3">
        <w:rPr>
          <w:rFonts w:asciiTheme="minorHAnsi" w:hAnsiTheme="minorHAnsi" w:cstheme="minorHAnsi"/>
          <w:spacing w:val="6"/>
          <w:sz w:val="22"/>
          <w:szCs w:val="22"/>
        </w:rPr>
        <w:t xml:space="preserve"> wynikającą z zawodowego charakteru prowadzonej przez niego działalności,</w:t>
      </w:r>
      <w:r w:rsidRPr="00517AD3">
        <w:rPr>
          <w:rFonts w:asciiTheme="minorHAnsi" w:hAnsiTheme="minorHAnsi" w:cstheme="minorHAnsi"/>
          <w:spacing w:val="6"/>
          <w:sz w:val="22"/>
          <w:szCs w:val="22"/>
        </w:rPr>
        <w:t xml:space="preserve"> zgodnie z zasadami sztuki i wiedzy technicznej</w:t>
      </w:r>
      <w:r w:rsidR="00CD103D" w:rsidRPr="00517AD3">
        <w:rPr>
          <w:rFonts w:asciiTheme="minorHAnsi" w:hAnsiTheme="minorHAnsi" w:cstheme="minorHAnsi"/>
          <w:spacing w:val="5"/>
          <w:sz w:val="22"/>
          <w:szCs w:val="22"/>
        </w:rPr>
        <w:t xml:space="preserve">, </w:t>
      </w:r>
      <w:r w:rsidR="004B0E1F" w:rsidRPr="00517AD3">
        <w:rPr>
          <w:rFonts w:asciiTheme="minorHAnsi" w:hAnsiTheme="minorHAnsi" w:cstheme="minorHAnsi"/>
          <w:spacing w:val="5"/>
          <w:sz w:val="22"/>
          <w:szCs w:val="22"/>
        </w:rPr>
        <w:t xml:space="preserve">z </w:t>
      </w:r>
      <w:r w:rsidRPr="00517AD3">
        <w:rPr>
          <w:rFonts w:asciiTheme="minorHAnsi" w:hAnsiTheme="minorHAnsi" w:cstheme="minorHAnsi"/>
          <w:spacing w:val="5"/>
          <w:sz w:val="22"/>
          <w:szCs w:val="22"/>
        </w:rPr>
        <w:t xml:space="preserve">zachowaniem obowiązujących przepisów, norm i warunków </w:t>
      </w:r>
      <w:r w:rsidRPr="00517AD3">
        <w:rPr>
          <w:rFonts w:asciiTheme="minorHAnsi" w:hAnsiTheme="minorHAnsi" w:cstheme="minorHAnsi"/>
          <w:spacing w:val="-1"/>
          <w:sz w:val="22"/>
          <w:szCs w:val="22"/>
        </w:rPr>
        <w:t>technicznych.</w:t>
      </w:r>
    </w:p>
    <w:p w14:paraId="4306EF78" w14:textId="77777777" w:rsidR="00447B70" w:rsidRDefault="00DF572A" w:rsidP="0051104E">
      <w:pPr>
        <w:widowControl w:val="0"/>
        <w:numPr>
          <w:ilvl w:val="0"/>
          <w:numId w:val="3"/>
        </w:numPr>
        <w:shd w:val="clear" w:color="auto" w:fill="FFFFFF"/>
        <w:tabs>
          <w:tab w:val="left" w:pos="432"/>
        </w:tabs>
        <w:spacing w:line="288" w:lineRule="auto"/>
        <w:ind w:left="432" w:hanging="346"/>
        <w:rPr>
          <w:rFonts w:asciiTheme="minorHAnsi" w:hAnsiTheme="minorHAnsi" w:cstheme="minorHAnsi"/>
          <w:spacing w:val="-2"/>
          <w:sz w:val="22"/>
          <w:szCs w:val="22"/>
        </w:rPr>
      </w:pPr>
      <w:r w:rsidRPr="00517AD3">
        <w:rPr>
          <w:rFonts w:asciiTheme="minorHAnsi" w:hAnsiTheme="minorHAnsi" w:cstheme="minorHAnsi"/>
          <w:sz w:val="22"/>
          <w:szCs w:val="22"/>
        </w:rPr>
        <w:t xml:space="preserve">Wykonawca zobowiązuje się do zastosowania jedynie takich materiałów, </w:t>
      </w:r>
      <w:r w:rsidRPr="00517AD3">
        <w:rPr>
          <w:rFonts w:asciiTheme="minorHAnsi" w:hAnsiTheme="minorHAnsi" w:cstheme="minorHAnsi"/>
          <w:spacing w:val="1"/>
          <w:sz w:val="22"/>
          <w:szCs w:val="22"/>
        </w:rPr>
        <w:t xml:space="preserve">które będą spełniały wymagane prawem normy, posiadały wymagane atesty, </w:t>
      </w:r>
      <w:r w:rsidR="004B0E1F" w:rsidRPr="00517AD3">
        <w:rPr>
          <w:rFonts w:asciiTheme="minorHAnsi" w:hAnsiTheme="minorHAnsi" w:cstheme="minorHAnsi"/>
          <w:spacing w:val="6"/>
          <w:sz w:val="22"/>
          <w:szCs w:val="22"/>
        </w:rPr>
        <w:t xml:space="preserve">certyfikaty </w:t>
      </w:r>
      <w:r w:rsidRPr="00517AD3">
        <w:rPr>
          <w:rFonts w:asciiTheme="minorHAnsi" w:hAnsiTheme="minorHAnsi" w:cstheme="minorHAnsi"/>
          <w:spacing w:val="6"/>
          <w:sz w:val="22"/>
          <w:szCs w:val="22"/>
        </w:rPr>
        <w:t>i aprobaty techniczne</w:t>
      </w:r>
      <w:r w:rsidRPr="00517AD3">
        <w:rPr>
          <w:rFonts w:asciiTheme="minorHAnsi" w:hAnsiTheme="minorHAnsi" w:cstheme="minorHAnsi"/>
          <w:spacing w:val="-2"/>
          <w:sz w:val="22"/>
          <w:szCs w:val="22"/>
        </w:rPr>
        <w:t>.</w:t>
      </w:r>
    </w:p>
    <w:p w14:paraId="176FA988" w14:textId="77777777" w:rsidR="00447B70" w:rsidRDefault="00DF572A" w:rsidP="0051104E">
      <w:pPr>
        <w:widowControl w:val="0"/>
        <w:numPr>
          <w:ilvl w:val="0"/>
          <w:numId w:val="3"/>
        </w:numPr>
        <w:shd w:val="clear" w:color="auto" w:fill="FFFFFF"/>
        <w:tabs>
          <w:tab w:val="left" w:pos="432"/>
        </w:tabs>
        <w:spacing w:line="288"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Wykonawca </w:t>
      </w:r>
      <w:r w:rsidR="00C10D10" w:rsidRPr="00447B70">
        <w:rPr>
          <w:rFonts w:asciiTheme="minorHAnsi" w:hAnsiTheme="minorHAnsi" w:cstheme="minorHAnsi"/>
          <w:sz w:val="22"/>
          <w:szCs w:val="22"/>
        </w:rPr>
        <w:t>oświadcza, że</w:t>
      </w:r>
      <w:r w:rsidR="00447B70" w:rsidRPr="00447B70">
        <w:rPr>
          <w:rFonts w:asciiTheme="minorHAnsi" w:hAnsiTheme="minorHAnsi" w:cstheme="minorHAnsi"/>
          <w:sz w:val="22"/>
          <w:szCs w:val="22"/>
        </w:rPr>
        <w:t xml:space="preserve"> </w:t>
      </w:r>
      <w:r w:rsidRPr="00447B70">
        <w:rPr>
          <w:rFonts w:asciiTheme="minorHAnsi" w:hAnsiTheme="minorHAnsi" w:cstheme="minorHAnsi"/>
          <w:sz w:val="22"/>
          <w:szCs w:val="22"/>
        </w:rPr>
        <w:t>osoby wyznaczone do realizacji przedmiotu umowy posiadają stosowne kwalifikacje</w:t>
      </w:r>
      <w:r w:rsidR="00F249C6" w:rsidRPr="00447B70">
        <w:rPr>
          <w:rFonts w:asciiTheme="minorHAnsi" w:hAnsiTheme="minorHAnsi" w:cstheme="minorHAnsi"/>
          <w:sz w:val="22"/>
          <w:szCs w:val="22"/>
        </w:rPr>
        <w:t>, potrzebne do</w:t>
      </w:r>
      <w:r w:rsidR="00447B70" w:rsidRPr="00447B70">
        <w:rPr>
          <w:rFonts w:asciiTheme="minorHAnsi" w:hAnsiTheme="minorHAnsi" w:cstheme="minorHAnsi"/>
          <w:sz w:val="22"/>
          <w:szCs w:val="22"/>
        </w:rPr>
        <w:t xml:space="preserve"> </w:t>
      </w:r>
      <w:r w:rsidR="00F249C6" w:rsidRPr="00447B70">
        <w:rPr>
          <w:rFonts w:asciiTheme="minorHAnsi" w:hAnsiTheme="minorHAnsi" w:cstheme="minorHAnsi"/>
          <w:sz w:val="22"/>
          <w:szCs w:val="22"/>
        </w:rPr>
        <w:t>należytego wykonania przedmiotu umowy</w:t>
      </w:r>
      <w:r w:rsidR="00447B70" w:rsidRPr="00447B70">
        <w:rPr>
          <w:rFonts w:asciiTheme="minorHAnsi" w:hAnsiTheme="minorHAnsi" w:cstheme="minorHAnsi"/>
          <w:sz w:val="22"/>
          <w:szCs w:val="22"/>
        </w:rPr>
        <w:t>.</w:t>
      </w:r>
    </w:p>
    <w:p w14:paraId="2D94FD20" w14:textId="77777777" w:rsidR="00447B70" w:rsidRDefault="00DF572A" w:rsidP="0051104E">
      <w:pPr>
        <w:widowControl w:val="0"/>
        <w:numPr>
          <w:ilvl w:val="0"/>
          <w:numId w:val="3"/>
        </w:numPr>
        <w:shd w:val="clear" w:color="auto" w:fill="FFFFFF"/>
        <w:tabs>
          <w:tab w:val="left" w:pos="432"/>
        </w:tabs>
        <w:spacing w:line="288"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Wykonawca zobowiązuje się przestrzegać zaleceń osób sprawujących nadzór </w:t>
      </w:r>
      <w:r w:rsidR="00FA1D5F" w:rsidRPr="00447B70">
        <w:rPr>
          <w:rFonts w:asciiTheme="minorHAnsi" w:hAnsiTheme="minorHAnsi" w:cstheme="minorHAnsi"/>
          <w:sz w:val="22"/>
          <w:szCs w:val="22"/>
        </w:rPr>
        <w:t xml:space="preserve">nad wykonywaniem robót </w:t>
      </w:r>
      <w:r w:rsidRPr="00447B70">
        <w:rPr>
          <w:rFonts w:asciiTheme="minorHAnsi" w:hAnsiTheme="minorHAnsi" w:cstheme="minorHAnsi"/>
          <w:sz w:val="22"/>
          <w:szCs w:val="22"/>
        </w:rPr>
        <w:t>ze strony Zamawiającego.</w:t>
      </w:r>
    </w:p>
    <w:p w14:paraId="733F16BC" w14:textId="77777777" w:rsidR="00447B70" w:rsidRDefault="2218621F" w:rsidP="0051104E">
      <w:pPr>
        <w:widowControl w:val="0"/>
        <w:numPr>
          <w:ilvl w:val="0"/>
          <w:numId w:val="3"/>
        </w:numPr>
        <w:shd w:val="clear" w:color="auto" w:fill="FFFFFF"/>
        <w:tabs>
          <w:tab w:val="left" w:pos="432"/>
        </w:tabs>
        <w:spacing w:line="288"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Od dnia protokolarnego przekazania </w:t>
      </w:r>
      <w:r w:rsidR="00EE3D2F" w:rsidRPr="00447B70">
        <w:rPr>
          <w:rFonts w:asciiTheme="minorHAnsi" w:hAnsiTheme="minorHAnsi" w:cstheme="minorHAnsi"/>
          <w:sz w:val="22"/>
          <w:szCs w:val="22"/>
        </w:rPr>
        <w:t>miejsca instalacji</w:t>
      </w:r>
      <w:r w:rsidRPr="00447B70">
        <w:rPr>
          <w:rFonts w:asciiTheme="minorHAnsi" w:hAnsiTheme="minorHAnsi" w:cstheme="minorHAnsi"/>
          <w:sz w:val="22"/>
          <w:szCs w:val="22"/>
        </w:rPr>
        <w:t>,</w:t>
      </w:r>
      <w:r w:rsidR="431B5B64" w:rsidRPr="00447B70">
        <w:rPr>
          <w:rFonts w:asciiTheme="minorHAnsi" w:hAnsiTheme="minorHAnsi" w:cstheme="minorHAnsi"/>
          <w:sz w:val="22"/>
          <w:szCs w:val="22"/>
        </w:rPr>
        <w:t xml:space="preserve"> o którym mowa w § </w:t>
      </w:r>
      <w:r w:rsidR="005E0275" w:rsidRPr="00447B70">
        <w:rPr>
          <w:rFonts w:asciiTheme="minorHAnsi" w:hAnsiTheme="minorHAnsi" w:cstheme="minorHAnsi"/>
          <w:sz w:val="22"/>
          <w:szCs w:val="22"/>
        </w:rPr>
        <w:t>1</w:t>
      </w:r>
      <w:r w:rsidR="431B5B64" w:rsidRPr="00447B70">
        <w:rPr>
          <w:rFonts w:asciiTheme="minorHAnsi" w:hAnsiTheme="minorHAnsi" w:cstheme="minorHAnsi"/>
          <w:sz w:val="22"/>
          <w:szCs w:val="22"/>
        </w:rPr>
        <w:t xml:space="preserve"> ust. </w:t>
      </w:r>
      <w:r w:rsidR="005E0275" w:rsidRPr="00447B70">
        <w:rPr>
          <w:rFonts w:asciiTheme="minorHAnsi" w:hAnsiTheme="minorHAnsi" w:cstheme="minorHAnsi"/>
          <w:sz w:val="22"/>
          <w:szCs w:val="22"/>
        </w:rPr>
        <w:t>1</w:t>
      </w:r>
      <w:r w:rsidR="431B5B64" w:rsidRPr="00447B70">
        <w:rPr>
          <w:rFonts w:asciiTheme="minorHAnsi" w:hAnsiTheme="minorHAnsi" w:cstheme="minorHAnsi"/>
          <w:sz w:val="22"/>
          <w:szCs w:val="22"/>
        </w:rPr>
        <w:t>,</w:t>
      </w:r>
      <w:r w:rsidRPr="00447B70">
        <w:rPr>
          <w:rFonts w:asciiTheme="minorHAnsi" w:hAnsiTheme="minorHAnsi" w:cstheme="minorHAnsi"/>
          <w:sz w:val="22"/>
          <w:szCs w:val="22"/>
        </w:rPr>
        <w:t xml:space="preserve"> Wykonawca odpowiada za organizację swojego zaplecza w miejscu wskazanym przez Zamawiającego, utrzymanie ładu i porządku, usuwanie wszelkich śmieci, odpadków, opakowań i innych pozostałości po zużytych przez Wykonawcę materiałach. W przypadku zaniechania</w:t>
      </w:r>
      <w:r w:rsidR="30D4FA9A" w:rsidRPr="00447B70">
        <w:rPr>
          <w:rFonts w:asciiTheme="minorHAnsi" w:hAnsiTheme="minorHAnsi" w:cstheme="minorHAnsi"/>
          <w:sz w:val="22"/>
          <w:szCs w:val="22"/>
        </w:rPr>
        <w:t xml:space="preserve"> powyższych obowiązków przez Wykonawcę</w:t>
      </w:r>
      <w:r w:rsidRPr="00447B70">
        <w:rPr>
          <w:rFonts w:asciiTheme="minorHAnsi" w:hAnsiTheme="minorHAnsi" w:cstheme="minorHAnsi"/>
          <w:sz w:val="22"/>
          <w:szCs w:val="22"/>
        </w:rPr>
        <w:t xml:space="preserve">, czynności porządkowe mogą zostać wykonane przez </w:t>
      </w:r>
      <w:r w:rsidR="4E20F5C9" w:rsidRPr="00447B70">
        <w:rPr>
          <w:rFonts w:asciiTheme="minorHAnsi" w:hAnsiTheme="minorHAnsi" w:cstheme="minorHAnsi"/>
          <w:sz w:val="22"/>
          <w:szCs w:val="22"/>
        </w:rPr>
        <w:t>Zamawiającego</w:t>
      </w:r>
      <w:r w:rsidRPr="00447B70">
        <w:rPr>
          <w:rFonts w:asciiTheme="minorHAnsi" w:hAnsiTheme="minorHAnsi" w:cstheme="minorHAnsi"/>
          <w:sz w:val="22"/>
          <w:szCs w:val="22"/>
        </w:rPr>
        <w:t xml:space="preserve"> bądź zlecone do wykonania osobie trzeciej, na koszt Wykonawcy.</w:t>
      </w:r>
      <w:r w:rsidRPr="00447B70">
        <w:rPr>
          <w:rFonts w:asciiTheme="minorHAnsi" w:hAnsiTheme="minorHAnsi" w:cstheme="minorHAnsi"/>
          <w:spacing w:val="-17"/>
          <w:sz w:val="22"/>
          <w:szCs w:val="22"/>
        </w:rPr>
        <w:t xml:space="preserve"> </w:t>
      </w:r>
    </w:p>
    <w:p w14:paraId="22859123" w14:textId="77777777" w:rsidR="00447B70" w:rsidRDefault="00DF572A" w:rsidP="0051104E">
      <w:pPr>
        <w:widowControl w:val="0"/>
        <w:numPr>
          <w:ilvl w:val="0"/>
          <w:numId w:val="3"/>
        </w:numPr>
        <w:shd w:val="clear" w:color="auto" w:fill="FFFFFF"/>
        <w:tabs>
          <w:tab w:val="left" w:pos="432"/>
        </w:tabs>
        <w:spacing w:line="288"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Od dnia protokolarnego przekazania </w:t>
      </w:r>
      <w:r w:rsidR="008D26DE" w:rsidRPr="00447B70">
        <w:rPr>
          <w:rFonts w:asciiTheme="minorHAnsi" w:hAnsiTheme="minorHAnsi" w:cstheme="minorHAnsi"/>
          <w:sz w:val="22"/>
          <w:szCs w:val="22"/>
        </w:rPr>
        <w:t>miejsca instalacji</w:t>
      </w:r>
      <w:r w:rsidR="003836CB" w:rsidRPr="00447B70">
        <w:rPr>
          <w:rFonts w:asciiTheme="minorHAnsi" w:hAnsiTheme="minorHAnsi" w:cstheme="minorHAnsi"/>
          <w:sz w:val="22"/>
          <w:szCs w:val="22"/>
        </w:rPr>
        <w:t xml:space="preserve">, o którym mowa </w:t>
      </w:r>
      <w:r w:rsidR="00990171" w:rsidRPr="00447B70">
        <w:rPr>
          <w:rFonts w:asciiTheme="minorHAnsi" w:hAnsiTheme="minorHAnsi" w:cstheme="minorHAnsi"/>
          <w:sz w:val="22"/>
          <w:szCs w:val="22"/>
        </w:rPr>
        <w:t xml:space="preserve">w </w:t>
      </w:r>
      <w:r w:rsidR="003836CB" w:rsidRPr="00447B70">
        <w:rPr>
          <w:rFonts w:asciiTheme="minorHAnsi" w:hAnsiTheme="minorHAnsi" w:cstheme="minorHAnsi"/>
          <w:sz w:val="22"/>
          <w:szCs w:val="22"/>
        </w:rPr>
        <w:t xml:space="preserve">§ </w:t>
      </w:r>
      <w:r w:rsidR="005E0275" w:rsidRPr="00447B70">
        <w:rPr>
          <w:rFonts w:asciiTheme="minorHAnsi" w:hAnsiTheme="minorHAnsi" w:cstheme="minorHAnsi"/>
          <w:sz w:val="22"/>
          <w:szCs w:val="22"/>
        </w:rPr>
        <w:t>1</w:t>
      </w:r>
      <w:r w:rsidR="003836CB" w:rsidRPr="00447B70">
        <w:rPr>
          <w:rFonts w:asciiTheme="minorHAnsi" w:hAnsiTheme="minorHAnsi" w:cstheme="minorHAnsi"/>
          <w:sz w:val="22"/>
          <w:szCs w:val="22"/>
        </w:rPr>
        <w:t xml:space="preserve"> ust. </w:t>
      </w:r>
      <w:r w:rsidR="005E0275" w:rsidRPr="00447B70">
        <w:rPr>
          <w:rFonts w:asciiTheme="minorHAnsi" w:hAnsiTheme="minorHAnsi" w:cstheme="minorHAnsi"/>
          <w:sz w:val="22"/>
          <w:szCs w:val="22"/>
        </w:rPr>
        <w:t>1</w:t>
      </w:r>
      <w:r w:rsidR="003836CB" w:rsidRPr="00447B70">
        <w:rPr>
          <w:rFonts w:asciiTheme="minorHAnsi" w:hAnsiTheme="minorHAnsi" w:cstheme="minorHAnsi"/>
          <w:sz w:val="22"/>
          <w:szCs w:val="22"/>
        </w:rPr>
        <w:t>,</w:t>
      </w:r>
      <w:r w:rsidRPr="00447B70">
        <w:rPr>
          <w:rFonts w:asciiTheme="minorHAnsi" w:hAnsiTheme="minorHAnsi" w:cstheme="minorHAnsi"/>
          <w:sz w:val="22"/>
          <w:szCs w:val="22"/>
        </w:rPr>
        <w:t xml:space="preserve"> Wykonawca ponosi odpowiedzialność za szkody wyrządzone Zam</w:t>
      </w:r>
      <w:r w:rsidR="004B0E1F" w:rsidRPr="00447B70">
        <w:rPr>
          <w:rFonts w:asciiTheme="minorHAnsi" w:hAnsiTheme="minorHAnsi" w:cstheme="minorHAnsi"/>
          <w:sz w:val="22"/>
          <w:szCs w:val="22"/>
        </w:rPr>
        <w:t xml:space="preserve">awiającemu oraz osobom trzecim </w:t>
      </w:r>
      <w:r w:rsidRPr="00447B70">
        <w:rPr>
          <w:rFonts w:asciiTheme="minorHAnsi" w:hAnsiTheme="minorHAnsi" w:cstheme="minorHAnsi"/>
          <w:sz w:val="22"/>
          <w:szCs w:val="22"/>
        </w:rPr>
        <w:t xml:space="preserve">w </w:t>
      </w:r>
      <w:r w:rsidR="008D26DE" w:rsidRPr="00447B70">
        <w:rPr>
          <w:rFonts w:asciiTheme="minorHAnsi" w:hAnsiTheme="minorHAnsi" w:cstheme="minorHAnsi"/>
          <w:sz w:val="22"/>
          <w:szCs w:val="22"/>
        </w:rPr>
        <w:t>miejscu instalacji.</w:t>
      </w:r>
    </w:p>
    <w:p w14:paraId="602706A8" w14:textId="6C859C77" w:rsidR="00447B70" w:rsidRDefault="00DF572A" w:rsidP="0051104E">
      <w:pPr>
        <w:widowControl w:val="0"/>
        <w:numPr>
          <w:ilvl w:val="0"/>
          <w:numId w:val="3"/>
        </w:numPr>
        <w:shd w:val="clear" w:color="auto" w:fill="FFFFFF"/>
        <w:tabs>
          <w:tab w:val="left" w:pos="432"/>
        </w:tabs>
        <w:spacing w:line="288"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Wykonawca obowiązany jest</w:t>
      </w:r>
      <w:r w:rsidR="00A646FC" w:rsidRPr="00447B70">
        <w:rPr>
          <w:rFonts w:asciiTheme="minorHAnsi" w:hAnsiTheme="minorHAnsi" w:cstheme="minorHAnsi"/>
          <w:sz w:val="22"/>
          <w:szCs w:val="22"/>
        </w:rPr>
        <w:t>,</w:t>
      </w:r>
      <w:r w:rsidRPr="00447B70">
        <w:rPr>
          <w:rFonts w:asciiTheme="minorHAnsi" w:hAnsiTheme="minorHAnsi" w:cstheme="minorHAnsi"/>
          <w:sz w:val="22"/>
          <w:szCs w:val="22"/>
        </w:rPr>
        <w:t xml:space="preserve"> bez dodatkowego wezwania, dostarczać Zamawiającemu wszystkie wymagane prawem atesty, certyfikaty i specyfikacje techniczne na zastosowane materiały</w:t>
      </w:r>
      <w:r w:rsidR="004A094B" w:rsidRPr="00447B70">
        <w:rPr>
          <w:rFonts w:asciiTheme="minorHAnsi" w:hAnsiTheme="minorHAnsi" w:cstheme="minorHAnsi"/>
          <w:sz w:val="22"/>
          <w:szCs w:val="22"/>
        </w:rPr>
        <w:t xml:space="preserve"> i dostarczone produkty</w:t>
      </w:r>
      <w:r w:rsidRPr="00447B70">
        <w:rPr>
          <w:rFonts w:asciiTheme="minorHAnsi" w:hAnsiTheme="minorHAnsi" w:cstheme="minorHAnsi"/>
          <w:sz w:val="22"/>
          <w:szCs w:val="22"/>
        </w:rPr>
        <w:t>, pod rygorem odmowy dokonania przez Zamawi</w:t>
      </w:r>
      <w:r w:rsidR="00720EDF" w:rsidRPr="00447B70">
        <w:rPr>
          <w:rFonts w:asciiTheme="minorHAnsi" w:hAnsiTheme="minorHAnsi" w:cstheme="minorHAnsi"/>
          <w:sz w:val="22"/>
          <w:szCs w:val="22"/>
        </w:rPr>
        <w:t>ającego odbioru przedmiotu umowy</w:t>
      </w:r>
      <w:r w:rsidR="00C01017">
        <w:rPr>
          <w:rFonts w:asciiTheme="minorHAnsi" w:hAnsiTheme="minorHAnsi" w:cstheme="minorHAnsi"/>
          <w:sz w:val="22"/>
          <w:szCs w:val="22"/>
        </w:rPr>
        <w:t>.</w:t>
      </w:r>
      <w:r w:rsidR="00483FA4" w:rsidRPr="00447B70">
        <w:rPr>
          <w:rFonts w:asciiTheme="minorHAnsi" w:hAnsiTheme="minorHAnsi" w:cstheme="minorHAnsi"/>
          <w:sz w:val="22"/>
          <w:szCs w:val="22"/>
        </w:rPr>
        <w:t xml:space="preserve"> </w:t>
      </w:r>
    </w:p>
    <w:p w14:paraId="71CE216A" w14:textId="77777777" w:rsidR="00447B70" w:rsidRPr="00447B70" w:rsidRDefault="003D38F6" w:rsidP="0051104E">
      <w:pPr>
        <w:widowControl w:val="0"/>
        <w:numPr>
          <w:ilvl w:val="0"/>
          <w:numId w:val="3"/>
        </w:numPr>
        <w:shd w:val="clear" w:color="auto" w:fill="FFFFFF"/>
        <w:tabs>
          <w:tab w:val="left" w:pos="432"/>
        </w:tabs>
        <w:spacing w:line="288"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Jako koordynatora w</w:t>
      </w:r>
      <w:r w:rsidR="001906E3" w:rsidRPr="00447B70">
        <w:rPr>
          <w:rFonts w:asciiTheme="minorHAnsi" w:hAnsiTheme="minorHAnsi" w:cstheme="minorHAnsi"/>
          <w:sz w:val="22"/>
          <w:szCs w:val="22"/>
        </w:rPr>
        <w:t xml:space="preserve"> zakresie</w:t>
      </w:r>
      <w:r w:rsidRPr="00447B70">
        <w:rPr>
          <w:rFonts w:asciiTheme="minorHAnsi" w:hAnsiTheme="minorHAnsi" w:cstheme="minorHAnsi"/>
          <w:sz w:val="22"/>
          <w:szCs w:val="22"/>
        </w:rPr>
        <w:t xml:space="preserve"> </w:t>
      </w:r>
      <w:r w:rsidR="001906E3" w:rsidRPr="00447B70">
        <w:rPr>
          <w:rFonts w:asciiTheme="minorHAnsi" w:hAnsiTheme="minorHAnsi" w:cstheme="minorHAnsi"/>
          <w:sz w:val="22"/>
          <w:szCs w:val="22"/>
        </w:rPr>
        <w:t xml:space="preserve">realizacji i odbioru </w:t>
      </w:r>
      <w:r w:rsidR="00EB046F" w:rsidRPr="00447B70">
        <w:rPr>
          <w:rFonts w:asciiTheme="minorHAnsi" w:hAnsiTheme="minorHAnsi" w:cstheme="minorHAnsi"/>
          <w:sz w:val="22"/>
          <w:szCs w:val="22"/>
        </w:rPr>
        <w:t>przedmiotu umowy</w:t>
      </w:r>
      <w:r w:rsidR="001906E3" w:rsidRPr="00447B70">
        <w:rPr>
          <w:rFonts w:asciiTheme="minorHAnsi" w:hAnsiTheme="minorHAnsi" w:cstheme="minorHAnsi"/>
          <w:sz w:val="22"/>
          <w:szCs w:val="22"/>
        </w:rPr>
        <w:t xml:space="preserve"> </w:t>
      </w:r>
      <w:r w:rsidR="00FA4AA7" w:rsidRPr="00447B70">
        <w:rPr>
          <w:rFonts w:asciiTheme="minorHAnsi" w:hAnsiTheme="minorHAnsi" w:cstheme="minorHAnsi"/>
          <w:sz w:val="22"/>
          <w:szCs w:val="22"/>
        </w:rPr>
        <w:t>oraz</w:t>
      </w:r>
      <w:r w:rsidRPr="00447B70">
        <w:rPr>
          <w:rFonts w:asciiTheme="minorHAnsi" w:hAnsiTheme="minorHAnsi" w:cstheme="minorHAnsi"/>
          <w:sz w:val="22"/>
          <w:szCs w:val="22"/>
        </w:rPr>
        <w:t xml:space="preserve"> stałego nadzoru nad </w:t>
      </w:r>
      <w:r w:rsidR="007A0F08" w:rsidRPr="00447B70">
        <w:rPr>
          <w:rFonts w:asciiTheme="minorHAnsi" w:hAnsiTheme="minorHAnsi" w:cstheme="minorHAnsi"/>
          <w:sz w:val="22"/>
          <w:szCs w:val="22"/>
        </w:rPr>
        <w:t>personelem wykonującym</w:t>
      </w:r>
      <w:r w:rsidRPr="00447B70">
        <w:rPr>
          <w:rFonts w:asciiTheme="minorHAnsi" w:hAnsiTheme="minorHAnsi" w:cstheme="minorHAnsi"/>
          <w:sz w:val="22"/>
          <w:szCs w:val="22"/>
        </w:rPr>
        <w:t xml:space="preserve"> przedmiot umowy</w:t>
      </w:r>
      <w:r w:rsidR="002D73A9" w:rsidRPr="00447B70">
        <w:rPr>
          <w:rFonts w:asciiTheme="minorHAnsi" w:hAnsiTheme="minorHAnsi" w:cstheme="minorHAnsi"/>
          <w:sz w:val="22"/>
          <w:szCs w:val="22"/>
        </w:rPr>
        <w:t>,</w:t>
      </w:r>
      <w:r w:rsidRPr="00447B70">
        <w:rPr>
          <w:rFonts w:asciiTheme="minorHAnsi" w:hAnsiTheme="minorHAnsi" w:cstheme="minorHAnsi"/>
          <w:sz w:val="22"/>
          <w:szCs w:val="22"/>
        </w:rPr>
        <w:t xml:space="preserve"> ze strony Wykonawcy wyznacza się:</w:t>
      </w:r>
      <w:r w:rsidR="00160B96" w:rsidRPr="00447B70">
        <w:rPr>
          <w:rFonts w:asciiTheme="minorHAnsi" w:hAnsiTheme="minorHAnsi" w:cstheme="minorHAnsi"/>
          <w:sz w:val="22"/>
          <w:szCs w:val="22"/>
        </w:rPr>
        <w:t xml:space="preserve"> </w:t>
      </w:r>
      <w:r w:rsidR="004A7B28" w:rsidRPr="00447B70">
        <w:rPr>
          <w:rFonts w:asciiTheme="minorHAnsi" w:hAnsiTheme="minorHAnsi" w:cstheme="minorHAnsi"/>
          <w:sz w:val="22"/>
          <w:szCs w:val="22"/>
        </w:rPr>
        <w:t>…………………………….</w:t>
      </w:r>
      <w:r w:rsidR="00EB046F" w:rsidRPr="00447B70">
        <w:rPr>
          <w:rFonts w:asciiTheme="minorHAnsi" w:hAnsiTheme="minorHAnsi" w:cstheme="minorHAnsi"/>
          <w:sz w:val="22"/>
          <w:szCs w:val="22"/>
        </w:rPr>
        <w:t xml:space="preserve"> </w:t>
      </w:r>
    </w:p>
    <w:p w14:paraId="745407F9" w14:textId="77777777" w:rsidR="00447B70" w:rsidRDefault="003D38F6" w:rsidP="0051104E">
      <w:pPr>
        <w:widowControl w:val="0"/>
        <w:numPr>
          <w:ilvl w:val="0"/>
          <w:numId w:val="3"/>
        </w:numPr>
        <w:shd w:val="clear" w:color="auto" w:fill="FFFFFF"/>
        <w:tabs>
          <w:tab w:val="left" w:pos="432"/>
        </w:tabs>
        <w:spacing w:line="288"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Jako koordynatora w zakresie realizacji </w:t>
      </w:r>
      <w:r w:rsidR="19891B18" w:rsidRPr="00447B70">
        <w:rPr>
          <w:rFonts w:asciiTheme="minorHAnsi" w:hAnsiTheme="minorHAnsi" w:cstheme="minorHAnsi"/>
          <w:sz w:val="22"/>
          <w:szCs w:val="22"/>
        </w:rPr>
        <w:t xml:space="preserve">i odbioru </w:t>
      </w:r>
      <w:r w:rsidR="00EB046F" w:rsidRPr="00447B70">
        <w:rPr>
          <w:rFonts w:asciiTheme="minorHAnsi" w:hAnsiTheme="minorHAnsi" w:cstheme="minorHAnsi"/>
          <w:sz w:val="22"/>
          <w:szCs w:val="22"/>
        </w:rPr>
        <w:t>przedmiotu umowy</w:t>
      </w:r>
      <w:r w:rsidR="19891B18" w:rsidRPr="00447B70">
        <w:rPr>
          <w:rFonts w:asciiTheme="minorHAnsi" w:hAnsiTheme="minorHAnsi" w:cstheme="minorHAnsi"/>
          <w:sz w:val="22"/>
          <w:szCs w:val="22"/>
        </w:rPr>
        <w:t xml:space="preserve"> </w:t>
      </w:r>
      <w:r w:rsidRPr="00447B70">
        <w:rPr>
          <w:rFonts w:asciiTheme="minorHAnsi" w:hAnsiTheme="minorHAnsi" w:cstheme="minorHAnsi"/>
          <w:sz w:val="22"/>
          <w:szCs w:val="22"/>
        </w:rPr>
        <w:t xml:space="preserve">ze strony Zamawiającego, wyznacza się: </w:t>
      </w:r>
      <w:r w:rsidR="00EB046F" w:rsidRPr="00447B70">
        <w:rPr>
          <w:rFonts w:asciiTheme="minorHAnsi" w:hAnsiTheme="minorHAnsi" w:cstheme="minorHAnsi"/>
          <w:sz w:val="22"/>
          <w:szCs w:val="22"/>
        </w:rPr>
        <w:t>………….</w:t>
      </w:r>
      <w:r w:rsidR="003104D8" w:rsidRPr="00447B70">
        <w:rPr>
          <w:rFonts w:asciiTheme="minorHAnsi" w:hAnsiTheme="minorHAnsi" w:cstheme="minorHAnsi"/>
          <w:sz w:val="22"/>
          <w:szCs w:val="22"/>
        </w:rPr>
        <w:t>.</w:t>
      </w:r>
    </w:p>
    <w:p w14:paraId="74A1E494" w14:textId="2622C2E1" w:rsidR="009769E5" w:rsidRDefault="003D38F6" w:rsidP="0051104E">
      <w:pPr>
        <w:widowControl w:val="0"/>
        <w:numPr>
          <w:ilvl w:val="0"/>
          <w:numId w:val="3"/>
        </w:numPr>
        <w:shd w:val="clear" w:color="auto" w:fill="FFFFFF"/>
        <w:tabs>
          <w:tab w:val="left" w:pos="432"/>
        </w:tabs>
        <w:spacing w:line="288" w:lineRule="auto"/>
        <w:ind w:left="432" w:hanging="346"/>
        <w:rPr>
          <w:rFonts w:asciiTheme="minorHAnsi" w:hAnsiTheme="minorHAnsi" w:cstheme="minorHAnsi"/>
          <w:spacing w:val="-2"/>
          <w:sz w:val="22"/>
          <w:szCs w:val="22"/>
        </w:rPr>
      </w:pPr>
      <w:r w:rsidRPr="00447B70">
        <w:rPr>
          <w:rFonts w:asciiTheme="minorHAnsi" w:hAnsiTheme="minorHAnsi" w:cstheme="minorHAnsi"/>
          <w:sz w:val="22"/>
          <w:szCs w:val="22"/>
        </w:rPr>
        <w:t xml:space="preserve">Zmiany osób, o których mowa w ust. </w:t>
      </w:r>
      <w:r w:rsidR="001B3B67" w:rsidRPr="00447B70">
        <w:rPr>
          <w:rFonts w:asciiTheme="minorHAnsi" w:hAnsiTheme="minorHAnsi" w:cstheme="minorHAnsi"/>
          <w:sz w:val="22"/>
          <w:szCs w:val="22"/>
        </w:rPr>
        <w:t>8</w:t>
      </w:r>
      <w:r w:rsidRPr="00447B70">
        <w:rPr>
          <w:rFonts w:asciiTheme="minorHAnsi" w:hAnsiTheme="minorHAnsi" w:cstheme="minorHAnsi"/>
          <w:sz w:val="22"/>
          <w:szCs w:val="22"/>
        </w:rPr>
        <w:t xml:space="preserve"> i </w:t>
      </w:r>
      <w:r w:rsidR="001B3B67" w:rsidRPr="00447B70">
        <w:rPr>
          <w:rFonts w:asciiTheme="minorHAnsi" w:hAnsiTheme="minorHAnsi" w:cstheme="minorHAnsi"/>
          <w:sz w:val="22"/>
          <w:szCs w:val="22"/>
        </w:rPr>
        <w:t>9</w:t>
      </w:r>
      <w:r w:rsidRPr="00447B70">
        <w:rPr>
          <w:rFonts w:asciiTheme="minorHAnsi" w:hAnsiTheme="minorHAnsi" w:cstheme="minorHAnsi"/>
          <w:sz w:val="22"/>
          <w:szCs w:val="22"/>
        </w:rPr>
        <w:t xml:space="preserve"> dokonywane będą w drodze jednostronnego pisemnego powiadomienia</w:t>
      </w:r>
      <w:r w:rsidR="006933C4" w:rsidRPr="006933C4">
        <w:rPr>
          <w:rFonts w:asciiTheme="minorHAnsi" w:hAnsiTheme="minorHAnsi" w:cstheme="minorHAnsi"/>
          <w:color w:val="000000" w:themeColor="text1"/>
          <w:sz w:val="22"/>
          <w:szCs w:val="22"/>
        </w:rPr>
        <w:t>.</w:t>
      </w:r>
    </w:p>
    <w:p w14:paraId="7C6AC562" w14:textId="457141BB" w:rsidR="00EB046F" w:rsidRPr="00C01017" w:rsidRDefault="00096392" w:rsidP="0051104E">
      <w:pPr>
        <w:widowControl w:val="0"/>
        <w:numPr>
          <w:ilvl w:val="0"/>
          <w:numId w:val="3"/>
        </w:numPr>
        <w:shd w:val="clear" w:color="auto" w:fill="FFFFFF"/>
        <w:tabs>
          <w:tab w:val="left" w:pos="432"/>
        </w:tabs>
        <w:spacing w:line="288" w:lineRule="auto"/>
        <w:ind w:left="432" w:hanging="346"/>
        <w:rPr>
          <w:rFonts w:asciiTheme="minorHAnsi" w:hAnsiTheme="minorHAnsi" w:cstheme="minorHAnsi"/>
          <w:spacing w:val="-2"/>
          <w:sz w:val="22"/>
          <w:szCs w:val="22"/>
        </w:rPr>
      </w:pPr>
      <w:r w:rsidRPr="009769E5">
        <w:rPr>
          <w:rFonts w:asciiTheme="minorHAnsi" w:hAnsiTheme="minorHAnsi" w:cstheme="minorHAnsi"/>
          <w:sz w:val="22"/>
          <w:szCs w:val="22"/>
        </w:rPr>
        <w:t xml:space="preserve">Wykonawca </w:t>
      </w:r>
      <w:r w:rsidR="007A49CC" w:rsidRPr="009769E5">
        <w:rPr>
          <w:rFonts w:asciiTheme="minorHAnsi" w:hAnsiTheme="minorHAnsi" w:cstheme="minorHAnsi"/>
          <w:sz w:val="22"/>
          <w:szCs w:val="22"/>
        </w:rPr>
        <w:t>udzieli instruktarzu</w:t>
      </w:r>
      <w:r w:rsidRPr="009769E5">
        <w:rPr>
          <w:rFonts w:asciiTheme="minorHAnsi" w:hAnsiTheme="minorHAnsi" w:cstheme="minorHAnsi"/>
          <w:sz w:val="22"/>
          <w:szCs w:val="22"/>
        </w:rPr>
        <w:t xml:space="preserve"> wyznaczony</w:t>
      </w:r>
      <w:r w:rsidR="007A49CC" w:rsidRPr="009769E5">
        <w:rPr>
          <w:rFonts w:asciiTheme="minorHAnsi" w:hAnsiTheme="minorHAnsi" w:cstheme="minorHAnsi"/>
          <w:sz w:val="22"/>
          <w:szCs w:val="22"/>
        </w:rPr>
        <w:t>m</w:t>
      </w:r>
      <w:r w:rsidRPr="009769E5">
        <w:rPr>
          <w:rFonts w:asciiTheme="minorHAnsi" w:hAnsiTheme="minorHAnsi" w:cstheme="minorHAnsi"/>
          <w:sz w:val="22"/>
          <w:szCs w:val="22"/>
        </w:rPr>
        <w:t xml:space="preserve"> pracownik</w:t>
      </w:r>
      <w:r w:rsidR="007A49CC" w:rsidRPr="009769E5">
        <w:rPr>
          <w:rFonts w:asciiTheme="minorHAnsi" w:hAnsiTheme="minorHAnsi" w:cstheme="minorHAnsi"/>
          <w:sz w:val="22"/>
          <w:szCs w:val="22"/>
        </w:rPr>
        <w:t>om</w:t>
      </w:r>
      <w:r w:rsidRPr="009769E5">
        <w:rPr>
          <w:rFonts w:asciiTheme="minorHAnsi" w:hAnsiTheme="minorHAnsi" w:cstheme="minorHAnsi"/>
          <w:sz w:val="22"/>
          <w:szCs w:val="22"/>
        </w:rPr>
        <w:t xml:space="preserve"> Zamawiającego</w:t>
      </w:r>
      <w:r w:rsidR="00A93975" w:rsidRPr="009769E5">
        <w:rPr>
          <w:rFonts w:asciiTheme="minorHAnsi" w:hAnsiTheme="minorHAnsi" w:cstheme="minorHAnsi"/>
          <w:sz w:val="22"/>
          <w:szCs w:val="22"/>
        </w:rPr>
        <w:t xml:space="preserve"> (</w:t>
      </w:r>
      <w:r w:rsidR="002928C5" w:rsidRPr="009769E5">
        <w:rPr>
          <w:rFonts w:asciiTheme="minorHAnsi" w:hAnsiTheme="minorHAnsi" w:cstheme="minorHAnsi"/>
          <w:sz w:val="22"/>
          <w:szCs w:val="22"/>
        </w:rPr>
        <w:t>do 5</w:t>
      </w:r>
      <w:r w:rsidR="00A93975" w:rsidRPr="009769E5">
        <w:rPr>
          <w:rFonts w:asciiTheme="minorHAnsi" w:hAnsiTheme="minorHAnsi" w:cstheme="minorHAnsi"/>
          <w:sz w:val="22"/>
          <w:szCs w:val="22"/>
        </w:rPr>
        <w:t xml:space="preserve"> osób)</w:t>
      </w:r>
      <w:r w:rsidRPr="009769E5">
        <w:rPr>
          <w:rFonts w:asciiTheme="minorHAnsi" w:hAnsiTheme="minorHAnsi" w:cstheme="minorHAnsi"/>
          <w:sz w:val="22"/>
          <w:szCs w:val="22"/>
        </w:rPr>
        <w:t xml:space="preserve"> z zakresu obsługi</w:t>
      </w:r>
      <w:r w:rsidR="00903806" w:rsidRPr="009769E5">
        <w:rPr>
          <w:rFonts w:asciiTheme="minorHAnsi" w:hAnsiTheme="minorHAnsi" w:cstheme="minorHAnsi"/>
          <w:sz w:val="22"/>
          <w:szCs w:val="22"/>
        </w:rPr>
        <w:t xml:space="preserve"> oprogramowania </w:t>
      </w:r>
      <w:r w:rsidRPr="009769E5">
        <w:rPr>
          <w:rFonts w:asciiTheme="minorHAnsi" w:hAnsiTheme="minorHAnsi" w:cstheme="minorHAnsi"/>
          <w:sz w:val="22"/>
          <w:szCs w:val="22"/>
        </w:rPr>
        <w:t>i administrowania</w:t>
      </w:r>
      <w:r w:rsidR="00C00E7F" w:rsidRPr="009769E5">
        <w:rPr>
          <w:rFonts w:asciiTheme="minorHAnsi" w:hAnsiTheme="minorHAnsi" w:cstheme="minorHAnsi"/>
          <w:sz w:val="22"/>
          <w:szCs w:val="22"/>
        </w:rPr>
        <w:t xml:space="preserve"> dostarczony</w:t>
      </w:r>
      <w:r w:rsidR="00F02E3D">
        <w:rPr>
          <w:rFonts w:asciiTheme="minorHAnsi" w:hAnsiTheme="minorHAnsi" w:cstheme="minorHAnsi"/>
          <w:sz w:val="22"/>
          <w:szCs w:val="22"/>
        </w:rPr>
        <w:t>m</w:t>
      </w:r>
      <w:r w:rsidR="004B62DC">
        <w:rPr>
          <w:rFonts w:asciiTheme="minorHAnsi" w:hAnsiTheme="minorHAnsi" w:cstheme="minorHAnsi"/>
          <w:sz w:val="22"/>
          <w:szCs w:val="22"/>
        </w:rPr>
        <w:t>i</w:t>
      </w:r>
      <w:r w:rsidR="00C00E7F" w:rsidRPr="009769E5">
        <w:rPr>
          <w:rFonts w:asciiTheme="minorHAnsi" w:hAnsiTheme="minorHAnsi" w:cstheme="minorHAnsi"/>
          <w:sz w:val="22"/>
          <w:szCs w:val="22"/>
        </w:rPr>
        <w:t xml:space="preserve"> i zainstalowanym</w:t>
      </w:r>
      <w:r w:rsidR="004B62DC">
        <w:rPr>
          <w:rFonts w:asciiTheme="minorHAnsi" w:hAnsiTheme="minorHAnsi" w:cstheme="minorHAnsi"/>
          <w:sz w:val="22"/>
          <w:szCs w:val="22"/>
        </w:rPr>
        <w:t>i</w:t>
      </w:r>
      <w:r w:rsidR="00C00E7F" w:rsidRPr="009769E5">
        <w:rPr>
          <w:rFonts w:asciiTheme="minorHAnsi" w:hAnsiTheme="minorHAnsi" w:cstheme="minorHAnsi"/>
          <w:sz w:val="22"/>
          <w:szCs w:val="22"/>
        </w:rPr>
        <w:t xml:space="preserve"> </w:t>
      </w:r>
      <w:r w:rsidR="000B3D7D">
        <w:rPr>
          <w:rFonts w:asciiTheme="minorHAnsi" w:hAnsiTheme="minorHAnsi" w:cstheme="minorHAnsi"/>
          <w:sz w:val="22"/>
          <w:szCs w:val="22"/>
        </w:rPr>
        <w:t>U</w:t>
      </w:r>
      <w:r w:rsidR="00C00E7F" w:rsidRPr="009769E5">
        <w:rPr>
          <w:rFonts w:asciiTheme="minorHAnsi" w:hAnsiTheme="minorHAnsi" w:cstheme="minorHAnsi"/>
          <w:sz w:val="22"/>
          <w:szCs w:val="22"/>
        </w:rPr>
        <w:t>rządzeni</w:t>
      </w:r>
      <w:r w:rsidR="004B62DC">
        <w:rPr>
          <w:rFonts w:asciiTheme="minorHAnsi" w:hAnsiTheme="minorHAnsi" w:cstheme="minorHAnsi"/>
          <w:sz w:val="22"/>
          <w:szCs w:val="22"/>
        </w:rPr>
        <w:t>ami</w:t>
      </w:r>
      <w:r w:rsidR="00E20482" w:rsidRPr="009769E5">
        <w:rPr>
          <w:rFonts w:asciiTheme="minorHAnsi" w:hAnsiTheme="minorHAnsi" w:cstheme="minorHAnsi"/>
          <w:sz w:val="22"/>
          <w:szCs w:val="22"/>
        </w:rPr>
        <w:t>-</w:t>
      </w:r>
      <w:r w:rsidR="007A49CC" w:rsidRPr="009769E5">
        <w:rPr>
          <w:rFonts w:asciiTheme="minorHAnsi" w:hAnsiTheme="minorHAnsi" w:cstheme="minorHAnsi"/>
          <w:sz w:val="22"/>
          <w:szCs w:val="22"/>
        </w:rPr>
        <w:t xml:space="preserve"> czas trwania</w:t>
      </w:r>
      <w:r w:rsidR="00D3158B" w:rsidRPr="009769E5">
        <w:rPr>
          <w:rFonts w:asciiTheme="minorHAnsi" w:hAnsiTheme="minorHAnsi" w:cstheme="minorHAnsi"/>
          <w:sz w:val="22"/>
          <w:szCs w:val="22"/>
        </w:rPr>
        <w:t xml:space="preserve"> </w:t>
      </w:r>
      <w:r w:rsidR="00BE0BCE" w:rsidRPr="009769E5">
        <w:rPr>
          <w:rFonts w:asciiTheme="minorHAnsi" w:hAnsiTheme="minorHAnsi" w:cstheme="minorHAnsi"/>
          <w:sz w:val="22"/>
          <w:szCs w:val="22"/>
        </w:rPr>
        <w:t>min.</w:t>
      </w:r>
      <w:r w:rsidR="00D3158B" w:rsidRPr="009769E5">
        <w:rPr>
          <w:rFonts w:asciiTheme="minorHAnsi" w:hAnsiTheme="minorHAnsi" w:cstheme="minorHAnsi"/>
          <w:sz w:val="22"/>
          <w:szCs w:val="22"/>
        </w:rPr>
        <w:t xml:space="preserve"> </w:t>
      </w:r>
      <w:r w:rsidR="00B001D1">
        <w:rPr>
          <w:rFonts w:asciiTheme="minorHAnsi" w:hAnsiTheme="minorHAnsi" w:cstheme="minorHAnsi"/>
          <w:sz w:val="22"/>
          <w:szCs w:val="22"/>
        </w:rPr>
        <w:t>3</w:t>
      </w:r>
      <w:r w:rsidR="00D3158B" w:rsidRPr="009769E5">
        <w:rPr>
          <w:rFonts w:asciiTheme="minorHAnsi" w:hAnsiTheme="minorHAnsi" w:cstheme="minorHAnsi"/>
          <w:sz w:val="22"/>
          <w:szCs w:val="22"/>
        </w:rPr>
        <w:t>h</w:t>
      </w:r>
      <w:r w:rsidR="00A93975" w:rsidRPr="009769E5">
        <w:rPr>
          <w:rFonts w:asciiTheme="minorHAnsi" w:hAnsiTheme="minorHAnsi" w:cstheme="minorHAnsi"/>
          <w:sz w:val="22"/>
          <w:szCs w:val="22"/>
        </w:rPr>
        <w:t xml:space="preserve">. </w:t>
      </w:r>
    </w:p>
    <w:p w14:paraId="302A5C7F" w14:textId="18CF9B13" w:rsidR="00B55EC8" w:rsidRPr="00B57F6E" w:rsidRDefault="00DF572A" w:rsidP="00AC529A">
      <w:pPr>
        <w:pStyle w:val="Nagwek2"/>
        <w:rPr>
          <w:rFonts w:asciiTheme="minorHAnsi" w:hAnsiTheme="minorHAnsi" w:cstheme="minorHAnsi"/>
        </w:rPr>
      </w:pPr>
      <w:r w:rsidRPr="00B57F6E">
        <w:rPr>
          <w:rFonts w:asciiTheme="minorHAnsi" w:hAnsiTheme="minorHAnsi" w:cstheme="minorHAnsi"/>
        </w:rPr>
        <w:lastRenderedPageBreak/>
        <w:t>§ 3</w:t>
      </w:r>
      <w:r w:rsidR="00064735" w:rsidRPr="00B57F6E">
        <w:rPr>
          <w:rFonts w:asciiTheme="minorHAnsi" w:hAnsiTheme="minorHAnsi" w:cstheme="minorHAnsi"/>
        </w:rPr>
        <w:t xml:space="preserve"> </w:t>
      </w:r>
      <w:r w:rsidR="00B55EC8" w:rsidRPr="00B57F6E">
        <w:rPr>
          <w:rFonts w:asciiTheme="minorHAnsi" w:hAnsiTheme="minorHAnsi" w:cstheme="minorHAnsi"/>
        </w:rPr>
        <w:t>Termin wykonania umowy</w:t>
      </w:r>
    </w:p>
    <w:p w14:paraId="642B3B3E" w14:textId="071703A2" w:rsidR="00DF572A" w:rsidRPr="00517AD3" w:rsidRDefault="2218621F" w:rsidP="0051104E">
      <w:pPr>
        <w:shd w:val="clear" w:color="auto" w:fill="FFFFFF" w:themeFill="background1"/>
        <w:tabs>
          <w:tab w:val="num" w:pos="426"/>
        </w:tabs>
        <w:spacing w:line="288" w:lineRule="auto"/>
        <w:rPr>
          <w:rFonts w:asciiTheme="minorHAnsi" w:hAnsiTheme="minorHAnsi" w:cstheme="minorHAnsi"/>
          <w:spacing w:val="6"/>
          <w:sz w:val="22"/>
          <w:szCs w:val="22"/>
        </w:rPr>
      </w:pPr>
      <w:r w:rsidRPr="00517AD3">
        <w:rPr>
          <w:rFonts w:asciiTheme="minorHAnsi" w:hAnsiTheme="minorHAnsi" w:cstheme="minorHAnsi"/>
          <w:spacing w:val="6"/>
          <w:sz w:val="22"/>
          <w:szCs w:val="22"/>
        </w:rPr>
        <w:t>Wykonawca zobowiązuje się wykonać przedmiot umowy w</w:t>
      </w:r>
      <w:r w:rsidR="590D8124" w:rsidRPr="00517AD3">
        <w:rPr>
          <w:rFonts w:asciiTheme="minorHAnsi" w:hAnsiTheme="minorHAnsi" w:cstheme="minorHAnsi"/>
          <w:spacing w:val="6"/>
          <w:sz w:val="22"/>
          <w:szCs w:val="22"/>
        </w:rPr>
        <w:t xml:space="preserve"> zaoferowanym</w:t>
      </w:r>
      <w:r w:rsidRPr="00517AD3">
        <w:rPr>
          <w:rFonts w:asciiTheme="minorHAnsi" w:hAnsiTheme="minorHAnsi" w:cstheme="minorHAnsi"/>
          <w:spacing w:val="6"/>
          <w:sz w:val="22"/>
          <w:szCs w:val="22"/>
        </w:rPr>
        <w:t xml:space="preserve"> </w:t>
      </w:r>
      <w:r w:rsidR="00483FA4">
        <w:rPr>
          <w:rFonts w:asciiTheme="minorHAnsi" w:hAnsiTheme="minorHAnsi" w:cstheme="minorHAnsi"/>
          <w:spacing w:val="6"/>
          <w:sz w:val="22"/>
          <w:szCs w:val="22"/>
        </w:rPr>
        <w:t xml:space="preserve">w ofercie </w:t>
      </w:r>
      <w:r w:rsidRPr="00517AD3">
        <w:rPr>
          <w:rFonts w:asciiTheme="minorHAnsi" w:hAnsiTheme="minorHAnsi" w:cstheme="minorHAnsi"/>
          <w:spacing w:val="6"/>
          <w:sz w:val="22"/>
          <w:szCs w:val="22"/>
        </w:rPr>
        <w:t xml:space="preserve">terminie </w:t>
      </w:r>
      <w:r w:rsidR="00EB046F">
        <w:rPr>
          <w:rFonts w:asciiTheme="minorHAnsi" w:hAnsiTheme="minorHAnsi" w:cstheme="minorHAnsi"/>
          <w:spacing w:val="6"/>
          <w:sz w:val="22"/>
          <w:szCs w:val="22"/>
        </w:rPr>
        <w:t>…</w:t>
      </w:r>
      <w:r w:rsidR="0438D367" w:rsidRPr="00517AD3">
        <w:rPr>
          <w:rFonts w:asciiTheme="minorHAnsi" w:hAnsiTheme="minorHAnsi" w:cstheme="minorHAnsi"/>
          <w:spacing w:val="6"/>
          <w:sz w:val="22"/>
          <w:szCs w:val="22"/>
        </w:rPr>
        <w:t xml:space="preserve"> </w:t>
      </w:r>
      <w:r w:rsidRPr="00517AD3">
        <w:rPr>
          <w:rFonts w:asciiTheme="minorHAnsi" w:hAnsiTheme="minorHAnsi" w:cstheme="minorHAnsi"/>
          <w:spacing w:val="6"/>
          <w:sz w:val="22"/>
          <w:szCs w:val="22"/>
        </w:rPr>
        <w:t>dni</w:t>
      </w:r>
      <w:r w:rsidR="48C798D5" w:rsidRPr="00517AD3">
        <w:rPr>
          <w:rFonts w:asciiTheme="minorHAnsi" w:hAnsiTheme="minorHAnsi" w:cstheme="minorHAnsi"/>
          <w:spacing w:val="6"/>
          <w:sz w:val="22"/>
          <w:szCs w:val="22"/>
        </w:rPr>
        <w:t xml:space="preserve">, </w:t>
      </w:r>
      <w:r w:rsidR="5E095EBA" w:rsidRPr="00517AD3">
        <w:rPr>
          <w:rFonts w:asciiTheme="minorHAnsi" w:hAnsiTheme="minorHAnsi" w:cstheme="minorHAnsi"/>
          <w:spacing w:val="6"/>
          <w:sz w:val="22"/>
          <w:szCs w:val="22"/>
        </w:rPr>
        <w:t>licząc</w:t>
      </w:r>
      <w:r w:rsidRPr="00517AD3">
        <w:rPr>
          <w:rFonts w:asciiTheme="minorHAnsi" w:hAnsiTheme="minorHAnsi" w:cstheme="minorHAnsi"/>
          <w:spacing w:val="6"/>
          <w:sz w:val="22"/>
          <w:szCs w:val="22"/>
        </w:rPr>
        <w:t xml:space="preserve"> od </w:t>
      </w:r>
      <w:r w:rsidR="0AB60D89" w:rsidRPr="00517AD3">
        <w:rPr>
          <w:rFonts w:asciiTheme="minorHAnsi" w:hAnsiTheme="minorHAnsi" w:cstheme="minorHAnsi"/>
          <w:spacing w:val="6"/>
          <w:sz w:val="22"/>
          <w:szCs w:val="22"/>
        </w:rPr>
        <w:t xml:space="preserve">dnia </w:t>
      </w:r>
      <w:r w:rsidR="00143DD7">
        <w:rPr>
          <w:rFonts w:asciiTheme="minorHAnsi" w:hAnsiTheme="minorHAnsi" w:cstheme="minorHAnsi"/>
          <w:spacing w:val="6"/>
          <w:sz w:val="22"/>
          <w:szCs w:val="22"/>
        </w:rPr>
        <w:t>zawarcia umowy</w:t>
      </w:r>
      <w:r w:rsidRPr="00517AD3">
        <w:rPr>
          <w:rFonts w:asciiTheme="minorHAnsi" w:hAnsiTheme="minorHAnsi" w:cstheme="minorHAnsi"/>
          <w:spacing w:val="6"/>
          <w:sz w:val="22"/>
          <w:szCs w:val="22"/>
        </w:rPr>
        <w:t>.</w:t>
      </w:r>
    </w:p>
    <w:p w14:paraId="6478BECA" w14:textId="27D1EF75" w:rsidR="00B55EC8" w:rsidRPr="00B57F6E" w:rsidRDefault="00DF572A" w:rsidP="00AC529A">
      <w:pPr>
        <w:pStyle w:val="Nagwek2"/>
        <w:rPr>
          <w:rFonts w:asciiTheme="minorHAnsi" w:hAnsiTheme="minorHAnsi" w:cstheme="minorHAnsi"/>
        </w:rPr>
      </w:pPr>
      <w:r w:rsidRPr="00B57F6E">
        <w:rPr>
          <w:rFonts w:asciiTheme="minorHAnsi" w:hAnsiTheme="minorHAnsi" w:cstheme="minorHAnsi"/>
        </w:rPr>
        <w:t>§ 4</w:t>
      </w:r>
      <w:r w:rsidR="00064735" w:rsidRPr="00B57F6E">
        <w:rPr>
          <w:rFonts w:asciiTheme="minorHAnsi" w:hAnsiTheme="minorHAnsi" w:cstheme="minorHAnsi"/>
        </w:rPr>
        <w:t xml:space="preserve"> </w:t>
      </w:r>
      <w:r w:rsidR="00B55EC8" w:rsidRPr="00B57F6E">
        <w:rPr>
          <w:rFonts w:asciiTheme="minorHAnsi" w:hAnsiTheme="minorHAnsi" w:cstheme="minorHAnsi"/>
        </w:rPr>
        <w:t>Wynagrodzenie</w:t>
      </w:r>
    </w:p>
    <w:p w14:paraId="0B08125B" w14:textId="413BC7B5" w:rsidR="00F01EAE" w:rsidRPr="00517AD3" w:rsidRDefault="00F01EAE" w:rsidP="0051104E">
      <w:pPr>
        <w:widowControl w:val="0"/>
        <w:numPr>
          <w:ilvl w:val="0"/>
          <w:numId w:val="7"/>
        </w:numPr>
        <w:shd w:val="clear" w:color="auto" w:fill="FFFFFF"/>
        <w:tabs>
          <w:tab w:val="left" w:pos="364"/>
        </w:tabs>
        <w:spacing w:line="288"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Za wykonanie Przedmiotu Zamówienia zgodnie z postanowieniami Umowy</w:t>
      </w:r>
      <w:r w:rsidR="00720EDF" w:rsidRPr="00517AD3">
        <w:rPr>
          <w:rFonts w:asciiTheme="minorHAnsi" w:hAnsiTheme="minorHAnsi" w:cstheme="minorHAnsi"/>
          <w:spacing w:val="6"/>
          <w:kern w:val="20"/>
          <w:sz w:val="22"/>
          <w:szCs w:val="22"/>
        </w:rPr>
        <w:t>,</w:t>
      </w:r>
      <w:r w:rsidRPr="00517AD3">
        <w:rPr>
          <w:rFonts w:asciiTheme="minorHAnsi" w:hAnsiTheme="minorHAnsi" w:cstheme="minorHAnsi"/>
          <w:spacing w:val="6"/>
          <w:kern w:val="20"/>
          <w:sz w:val="22"/>
          <w:szCs w:val="22"/>
        </w:rPr>
        <w:t xml:space="preserve"> Zamawiający zapłaci na rzecz Wykonawcy wynagrodzenie umowne w wysokości: </w:t>
      </w:r>
      <w:r w:rsidR="00DF78D3">
        <w:rPr>
          <w:rFonts w:asciiTheme="minorHAnsi" w:hAnsiTheme="minorHAnsi" w:cstheme="minorHAnsi"/>
          <w:spacing w:val="6"/>
          <w:kern w:val="20"/>
          <w:sz w:val="22"/>
          <w:szCs w:val="22"/>
        </w:rPr>
        <w:t>……………..</w:t>
      </w:r>
      <w:r w:rsidRPr="00517AD3">
        <w:rPr>
          <w:rFonts w:asciiTheme="minorHAnsi" w:hAnsiTheme="minorHAnsi" w:cstheme="minorHAnsi"/>
          <w:spacing w:val="6"/>
          <w:kern w:val="20"/>
          <w:sz w:val="22"/>
          <w:szCs w:val="22"/>
        </w:rPr>
        <w:t xml:space="preserve"> PLN brutto (słownie złotych: </w:t>
      </w:r>
      <w:r w:rsidR="00DF78D3">
        <w:rPr>
          <w:rFonts w:asciiTheme="minorHAnsi" w:hAnsiTheme="minorHAnsi" w:cstheme="minorHAnsi"/>
          <w:spacing w:val="6"/>
          <w:kern w:val="20"/>
          <w:sz w:val="22"/>
          <w:szCs w:val="22"/>
        </w:rPr>
        <w:t>……………………………………………….</w:t>
      </w:r>
      <w:r w:rsidRPr="00517AD3">
        <w:rPr>
          <w:rFonts w:asciiTheme="minorHAnsi" w:hAnsiTheme="minorHAnsi" w:cstheme="minorHAnsi"/>
          <w:spacing w:val="6"/>
          <w:kern w:val="20"/>
          <w:sz w:val="22"/>
          <w:szCs w:val="22"/>
        </w:rPr>
        <w:t>) – wartość Umowy.</w:t>
      </w:r>
    </w:p>
    <w:p w14:paraId="6C2A5601" w14:textId="04AAF22C" w:rsidR="00F01EAE" w:rsidRPr="00517AD3" w:rsidRDefault="590D8124" w:rsidP="0051104E">
      <w:pPr>
        <w:pStyle w:val="Akapitzlist"/>
        <w:numPr>
          <w:ilvl w:val="0"/>
          <w:numId w:val="7"/>
        </w:numPr>
        <w:spacing w:line="288"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 xml:space="preserve">Zapłata wynagrodzenia nastąpi w formie przelewu, na rachunek bankowy Wykonawcy </w:t>
      </w:r>
      <w:r w:rsidR="00F01EAE" w:rsidRPr="00517AD3">
        <w:rPr>
          <w:rFonts w:asciiTheme="minorHAnsi" w:hAnsiTheme="minorHAnsi" w:cstheme="minorHAnsi"/>
          <w:spacing w:val="6"/>
          <w:kern w:val="20"/>
          <w:sz w:val="22"/>
          <w:szCs w:val="22"/>
        </w:rPr>
        <w:br/>
      </w:r>
      <w:r w:rsidRPr="00160B96">
        <w:rPr>
          <w:rFonts w:asciiTheme="minorHAnsi" w:hAnsiTheme="minorHAnsi" w:cstheme="minorHAnsi"/>
          <w:spacing w:val="6"/>
          <w:kern w:val="20"/>
          <w:sz w:val="22"/>
          <w:szCs w:val="22"/>
        </w:rPr>
        <w:t xml:space="preserve">w </w:t>
      </w:r>
      <w:r w:rsidR="00DF78D3">
        <w:rPr>
          <w:rFonts w:asciiTheme="minorHAnsi" w:hAnsiTheme="minorHAnsi" w:cstheme="minorHAnsi"/>
          <w:spacing w:val="6"/>
          <w:kern w:val="20"/>
          <w:sz w:val="22"/>
          <w:szCs w:val="22"/>
        </w:rPr>
        <w:t>…………………………</w:t>
      </w:r>
      <w:r w:rsidRPr="00160B96">
        <w:rPr>
          <w:rFonts w:asciiTheme="minorHAnsi" w:hAnsiTheme="minorHAnsi" w:cstheme="minorHAnsi"/>
          <w:spacing w:val="6"/>
          <w:kern w:val="20"/>
          <w:sz w:val="22"/>
          <w:szCs w:val="22"/>
        </w:rPr>
        <w:t xml:space="preserve">, nr konta bankowego: </w:t>
      </w:r>
      <w:r w:rsidR="00DF78D3">
        <w:rPr>
          <w:rFonts w:asciiTheme="minorHAnsi" w:hAnsiTheme="minorHAnsi" w:cstheme="minorHAnsi"/>
          <w:spacing w:val="6"/>
          <w:kern w:val="20"/>
          <w:sz w:val="22"/>
          <w:szCs w:val="22"/>
        </w:rPr>
        <w:t>…………………………..</w:t>
      </w:r>
      <w:r w:rsidRPr="00160B96">
        <w:rPr>
          <w:rFonts w:asciiTheme="minorHAnsi" w:hAnsiTheme="minorHAnsi" w:cstheme="minorHAnsi"/>
          <w:spacing w:val="6"/>
          <w:kern w:val="20"/>
          <w:sz w:val="22"/>
          <w:szCs w:val="22"/>
        </w:rPr>
        <w:t xml:space="preserve">, w terminie </w:t>
      </w:r>
      <w:r w:rsidR="16C991E2" w:rsidRPr="00160B96">
        <w:rPr>
          <w:rFonts w:asciiTheme="minorHAnsi" w:hAnsiTheme="minorHAnsi" w:cstheme="minorHAnsi"/>
          <w:spacing w:val="6"/>
          <w:kern w:val="20"/>
          <w:sz w:val="22"/>
          <w:szCs w:val="22"/>
        </w:rPr>
        <w:t>14</w:t>
      </w:r>
      <w:r w:rsidRPr="00160B96">
        <w:rPr>
          <w:rFonts w:asciiTheme="minorHAnsi" w:hAnsiTheme="minorHAnsi" w:cstheme="minorHAnsi"/>
          <w:spacing w:val="6"/>
          <w:kern w:val="20"/>
          <w:sz w:val="22"/>
          <w:szCs w:val="22"/>
        </w:rPr>
        <w:t xml:space="preserve"> dni od</w:t>
      </w:r>
      <w:r w:rsidRPr="00517AD3">
        <w:rPr>
          <w:rFonts w:asciiTheme="minorHAnsi" w:hAnsiTheme="minorHAnsi" w:cstheme="minorHAnsi"/>
          <w:spacing w:val="6"/>
          <w:kern w:val="20"/>
          <w:sz w:val="22"/>
          <w:szCs w:val="22"/>
        </w:rPr>
        <w:t xml:space="preserve"> dnia otrzymania prawidłowo wystawionej faktury, </w:t>
      </w:r>
      <w:r w:rsidR="0A0C8FFB" w:rsidRPr="00517AD3">
        <w:rPr>
          <w:rFonts w:asciiTheme="minorHAnsi" w:hAnsiTheme="minorHAnsi" w:cstheme="minorHAnsi"/>
          <w:spacing w:val="6"/>
          <w:kern w:val="20"/>
          <w:sz w:val="22"/>
          <w:szCs w:val="22"/>
        </w:rPr>
        <w:t xml:space="preserve">w tym ustrukturyzowanej faktury elektronicznej, przesłanej za pośrednictwem platformy, o której mowa w ustawie z 9 listopada 2018 r. o elektronicznym fakturowaniu w zamówieniach publicznych, koncesjach na roboty budowlane lub usługi oraz partnerstwie publiczno-prywatnym lub przesłanej na skrzynkę pocztową faktury@nfosigw.gov.pl. Za datę doręczenia faktury drogą elektroniczną uznaje się dzień otrzymania maila przez Zamawiającego na adres wskazany w zdaniu poprzedzającym. </w:t>
      </w:r>
    </w:p>
    <w:p w14:paraId="38B97DE9" w14:textId="1C2227F1" w:rsidR="00F01EAE" w:rsidRPr="00517AD3" w:rsidRDefault="590D8124" w:rsidP="0051104E">
      <w:pPr>
        <w:widowControl w:val="0"/>
        <w:numPr>
          <w:ilvl w:val="0"/>
          <w:numId w:val="7"/>
        </w:numPr>
        <w:shd w:val="clear" w:color="auto" w:fill="FFFFFF" w:themeFill="background1"/>
        <w:tabs>
          <w:tab w:val="left" w:pos="364"/>
        </w:tabs>
        <w:spacing w:line="288"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 xml:space="preserve">Dostarczenie nieprawidłowo wystawionej faktury VAT spowoduje ponowne naliczenie </w:t>
      </w:r>
      <w:r w:rsidR="12CA9B1E" w:rsidRPr="00517AD3">
        <w:rPr>
          <w:rFonts w:asciiTheme="minorHAnsi" w:hAnsiTheme="minorHAnsi" w:cstheme="minorHAnsi"/>
          <w:spacing w:val="6"/>
          <w:kern w:val="20"/>
          <w:sz w:val="22"/>
          <w:szCs w:val="22"/>
        </w:rPr>
        <w:t>14</w:t>
      </w:r>
      <w:r w:rsidRPr="00517AD3">
        <w:rPr>
          <w:rFonts w:asciiTheme="minorHAnsi" w:hAnsiTheme="minorHAnsi" w:cstheme="minorHAnsi"/>
          <w:spacing w:val="6"/>
          <w:kern w:val="20"/>
          <w:sz w:val="22"/>
          <w:szCs w:val="22"/>
        </w:rPr>
        <w:t>-dniowego terminu płatności od momentu dostarczenia prawidłowo wystawionej faktury VAT.</w:t>
      </w:r>
    </w:p>
    <w:p w14:paraId="3F202085" w14:textId="6D1BE6DF" w:rsidR="00F01EAE" w:rsidRPr="00517AD3" w:rsidRDefault="590D8124" w:rsidP="0051104E">
      <w:pPr>
        <w:widowControl w:val="0"/>
        <w:numPr>
          <w:ilvl w:val="0"/>
          <w:numId w:val="7"/>
        </w:numPr>
        <w:shd w:val="clear" w:color="auto" w:fill="FFFFFF" w:themeFill="background1"/>
        <w:tabs>
          <w:tab w:val="left" w:pos="364"/>
        </w:tabs>
        <w:spacing w:line="288"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Wykonawca oświadcza, że wskazany w ust. 2 rachunek bankowy jest rachunkiem rozliczeniowym lub imiennym rachunkiem służącym wyłącznie do rozliczania prowadzonej działalności gospodarczej.</w:t>
      </w:r>
    </w:p>
    <w:p w14:paraId="7D9B4025" w14:textId="4AD39D2E" w:rsidR="00F01EAE" w:rsidRPr="00517AD3" w:rsidRDefault="00F01EAE" w:rsidP="0051104E">
      <w:pPr>
        <w:widowControl w:val="0"/>
        <w:numPr>
          <w:ilvl w:val="0"/>
          <w:numId w:val="7"/>
        </w:numPr>
        <w:shd w:val="clear" w:color="auto" w:fill="FFFFFF"/>
        <w:tabs>
          <w:tab w:val="left" w:pos="364"/>
        </w:tabs>
        <w:spacing w:line="288"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NFOŚiGW oświadcza, że będzie dokonywał płatności na wyłącznie rachunek widniejący w wykazie, o którym mowa w art. 96b ustawy z dnia 11 marca 2004 r. o podatku od towarów i usług (</w:t>
      </w:r>
      <w:proofErr w:type="spellStart"/>
      <w:r w:rsidRPr="00517AD3">
        <w:rPr>
          <w:rFonts w:asciiTheme="minorHAnsi" w:hAnsiTheme="minorHAnsi" w:cstheme="minorHAnsi"/>
          <w:spacing w:val="6"/>
          <w:kern w:val="20"/>
          <w:sz w:val="22"/>
          <w:szCs w:val="22"/>
        </w:rPr>
        <w:t>t.j</w:t>
      </w:r>
      <w:proofErr w:type="spellEnd"/>
      <w:r w:rsidRPr="00517AD3">
        <w:rPr>
          <w:rFonts w:asciiTheme="minorHAnsi" w:hAnsiTheme="minorHAnsi" w:cstheme="minorHAnsi"/>
          <w:spacing w:val="6"/>
          <w:kern w:val="20"/>
          <w:sz w:val="22"/>
          <w:szCs w:val="22"/>
        </w:rPr>
        <w:t>. Dz.U. 202</w:t>
      </w:r>
      <w:r w:rsidR="00D251A4">
        <w:rPr>
          <w:rFonts w:asciiTheme="minorHAnsi" w:hAnsiTheme="minorHAnsi" w:cstheme="minorHAnsi"/>
          <w:spacing w:val="6"/>
          <w:kern w:val="20"/>
          <w:sz w:val="22"/>
          <w:szCs w:val="22"/>
        </w:rPr>
        <w:t>5 r.</w:t>
      </w:r>
      <w:r w:rsidRPr="00517AD3">
        <w:rPr>
          <w:rFonts w:asciiTheme="minorHAnsi" w:hAnsiTheme="minorHAnsi" w:cstheme="minorHAnsi"/>
          <w:spacing w:val="6"/>
          <w:kern w:val="20"/>
          <w:sz w:val="22"/>
          <w:szCs w:val="22"/>
        </w:rPr>
        <w:t xml:space="preserve"> poz. </w:t>
      </w:r>
      <w:r w:rsidR="00D251A4">
        <w:rPr>
          <w:rFonts w:asciiTheme="minorHAnsi" w:hAnsiTheme="minorHAnsi" w:cstheme="minorHAnsi"/>
          <w:spacing w:val="6"/>
          <w:kern w:val="20"/>
          <w:sz w:val="22"/>
          <w:szCs w:val="22"/>
        </w:rPr>
        <w:t>775, z późn.zm.</w:t>
      </w:r>
      <w:r w:rsidRPr="00517AD3">
        <w:rPr>
          <w:rFonts w:asciiTheme="minorHAnsi" w:hAnsiTheme="minorHAnsi" w:cstheme="minorHAnsi"/>
          <w:spacing w:val="6"/>
          <w:kern w:val="20"/>
          <w:sz w:val="22"/>
          <w:szCs w:val="22"/>
        </w:rPr>
        <w:t>) lub przy użyciu mechanizmu podzielonej płatności.</w:t>
      </w:r>
    </w:p>
    <w:p w14:paraId="4EDECE23" w14:textId="77777777" w:rsidR="00F01EAE" w:rsidRPr="00517AD3" w:rsidRDefault="07A37A85" w:rsidP="0051104E">
      <w:pPr>
        <w:widowControl w:val="0"/>
        <w:numPr>
          <w:ilvl w:val="0"/>
          <w:numId w:val="7"/>
        </w:numPr>
        <w:shd w:val="clear" w:color="auto" w:fill="FFFFFF" w:themeFill="background1"/>
        <w:tabs>
          <w:tab w:val="left" w:pos="364"/>
        </w:tabs>
        <w:spacing w:line="288" w:lineRule="auto"/>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Strony umowy uznają, iż datą zapłaty jest data obciążenia konta bankowego NFOŚiGW.</w:t>
      </w:r>
    </w:p>
    <w:p w14:paraId="28715748" w14:textId="68474A97" w:rsidR="00F01EAE" w:rsidRPr="00517AD3" w:rsidRDefault="1DBD2991" w:rsidP="0062728D">
      <w:pPr>
        <w:widowControl w:val="0"/>
        <w:numPr>
          <w:ilvl w:val="0"/>
          <w:numId w:val="7"/>
        </w:numPr>
        <w:shd w:val="clear" w:color="auto" w:fill="FFFFFF" w:themeFill="background1"/>
        <w:tabs>
          <w:tab w:val="left" w:pos="364"/>
        </w:tabs>
        <w:spacing w:line="288" w:lineRule="auto"/>
        <w:ind w:left="397" w:hanging="357"/>
        <w:rPr>
          <w:rFonts w:asciiTheme="minorHAnsi" w:hAnsiTheme="minorHAnsi" w:cstheme="minorHAnsi"/>
          <w:spacing w:val="6"/>
          <w:kern w:val="20"/>
          <w:sz w:val="22"/>
          <w:szCs w:val="22"/>
        </w:rPr>
      </w:pPr>
      <w:r w:rsidRPr="00517AD3">
        <w:rPr>
          <w:rFonts w:asciiTheme="minorHAnsi" w:eastAsia="Calibri" w:hAnsiTheme="minorHAnsi" w:cstheme="minorHAnsi"/>
          <w:sz w:val="22"/>
          <w:szCs w:val="22"/>
        </w:rPr>
        <w:t xml:space="preserve">Podstawą do wystawienia faktury przez Wykonawcę i zapłaty wynagrodzenia Wykonawcy jest podpisany przez Zamawiającego protokół odbioru, o którym mowa w § </w:t>
      </w:r>
      <w:r w:rsidR="007E533D">
        <w:rPr>
          <w:rFonts w:asciiTheme="minorHAnsi" w:eastAsia="Calibri" w:hAnsiTheme="minorHAnsi" w:cstheme="minorHAnsi"/>
          <w:sz w:val="22"/>
          <w:szCs w:val="22"/>
        </w:rPr>
        <w:t>5</w:t>
      </w:r>
      <w:r w:rsidRPr="00517AD3">
        <w:rPr>
          <w:rFonts w:asciiTheme="minorHAnsi" w:eastAsia="Calibri" w:hAnsiTheme="minorHAnsi" w:cstheme="minorHAnsi"/>
          <w:sz w:val="22"/>
          <w:szCs w:val="22"/>
        </w:rPr>
        <w:t xml:space="preserve"> ust. </w:t>
      </w:r>
      <w:r w:rsidR="009820A0">
        <w:rPr>
          <w:rFonts w:asciiTheme="minorHAnsi" w:eastAsia="Calibri" w:hAnsiTheme="minorHAnsi" w:cstheme="minorHAnsi"/>
          <w:sz w:val="22"/>
          <w:szCs w:val="22"/>
        </w:rPr>
        <w:t>4</w:t>
      </w:r>
      <w:r w:rsidRPr="00517AD3">
        <w:rPr>
          <w:rFonts w:asciiTheme="minorHAnsi" w:eastAsia="Calibri" w:hAnsiTheme="minorHAnsi" w:cstheme="minorHAnsi"/>
          <w:sz w:val="22"/>
          <w:szCs w:val="22"/>
        </w:rPr>
        <w:t xml:space="preserve"> bez zastrzeżeń, stwierdzający należyte wykonanie przedmiotu umowy. </w:t>
      </w:r>
    </w:p>
    <w:p w14:paraId="6E3AC506" w14:textId="56B4C623" w:rsidR="00760C93" w:rsidRPr="00517AD3" w:rsidRDefault="7345380B" w:rsidP="0051104E">
      <w:pPr>
        <w:pStyle w:val="Akapitzlist"/>
        <w:widowControl w:val="0"/>
        <w:numPr>
          <w:ilvl w:val="0"/>
          <w:numId w:val="7"/>
        </w:numPr>
        <w:shd w:val="clear" w:color="auto" w:fill="FFFFFF"/>
        <w:tabs>
          <w:tab w:val="left" w:pos="364"/>
        </w:tabs>
        <w:spacing w:line="288" w:lineRule="auto"/>
        <w:ind w:left="397" w:hanging="357"/>
        <w:rPr>
          <w:rFonts w:asciiTheme="minorHAnsi" w:hAnsiTheme="minorHAnsi" w:cstheme="minorHAnsi"/>
          <w:spacing w:val="6"/>
          <w:kern w:val="20"/>
          <w:sz w:val="22"/>
          <w:szCs w:val="22"/>
        </w:rPr>
      </w:pPr>
      <w:r w:rsidRPr="00517AD3">
        <w:rPr>
          <w:rFonts w:asciiTheme="minorHAnsi" w:hAnsiTheme="minorHAnsi" w:cstheme="minorHAnsi"/>
          <w:spacing w:val="6"/>
          <w:kern w:val="20"/>
          <w:sz w:val="22"/>
          <w:szCs w:val="22"/>
        </w:rPr>
        <w:t xml:space="preserve">W przypadku zmiany nr rachunku bankowego, osoba upoważniona do reprezentacji </w:t>
      </w:r>
      <w:r w:rsidR="54A8E5A8" w:rsidRPr="00517AD3">
        <w:rPr>
          <w:rFonts w:asciiTheme="minorHAnsi" w:hAnsiTheme="minorHAnsi" w:cstheme="minorHAnsi"/>
          <w:spacing w:val="6"/>
          <w:kern w:val="20"/>
          <w:sz w:val="22"/>
          <w:szCs w:val="22"/>
        </w:rPr>
        <w:t>Wykonawcy</w:t>
      </w:r>
      <w:r w:rsidRPr="00517AD3">
        <w:rPr>
          <w:rFonts w:asciiTheme="minorHAnsi" w:hAnsiTheme="minorHAnsi" w:cstheme="minorHAnsi"/>
          <w:spacing w:val="6"/>
          <w:kern w:val="20"/>
          <w:sz w:val="22"/>
          <w:szCs w:val="22"/>
        </w:rPr>
        <w:t xml:space="preserve"> podpisze i przekaże </w:t>
      </w:r>
      <w:r w:rsidR="54A8E5A8" w:rsidRPr="00517AD3">
        <w:rPr>
          <w:rFonts w:asciiTheme="minorHAnsi" w:hAnsiTheme="minorHAnsi" w:cstheme="minorHAnsi"/>
          <w:spacing w:val="6"/>
          <w:kern w:val="20"/>
          <w:sz w:val="22"/>
          <w:szCs w:val="22"/>
        </w:rPr>
        <w:t>Zamawiającemu pisemną</w:t>
      </w:r>
      <w:r w:rsidRPr="00517AD3">
        <w:rPr>
          <w:rFonts w:asciiTheme="minorHAnsi" w:hAnsiTheme="minorHAnsi" w:cstheme="minorHAnsi"/>
          <w:spacing w:val="6"/>
          <w:kern w:val="20"/>
          <w:sz w:val="22"/>
          <w:szCs w:val="22"/>
        </w:rPr>
        <w:t xml:space="preserve"> informację dotyczącą zmiany wraz ze wskazaniem nowego numeru rachunku. </w:t>
      </w:r>
    </w:p>
    <w:p w14:paraId="0AB0F59F" w14:textId="2234C7A6" w:rsidR="00D87D68" w:rsidRPr="00B57F6E" w:rsidRDefault="00DF572A" w:rsidP="00AC529A">
      <w:pPr>
        <w:pStyle w:val="Nagwek2"/>
        <w:rPr>
          <w:rFonts w:asciiTheme="minorHAnsi" w:hAnsiTheme="minorHAnsi" w:cstheme="minorHAnsi"/>
        </w:rPr>
      </w:pPr>
      <w:r w:rsidRPr="00B57F6E">
        <w:rPr>
          <w:rFonts w:asciiTheme="minorHAnsi" w:hAnsiTheme="minorHAnsi" w:cstheme="minorHAnsi"/>
        </w:rPr>
        <w:t xml:space="preserve">§ </w:t>
      </w:r>
      <w:r w:rsidR="00116147" w:rsidRPr="00B57F6E">
        <w:rPr>
          <w:rFonts w:asciiTheme="minorHAnsi" w:hAnsiTheme="minorHAnsi" w:cstheme="minorHAnsi"/>
        </w:rPr>
        <w:t>5</w:t>
      </w:r>
      <w:r w:rsidR="00064735" w:rsidRPr="00B57F6E">
        <w:rPr>
          <w:rFonts w:asciiTheme="minorHAnsi" w:hAnsiTheme="minorHAnsi" w:cstheme="minorHAnsi"/>
        </w:rPr>
        <w:t xml:space="preserve"> </w:t>
      </w:r>
      <w:r w:rsidR="00036CC8" w:rsidRPr="00B57F6E">
        <w:rPr>
          <w:rFonts w:asciiTheme="minorHAnsi" w:hAnsiTheme="minorHAnsi" w:cstheme="minorHAnsi"/>
        </w:rPr>
        <w:t>O</w:t>
      </w:r>
      <w:r w:rsidR="00D87D68" w:rsidRPr="00B57F6E">
        <w:rPr>
          <w:rFonts w:asciiTheme="minorHAnsi" w:hAnsiTheme="minorHAnsi" w:cstheme="minorHAnsi"/>
        </w:rPr>
        <w:t>dbiór</w:t>
      </w:r>
      <w:r w:rsidR="00036CC8" w:rsidRPr="00B57F6E">
        <w:rPr>
          <w:rFonts w:asciiTheme="minorHAnsi" w:hAnsiTheme="minorHAnsi" w:cstheme="minorHAnsi"/>
        </w:rPr>
        <w:t xml:space="preserve"> przedmiotu umowy</w:t>
      </w:r>
    </w:p>
    <w:p w14:paraId="652A3E87" w14:textId="72EE3C4B" w:rsidR="005B4166" w:rsidRPr="001C4E75" w:rsidRDefault="00CC476B" w:rsidP="0051104E">
      <w:pPr>
        <w:widowControl w:val="0"/>
        <w:numPr>
          <w:ilvl w:val="0"/>
          <w:numId w:val="29"/>
        </w:numPr>
        <w:shd w:val="clear" w:color="auto" w:fill="FFFFFF" w:themeFill="background1"/>
        <w:spacing w:line="288" w:lineRule="auto"/>
        <w:rPr>
          <w:rFonts w:asciiTheme="minorHAnsi" w:hAnsiTheme="minorHAnsi" w:cstheme="minorHAnsi"/>
          <w:spacing w:val="6"/>
          <w:kern w:val="20"/>
          <w:sz w:val="22"/>
          <w:szCs w:val="22"/>
        </w:rPr>
      </w:pPr>
      <w:r w:rsidRPr="00517AD3">
        <w:rPr>
          <w:rFonts w:asciiTheme="minorHAnsi" w:eastAsia="Calibri" w:hAnsiTheme="minorHAnsi" w:cstheme="minorHAnsi"/>
          <w:sz w:val="22"/>
          <w:szCs w:val="22"/>
        </w:rPr>
        <w:t xml:space="preserve">Odbiór przedmiotu umowy zostanie poprzedzony pisemnym </w:t>
      </w:r>
      <w:r w:rsidR="00F50A98">
        <w:rPr>
          <w:rFonts w:asciiTheme="minorHAnsi" w:eastAsia="Calibri" w:hAnsiTheme="minorHAnsi" w:cstheme="minorHAnsi"/>
          <w:sz w:val="22"/>
          <w:szCs w:val="22"/>
        </w:rPr>
        <w:t>zgłoszeniem</w:t>
      </w:r>
      <w:r w:rsidRPr="00517AD3">
        <w:rPr>
          <w:rFonts w:asciiTheme="minorHAnsi" w:eastAsia="Calibri" w:hAnsiTheme="minorHAnsi" w:cstheme="minorHAnsi"/>
          <w:sz w:val="22"/>
          <w:szCs w:val="22"/>
        </w:rPr>
        <w:t xml:space="preserve"> gotowości Wykonawcy do odbioru</w:t>
      </w:r>
      <w:r w:rsidR="005B4166">
        <w:rPr>
          <w:rFonts w:asciiTheme="minorHAnsi" w:eastAsia="Calibri" w:hAnsiTheme="minorHAnsi" w:cstheme="minorHAnsi"/>
          <w:sz w:val="22"/>
          <w:szCs w:val="22"/>
        </w:rPr>
        <w:t xml:space="preserve">, </w:t>
      </w:r>
      <w:r w:rsidR="00B67093">
        <w:rPr>
          <w:rFonts w:asciiTheme="minorHAnsi" w:eastAsia="Calibri" w:hAnsiTheme="minorHAnsi" w:cstheme="minorHAnsi"/>
          <w:sz w:val="22"/>
          <w:szCs w:val="22"/>
        </w:rPr>
        <w:t xml:space="preserve">przy czym zgłoszenie gotowości do odbioru wymaga </w:t>
      </w:r>
      <w:r w:rsidR="00756CD3">
        <w:rPr>
          <w:rFonts w:asciiTheme="minorHAnsi" w:eastAsia="Calibri" w:hAnsiTheme="minorHAnsi" w:cstheme="minorHAnsi"/>
          <w:sz w:val="22"/>
          <w:szCs w:val="22"/>
        </w:rPr>
        <w:t xml:space="preserve">potwierdzenia przez Zamawiającego, </w:t>
      </w:r>
      <w:r w:rsidR="00F361C6">
        <w:rPr>
          <w:rFonts w:asciiTheme="minorHAnsi" w:eastAsia="Calibri" w:hAnsiTheme="minorHAnsi" w:cstheme="minorHAnsi"/>
          <w:sz w:val="22"/>
          <w:szCs w:val="22"/>
        </w:rPr>
        <w:br/>
      </w:r>
      <w:r w:rsidR="00756CD3">
        <w:rPr>
          <w:rFonts w:asciiTheme="minorHAnsi" w:eastAsia="Calibri" w:hAnsiTheme="minorHAnsi" w:cstheme="minorHAnsi"/>
          <w:sz w:val="22"/>
          <w:szCs w:val="22"/>
        </w:rPr>
        <w:t xml:space="preserve">że przedmiot umowy kwalifikuje się do </w:t>
      </w:r>
      <w:r w:rsidR="00307154">
        <w:rPr>
          <w:rFonts w:asciiTheme="minorHAnsi" w:eastAsia="Calibri" w:hAnsiTheme="minorHAnsi" w:cstheme="minorHAnsi"/>
          <w:sz w:val="22"/>
          <w:szCs w:val="22"/>
        </w:rPr>
        <w:t xml:space="preserve">wykonania czynności </w:t>
      </w:r>
      <w:r w:rsidR="00756CD3">
        <w:rPr>
          <w:rFonts w:asciiTheme="minorHAnsi" w:eastAsia="Calibri" w:hAnsiTheme="minorHAnsi" w:cstheme="minorHAnsi"/>
          <w:sz w:val="22"/>
          <w:szCs w:val="22"/>
        </w:rPr>
        <w:t>odbior</w:t>
      </w:r>
      <w:r w:rsidR="00307154">
        <w:rPr>
          <w:rFonts w:asciiTheme="minorHAnsi" w:eastAsia="Calibri" w:hAnsiTheme="minorHAnsi" w:cstheme="minorHAnsi"/>
          <w:sz w:val="22"/>
          <w:szCs w:val="22"/>
        </w:rPr>
        <w:t>owych</w:t>
      </w:r>
      <w:r w:rsidR="00756CD3">
        <w:rPr>
          <w:rFonts w:asciiTheme="minorHAnsi" w:eastAsia="Calibri" w:hAnsiTheme="minorHAnsi" w:cstheme="minorHAnsi"/>
          <w:sz w:val="22"/>
          <w:szCs w:val="22"/>
        </w:rPr>
        <w:t>.</w:t>
      </w:r>
      <w:r w:rsidR="005D54E4">
        <w:rPr>
          <w:rFonts w:asciiTheme="minorHAnsi" w:eastAsia="Calibri" w:hAnsiTheme="minorHAnsi" w:cstheme="minorHAnsi"/>
          <w:sz w:val="22"/>
          <w:szCs w:val="22"/>
        </w:rPr>
        <w:t xml:space="preserve"> </w:t>
      </w:r>
      <w:r w:rsidR="008D6AFD">
        <w:rPr>
          <w:rFonts w:asciiTheme="minorHAnsi" w:eastAsia="Calibri" w:hAnsiTheme="minorHAnsi" w:cstheme="minorHAnsi"/>
          <w:sz w:val="22"/>
          <w:szCs w:val="22"/>
        </w:rPr>
        <w:t>Do zgłoszenia, o którym mowa powyżej, Wykonawca dołączy dokumentację powykonawczą</w:t>
      </w:r>
      <w:r w:rsidR="00036BB5">
        <w:rPr>
          <w:rFonts w:asciiTheme="minorHAnsi" w:eastAsia="Calibri" w:hAnsiTheme="minorHAnsi" w:cstheme="minorHAnsi"/>
          <w:sz w:val="22"/>
          <w:szCs w:val="22"/>
        </w:rPr>
        <w:t xml:space="preserve"> dotyczącą </w:t>
      </w:r>
      <w:r w:rsidR="00D67553">
        <w:rPr>
          <w:rFonts w:asciiTheme="minorHAnsi" w:eastAsia="Calibri" w:hAnsiTheme="minorHAnsi" w:cstheme="minorHAnsi"/>
          <w:sz w:val="22"/>
          <w:szCs w:val="22"/>
        </w:rPr>
        <w:t>dostarczon</w:t>
      </w:r>
      <w:r w:rsidR="00350340">
        <w:rPr>
          <w:rFonts w:asciiTheme="minorHAnsi" w:eastAsia="Calibri" w:hAnsiTheme="minorHAnsi" w:cstheme="minorHAnsi"/>
          <w:sz w:val="22"/>
          <w:szCs w:val="22"/>
        </w:rPr>
        <w:t>ych</w:t>
      </w:r>
      <w:r w:rsidR="00D67553">
        <w:rPr>
          <w:rFonts w:asciiTheme="minorHAnsi" w:eastAsia="Calibri" w:hAnsiTheme="minorHAnsi" w:cstheme="minorHAnsi"/>
          <w:sz w:val="22"/>
          <w:szCs w:val="22"/>
        </w:rPr>
        <w:t xml:space="preserve"> i </w:t>
      </w:r>
      <w:r w:rsidR="00733405">
        <w:rPr>
          <w:rFonts w:asciiTheme="minorHAnsi" w:eastAsia="Calibri" w:hAnsiTheme="minorHAnsi" w:cstheme="minorHAnsi"/>
          <w:sz w:val="22"/>
          <w:szCs w:val="22"/>
        </w:rPr>
        <w:t>zainstalowan</w:t>
      </w:r>
      <w:r w:rsidR="00350340">
        <w:rPr>
          <w:rFonts w:asciiTheme="minorHAnsi" w:eastAsia="Calibri" w:hAnsiTheme="minorHAnsi" w:cstheme="minorHAnsi"/>
          <w:sz w:val="22"/>
          <w:szCs w:val="22"/>
        </w:rPr>
        <w:t xml:space="preserve">ych </w:t>
      </w:r>
      <w:r w:rsidR="00733405">
        <w:rPr>
          <w:rFonts w:asciiTheme="minorHAnsi" w:eastAsia="Calibri" w:hAnsiTheme="minorHAnsi" w:cstheme="minorHAnsi"/>
          <w:sz w:val="22"/>
          <w:szCs w:val="22"/>
        </w:rPr>
        <w:t>urządze</w:t>
      </w:r>
      <w:r w:rsidR="00350340">
        <w:rPr>
          <w:rFonts w:asciiTheme="minorHAnsi" w:eastAsia="Calibri" w:hAnsiTheme="minorHAnsi" w:cstheme="minorHAnsi"/>
          <w:sz w:val="22"/>
          <w:szCs w:val="22"/>
        </w:rPr>
        <w:t>ń</w:t>
      </w:r>
      <w:r w:rsidR="00733405">
        <w:rPr>
          <w:rFonts w:asciiTheme="minorHAnsi" w:eastAsia="Calibri" w:hAnsiTheme="minorHAnsi" w:cstheme="minorHAnsi"/>
          <w:sz w:val="22"/>
          <w:szCs w:val="22"/>
        </w:rPr>
        <w:t>.</w:t>
      </w:r>
    </w:p>
    <w:p w14:paraId="6AF3CFF8" w14:textId="0A28B3EB" w:rsidR="00CC476B" w:rsidRDefault="00894B42" w:rsidP="0051104E">
      <w:pPr>
        <w:widowControl w:val="0"/>
        <w:numPr>
          <w:ilvl w:val="0"/>
          <w:numId w:val="29"/>
        </w:numPr>
        <w:shd w:val="clear" w:color="auto" w:fill="FFFFFF" w:themeFill="background1"/>
        <w:spacing w:line="288" w:lineRule="auto"/>
        <w:rPr>
          <w:rFonts w:asciiTheme="minorHAnsi" w:eastAsia="Calibri" w:hAnsiTheme="minorHAnsi" w:cstheme="minorHAnsi"/>
          <w:sz w:val="22"/>
          <w:szCs w:val="22"/>
        </w:rPr>
      </w:pPr>
      <w:r w:rsidRPr="00E7088B">
        <w:rPr>
          <w:rFonts w:asciiTheme="minorHAnsi" w:eastAsia="Calibri" w:hAnsiTheme="minorHAnsi" w:cstheme="minorHAnsi"/>
          <w:sz w:val="22"/>
          <w:szCs w:val="22"/>
        </w:rPr>
        <w:t>N</w:t>
      </w:r>
      <w:r w:rsidR="00CC476B" w:rsidRPr="00E7088B">
        <w:rPr>
          <w:rFonts w:asciiTheme="minorHAnsi" w:eastAsia="Calibri" w:hAnsiTheme="minorHAnsi" w:cstheme="minorHAnsi"/>
          <w:sz w:val="22"/>
          <w:szCs w:val="22"/>
        </w:rPr>
        <w:t>ie później niż w terminie 3 dni robocz</w:t>
      </w:r>
      <w:r w:rsidRPr="00E7088B">
        <w:rPr>
          <w:rFonts w:asciiTheme="minorHAnsi" w:eastAsia="Calibri" w:hAnsiTheme="minorHAnsi" w:cstheme="minorHAnsi"/>
          <w:sz w:val="22"/>
          <w:szCs w:val="22"/>
        </w:rPr>
        <w:t>ych</w:t>
      </w:r>
      <w:r w:rsidR="00CC476B" w:rsidRPr="00E7088B">
        <w:rPr>
          <w:rFonts w:asciiTheme="minorHAnsi" w:eastAsia="Calibri" w:hAnsiTheme="minorHAnsi" w:cstheme="minorHAnsi"/>
          <w:sz w:val="22"/>
          <w:szCs w:val="22"/>
        </w:rPr>
        <w:t xml:space="preserve"> od daty pisemnego zgłoszenia przez Wykonawcę gotowości </w:t>
      </w:r>
      <w:r w:rsidR="005707F5" w:rsidRPr="00E7088B">
        <w:rPr>
          <w:rFonts w:asciiTheme="minorHAnsi" w:eastAsia="Calibri" w:hAnsiTheme="minorHAnsi" w:cstheme="minorHAnsi"/>
          <w:sz w:val="22"/>
          <w:szCs w:val="22"/>
        </w:rPr>
        <w:t xml:space="preserve">do </w:t>
      </w:r>
      <w:r w:rsidR="00CC476B" w:rsidRPr="00E7088B">
        <w:rPr>
          <w:rFonts w:asciiTheme="minorHAnsi" w:eastAsia="Calibri" w:hAnsiTheme="minorHAnsi" w:cstheme="minorHAnsi"/>
          <w:sz w:val="22"/>
          <w:szCs w:val="22"/>
        </w:rPr>
        <w:t>odbioru</w:t>
      </w:r>
      <w:r w:rsidR="0007622B" w:rsidRPr="00E7088B">
        <w:rPr>
          <w:rFonts w:asciiTheme="minorHAnsi" w:eastAsia="Calibri" w:hAnsiTheme="minorHAnsi" w:cstheme="minorHAnsi"/>
          <w:sz w:val="22"/>
          <w:szCs w:val="22"/>
        </w:rPr>
        <w:t xml:space="preserve">, </w:t>
      </w:r>
      <w:r w:rsidR="0079572F" w:rsidRPr="00E7088B">
        <w:rPr>
          <w:rFonts w:asciiTheme="minorHAnsi" w:eastAsia="Calibri" w:hAnsiTheme="minorHAnsi" w:cstheme="minorHAnsi"/>
          <w:sz w:val="22"/>
          <w:szCs w:val="22"/>
        </w:rPr>
        <w:t>Zamawiający</w:t>
      </w:r>
      <w:r w:rsidR="00FD3C60">
        <w:rPr>
          <w:rFonts w:asciiTheme="minorHAnsi" w:eastAsia="Calibri" w:hAnsiTheme="minorHAnsi" w:cstheme="minorHAnsi"/>
          <w:sz w:val="22"/>
          <w:szCs w:val="22"/>
        </w:rPr>
        <w:t xml:space="preserve"> przy udziale i współpracy Wykonawcy,</w:t>
      </w:r>
      <w:r w:rsidR="001E0059" w:rsidRPr="00E7088B">
        <w:rPr>
          <w:rFonts w:asciiTheme="minorHAnsi" w:eastAsia="Calibri" w:hAnsiTheme="minorHAnsi" w:cstheme="minorHAnsi"/>
          <w:sz w:val="22"/>
          <w:szCs w:val="22"/>
        </w:rPr>
        <w:t xml:space="preserve"> </w:t>
      </w:r>
      <w:r w:rsidR="00CB7084">
        <w:rPr>
          <w:rFonts w:asciiTheme="minorHAnsi" w:eastAsia="Calibri" w:hAnsiTheme="minorHAnsi" w:cstheme="minorHAnsi"/>
          <w:sz w:val="22"/>
          <w:szCs w:val="22"/>
        </w:rPr>
        <w:t xml:space="preserve">w ciągu kolejnych </w:t>
      </w:r>
      <w:r w:rsidR="00F7798A">
        <w:rPr>
          <w:rFonts w:asciiTheme="minorHAnsi" w:eastAsia="Calibri" w:hAnsiTheme="minorHAnsi" w:cstheme="minorHAnsi"/>
          <w:sz w:val="22"/>
          <w:szCs w:val="22"/>
        </w:rPr>
        <w:t>3</w:t>
      </w:r>
      <w:r w:rsidR="00CB7084">
        <w:rPr>
          <w:rFonts w:asciiTheme="minorHAnsi" w:eastAsia="Calibri" w:hAnsiTheme="minorHAnsi" w:cstheme="minorHAnsi"/>
          <w:sz w:val="22"/>
          <w:szCs w:val="22"/>
        </w:rPr>
        <w:t xml:space="preserve"> dni roboczych, </w:t>
      </w:r>
      <w:r w:rsidR="00444531" w:rsidRPr="00E7088B">
        <w:rPr>
          <w:rFonts w:asciiTheme="minorHAnsi" w:eastAsia="Calibri" w:hAnsiTheme="minorHAnsi" w:cstheme="minorHAnsi"/>
          <w:sz w:val="22"/>
          <w:szCs w:val="22"/>
        </w:rPr>
        <w:t>przeprowadzi czynności od</w:t>
      </w:r>
      <w:r w:rsidR="00E7088B" w:rsidRPr="00E7088B">
        <w:rPr>
          <w:rFonts w:asciiTheme="minorHAnsi" w:eastAsia="Calibri" w:hAnsiTheme="minorHAnsi" w:cstheme="minorHAnsi"/>
          <w:sz w:val="22"/>
          <w:szCs w:val="22"/>
        </w:rPr>
        <w:t xml:space="preserve">biorowe polegające na sprawdzeniu zgodności, </w:t>
      </w:r>
      <w:r w:rsidR="00013F36">
        <w:rPr>
          <w:rFonts w:asciiTheme="minorHAnsi" w:eastAsia="Calibri" w:hAnsiTheme="minorHAnsi" w:cstheme="minorHAnsi"/>
          <w:sz w:val="22"/>
          <w:szCs w:val="22"/>
        </w:rPr>
        <w:t>dostarczon</w:t>
      </w:r>
      <w:r w:rsidR="00350340">
        <w:rPr>
          <w:rFonts w:asciiTheme="minorHAnsi" w:eastAsia="Calibri" w:hAnsiTheme="minorHAnsi" w:cstheme="minorHAnsi"/>
          <w:sz w:val="22"/>
          <w:szCs w:val="22"/>
        </w:rPr>
        <w:t>ych</w:t>
      </w:r>
      <w:r w:rsidR="00E7088B" w:rsidRPr="00E7088B">
        <w:rPr>
          <w:rFonts w:asciiTheme="minorHAnsi" w:eastAsia="Calibri" w:hAnsiTheme="minorHAnsi" w:cstheme="minorHAnsi"/>
          <w:sz w:val="22"/>
          <w:szCs w:val="22"/>
        </w:rPr>
        <w:t xml:space="preserve"> </w:t>
      </w:r>
      <w:r w:rsidR="00E7088B">
        <w:rPr>
          <w:rFonts w:asciiTheme="minorHAnsi" w:eastAsia="Calibri" w:hAnsiTheme="minorHAnsi" w:cstheme="minorHAnsi"/>
          <w:sz w:val="22"/>
          <w:szCs w:val="22"/>
        </w:rPr>
        <w:t>i zainstalowan</w:t>
      </w:r>
      <w:r w:rsidR="00350340">
        <w:rPr>
          <w:rFonts w:asciiTheme="minorHAnsi" w:eastAsia="Calibri" w:hAnsiTheme="minorHAnsi" w:cstheme="minorHAnsi"/>
          <w:sz w:val="22"/>
          <w:szCs w:val="22"/>
        </w:rPr>
        <w:t>ych</w:t>
      </w:r>
      <w:r w:rsidR="00E7088B">
        <w:rPr>
          <w:rFonts w:asciiTheme="minorHAnsi" w:eastAsia="Calibri" w:hAnsiTheme="minorHAnsi" w:cstheme="minorHAnsi"/>
          <w:sz w:val="22"/>
          <w:szCs w:val="22"/>
        </w:rPr>
        <w:t xml:space="preserve"> </w:t>
      </w:r>
      <w:r w:rsidR="00D251A4">
        <w:rPr>
          <w:rFonts w:asciiTheme="minorHAnsi" w:eastAsia="Calibri" w:hAnsiTheme="minorHAnsi" w:cstheme="minorHAnsi"/>
          <w:sz w:val="22"/>
          <w:szCs w:val="22"/>
        </w:rPr>
        <w:t>U</w:t>
      </w:r>
      <w:r w:rsidR="00E7088B" w:rsidRPr="00E7088B">
        <w:rPr>
          <w:rFonts w:asciiTheme="minorHAnsi" w:eastAsia="Calibri" w:hAnsiTheme="minorHAnsi" w:cstheme="minorHAnsi"/>
          <w:sz w:val="22"/>
          <w:szCs w:val="22"/>
        </w:rPr>
        <w:t>rządze</w:t>
      </w:r>
      <w:r w:rsidR="00350340">
        <w:rPr>
          <w:rFonts w:asciiTheme="minorHAnsi" w:eastAsia="Calibri" w:hAnsiTheme="minorHAnsi" w:cstheme="minorHAnsi"/>
          <w:sz w:val="22"/>
          <w:szCs w:val="22"/>
        </w:rPr>
        <w:t>ń</w:t>
      </w:r>
      <w:r w:rsidR="00BE7334">
        <w:rPr>
          <w:rFonts w:asciiTheme="minorHAnsi" w:eastAsia="Calibri" w:hAnsiTheme="minorHAnsi" w:cstheme="minorHAnsi"/>
          <w:sz w:val="22"/>
          <w:szCs w:val="22"/>
        </w:rPr>
        <w:t xml:space="preserve">, </w:t>
      </w:r>
      <w:r w:rsidR="00E7088B" w:rsidRPr="00E7088B">
        <w:rPr>
          <w:rFonts w:asciiTheme="minorHAnsi" w:eastAsia="Calibri" w:hAnsiTheme="minorHAnsi" w:cstheme="minorHAnsi"/>
          <w:sz w:val="22"/>
          <w:szCs w:val="22"/>
        </w:rPr>
        <w:t>oprogramowani</w:t>
      </w:r>
      <w:r w:rsidR="00DB38DC">
        <w:rPr>
          <w:rFonts w:asciiTheme="minorHAnsi" w:eastAsia="Calibri" w:hAnsiTheme="minorHAnsi" w:cstheme="minorHAnsi"/>
          <w:sz w:val="22"/>
          <w:szCs w:val="22"/>
        </w:rPr>
        <w:t>a</w:t>
      </w:r>
      <w:r w:rsidR="00BE7334">
        <w:rPr>
          <w:rFonts w:asciiTheme="minorHAnsi" w:eastAsia="Calibri" w:hAnsiTheme="minorHAnsi" w:cstheme="minorHAnsi"/>
          <w:sz w:val="22"/>
          <w:szCs w:val="22"/>
        </w:rPr>
        <w:t xml:space="preserve"> i dokumentacji powykonawczej</w:t>
      </w:r>
      <w:r w:rsidR="00E7088B" w:rsidRPr="00E7088B">
        <w:rPr>
          <w:rFonts w:asciiTheme="minorHAnsi" w:eastAsia="Calibri" w:hAnsiTheme="minorHAnsi" w:cstheme="minorHAnsi"/>
          <w:sz w:val="22"/>
          <w:szCs w:val="22"/>
        </w:rPr>
        <w:t xml:space="preserve"> z treścią Umowy oraz sprawdzeniu kompletności i poprawności działania </w:t>
      </w:r>
      <w:r w:rsidR="000B3D7D">
        <w:rPr>
          <w:rFonts w:asciiTheme="minorHAnsi" w:eastAsia="Calibri" w:hAnsiTheme="minorHAnsi" w:cstheme="minorHAnsi"/>
          <w:sz w:val="22"/>
          <w:szCs w:val="22"/>
        </w:rPr>
        <w:t>U</w:t>
      </w:r>
      <w:r w:rsidR="00E7088B" w:rsidRPr="00E7088B">
        <w:rPr>
          <w:rFonts w:asciiTheme="minorHAnsi" w:eastAsia="Calibri" w:hAnsiTheme="minorHAnsi" w:cstheme="minorHAnsi"/>
          <w:sz w:val="22"/>
          <w:szCs w:val="22"/>
        </w:rPr>
        <w:t>rządze</w:t>
      </w:r>
      <w:r w:rsidR="001C6C3B">
        <w:rPr>
          <w:rFonts w:asciiTheme="minorHAnsi" w:eastAsia="Calibri" w:hAnsiTheme="minorHAnsi" w:cstheme="minorHAnsi"/>
          <w:sz w:val="22"/>
          <w:szCs w:val="22"/>
        </w:rPr>
        <w:t>ń</w:t>
      </w:r>
      <w:r w:rsidR="00E7088B" w:rsidRPr="00E7088B">
        <w:rPr>
          <w:rFonts w:asciiTheme="minorHAnsi" w:eastAsia="Calibri" w:hAnsiTheme="minorHAnsi" w:cstheme="minorHAnsi"/>
          <w:sz w:val="22"/>
          <w:szCs w:val="22"/>
        </w:rPr>
        <w:t>.</w:t>
      </w:r>
    </w:p>
    <w:p w14:paraId="3CC87349" w14:textId="01C0BA6D" w:rsidR="00F15C21" w:rsidRDefault="00A53904" w:rsidP="0051104E">
      <w:pPr>
        <w:widowControl w:val="0"/>
        <w:numPr>
          <w:ilvl w:val="0"/>
          <w:numId w:val="29"/>
        </w:numPr>
        <w:shd w:val="clear" w:color="auto" w:fill="FFFFFF" w:themeFill="background1"/>
        <w:spacing w:line="288" w:lineRule="auto"/>
        <w:rPr>
          <w:rFonts w:asciiTheme="minorHAnsi" w:hAnsiTheme="minorHAnsi" w:cstheme="minorHAnsi"/>
          <w:spacing w:val="6"/>
          <w:kern w:val="20"/>
          <w:sz w:val="22"/>
          <w:szCs w:val="22"/>
        </w:rPr>
      </w:pPr>
      <w:r>
        <w:rPr>
          <w:rFonts w:asciiTheme="minorHAnsi" w:hAnsiTheme="minorHAnsi" w:cstheme="minorHAnsi"/>
          <w:spacing w:val="6"/>
          <w:kern w:val="20"/>
          <w:sz w:val="22"/>
          <w:szCs w:val="22"/>
        </w:rPr>
        <w:t>Czynności o</w:t>
      </w:r>
      <w:r w:rsidRPr="00517AD3">
        <w:rPr>
          <w:rFonts w:asciiTheme="minorHAnsi" w:hAnsiTheme="minorHAnsi" w:cstheme="minorHAnsi"/>
          <w:spacing w:val="6"/>
          <w:kern w:val="20"/>
          <w:sz w:val="22"/>
          <w:szCs w:val="22"/>
        </w:rPr>
        <w:t>dbi</w:t>
      </w:r>
      <w:r>
        <w:rPr>
          <w:rFonts w:asciiTheme="minorHAnsi" w:hAnsiTheme="minorHAnsi" w:cstheme="minorHAnsi"/>
          <w:spacing w:val="6"/>
          <w:kern w:val="20"/>
          <w:sz w:val="22"/>
          <w:szCs w:val="22"/>
        </w:rPr>
        <w:t>orowe przedmiotu umowy</w:t>
      </w:r>
      <w:r w:rsidRPr="00517AD3">
        <w:rPr>
          <w:rFonts w:asciiTheme="minorHAnsi" w:hAnsiTheme="minorHAnsi" w:cstheme="minorHAnsi"/>
          <w:spacing w:val="6"/>
          <w:kern w:val="20"/>
          <w:sz w:val="22"/>
          <w:szCs w:val="22"/>
        </w:rPr>
        <w:t xml:space="preserve"> przeprowadzą</w:t>
      </w:r>
      <w:r w:rsidR="00C73487">
        <w:rPr>
          <w:rFonts w:asciiTheme="minorHAnsi" w:hAnsiTheme="minorHAnsi" w:cstheme="minorHAnsi"/>
          <w:spacing w:val="6"/>
          <w:kern w:val="20"/>
          <w:sz w:val="22"/>
          <w:szCs w:val="22"/>
        </w:rPr>
        <w:t xml:space="preserve"> m.in.</w:t>
      </w:r>
      <w:r w:rsidRPr="00517AD3">
        <w:rPr>
          <w:rFonts w:asciiTheme="minorHAnsi" w:hAnsiTheme="minorHAnsi" w:cstheme="minorHAnsi"/>
          <w:spacing w:val="6"/>
          <w:kern w:val="20"/>
          <w:sz w:val="22"/>
          <w:szCs w:val="22"/>
        </w:rPr>
        <w:t xml:space="preserve"> przedstawiciele Stron</w:t>
      </w:r>
      <w:r>
        <w:rPr>
          <w:rFonts w:asciiTheme="minorHAnsi" w:hAnsiTheme="minorHAnsi" w:cstheme="minorHAnsi"/>
          <w:spacing w:val="6"/>
          <w:kern w:val="20"/>
          <w:sz w:val="22"/>
          <w:szCs w:val="22"/>
        </w:rPr>
        <w:t xml:space="preserve"> wskazani w § 2 ust. 8 i 9</w:t>
      </w:r>
      <w:r w:rsidRPr="00517AD3">
        <w:rPr>
          <w:rFonts w:asciiTheme="minorHAnsi" w:hAnsiTheme="minorHAnsi" w:cstheme="minorHAnsi"/>
          <w:spacing w:val="6"/>
          <w:kern w:val="20"/>
          <w:sz w:val="22"/>
          <w:szCs w:val="22"/>
        </w:rPr>
        <w:t xml:space="preserve">. Z czynności odbioru Strony sporządzą pisemny </w:t>
      </w:r>
      <w:r w:rsidR="007F39F1">
        <w:rPr>
          <w:rFonts w:asciiTheme="minorHAnsi" w:hAnsiTheme="minorHAnsi" w:cstheme="minorHAnsi"/>
          <w:spacing w:val="6"/>
          <w:kern w:val="20"/>
          <w:sz w:val="22"/>
          <w:szCs w:val="22"/>
        </w:rPr>
        <w:t xml:space="preserve">wstępny </w:t>
      </w:r>
      <w:r w:rsidRPr="00517AD3">
        <w:rPr>
          <w:rFonts w:asciiTheme="minorHAnsi" w:hAnsiTheme="minorHAnsi" w:cstheme="minorHAnsi"/>
          <w:spacing w:val="6"/>
          <w:kern w:val="20"/>
          <w:sz w:val="22"/>
          <w:szCs w:val="22"/>
        </w:rPr>
        <w:t>protokół</w:t>
      </w:r>
      <w:r w:rsidR="007F39F1">
        <w:rPr>
          <w:rFonts w:asciiTheme="minorHAnsi" w:hAnsiTheme="minorHAnsi" w:cstheme="minorHAnsi"/>
          <w:spacing w:val="6"/>
          <w:kern w:val="20"/>
          <w:sz w:val="22"/>
          <w:szCs w:val="22"/>
        </w:rPr>
        <w:t xml:space="preserve"> odbioru</w:t>
      </w:r>
      <w:r w:rsidRPr="00517AD3">
        <w:rPr>
          <w:rFonts w:asciiTheme="minorHAnsi" w:hAnsiTheme="minorHAnsi" w:cstheme="minorHAnsi"/>
          <w:spacing w:val="6"/>
          <w:kern w:val="20"/>
          <w:sz w:val="22"/>
          <w:szCs w:val="22"/>
        </w:rPr>
        <w:t>, w którym stwierdzą stan</w:t>
      </w:r>
      <w:r w:rsidR="00590843">
        <w:rPr>
          <w:rFonts w:asciiTheme="minorHAnsi" w:hAnsiTheme="minorHAnsi" w:cstheme="minorHAnsi"/>
          <w:spacing w:val="6"/>
          <w:kern w:val="20"/>
          <w:sz w:val="22"/>
          <w:szCs w:val="22"/>
        </w:rPr>
        <w:t xml:space="preserve"> </w:t>
      </w:r>
      <w:r w:rsidRPr="00517AD3">
        <w:rPr>
          <w:rFonts w:asciiTheme="minorHAnsi" w:hAnsiTheme="minorHAnsi" w:cstheme="minorHAnsi"/>
          <w:spacing w:val="6"/>
          <w:kern w:val="20"/>
          <w:sz w:val="22"/>
          <w:szCs w:val="22"/>
        </w:rPr>
        <w:t xml:space="preserve">wykonania </w:t>
      </w:r>
      <w:r>
        <w:rPr>
          <w:rFonts w:asciiTheme="minorHAnsi" w:hAnsiTheme="minorHAnsi" w:cstheme="minorHAnsi"/>
          <w:spacing w:val="6"/>
          <w:kern w:val="20"/>
          <w:sz w:val="22"/>
          <w:szCs w:val="22"/>
        </w:rPr>
        <w:t>przedmiotu umowy</w:t>
      </w:r>
      <w:r w:rsidRPr="00517AD3">
        <w:rPr>
          <w:rFonts w:asciiTheme="minorHAnsi" w:hAnsiTheme="minorHAnsi" w:cstheme="minorHAnsi"/>
          <w:spacing w:val="6"/>
          <w:kern w:val="20"/>
          <w:sz w:val="22"/>
          <w:szCs w:val="22"/>
        </w:rPr>
        <w:t xml:space="preserve">, </w:t>
      </w:r>
      <w:r>
        <w:rPr>
          <w:rFonts w:asciiTheme="minorHAnsi" w:hAnsiTheme="minorHAnsi" w:cstheme="minorHAnsi"/>
          <w:spacing w:val="6"/>
          <w:kern w:val="20"/>
          <w:sz w:val="22"/>
          <w:szCs w:val="22"/>
        </w:rPr>
        <w:t>potwierdzą zgodność dostarczon</w:t>
      </w:r>
      <w:r w:rsidR="001C6C3B">
        <w:rPr>
          <w:rFonts w:asciiTheme="minorHAnsi" w:hAnsiTheme="minorHAnsi" w:cstheme="minorHAnsi"/>
          <w:spacing w:val="6"/>
          <w:kern w:val="20"/>
          <w:sz w:val="22"/>
          <w:szCs w:val="22"/>
        </w:rPr>
        <w:t>ych</w:t>
      </w:r>
      <w:r>
        <w:rPr>
          <w:rFonts w:asciiTheme="minorHAnsi" w:hAnsiTheme="minorHAnsi" w:cstheme="minorHAnsi"/>
          <w:spacing w:val="6"/>
          <w:kern w:val="20"/>
          <w:sz w:val="22"/>
          <w:szCs w:val="22"/>
        </w:rPr>
        <w:t xml:space="preserve"> </w:t>
      </w:r>
      <w:r w:rsidR="000B3D7D">
        <w:rPr>
          <w:rFonts w:asciiTheme="minorHAnsi" w:hAnsiTheme="minorHAnsi" w:cstheme="minorHAnsi"/>
          <w:spacing w:val="6"/>
          <w:kern w:val="20"/>
          <w:sz w:val="22"/>
          <w:szCs w:val="22"/>
        </w:rPr>
        <w:t>U</w:t>
      </w:r>
      <w:r w:rsidR="00013F36">
        <w:rPr>
          <w:rFonts w:asciiTheme="minorHAnsi" w:hAnsiTheme="minorHAnsi" w:cstheme="minorHAnsi"/>
          <w:spacing w:val="6"/>
          <w:kern w:val="20"/>
          <w:sz w:val="22"/>
          <w:szCs w:val="22"/>
        </w:rPr>
        <w:t>rządze</w:t>
      </w:r>
      <w:r w:rsidR="001C6C3B">
        <w:rPr>
          <w:rFonts w:asciiTheme="minorHAnsi" w:hAnsiTheme="minorHAnsi" w:cstheme="minorHAnsi"/>
          <w:spacing w:val="6"/>
          <w:kern w:val="20"/>
          <w:sz w:val="22"/>
          <w:szCs w:val="22"/>
        </w:rPr>
        <w:t>ń</w:t>
      </w:r>
      <w:r>
        <w:rPr>
          <w:rFonts w:asciiTheme="minorHAnsi" w:hAnsiTheme="minorHAnsi" w:cstheme="minorHAnsi"/>
          <w:spacing w:val="6"/>
          <w:kern w:val="20"/>
          <w:sz w:val="22"/>
          <w:szCs w:val="22"/>
        </w:rPr>
        <w:t xml:space="preserve"> </w:t>
      </w:r>
      <w:r w:rsidR="00930515">
        <w:rPr>
          <w:rFonts w:asciiTheme="minorHAnsi" w:hAnsiTheme="minorHAnsi" w:cstheme="minorHAnsi"/>
          <w:spacing w:val="6"/>
          <w:kern w:val="20"/>
          <w:sz w:val="22"/>
          <w:szCs w:val="22"/>
        </w:rPr>
        <w:br/>
      </w:r>
      <w:r>
        <w:rPr>
          <w:rFonts w:asciiTheme="minorHAnsi" w:hAnsiTheme="minorHAnsi" w:cstheme="minorHAnsi"/>
          <w:spacing w:val="6"/>
          <w:kern w:val="20"/>
          <w:sz w:val="22"/>
          <w:szCs w:val="22"/>
        </w:rPr>
        <w:t>z opisem przedmiotu</w:t>
      </w:r>
      <w:r w:rsidR="00930515">
        <w:rPr>
          <w:rFonts w:asciiTheme="minorHAnsi" w:hAnsiTheme="minorHAnsi" w:cstheme="minorHAnsi"/>
          <w:spacing w:val="6"/>
          <w:kern w:val="20"/>
          <w:sz w:val="22"/>
          <w:szCs w:val="22"/>
        </w:rPr>
        <w:t xml:space="preserve"> zamówienia</w:t>
      </w:r>
      <w:r>
        <w:rPr>
          <w:rFonts w:asciiTheme="minorHAnsi" w:hAnsiTheme="minorHAnsi" w:cstheme="minorHAnsi"/>
          <w:spacing w:val="6"/>
          <w:kern w:val="20"/>
          <w:sz w:val="22"/>
          <w:szCs w:val="22"/>
        </w:rPr>
        <w:t xml:space="preserve"> oraz wskażą </w:t>
      </w:r>
      <w:r w:rsidRPr="00517AD3">
        <w:rPr>
          <w:rFonts w:asciiTheme="minorHAnsi" w:hAnsiTheme="minorHAnsi" w:cstheme="minorHAnsi"/>
          <w:spacing w:val="6"/>
          <w:kern w:val="20"/>
          <w:sz w:val="22"/>
          <w:szCs w:val="22"/>
        </w:rPr>
        <w:t>ewentualne usterki</w:t>
      </w:r>
      <w:r w:rsidR="001F383D">
        <w:rPr>
          <w:rFonts w:asciiTheme="minorHAnsi" w:hAnsiTheme="minorHAnsi" w:cstheme="minorHAnsi"/>
          <w:spacing w:val="6"/>
          <w:kern w:val="20"/>
          <w:sz w:val="22"/>
          <w:szCs w:val="22"/>
        </w:rPr>
        <w:t xml:space="preserve"> </w:t>
      </w:r>
      <w:r w:rsidR="00930515">
        <w:rPr>
          <w:rFonts w:asciiTheme="minorHAnsi" w:hAnsiTheme="minorHAnsi" w:cstheme="minorHAnsi"/>
          <w:spacing w:val="6"/>
          <w:kern w:val="20"/>
          <w:sz w:val="22"/>
          <w:szCs w:val="22"/>
        </w:rPr>
        <w:t>lub wady przedmiotu umowy</w:t>
      </w:r>
      <w:r w:rsidRPr="00517AD3">
        <w:rPr>
          <w:rFonts w:asciiTheme="minorHAnsi" w:hAnsiTheme="minorHAnsi" w:cstheme="minorHAnsi"/>
          <w:spacing w:val="6"/>
          <w:kern w:val="20"/>
          <w:sz w:val="22"/>
          <w:szCs w:val="22"/>
        </w:rPr>
        <w:t>.</w:t>
      </w:r>
    </w:p>
    <w:p w14:paraId="7CEDA0F5" w14:textId="66A2CE20" w:rsidR="00345D0B" w:rsidRDefault="00345D0B" w:rsidP="0051104E">
      <w:pPr>
        <w:widowControl w:val="0"/>
        <w:numPr>
          <w:ilvl w:val="0"/>
          <w:numId w:val="29"/>
        </w:numPr>
        <w:shd w:val="clear" w:color="auto" w:fill="FFFFFF" w:themeFill="background1"/>
        <w:spacing w:line="288" w:lineRule="auto"/>
        <w:rPr>
          <w:rFonts w:asciiTheme="minorHAnsi" w:hAnsiTheme="minorHAnsi" w:cstheme="minorHAnsi"/>
          <w:spacing w:val="6"/>
          <w:kern w:val="20"/>
          <w:sz w:val="22"/>
          <w:szCs w:val="22"/>
        </w:rPr>
      </w:pPr>
      <w:r>
        <w:rPr>
          <w:rFonts w:asciiTheme="minorHAnsi" w:hAnsiTheme="minorHAnsi" w:cstheme="minorHAnsi"/>
          <w:spacing w:val="6"/>
          <w:kern w:val="20"/>
          <w:sz w:val="22"/>
          <w:szCs w:val="22"/>
        </w:rPr>
        <w:lastRenderedPageBreak/>
        <w:t>W przypadku</w:t>
      </w:r>
      <w:r w:rsidR="00011E4B">
        <w:rPr>
          <w:rFonts w:asciiTheme="minorHAnsi" w:hAnsiTheme="minorHAnsi" w:cstheme="minorHAnsi"/>
          <w:spacing w:val="6"/>
          <w:kern w:val="20"/>
          <w:sz w:val="22"/>
          <w:szCs w:val="22"/>
        </w:rPr>
        <w:t xml:space="preserve">, gdy </w:t>
      </w:r>
      <w:r w:rsidR="00592DCB">
        <w:rPr>
          <w:rFonts w:asciiTheme="minorHAnsi" w:hAnsiTheme="minorHAnsi" w:cstheme="minorHAnsi"/>
          <w:spacing w:val="6"/>
          <w:kern w:val="20"/>
          <w:sz w:val="22"/>
          <w:szCs w:val="22"/>
        </w:rPr>
        <w:t xml:space="preserve">czynności odbiorowe wykażą, że </w:t>
      </w:r>
      <w:r w:rsidR="004A779E">
        <w:rPr>
          <w:rFonts w:asciiTheme="minorHAnsi" w:hAnsiTheme="minorHAnsi" w:cstheme="minorHAnsi"/>
          <w:spacing w:val="6"/>
          <w:kern w:val="20"/>
          <w:sz w:val="22"/>
          <w:szCs w:val="22"/>
        </w:rPr>
        <w:t>przewidziany umową zakres przedmiotu zamówienia został w pełni zrealizowany</w:t>
      </w:r>
      <w:r w:rsidR="00593C53">
        <w:rPr>
          <w:rFonts w:asciiTheme="minorHAnsi" w:hAnsiTheme="minorHAnsi" w:cstheme="minorHAnsi"/>
          <w:spacing w:val="6"/>
          <w:kern w:val="20"/>
          <w:sz w:val="22"/>
          <w:szCs w:val="22"/>
        </w:rPr>
        <w:t>, strony podpiszą końcowy protokół odbioru.</w:t>
      </w:r>
    </w:p>
    <w:p w14:paraId="69E8DC42" w14:textId="6D5A034D" w:rsidR="00C6339B" w:rsidRPr="007E0C27" w:rsidRDefault="00F15C21" w:rsidP="0051104E">
      <w:pPr>
        <w:widowControl w:val="0"/>
        <w:numPr>
          <w:ilvl w:val="0"/>
          <w:numId w:val="29"/>
        </w:numPr>
        <w:shd w:val="clear" w:color="auto" w:fill="FFFFFF" w:themeFill="background1"/>
        <w:spacing w:line="288" w:lineRule="auto"/>
        <w:rPr>
          <w:rFonts w:asciiTheme="minorHAnsi" w:hAnsiTheme="minorHAnsi" w:cstheme="minorHAnsi"/>
          <w:bCs/>
          <w:sz w:val="22"/>
          <w:szCs w:val="22"/>
        </w:rPr>
      </w:pPr>
      <w:r w:rsidRPr="007719CD">
        <w:rPr>
          <w:rFonts w:asciiTheme="minorHAnsi" w:hAnsiTheme="minorHAnsi" w:cstheme="minorHAnsi"/>
          <w:spacing w:val="6"/>
          <w:kern w:val="20"/>
          <w:sz w:val="22"/>
          <w:szCs w:val="22"/>
        </w:rPr>
        <w:t>W przypadku stwierdzenia niezgodności lub wad</w:t>
      </w:r>
      <w:r>
        <w:rPr>
          <w:rFonts w:asciiTheme="minorHAnsi" w:hAnsiTheme="minorHAnsi" w:cstheme="minorHAnsi"/>
          <w:spacing w:val="6"/>
          <w:kern w:val="20"/>
          <w:sz w:val="22"/>
          <w:szCs w:val="22"/>
        </w:rPr>
        <w:t xml:space="preserve"> </w:t>
      </w:r>
      <w:r w:rsidR="00013F36">
        <w:rPr>
          <w:rFonts w:asciiTheme="minorHAnsi" w:hAnsiTheme="minorHAnsi" w:cstheme="minorHAnsi"/>
          <w:spacing w:val="6"/>
          <w:kern w:val="20"/>
          <w:sz w:val="22"/>
          <w:szCs w:val="22"/>
        </w:rPr>
        <w:t>dostarczon</w:t>
      </w:r>
      <w:r w:rsidR="00E66E51">
        <w:rPr>
          <w:rFonts w:asciiTheme="minorHAnsi" w:hAnsiTheme="minorHAnsi" w:cstheme="minorHAnsi"/>
          <w:spacing w:val="6"/>
          <w:kern w:val="20"/>
          <w:sz w:val="22"/>
          <w:szCs w:val="22"/>
        </w:rPr>
        <w:t>ych</w:t>
      </w:r>
      <w:r>
        <w:rPr>
          <w:rFonts w:asciiTheme="minorHAnsi" w:hAnsiTheme="minorHAnsi" w:cstheme="minorHAnsi"/>
          <w:spacing w:val="6"/>
          <w:kern w:val="20"/>
          <w:sz w:val="22"/>
          <w:szCs w:val="22"/>
        </w:rPr>
        <w:t xml:space="preserve"> i zainstalowan</w:t>
      </w:r>
      <w:r w:rsidR="00E66E51">
        <w:rPr>
          <w:rFonts w:asciiTheme="minorHAnsi" w:hAnsiTheme="minorHAnsi" w:cstheme="minorHAnsi"/>
          <w:spacing w:val="6"/>
          <w:kern w:val="20"/>
          <w:sz w:val="22"/>
          <w:szCs w:val="22"/>
        </w:rPr>
        <w:t>ych</w:t>
      </w:r>
      <w:r w:rsidRPr="007719CD">
        <w:rPr>
          <w:rFonts w:asciiTheme="minorHAnsi" w:hAnsiTheme="minorHAnsi" w:cstheme="minorHAnsi"/>
          <w:spacing w:val="6"/>
          <w:kern w:val="20"/>
          <w:sz w:val="22"/>
          <w:szCs w:val="22"/>
        </w:rPr>
        <w:t xml:space="preserve"> </w:t>
      </w:r>
      <w:r w:rsidR="00D251A4">
        <w:rPr>
          <w:rFonts w:asciiTheme="minorHAnsi" w:hAnsiTheme="minorHAnsi" w:cstheme="minorHAnsi"/>
          <w:spacing w:val="6"/>
          <w:kern w:val="20"/>
          <w:sz w:val="22"/>
          <w:szCs w:val="22"/>
        </w:rPr>
        <w:t>U</w:t>
      </w:r>
      <w:r w:rsidR="00013F36">
        <w:rPr>
          <w:rFonts w:asciiTheme="minorHAnsi" w:hAnsiTheme="minorHAnsi" w:cstheme="minorHAnsi"/>
          <w:spacing w:val="6"/>
          <w:kern w:val="20"/>
          <w:sz w:val="22"/>
          <w:szCs w:val="22"/>
        </w:rPr>
        <w:t>rządze</w:t>
      </w:r>
      <w:r w:rsidR="00E66E51">
        <w:rPr>
          <w:rFonts w:asciiTheme="minorHAnsi" w:hAnsiTheme="minorHAnsi" w:cstheme="minorHAnsi"/>
          <w:spacing w:val="6"/>
          <w:kern w:val="20"/>
          <w:sz w:val="22"/>
          <w:szCs w:val="22"/>
        </w:rPr>
        <w:t>ń</w:t>
      </w:r>
      <w:r w:rsidRPr="007719CD">
        <w:rPr>
          <w:rFonts w:asciiTheme="minorHAnsi" w:hAnsiTheme="minorHAnsi" w:cstheme="minorHAnsi"/>
          <w:spacing w:val="6"/>
          <w:kern w:val="20"/>
          <w:sz w:val="22"/>
          <w:szCs w:val="22"/>
        </w:rPr>
        <w:t xml:space="preserve">, </w:t>
      </w:r>
      <w:r>
        <w:rPr>
          <w:rFonts w:asciiTheme="minorHAnsi" w:hAnsiTheme="minorHAnsi" w:cstheme="minorHAnsi"/>
          <w:spacing w:val="6"/>
          <w:kern w:val="20"/>
          <w:sz w:val="22"/>
          <w:szCs w:val="22"/>
        </w:rPr>
        <w:t>Zamawiający</w:t>
      </w:r>
      <w:r w:rsidRPr="007719CD">
        <w:rPr>
          <w:rFonts w:asciiTheme="minorHAnsi" w:hAnsiTheme="minorHAnsi" w:cstheme="minorHAnsi"/>
          <w:spacing w:val="6"/>
          <w:kern w:val="20"/>
          <w:sz w:val="22"/>
          <w:szCs w:val="22"/>
        </w:rPr>
        <w:t xml:space="preserve"> zwróci takie </w:t>
      </w:r>
      <w:r w:rsidR="000B3D7D">
        <w:rPr>
          <w:rFonts w:asciiTheme="minorHAnsi" w:hAnsiTheme="minorHAnsi" w:cstheme="minorHAnsi"/>
          <w:spacing w:val="6"/>
          <w:kern w:val="20"/>
          <w:sz w:val="22"/>
          <w:szCs w:val="22"/>
        </w:rPr>
        <w:t>U</w:t>
      </w:r>
      <w:r w:rsidRPr="007719CD">
        <w:rPr>
          <w:rFonts w:asciiTheme="minorHAnsi" w:hAnsiTheme="minorHAnsi" w:cstheme="minorHAnsi"/>
          <w:spacing w:val="6"/>
          <w:kern w:val="20"/>
          <w:sz w:val="22"/>
          <w:szCs w:val="22"/>
        </w:rPr>
        <w:t xml:space="preserve">rządzania </w:t>
      </w:r>
      <w:r>
        <w:rPr>
          <w:rFonts w:asciiTheme="minorHAnsi" w:hAnsiTheme="minorHAnsi" w:cstheme="minorHAnsi"/>
          <w:spacing w:val="6"/>
          <w:kern w:val="20"/>
          <w:sz w:val="22"/>
          <w:szCs w:val="22"/>
        </w:rPr>
        <w:t>Wykonawcy</w:t>
      </w:r>
      <w:r w:rsidRPr="007719CD">
        <w:rPr>
          <w:rFonts w:asciiTheme="minorHAnsi" w:hAnsiTheme="minorHAnsi" w:cstheme="minorHAnsi"/>
          <w:spacing w:val="6"/>
          <w:kern w:val="20"/>
          <w:sz w:val="22"/>
          <w:szCs w:val="22"/>
        </w:rPr>
        <w:t xml:space="preserve"> lub przekaże informację o niezgodnościach lub wadach celem ich wyeliminowania. </w:t>
      </w:r>
      <w:r>
        <w:rPr>
          <w:rFonts w:asciiTheme="minorHAnsi" w:hAnsiTheme="minorHAnsi" w:cstheme="minorHAnsi"/>
          <w:spacing w:val="6"/>
          <w:kern w:val="20"/>
          <w:sz w:val="22"/>
          <w:szCs w:val="22"/>
        </w:rPr>
        <w:t>P</w:t>
      </w:r>
      <w:r w:rsidRPr="007719CD">
        <w:rPr>
          <w:rFonts w:asciiTheme="minorHAnsi" w:hAnsiTheme="minorHAnsi" w:cstheme="minorHAnsi"/>
          <w:spacing w:val="6"/>
          <w:kern w:val="20"/>
          <w:sz w:val="22"/>
          <w:szCs w:val="22"/>
        </w:rPr>
        <w:t>o usunięciu niezgodności lub wad, lub po wymianie,</w:t>
      </w:r>
      <w:r>
        <w:rPr>
          <w:rFonts w:asciiTheme="minorHAnsi" w:hAnsiTheme="minorHAnsi" w:cstheme="minorHAnsi"/>
          <w:spacing w:val="6"/>
          <w:kern w:val="20"/>
          <w:sz w:val="22"/>
          <w:szCs w:val="22"/>
        </w:rPr>
        <w:t xml:space="preserve"> przedmiot umowy</w:t>
      </w:r>
      <w:r w:rsidRPr="007719CD">
        <w:rPr>
          <w:rFonts w:asciiTheme="minorHAnsi" w:hAnsiTheme="minorHAnsi" w:cstheme="minorHAnsi"/>
          <w:spacing w:val="6"/>
          <w:kern w:val="20"/>
          <w:sz w:val="22"/>
          <w:szCs w:val="22"/>
        </w:rPr>
        <w:t xml:space="preserve"> może zostać ponownie przedstawiony przez </w:t>
      </w:r>
      <w:r>
        <w:rPr>
          <w:rFonts w:asciiTheme="minorHAnsi" w:hAnsiTheme="minorHAnsi" w:cstheme="minorHAnsi"/>
          <w:spacing w:val="6"/>
          <w:kern w:val="20"/>
          <w:sz w:val="22"/>
          <w:szCs w:val="22"/>
        </w:rPr>
        <w:t>Wykonawcę</w:t>
      </w:r>
      <w:r w:rsidRPr="007719CD">
        <w:rPr>
          <w:rFonts w:asciiTheme="minorHAnsi" w:hAnsiTheme="minorHAnsi" w:cstheme="minorHAnsi"/>
          <w:spacing w:val="6"/>
          <w:kern w:val="20"/>
          <w:sz w:val="22"/>
          <w:szCs w:val="22"/>
        </w:rPr>
        <w:t xml:space="preserve"> do odbioru, w terminie nie dłuższym niż </w:t>
      </w:r>
      <w:r w:rsidR="0004507E">
        <w:rPr>
          <w:rFonts w:asciiTheme="minorHAnsi" w:hAnsiTheme="minorHAnsi" w:cstheme="minorHAnsi"/>
          <w:spacing w:val="6"/>
          <w:kern w:val="20"/>
          <w:sz w:val="22"/>
          <w:szCs w:val="22"/>
        </w:rPr>
        <w:t>5</w:t>
      </w:r>
      <w:r w:rsidRPr="007719CD">
        <w:rPr>
          <w:rFonts w:asciiTheme="minorHAnsi" w:hAnsiTheme="minorHAnsi" w:cstheme="minorHAnsi"/>
          <w:spacing w:val="6"/>
          <w:kern w:val="20"/>
          <w:sz w:val="22"/>
          <w:szCs w:val="22"/>
        </w:rPr>
        <w:t xml:space="preserve"> dni roboczych od otrzymania, przez </w:t>
      </w:r>
      <w:r>
        <w:rPr>
          <w:rFonts w:asciiTheme="minorHAnsi" w:hAnsiTheme="minorHAnsi" w:cstheme="minorHAnsi"/>
          <w:spacing w:val="6"/>
          <w:kern w:val="20"/>
          <w:sz w:val="22"/>
          <w:szCs w:val="22"/>
        </w:rPr>
        <w:t>Wykonawcę</w:t>
      </w:r>
      <w:r w:rsidRPr="007719CD">
        <w:rPr>
          <w:rFonts w:asciiTheme="minorHAnsi" w:hAnsiTheme="minorHAnsi" w:cstheme="minorHAnsi"/>
          <w:spacing w:val="6"/>
          <w:kern w:val="20"/>
          <w:sz w:val="22"/>
          <w:szCs w:val="22"/>
        </w:rPr>
        <w:t xml:space="preserve">, informacji o nieodebraniu </w:t>
      </w:r>
      <w:r>
        <w:rPr>
          <w:rFonts w:asciiTheme="minorHAnsi" w:hAnsiTheme="minorHAnsi" w:cstheme="minorHAnsi"/>
          <w:spacing w:val="6"/>
          <w:kern w:val="20"/>
          <w:sz w:val="22"/>
          <w:szCs w:val="22"/>
        </w:rPr>
        <w:t>przedmiotu umowy</w:t>
      </w:r>
      <w:r w:rsidRPr="007719CD">
        <w:rPr>
          <w:rFonts w:asciiTheme="minorHAnsi" w:hAnsiTheme="minorHAnsi" w:cstheme="minorHAnsi"/>
          <w:spacing w:val="6"/>
          <w:kern w:val="20"/>
          <w:sz w:val="22"/>
          <w:szCs w:val="22"/>
        </w:rPr>
        <w:t xml:space="preserve">. W przypadku ponownej dostawy, </w:t>
      </w:r>
      <w:r w:rsidR="000B3D7D">
        <w:rPr>
          <w:rFonts w:asciiTheme="minorHAnsi" w:hAnsiTheme="minorHAnsi" w:cstheme="minorHAnsi"/>
          <w:spacing w:val="6"/>
          <w:kern w:val="20"/>
          <w:sz w:val="22"/>
          <w:szCs w:val="22"/>
        </w:rPr>
        <w:t>U</w:t>
      </w:r>
      <w:r w:rsidRPr="007719CD">
        <w:rPr>
          <w:rFonts w:asciiTheme="minorHAnsi" w:hAnsiTheme="minorHAnsi" w:cstheme="minorHAnsi"/>
          <w:spacing w:val="6"/>
          <w:kern w:val="20"/>
          <w:sz w:val="22"/>
          <w:szCs w:val="22"/>
        </w:rPr>
        <w:t>rządzeni</w:t>
      </w:r>
      <w:r w:rsidR="0019093C">
        <w:rPr>
          <w:rFonts w:asciiTheme="minorHAnsi" w:hAnsiTheme="minorHAnsi" w:cstheme="minorHAnsi"/>
          <w:spacing w:val="6"/>
          <w:kern w:val="20"/>
          <w:sz w:val="22"/>
          <w:szCs w:val="22"/>
        </w:rPr>
        <w:t>a</w:t>
      </w:r>
      <w:r w:rsidRPr="007719CD">
        <w:rPr>
          <w:rFonts w:asciiTheme="minorHAnsi" w:hAnsiTheme="minorHAnsi" w:cstheme="minorHAnsi"/>
          <w:spacing w:val="6"/>
          <w:kern w:val="20"/>
          <w:sz w:val="22"/>
          <w:szCs w:val="22"/>
        </w:rPr>
        <w:t xml:space="preserve"> podleg</w:t>
      </w:r>
      <w:r w:rsidR="0019093C">
        <w:rPr>
          <w:rFonts w:asciiTheme="minorHAnsi" w:hAnsiTheme="minorHAnsi" w:cstheme="minorHAnsi"/>
          <w:spacing w:val="6"/>
          <w:kern w:val="20"/>
          <w:sz w:val="22"/>
          <w:szCs w:val="22"/>
        </w:rPr>
        <w:t>ają</w:t>
      </w:r>
      <w:r w:rsidRPr="007719CD">
        <w:rPr>
          <w:rFonts w:asciiTheme="minorHAnsi" w:hAnsiTheme="minorHAnsi" w:cstheme="minorHAnsi"/>
          <w:spacing w:val="6"/>
          <w:kern w:val="20"/>
          <w:sz w:val="22"/>
          <w:szCs w:val="22"/>
        </w:rPr>
        <w:t xml:space="preserve"> procedurom odbioru, obowiązującym przy pierwszym odbiorze.</w:t>
      </w:r>
    </w:p>
    <w:p w14:paraId="4215B684" w14:textId="377DFD64" w:rsidR="00D87D68" w:rsidRPr="00064735" w:rsidRDefault="003E618E" w:rsidP="0051104E">
      <w:pPr>
        <w:widowControl w:val="0"/>
        <w:numPr>
          <w:ilvl w:val="0"/>
          <w:numId w:val="29"/>
        </w:numPr>
        <w:shd w:val="clear" w:color="auto" w:fill="FFFFFF" w:themeFill="background1"/>
        <w:spacing w:line="288" w:lineRule="auto"/>
        <w:rPr>
          <w:rFonts w:asciiTheme="minorHAnsi" w:eastAsia="Calibri" w:hAnsiTheme="minorHAnsi" w:cstheme="minorHAnsi"/>
          <w:sz w:val="22"/>
          <w:szCs w:val="22"/>
        </w:rPr>
      </w:pPr>
      <w:r w:rsidRPr="007E0C27">
        <w:rPr>
          <w:rFonts w:asciiTheme="minorHAnsi" w:eastAsia="Calibri" w:hAnsiTheme="minorHAnsi" w:cstheme="minorHAnsi"/>
          <w:sz w:val="22"/>
          <w:szCs w:val="22"/>
        </w:rPr>
        <w:t>Za datę wykonania Przedmiotu zamówienia uważany będzie dzień zrealizowania całego przewidzianego zakresu Przedmiotu zamówienia</w:t>
      </w:r>
      <w:r w:rsidR="009073FE">
        <w:rPr>
          <w:rFonts w:asciiTheme="minorHAnsi" w:eastAsia="Calibri" w:hAnsiTheme="minorHAnsi" w:cstheme="minorHAnsi"/>
          <w:sz w:val="22"/>
          <w:szCs w:val="22"/>
        </w:rPr>
        <w:t xml:space="preserve"> i podpisanie protokołu, o którym mowa w ust. </w:t>
      </w:r>
      <w:r w:rsidR="009820A0">
        <w:rPr>
          <w:rFonts w:asciiTheme="minorHAnsi" w:eastAsia="Calibri" w:hAnsiTheme="minorHAnsi" w:cstheme="minorHAnsi"/>
          <w:sz w:val="22"/>
          <w:szCs w:val="22"/>
        </w:rPr>
        <w:t>4.</w:t>
      </w:r>
    </w:p>
    <w:p w14:paraId="6641460B" w14:textId="57F00FC9" w:rsidR="00EF72DB" w:rsidRPr="00B57F6E" w:rsidRDefault="00D87D68" w:rsidP="00AC529A">
      <w:pPr>
        <w:pStyle w:val="Nagwek2"/>
        <w:rPr>
          <w:rFonts w:asciiTheme="minorHAnsi" w:hAnsiTheme="minorHAnsi" w:cstheme="minorHAnsi"/>
        </w:rPr>
      </w:pPr>
      <w:r w:rsidRPr="00B57F6E">
        <w:rPr>
          <w:rFonts w:asciiTheme="minorHAnsi" w:hAnsiTheme="minorHAnsi" w:cstheme="minorHAnsi"/>
        </w:rPr>
        <w:t>§ 6</w:t>
      </w:r>
      <w:r w:rsidR="00064735" w:rsidRPr="00B57F6E">
        <w:rPr>
          <w:rFonts w:asciiTheme="minorHAnsi" w:hAnsiTheme="minorHAnsi" w:cstheme="minorHAnsi"/>
        </w:rPr>
        <w:t xml:space="preserve"> </w:t>
      </w:r>
      <w:r w:rsidR="00EF72DB" w:rsidRPr="00B57F6E">
        <w:rPr>
          <w:rFonts w:asciiTheme="minorHAnsi" w:hAnsiTheme="minorHAnsi" w:cstheme="minorHAnsi"/>
        </w:rPr>
        <w:t>Kary umowne i umowne prawo odstąpienia od umowy</w:t>
      </w:r>
    </w:p>
    <w:p w14:paraId="71290822" w14:textId="1D972782" w:rsidR="00E66E61" w:rsidRPr="00517AD3" w:rsidRDefault="00DF572A" w:rsidP="0051104E">
      <w:pPr>
        <w:pStyle w:val="Akapitzlist1"/>
        <w:numPr>
          <w:ilvl w:val="0"/>
          <w:numId w:val="11"/>
        </w:numPr>
        <w:spacing w:line="288"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W przypadku </w:t>
      </w:r>
      <w:r w:rsidR="000F0646">
        <w:rPr>
          <w:rFonts w:asciiTheme="minorHAnsi" w:hAnsiTheme="minorHAnsi" w:cstheme="minorHAnsi"/>
          <w:sz w:val="22"/>
          <w:szCs w:val="22"/>
        </w:rPr>
        <w:t>opóźniania</w:t>
      </w:r>
      <w:r w:rsidRPr="00517AD3">
        <w:rPr>
          <w:rFonts w:asciiTheme="minorHAnsi" w:hAnsiTheme="minorHAnsi" w:cstheme="minorHAnsi"/>
          <w:sz w:val="22"/>
          <w:szCs w:val="22"/>
        </w:rPr>
        <w:t xml:space="preserve"> w wykonaniu przez Wykonawcę przedmiotu umowy, o którym mowa </w:t>
      </w:r>
      <w:r w:rsidR="009947F2">
        <w:rPr>
          <w:rFonts w:asciiTheme="minorHAnsi" w:hAnsiTheme="minorHAnsi" w:cstheme="minorHAnsi"/>
          <w:sz w:val="22"/>
          <w:szCs w:val="22"/>
        </w:rPr>
        <w:br/>
      </w:r>
      <w:r w:rsidRPr="00517AD3">
        <w:rPr>
          <w:rFonts w:asciiTheme="minorHAnsi" w:hAnsiTheme="minorHAnsi" w:cstheme="minorHAnsi"/>
          <w:sz w:val="22"/>
          <w:szCs w:val="22"/>
        </w:rPr>
        <w:t>w § 1, Wykonawca zapłaci Zam</w:t>
      </w:r>
      <w:r w:rsidR="00622CD0" w:rsidRPr="00517AD3">
        <w:rPr>
          <w:rFonts w:asciiTheme="minorHAnsi" w:hAnsiTheme="minorHAnsi" w:cstheme="minorHAnsi"/>
          <w:sz w:val="22"/>
          <w:szCs w:val="22"/>
        </w:rPr>
        <w:t xml:space="preserve">awiającemu karę umowną </w:t>
      </w:r>
      <w:r w:rsidRPr="00517AD3">
        <w:rPr>
          <w:rFonts w:asciiTheme="minorHAnsi" w:hAnsiTheme="minorHAnsi" w:cstheme="minorHAnsi"/>
          <w:sz w:val="22"/>
          <w:szCs w:val="22"/>
        </w:rPr>
        <w:t xml:space="preserve">w wysokości </w:t>
      </w:r>
      <w:r w:rsidR="00B9283F" w:rsidRPr="00517AD3">
        <w:rPr>
          <w:rFonts w:asciiTheme="minorHAnsi" w:hAnsiTheme="minorHAnsi" w:cstheme="minorHAnsi"/>
          <w:sz w:val="22"/>
          <w:szCs w:val="22"/>
        </w:rPr>
        <w:t>1</w:t>
      </w:r>
      <w:r w:rsidR="00652C31" w:rsidRPr="00517AD3">
        <w:rPr>
          <w:rFonts w:asciiTheme="minorHAnsi" w:hAnsiTheme="minorHAnsi" w:cstheme="minorHAnsi"/>
          <w:sz w:val="22"/>
          <w:szCs w:val="22"/>
        </w:rPr>
        <w:t xml:space="preserve"> </w:t>
      </w:r>
      <w:r w:rsidRPr="00517AD3">
        <w:rPr>
          <w:rFonts w:asciiTheme="minorHAnsi" w:hAnsiTheme="minorHAnsi" w:cstheme="minorHAnsi"/>
          <w:sz w:val="22"/>
          <w:szCs w:val="22"/>
        </w:rPr>
        <w:t xml:space="preserve">% wynagrodzenia, określonego w § 4 </w:t>
      </w:r>
      <w:r w:rsidR="008E6CE6" w:rsidRPr="00517AD3">
        <w:rPr>
          <w:rFonts w:asciiTheme="minorHAnsi" w:hAnsiTheme="minorHAnsi" w:cstheme="minorHAnsi"/>
          <w:sz w:val="22"/>
          <w:szCs w:val="22"/>
        </w:rPr>
        <w:t>ust. 1</w:t>
      </w:r>
      <w:r w:rsidRPr="00517AD3">
        <w:rPr>
          <w:rFonts w:asciiTheme="minorHAnsi" w:hAnsiTheme="minorHAnsi" w:cstheme="minorHAnsi"/>
          <w:sz w:val="22"/>
          <w:szCs w:val="22"/>
        </w:rPr>
        <w:t xml:space="preserve">, za każdy dzień </w:t>
      </w:r>
      <w:r w:rsidR="00D251A4">
        <w:rPr>
          <w:rFonts w:asciiTheme="minorHAnsi" w:hAnsiTheme="minorHAnsi" w:cstheme="minorHAnsi"/>
          <w:sz w:val="22"/>
          <w:szCs w:val="22"/>
        </w:rPr>
        <w:t xml:space="preserve">opóźnienia </w:t>
      </w:r>
      <w:r w:rsidR="00E56F9B">
        <w:rPr>
          <w:rFonts w:asciiTheme="minorHAnsi" w:hAnsiTheme="minorHAnsi" w:cstheme="minorHAnsi"/>
          <w:sz w:val="22"/>
          <w:szCs w:val="22"/>
        </w:rPr>
        <w:t>i</w:t>
      </w:r>
      <w:r w:rsidR="00E56F9B" w:rsidRPr="00517AD3">
        <w:rPr>
          <w:rFonts w:asciiTheme="minorHAnsi" w:hAnsiTheme="minorHAnsi" w:cstheme="minorHAnsi"/>
          <w:sz w:val="22"/>
          <w:szCs w:val="22"/>
        </w:rPr>
        <w:t xml:space="preserve"> </w:t>
      </w:r>
      <w:r w:rsidR="00DD1B08" w:rsidRPr="00517AD3">
        <w:rPr>
          <w:rFonts w:asciiTheme="minorHAnsi" w:hAnsiTheme="minorHAnsi" w:cstheme="minorHAnsi"/>
          <w:sz w:val="22"/>
          <w:szCs w:val="22"/>
        </w:rPr>
        <w:t>począwszy od upł</w:t>
      </w:r>
      <w:r w:rsidR="003B72F6" w:rsidRPr="00517AD3">
        <w:rPr>
          <w:rFonts w:asciiTheme="minorHAnsi" w:hAnsiTheme="minorHAnsi" w:cstheme="minorHAnsi"/>
          <w:sz w:val="22"/>
          <w:szCs w:val="22"/>
        </w:rPr>
        <w:t>ywu terminu, o którym mowa w § 3</w:t>
      </w:r>
      <w:r w:rsidRPr="00517AD3">
        <w:rPr>
          <w:rFonts w:asciiTheme="minorHAnsi" w:hAnsiTheme="minorHAnsi" w:cstheme="minorHAnsi"/>
          <w:sz w:val="22"/>
          <w:szCs w:val="22"/>
        </w:rPr>
        <w:t>, lecz nie więcej niż 2</w:t>
      </w:r>
      <w:r w:rsidR="0088159F" w:rsidRPr="00517AD3">
        <w:rPr>
          <w:rFonts w:asciiTheme="minorHAnsi" w:hAnsiTheme="minorHAnsi" w:cstheme="minorHAnsi"/>
          <w:sz w:val="22"/>
          <w:szCs w:val="22"/>
        </w:rPr>
        <w:t>5</w:t>
      </w:r>
      <w:r w:rsidRPr="00517AD3">
        <w:rPr>
          <w:rFonts w:asciiTheme="minorHAnsi" w:hAnsiTheme="minorHAnsi" w:cstheme="minorHAnsi"/>
          <w:sz w:val="22"/>
          <w:szCs w:val="22"/>
        </w:rPr>
        <w:t xml:space="preserve">% </w:t>
      </w:r>
      <w:r w:rsidR="00ED0F36" w:rsidRPr="00517AD3">
        <w:rPr>
          <w:rFonts w:asciiTheme="minorHAnsi" w:hAnsiTheme="minorHAnsi" w:cstheme="minorHAnsi"/>
          <w:sz w:val="22"/>
          <w:szCs w:val="22"/>
        </w:rPr>
        <w:t>tego wynagrodzenia</w:t>
      </w:r>
      <w:r w:rsidRPr="00517AD3">
        <w:rPr>
          <w:rFonts w:asciiTheme="minorHAnsi" w:hAnsiTheme="minorHAnsi" w:cstheme="minorHAnsi"/>
          <w:sz w:val="22"/>
          <w:szCs w:val="22"/>
        </w:rPr>
        <w:t>.</w:t>
      </w:r>
      <w:r w:rsidR="00E66E61" w:rsidRPr="00517AD3">
        <w:rPr>
          <w:rFonts w:asciiTheme="minorHAnsi" w:hAnsiTheme="minorHAnsi" w:cstheme="minorHAnsi"/>
          <w:sz w:val="22"/>
          <w:szCs w:val="22"/>
        </w:rPr>
        <w:t xml:space="preserve"> </w:t>
      </w:r>
    </w:p>
    <w:p w14:paraId="4E29EF05" w14:textId="26BCCB97" w:rsidR="00DF572A" w:rsidRDefault="00E66E61" w:rsidP="0051104E">
      <w:pPr>
        <w:pStyle w:val="Akapitzlist1"/>
        <w:numPr>
          <w:ilvl w:val="0"/>
          <w:numId w:val="11"/>
        </w:numPr>
        <w:spacing w:line="288"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W przypadku </w:t>
      </w:r>
      <w:r w:rsidR="00D251A4">
        <w:rPr>
          <w:rFonts w:asciiTheme="minorHAnsi" w:hAnsiTheme="minorHAnsi" w:cstheme="minorHAnsi"/>
          <w:sz w:val="22"/>
          <w:szCs w:val="22"/>
        </w:rPr>
        <w:t xml:space="preserve">opóźnienia </w:t>
      </w:r>
      <w:r w:rsidRPr="00517AD3">
        <w:rPr>
          <w:rFonts w:asciiTheme="minorHAnsi" w:hAnsiTheme="minorHAnsi" w:cstheme="minorHAnsi"/>
          <w:sz w:val="22"/>
          <w:szCs w:val="22"/>
        </w:rPr>
        <w:t xml:space="preserve">w usuwaniu </w:t>
      </w:r>
      <w:r w:rsidR="00E16F41" w:rsidRPr="00E16F41">
        <w:rPr>
          <w:rFonts w:asciiTheme="minorHAnsi" w:hAnsiTheme="minorHAnsi" w:cstheme="minorHAnsi"/>
          <w:sz w:val="22"/>
          <w:szCs w:val="22"/>
        </w:rPr>
        <w:t xml:space="preserve">wad, awarii </w:t>
      </w:r>
      <w:r w:rsidR="00E16F41">
        <w:rPr>
          <w:rFonts w:asciiTheme="minorHAnsi" w:hAnsiTheme="minorHAnsi" w:cstheme="minorHAnsi"/>
          <w:sz w:val="22"/>
          <w:szCs w:val="22"/>
        </w:rPr>
        <w:t xml:space="preserve">i </w:t>
      </w:r>
      <w:r w:rsidRPr="00517AD3">
        <w:rPr>
          <w:rFonts w:asciiTheme="minorHAnsi" w:hAnsiTheme="minorHAnsi" w:cstheme="minorHAnsi"/>
          <w:sz w:val="22"/>
          <w:szCs w:val="22"/>
        </w:rPr>
        <w:t>usterek</w:t>
      </w:r>
      <w:r w:rsidR="00B552CA" w:rsidRPr="00517AD3">
        <w:rPr>
          <w:rFonts w:asciiTheme="minorHAnsi" w:hAnsiTheme="minorHAnsi" w:cstheme="minorHAnsi"/>
          <w:sz w:val="22"/>
          <w:szCs w:val="22"/>
        </w:rPr>
        <w:t>,</w:t>
      </w:r>
      <w:r w:rsidRPr="00517AD3">
        <w:rPr>
          <w:rFonts w:asciiTheme="minorHAnsi" w:hAnsiTheme="minorHAnsi" w:cstheme="minorHAnsi"/>
          <w:sz w:val="22"/>
          <w:szCs w:val="22"/>
        </w:rPr>
        <w:t xml:space="preserve"> zgłaszanych przez </w:t>
      </w:r>
      <w:r w:rsidR="008B7683" w:rsidRPr="00517AD3">
        <w:rPr>
          <w:rFonts w:asciiTheme="minorHAnsi" w:hAnsiTheme="minorHAnsi" w:cstheme="minorHAnsi"/>
          <w:sz w:val="22"/>
          <w:szCs w:val="22"/>
        </w:rPr>
        <w:t>Zamawiającego</w:t>
      </w:r>
      <w:r w:rsidRPr="00517AD3">
        <w:rPr>
          <w:rFonts w:asciiTheme="minorHAnsi" w:hAnsiTheme="minorHAnsi" w:cstheme="minorHAnsi"/>
          <w:sz w:val="22"/>
          <w:szCs w:val="22"/>
        </w:rPr>
        <w:t xml:space="preserve"> w okresie gwarancji lub rękojmi, Wyko</w:t>
      </w:r>
      <w:r w:rsidR="008B7683" w:rsidRPr="00517AD3">
        <w:rPr>
          <w:rFonts w:asciiTheme="minorHAnsi" w:hAnsiTheme="minorHAnsi" w:cstheme="minorHAnsi"/>
          <w:sz w:val="22"/>
          <w:szCs w:val="22"/>
        </w:rPr>
        <w:t>nawca zapłaci Zamawiającemu karę</w:t>
      </w:r>
      <w:r w:rsidRPr="00517AD3">
        <w:rPr>
          <w:rFonts w:asciiTheme="minorHAnsi" w:hAnsiTheme="minorHAnsi" w:cstheme="minorHAnsi"/>
          <w:sz w:val="22"/>
          <w:szCs w:val="22"/>
        </w:rPr>
        <w:t xml:space="preserve"> umowną </w:t>
      </w:r>
      <w:r w:rsidR="00B9283F" w:rsidRPr="00517AD3">
        <w:rPr>
          <w:rFonts w:asciiTheme="minorHAnsi" w:hAnsiTheme="minorHAnsi" w:cstheme="minorHAnsi"/>
          <w:sz w:val="22"/>
          <w:szCs w:val="22"/>
        </w:rPr>
        <w:t>w wysokości 1</w:t>
      </w:r>
      <w:r w:rsidR="00652C31" w:rsidRPr="00517AD3">
        <w:rPr>
          <w:rFonts w:asciiTheme="minorHAnsi" w:hAnsiTheme="minorHAnsi" w:cstheme="minorHAnsi"/>
          <w:sz w:val="22"/>
          <w:szCs w:val="22"/>
        </w:rPr>
        <w:t xml:space="preserve"> </w:t>
      </w:r>
      <w:r w:rsidRPr="00517AD3">
        <w:rPr>
          <w:rFonts w:asciiTheme="minorHAnsi" w:hAnsiTheme="minorHAnsi" w:cstheme="minorHAnsi"/>
          <w:sz w:val="22"/>
          <w:szCs w:val="22"/>
        </w:rPr>
        <w:t xml:space="preserve">% </w:t>
      </w:r>
      <w:r w:rsidR="00B552CA" w:rsidRPr="00517AD3">
        <w:rPr>
          <w:rFonts w:asciiTheme="minorHAnsi" w:hAnsiTheme="minorHAnsi" w:cstheme="minorHAnsi"/>
          <w:sz w:val="22"/>
          <w:szCs w:val="22"/>
        </w:rPr>
        <w:t>wynagrodzenia</w:t>
      </w:r>
      <w:r w:rsidRPr="00517AD3">
        <w:rPr>
          <w:rFonts w:asciiTheme="minorHAnsi" w:hAnsiTheme="minorHAnsi" w:cstheme="minorHAnsi"/>
          <w:sz w:val="22"/>
          <w:szCs w:val="22"/>
        </w:rPr>
        <w:t>, o którym mowa w § 4 ust.</w:t>
      </w:r>
      <w:r w:rsidR="00B552CA" w:rsidRPr="00517AD3">
        <w:rPr>
          <w:rFonts w:asciiTheme="minorHAnsi" w:hAnsiTheme="minorHAnsi" w:cstheme="minorHAnsi"/>
          <w:sz w:val="22"/>
          <w:szCs w:val="22"/>
        </w:rPr>
        <w:t xml:space="preserve"> </w:t>
      </w:r>
      <w:r w:rsidRPr="00517AD3">
        <w:rPr>
          <w:rFonts w:asciiTheme="minorHAnsi" w:hAnsiTheme="minorHAnsi" w:cstheme="minorHAnsi"/>
          <w:sz w:val="22"/>
          <w:szCs w:val="22"/>
        </w:rPr>
        <w:t>1</w:t>
      </w:r>
      <w:r w:rsidR="00480C55" w:rsidRPr="00517AD3">
        <w:rPr>
          <w:rFonts w:asciiTheme="minorHAnsi" w:hAnsiTheme="minorHAnsi" w:cstheme="minorHAnsi"/>
          <w:sz w:val="22"/>
          <w:szCs w:val="22"/>
        </w:rPr>
        <w:t>,</w:t>
      </w:r>
      <w:r w:rsidRPr="00517AD3">
        <w:rPr>
          <w:rFonts w:asciiTheme="minorHAnsi" w:hAnsiTheme="minorHAnsi" w:cstheme="minorHAnsi"/>
          <w:sz w:val="22"/>
          <w:szCs w:val="22"/>
        </w:rPr>
        <w:t xml:space="preserve"> </w:t>
      </w:r>
      <w:r w:rsidR="009269A3" w:rsidRPr="00517AD3">
        <w:rPr>
          <w:rFonts w:asciiTheme="minorHAnsi" w:hAnsiTheme="minorHAnsi" w:cstheme="minorHAnsi"/>
          <w:sz w:val="22"/>
          <w:szCs w:val="22"/>
        </w:rPr>
        <w:t xml:space="preserve">za każdy dzień </w:t>
      </w:r>
      <w:r w:rsidR="00D251A4">
        <w:rPr>
          <w:rFonts w:asciiTheme="minorHAnsi" w:hAnsiTheme="minorHAnsi" w:cstheme="minorHAnsi"/>
          <w:sz w:val="22"/>
          <w:szCs w:val="22"/>
        </w:rPr>
        <w:t>opóźnienia</w:t>
      </w:r>
      <w:r w:rsidR="009269A3" w:rsidRPr="00517AD3">
        <w:rPr>
          <w:rFonts w:asciiTheme="minorHAnsi" w:hAnsiTheme="minorHAnsi" w:cstheme="minorHAnsi"/>
          <w:sz w:val="22"/>
          <w:szCs w:val="22"/>
        </w:rPr>
        <w:t xml:space="preserve">, począwszy </w:t>
      </w:r>
      <w:r w:rsidRPr="00517AD3">
        <w:rPr>
          <w:rFonts w:asciiTheme="minorHAnsi" w:hAnsiTheme="minorHAnsi" w:cstheme="minorHAnsi"/>
          <w:sz w:val="22"/>
          <w:szCs w:val="22"/>
        </w:rPr>
        <w:t>od upływu terminu</w:t>
      </w:r>
      <w:r w:rsidR="009269A3" w:rsidRPr="00517AD3">
        <w:rPr>
          <w:rFonts w:asciiTheme="minorHAnsi" w:hAnsiTheme="minorHAnsi" w:cstheme="minorHAnsi"/>
          <w:sz w:val="22"/>
          <w:szCs w:val="22"/>
        </w:rPr>
        <w:t>,</w:t>
      </w:r>
      <w:r w:rsidRPr="00517AD3">
        <w:rPr>
          <w:rFonts w:asciiTheme="minorHAnsi" w:hAnsiTheme="minorHAnsi" w:cstheme="minorHAnsi"/>
          <w:sz w:val="22"/>
          <w:szCs w:val="22"/>
        </w:rPr>
        <w:t xml:space="preserve"> </w:t>
      </w:r>
      <w:r w:rsidR="00721F87">
        <w:rPr>
          <w:rFonts w:asciiTheme="minorHAnsi" w:hAnsiTheme="minorHAnsi" w:cstheme="minorHAnsi"/>
          <w:sz w:val="22"/>
          <w:szCs w:val="22"/>
        </w:rPr>
        <w:br/>
      </w:r>
      <w:r w:rsidRPr="00517AD3">
        <w:rPr>
          <w:rFonts w:asciiTheme="minorHAnsi" w:hAnsiTheme="minorHAnsi" w:cstheme="minorHAnsi"/>
          <w:sz w:val="22"/>
          <w:szCs w:val="22"/>
        </w:rPr>
        <w:t>o którym mowa w §</w:t>
      </w:r>
      <w:r w:rsidR="009269A3" w:rsidRPr="00517AD3">
        <w:rPr>
          <w:rFonts w:asciiTheme="minorHAnsi" w:hAnsiTheme="minorHAnsi" w:cstheme="minorHAnsi"/>
          <w:sz w:val="22"/>
          <w:szCs w:val="22"/>
        </w:rPr>
        <w:t xml:space="preserve"> </w:t>
      </w:r>
      <w:r w:rsidR="00075057">
        <w:rPr>
          <w:rFonts w:asciiTheme="minorHAnsi" w:hAnsiTheme="minorHAnsi" w:cstheme="minorHAnsi"/>
          <w:sz w:val="22"/>
          <w:szCs w:val="22"/>
        </w:rPr>
        <w:t>7</w:t>
      </w:r>
      <w:r w:rsidR="00432B24" w:rsidRPr="00517AD3">
        <w:rPr>
          <w:rFonts w:asciiTheme="minorHAnsi" w:hAnsiTheme="minorHAnsi" w:cstheme="minorHAnsi"/>
          <w:sz w:val="22"/>
          <w:szCs w:val="22"/>
        </w:rPr>
        <w:t xml:space="preserve"> ust. </w:t>
      </w:r>
      <w:r w:rsidR="00C922C1">
        <w:rPr>
          <w:rFonts w:asciiTheme="minorHAnsi" w:hAnsiTheme="minorHAnsi" w:cstheme="minorHAnsi"/>
          <w:sz w:val="22"/>
          <w:szCs w:val="22"/>
        </w:rPr>
        <w:t>4</w:t>
      </w:r>
      <w:r w:rsidR="00E3762B" w:rsidRPr="00517AD3">
        <w:rPr>
          <w:rFonts w:asciiTheme="minorHAnsi" w:hAnsiTheme="minorHAnsi" w:cstheme="minorHAnsi"/>
          <w:sz w:val="22"/>
          <w:szCs w:val="22"/>
        </w:rPr>
        <w:t xml:space="preserve">, lecz nie więcej niż </w:t>
      </w:r>
      <w:r w:rsidR="000808BE" w:rsidRPr="00517AD3">
        <w:rPr>
          <w:rFonts w:asciiTheme="minorHAnsi" w:hAnsiTheme="minorHAnsi" w:cstheme="minorHAnsi"/>
          <w:sz w:val="22"/>
          <w:szCs w:val="22"/>
        </w:rPr>
        <w:t>2</w:t>
      </w:r>
      <w:r w:rsidR="0088159F" w:rsidRPr="00517AD3">
        <w:rPr>
          <w:rFonts w:asciiTheme="minorHAnsi" w:hAnsiTheme="minorHAnsi" w:cstheme="minorHAnsi"/>
          <w:sz w:val="22"/>
          <w:szCs w:val="22"/>
        </w:rPr>
        <w:t>5</w:t>
      </w:r>
      <w:r w:rsidR="000808BE" w:rsidRPr="00517AD3">
        <w:rPr>
          <w:rFonts w:asciiTheme="minorHAnsi" w:hAnsiTheme="minorHAnsi" w:cstheme="minorHAnsi"/>
          <w:sz w:val="22"/>
          <w:szCs w:val="22"/>
        </w:rPr>
        <w:t>% tego wynagrodzenia.</w:t>
      </w:r>
      <w:r w:rsidR="00E3762B" w:rsidRPr="00517AD3">
        <w:rPr>
          <w:rFonts w:asciiTheme="minorHAnsi" w:hAnsiTheme="minorHAnsi" w:cstheme="minorHAnsi"/>
          <w:sz w:val="22"/>
          <w:szCs w:val="22"/>
        </w:rPr>
        <w:t xml:space="preserve"> </w:t>
      </w:r>
    </w:p>
    <w:p w14:paraId="6D2D1D16" w14:textId="623DA4A7" w:rsidR="005E5EA6" w:rsidRPr="0089530D" w:rsidRDefault="00467FE2" w:rsidP="0051104E">
      <w:pPr>
        <w:pStyle w:val="Akapitzlist"/>
        <w:numPr>
          <w:ilvl w:val="0"/>
          <w:numId w:val="11"/>
        </w:numPr>
        <w:autoSpaceDE w:val="0"/>
        <w:autoSpaceDN w:val="0"/>
        <w:adjustRightInd w:val="0"/>
        <w:spacing w:line="288" w:lineRule="auto"/>
        <w:ind w:left="426"/>
        <w:rPr>
          <w:rFonts w:asciiTheme="minorHAnsi" w:hAnsiTheme="minorHAnsi" w:cstheme="minorHAnsi"/>
          <w:kern w:val="0"/>
          <w:sz w:val="22"/>
          <w:szCs w:val="22"/>
        </w:rPr>
      </w:pPr>
      <w:r w:rsidRPr="0089530D">
        <w:rPr>
          <w:rFonts w:asciiTheme="minorHAnsi" w:hAnsiTheme="minorHAnsi" w:cstheme="minorHAnsi"/>
          <w:kern w:val="0"/>
          <w:sz w:val="22"/>
          <w:szCs w:val="22"/>
        </w:rPr>
        <w:t>W</w:t>
      </w:r>
      <w:r w:rsidR="005E5EA6" w:rsidRPr="0089530D">
        <w:rPr>
          <w:rFonts w:asciiTheme="minorHAnsi" w:hAnsiTheme="minorHAnsi" w:cstheme="minorHAnsi"/>
          <w:kern w:val="0"/>
          <w:sz w:val="22"/>
          <w:szCs w:val="22"/>
        </w:rPr>
        <w:t xml:space="preserve"> przypadku niedotrzymania terminu naprawy, o którym mowa w § </w:t>
      </w:r>
      <w:r w:rsidR="00BA126C" w:rsidRPr="0089530D">
        <w:rPr>
          <w:rFonts w:asciiTheme="minorHAnsi" w:hAnsiTheme="minorHAnsi" w:cstheme="minorHAnsi"/>
          <w:kern w:val="0"/>
          <w:sz w:val="22"/>
          <w:szCs w:val="22"/>
        </w:rPr>
        <w:t xml:space="preserve">7 </w:t>
      </w:r>
      <w:r w:rsidR="005E5EA6" w:rsidRPr="0089530D">
        <w:rPr>
          <w:rFonts w:asciiTheme="minorHAnsi" w:hAnsiTheme="minorHAnsi" w:cstheme="minorHAnsi"/>
          <w:kern w:val="0"/>
          <w:sz w:val="22"/>
          <w:szCs w:val="22"/>
        </w:rPr>
        <w:t xml:space="preserve">ust. 6 lub niedostarczenia </w:t>
      </w:r>
      <w:r w:rsidR="000B3D7D" w:rsidRPr="0089530D">
        <w:rPr>
          <w:rFonts w:asciiTheme="minorHAnsi" w:hAnsiTheme="minorHAnsi" w:cstheme="minorHAnsi"/>
          <w:kern w:val="0"/>
          <w:sz w:val="22"/>
          <w:szCs w:val="22"/>
        </w:rPr>
        <w:t>U</w:t>
      </w:r>
      <w:r w:rsidR="005E5EA6" w:rsidRPr="0089530D">
        <w:rPr>
          <w:rFonts w:asciiTheme="minorHAnsi" w:hAnsiTheme="minorHAnsi" w:cstheme="minorHAnsi"/>
          <w:kern w:val="0"/>
          <w:sz w:val="22"/>
          <w:szCs w:val="22"/>
        </w:rPr>
        <w:t xml:space="preserve">rządzenia zastępczego, o którym mowa w § </w:t>
      </w:r>
      <w:r w:rsidR="00BA126C" w:rsidRPr="0089530D">
        <w:rPr>
          <w:rFonts w:asciiTheme="minorHAnsi" w:hAnsiTheme="minorHAnsi" w:cstheme="minorHAnsi"/>
          <w:kern w:val="0"/>
          <w:sz w:val="22"/>
          <w:szCs w:val="22"/>
        </w:rPr>
        <w:t xml:space="preserve">7 </w:t>
      </w:r>
      <w:r w:rsidR="005E5EA6" w:rsidRPr="0089530D">
        <w:rPr>
          <w:rFonts w:asciiTheme="minorHAnsi" w:hAnsiTheme="minorHAnsi" w:cstheme="minorHAnsi"/>
          <w:kern w:val="0"/>
          <w:sz w:val="22"/>
          <w:szCs w:val="22"/>
        </w:rPr>
        <w:t xml:space="preserve">ust. 6, albo niewykonania w danym roku przeglądu okresowego, o którym mowa w § </w:t>
      </w:r>
      <w:r w:rsidR="00BA126C" w:rsidRPr="0089530D">
        <w:rPr>
          <w:rFonts w:asciiTheme="minorHAnsi" w:hAnsiTheme="minorHAnsi" w:cstheme="minorHAnsi"/>
          <w:kern w:val="0"/>
          <w:sz w:val="22"/>
          <w:szCs w:val="22"/>
        </w:rPr>
        <w:t xml:space="preserve">7 </w:t>
      </w:r>
      <w:r w:rsidR="005E5EA6" w:rsidRPr="0089530D">
        <w:rPr>
          <w:rFonts w:asciiTheme="minorHAnsi" w:hAnsiTheme="minorHAnsi" w:cstheme="minorHAnsi"/>
          <w:kern w:val="0"/>
          <w:sz w:val="22"/>
          <w:szCs w:val="22"/>
        </w:rPr>
        <w:t>ust. 14,</w:t>
      </w:r>
      <w:r w:rsidR="00D1092B" w:rsidRPr="0089530D">
        <w:rPr>
          <w:rFonts w:asciiTheme="minorHAnsi" w:hAnsiTheme="minorHAnsi" w:cstheme="minorHAnsi"/>
          <w:sz w:val="22"/>
          <w:szCs w:val="22"/>
        </w:rPr>
        <w:t xml:space="preserve"> Wykonawca zapłaci Zamawiającemu karę umowną w wysokości </w:t>
      </w:r>
      <w:r w:rsidR="00D1092B" w:rsidRPr="0089530D">
        <w:rPr>
          <w:rFonts w:asciiTheme="minorHAnsi" w:hAnsiTheme="minorHAnsi" w:cstheme="minorHAnsi"/>
          <w:kern w:val="0"/>
          <w:sz w:val="22"/>
          <w:szCs w:val="22"/>
        </w:rPr>
        <w:t>500,00 PLN brutto</w:t>
      </w:r>
      <w:r w:rsidR="00053ABA" w:rsidRPr="0089530D">
        <w:rPr>
          <w:rFonts w:asciiTheme="minorHAnsi" w:hAnsiTheme="minorHAnsi" w:cstheme="minorHAnsi"/>
          <w:kern w:val="0"/>
          <w:sz w:val="22"/>
          <w:szCs w:val="22"/>
        </w:rPr>
        <w:t xml:space="preserve">, za każdy dzień </w:t>
      </w:r>
      <w:r w:rsidR="00D251A4" w:rsidRPr="0089530D">
        <w:rPr>
          <w:rFonts w:asciiTheme="minorHAnsi" w:hAnsiTheme="minorHAnsi" w:cstheme="minorHAnsi"/>
          <w:kern w:val="0"/>
          <w:sz w:val="22"/>
          <w:szCs w:val="22"/>
        </w:rPr>
        <w:t>opóźnienia</w:t>
      </w:r>
      <w:r w:rsidR="00053ABA" w:rsidRPr="0089530D">
        <w:rPr>
          <w:rFonts w:asciiTheme="minorHAnsi" w:hAnsiTheme="minorHAnsi" w:cstheme="minorHAnsi"/>
          <w:kern w:val="0"/>
          <w:sz w:val="22"/>
          <w:szCs w:val="22"/>
        </w:rPr>
        <w:t xml:space="preserve">, lecz nie więcej niż </w:t>
      </w:r>
      <w:r w:rsidR="002F0343" w:rsidRPr="0089530D">
        <w:rPr>
          <w:rFonts w:asciiTheme="minorHAnsi" w:hAnsiTheme="minorHAnsi" w:cstheme="minorHAnsi"/>
          <w:kern w:val="0"/>
          <w:sz w:val="22"/>
          <w:szCs w:val="22"/>
        </w:rPr>
        <w:t xml:space="preserve">10 </w:t>
      </w:r>
      <w:r w:rsidR="00053ABA" w:rsidRPr="0089530D">
        <w:rPr>
          <w:rFonts w:asciiTheme="minorHAnsi" w:hAnsiTheme="minorHAnsi" w:cstheme="minorHAnsi"/>
          <w:kern w:val="0"/>
          <w:sz w:val="22"/>
          <w:szCs w:val="22"/>
        </w:rPr>
        <w:t>% wynagrodzenia</w:t>
      </w:r>
      <w:r w:rsidR="002F0343" w:rsidRPr="0089530D">
        <w:rPr>
          <w:rFonts w:asciiTheme="minorHAnsi" w:hAnsiTheme="minorHAnsi" w:cstheme="minorHAnsi"/>
          <w:kern w:val="0"/>
          <w:sz w:val="22"/>
          <w:szCs w:val="22"/>
        </w:rPr>
        <w:t xml:space="preserve">, </w:t>
      </w:r>
      <w:r w:rsidR="00F361C6">
        <w:rPr>
          <w:rFonts w:asciiTheme="minorHAnsi" w:hAnsiTheme="minorHAnsi" w:cstheme="minorHAnsi"/>
          <w:kern w:val="0"/>
          <w:sz w:val="22"/>
          <w:szCs w:val="22"/>
        </w:rPr>
        <w:br/>
      </w:r>
      <w:r w:rsidR="002F0343" w:rsidRPr="0089530D">
        <w:rPr>
          <w:rFonts w:asciiTheme="minorHAnsi" w:hAnsiTheme="minorHAnsi" w:cstheme="minorHAnsi"/>
          <w:kern w:val="0"/>
          <w:sz w:val="22"/>
          <w:szCs w:val="22"/>
        </w:rPr>
        <w:t xml:space="preserve">o którym mowa w </w:t>
      </w:r>
      <w:r w:rsidR="002F0343" w:rsidRPr="0089530D">
        <w:rPr>
          <w:rFonts w:asciiTheme="minorHAnsi" w:hAnsiTheme="minorHAnsi" w:cstheme="minorHAnsi"/>
          <w:sz w:val="22"/>
          <w:szCs w:val="22"/>
        </w:rPr>
        <w:t>4 ust. 1.</w:t>
      </w:r>
    </w:p>
    <w:p w14:paraId="1ACFE7D3" w14:textId="2479FB53" w:rsidR="005E5DA8" w:rsidRPr="00517AD3" w:rsidRDefault="005E5DA8" w:rsidP="0051104E">
      <w:pPr>
        <w:pStyle w:val="Akapitzlist1"/>
        <w:numPr>
          <w:ilvl w:val="0"/>
          <w:numId w:val="11"/>
        </w:numPr>
        <w:spacing w:line="288" w:lineRule="auto"/>
        <w:ind w:left="426"/>
        <w:rPr>
          <w:rFonts w:asciiTheme="minorHAnsi" w:hAnsiTheme="minorHAnsi" w:cstheme="minorHAnsi"/>
          <w:sz w:val="22"/>
          <w:szCs w:val="22"/>
        </w:rPr>
      </w:pPr>
      <w:r w:rsidRPr="00517AD3">
        <w:rPr>
          <w:rFonts w:asciiTheme="minorHAnsi" w:hAnsiTheme="minorHAnsi" w:cstheme="minorHAnsi"/>
          <w:sz w:val="22"/>
          <w:szCs w:val="22"/>
        </w:rPr>
        <w:t>W przypadku poniesienia przez Zamawiającego szkody przewyższającej wysokość naliczonych Wykonawcy kar umownych, Zamawiającemu przysługuje prawo dochodzenia odszkodowania na zasadach ogólnych.</w:t>
      </w:r>
    </w:p>
    <w:p w14:paraId="34FD48D1" w14:textId="77777777" w:rsidR="00DF572A" w:rsidRPr="00517AD3" w:rsidRDefault="00DF572A" w:rsidP="0051104E">
      <w:pPr>
        <w:pStyle w:val="Akapitzlist1"/>
        <w:numPr>
          <w:ilvl w:val="0"/>
          <w:numId w:val="11"/>
        </w:numPr>
        <w:spacing w:line="288" w:lineRule="auto"/>
        <w:ind w:left="426"/>
        <w:rPr>
          <w:rFonts w:asciiTheme="minorHAnsi" w:hAnsiTheme="minorHAnsi" w:cstheme="minorHAnsi"/>
          <w:sz w:val="22"/>
          <w:szCs w:val="22"/>
        </w:rPr>
      </w:pPr>
      <w:r w:rsidRPr="00517AD3">
        <w:rPr>
          <w:rFonts w:asciiTheme="minorHAnsi" w:hAnsiTheme="minorHAnsi" w:cstheme="minorHAnsi"/>
          <w:sz w:val="22"/>
          <w:szCs w:val="22"/>
        </w:rPr>
        <w:t>Zamawiającemu przysługuje prawo odstąpienia od umowy:</w:t>
      </w:r>
    </w:p>
    <w:p w14:paraId="73DF587C" w14:textId="76C2D3B2" w:rsidR="00615C26" w:rsidRPr="00517AD3" w:rsidRDefault="00615C26" w:rsidP="001F5226">
      <w:pPr>
        <w:pStyle w:val="Akapitzlist1"/>
        <w:numPr>
          <w:ilvl w:val="1"/>
          <w:numId w:val="46"/>
        </w:numPr>
        <w:spacing w:line="288" w:lineRule="auto"/>
        <w:ind w:left="787"/>
        <w:rPr>
          <w:rFonts w:asciiTheme="minorHAnsi" w:hAnsiTheme="minorHAnsi" w:cstheme="minorHAnsi"/>
          <w:sz w:val="22"/>
          <w:szCs w:val="22"/>
        </w:rPr>
      </w:pPr>
      <w:r w:rsidRPr="00517AD3">
        <w:rPr>
          <w:rFonts w:asciiTheme="minorHAnsi" w:hAnsiTheme="minorHAnsi" w:cstheme="minorHAnsi"/>
          <w:sz w:val="22"/>
          <w:szCs w:val="22"/>
        </w:rPr>
        <w:t xml:space="preserve">w przypadku, </w:t>
      </w:r>
      <w:r w:rsidR="00E85D47">
        <w:rPr>
          <w:rFonts w:asciiTheme="minorHAnsi" w:hAnsiTheme="minorHAnsi" w:cstheme="minorHAnsi"/>
          <w:sz w:val="22"/>
          <w:szCs w:val="22"/>
        </w:rPr>
        <w:t xml:space="preserve">wystąpienia </w:t>
      </w:r>
      <w:r w:rsidR="00201DC1">
        <w:rPr>
          <w:rFonts w:asciiTheme="minorHAnsi" w:hAnsiTheme="minorHAnsi" w:cstheme="minorHAnsi"/>
          <w:sz w:val="22"/>
          <w:szCs w:val="22"/>
        </w:rPr>
        <w:t xml:space="preserve">zwłoki </w:t>
      </w:r>
      <w:r w:rsidR="00201DC1" w:rsidRPr="00517AD3">
        <w:rPr>
          <w:rFonts w:asciiTheme="minorHAnsi" w:hAnsiTheme="minorHAnsi" w:cstheme="minorHAnsi"/>
          <w:sz w:val="22"/>
          <w:szCs w:val="22"/>
        </w:rPr>
        <w:t>w</w:t>
      </w:r>
      <w:r w:rsidRPr="00517AD3">
        <w:rPr>
          <w:rFonts w:asciiTheme="minorHAnsi" w:hAnsiTheme="minorHAnsi" w:cstheme="minorHAnsi"/>
          <w:sz w:val="22"/>
          <w:szCs w:val="22"/>
        </w:rPr>
        <w:t xml:space="preserve"> stosunku do terminu określonego w § 3</w:t>
      </w:r>
      <w:r w:rsidR="001F1552" w:rsidRPr="00517AD3">
        <w:rPr>
          <w:rFonts w:asciiTheme="minorHAnsi" w:hAnsiTheme="minorHAnsi" w:cstheme="minorHAnsi"/>
          <w:sz w:val="22"/>
          <w:szCs w:val="22"/>
        </w:rPr>
        <w:t xml:space="preserve"> </w:t>
      </w:r>
      <w:r w:rsidRPr="00517AD3">
        <w:rPr>
          <w:rFonts w:asciiTheme="minorHAnsi" w:hAnsiTheme="minorHAnsi" w:cstheme="minorHAnsi"/>
          <w:sz w:val="22"/>
          <w:szCs w:val="22"/>
        </w:rPr>
        <w:t xml:space="preserve">o więcej niż </w:t>
      </w:r>
      <w:r w:rsidR="00792F70">
        <w:rPr>
          <w:rFonts w:asciiTheme="minorHAnsi" w:hAnsiTheme="minorHAnsi" w:cstheme="minorHAnsi"/>
          <w:sz w:val="22"/>
          <w:szCs w:val="22"/>
        </w:rPr>
        <w:t>2</w:t>
      </w:r>
      <w:r w:rsidR="003B122D" w:rsidRPr="00517AD3">
        <w:rPr>
          <w:rFonts w:asciiTheme="minorHAnsi" w:hAnsiTheme="minorHAnsi" w:cstheme="minorHAnsi"/>
          <w:sz w:val="22"/>
          <w:szCs w:val="22"/>
        </w:rPr>
        <w:t>0</w:t>
      </w:r>
      <w:r w:rsidRPr="00517AD3">
        <w:rPr>
          <w:rFonts w:asciiTheme="minorHAnsi" w:hAnsiTheme="minorHAnsi" w:cstheme="minorHAnsi"/>
          <w:sz w:val="22"/>
          <w:szCs w:val="22"/>
        </w:rPr>
        <w:t xml:space="preserve"> dni</w:t>
      </w:r>
      <w:r w:rsidR="008D789F" w:rsidRPr="00517AD3">
        <w:rPr>
          <w:rFonts w:asciiTheme="minorHAnsi" w:hAnsiTheme="minorHAnsi" w:cstheme="minorHAnsi"/>
          <w:sz w:val="22"/>
          <w:szCs w:val="22"/>
        </w:rPr>
        <w:t xml:space="preserve"> </w:t>
      </w:r>
      <w:r w:rsidR="00F361C6">
        <w:rPr>
          <w:rFonts w:asciiTheme="minorHAnsi" w:hAnsiTheme="minorHAnsi" w:cstheme="minorHAnsi"/>
          <w:sz w:val="22"/>
          <w:szCs w:val="22"/>
        </w:rPr>
        <w:br/>
      </w:r>
      <w:r w:rsidR="008D789F" w:rsidRPr="00517AD3">
        <w:rPr>
          <w:rFonts w:asciiTheme="minorHAnsi" w:hAnsiTheme="minorHAnsi" w:cstheme="minorHAnsi"/>
          <w:sz w:val="22"/>
          <w:szCs w:val="22"/>
        </w:rPr>
        <w:t xml:space="preserve">- </w:t>
      </w:r>
      <w:r w:rsidRPr="00517AD3">
        <w:rPr>
          <w:rFonts w:asciiTheme="minorHAnsi" w:hAnsiTheme="minorHAnsi" w:cstheme="minorHAnsi"/>
          <w:sz w:val="22"/>
          <w:szCs w:val="22"/>
        </w:rPr>
        <w:t xml:space="preserve">przy czym Zamawiający może od umowy odstąpić w </w:t>
      </w:r>
      <w:r w:rsidR="000D6B96" w:rsidRPr="00517AD3">
        <w:rPr>
          <w:rFonts w:asciiTheme="minorHAnsi" w:hAnsiTheme="minorHAnsi" w:cstheme="minorHAnsi"/>
          <w:sz w:val="22"/>
          <w:szCs w:val="22"/>
        </w:rPr>
        <w:t xml:space="preserve">terminie </w:t>
      </w:r>
      <w:r w:rsidR="003B122D" w:rsidRPr="00517AD3">
        <w:rPr>
          <w:rFonts w:asciiTheme="minorHAnsi" w:hAnsiTheme="minorHAnsi" w:cstheme="minorHAnsi"/>
          <w:sz w:val="22"/>
          <w:szCs w:val="22"/>
        </w:rPr>
        <w:t>10</w:t>
      </w:r>
      <w:r w:rsidR="00387557" w:rsidRPr="00517AD3">
        <w:rPr>
          <w:rFonts w:asciiTheme="minorHAnsi" w:hAnsiTheme="minorHAnsi" w:cstheme="minorHAnsi"/>
          <w:sz w:val="22"/>
          <w:szCs w:val="22"/>
        </w:rPr>
        <w:t xml:space="preserve"> </w:t>
      </w:r>
      <w:r w:rsidRPr="00517AD3">
        <w:rPr>
          <w:rFonts w:asciiTheme="minorHAnsi" w:hAnsiTheme="minorHAnsi" w:cstheme="minorHAnsi"/>
          <w:sz w:val="22"/>
          <w:szCs w:val="22"/>
        </w:rPr>
        <w:t xml:space="preserve">dni od powzięcia wiadomości </w:t>
      </w:r>
      <w:r w:rsidR="00F361C6">
        <w:rPr>
          <w:rFonts w:asciiTheme="minorHAnsi" w:hAnsiTheme="minorHAnsi" w:cstheme="minorHAnsi"/>
          <w:sz w:val="22"/>
          <w:szCs w:val="22"/>
        </w:rPr>
        <w:br/>
      </w:r>
      <w:r w:rsidRPr="00517AD3">
        <w:rPr>
          <w:rFonts w:asciiTheme="minorHAnsi" w:hAnsiTheme="minorHAnsi" w:cstheme="minorHAnsi"/>
          <w:sz w:val="22"/>
          <w:szCs w:val="22"/>
        </w:rPr>
        <w:t xml:space="preserve">o wyżej wymienionych okolicznościach, bez konieczności wyznaczania </w:t>
      </w:r>
      <w:r w:rsidR="000D6B96" w:rsidRPr="00517AD3">
        <w:rPr>
          <w:rFonts w:asciiTheme="minorHAnsi" w:hAnsiTheme="minorHAnsi" w:cstheme="minorHAnsi"/>
          <w:sz w:val="22"/>
          <w:szCs w:val="22"/>
        </w:rPr>
        <w:t xml:space="preserve">Wykonawcy </w:t>
      </w:r>
      <w:r w:rsidRPr="00517AD3">
        <w:rPr>
          <w:rFonts w:asciiTheme="minorHAnsi" w:hAnsiTheme="minorHAnsi" w:cstheme="minorHAnsi"/>
          <w:sz w:val="22"/>
          <w:szCs w:val="22"/>
        </w:rPr>
        <w:t>dodatkowego terminu na wykonanie zobowiązania</w:t>
      </w:r>
      <w:r w:rsidR="000D6B96" w:rsidRPr="00517AD3">
        <w:rPr>
          <w:rFonts w:asciiTheme="minorHAnsi" w:hAnsiTheme="minorHAnsi" w:cstheme="minorHAnsi"/>
          <w:sz w:val="22"/>
          <w:szCs w:val="22"/>
        </w:rPr>
        <w:t>;</w:t>
      </w:r>
    </w:p>
    <w:p w14:paraId="440AC88B" w14:textId="65BDFB58" w:rsidR="00F0197E" w:rsidRDefault="005A2FA8" w:rsidP="001F5226">
      <w:pPr>
        <w:pStyle w:val="Akapitzlist1"/>
        <w:numPr>
          <w:ilvl w:val="1"/>
          <w:numId w:val="48"/>
        </w:numPr>
        <w:tabs>
          <w:tab w:val="left" w:pos="-3969"/>
        </w:tabs>
        <w:spacing w:line="288" w:lineRule="auto"/>
        <w:ind w:left="757"/>
        <w:rPr>
          <w:rFonts w:asciiTheme="minorHAnsi" w:hAnsiTheme="minorHAnsi" w:cstheme="minorHAnsi"/>
          <w:sz w:val="22"/>
          <w:szCs w:val="22"/>
        </w:rPr>
      </w:pPr>
      <w:r w:rsidRPr="00517AD3">
        <w:rPr>
          <w:rFonts w:asciiTheme="minorHAnsi" w:hAnsiTheme="minorHAnsi" w:cstheme="minorHAnsi"/>
          <w:sz w:val="22"/>
          <w:szCs w:val="22"/>
        </w:rPr>
        <w:t xml:space="preserve">bez wyznaczania Wykonawcy dodatkowego terminu, w przypadku, gdy Wykonawca </w:t>
      </w:r>
      <w:r w:rsidR="00EC1AB2">
        <w:rPr>
          <w:rFonts w:asciiTheme="minorHAnsi" w:hAnsiTheme="minorHAnsi" w:cstheme="minorHAnsi"/>
          <w:sz w:val="22"/>
          <w:szCs w:val="22"/>
        </w:rPr>
        <w:t>realizuje przedmiot umowy</w:t>
      </w:r>
      <w:r w:rsidRPr="00517AD3">
        <w:rPr>
          <w:rFonts w:asciiTheme="minorHAnsi" w:hAnsiTheme="minorHAnsi" w:cstheme="minorHAnsi"/>
          <w:sz w:val="22"/>
          <w:szCs w:val="22"/>
        </w:rPr>
        <w:t xml:space="preserve"> w sposób niezgodny z warunkami technicznymi, normami branżowymi, aktualną wiedzą techniczną, umową, przy czym NFOŚiGW może od umowy odstąpić w okresie </w:t>
      </w:r>
      <w:r w:rsidR="0022256E">
        <w:rPr>
          <w:rFonts w:asciiTheme="minorHAnsi" w:hAnsiTheme="minorHAnsi" w:cstheme="minorHAnsi"/>
          <w:sz w:val="22"/>
          <w:szCs w:val="22"/>
        </w:rPr>
        <w:t>10</w:t>
      </w:r>
      <w:r w:rsidR="00387557" w:rsidRPr="00517AD3">
        <w:rPr>
          <w:rFonts w:asciiTheme="minorHAnsi" w:hAnsiTheme="minorHAnsi" w:cstheme="minorHAnsi"/>
          <w:sz w:val="22"/>
          <w:szCs w:val="22"/>
        </w:rPr>
        <w:t xml:space="preserve"> </w:t>
      </w:r>
      <w:r w:rsidRPr="00517AD3">
        <w:rPr>
          <w:rFonts w:asciiTheme="minorHAnsi" w:hAnsiTheme="minorHAnsi" w:cstheme="minorHAnsi"/>
          <w:sz w:val="22"/>
          <w:szCs w:val="22"/>
        </w:rPr>
        <w:t>dni</w:t>
      </w:r>
      <w:r w:rsidR="00EC1AB2">
        <w:rPr>
          <w:rFonts w:asciiTheme="minorHAnsi" w:hAnsiTheme="minorHAnsi" w:cstheme="minorHAnsi"/>
          <w:sz w:val="22"/>
          <w:szCs w:val="22"/>
        </w:rPr>
        <w:t xml:space="preserve"> roboczych</w:t>
      </w:r>
      <w:r w:rsidRPr="00517AD3">
        <w:rPr>
          <w:rFonts w:asciiTheme="minorHAnsi" w:hAnsiTheme="minorHAnsi" w:cstheme="minorHAnsi"/>
          <w:sz w:val="22"/>
          <w:szCs w:val="22"/>
        </w:rPr>
        <w:t xml:space="preserve"> od powzięcia wiadomości o wyż</w:t>
      </w:r>
      <w:r w:rsidR="00DA78F1" w:rsidRPr="00517AD3">
        <w:rPr>
          <w:rFonts w:asciiTheme="minorHAnsi" w:hAnsiTheme="minorHAnsi" w:cstheme="minorHAnsi"/>
          <w:sz w:val="22"/>
          <w:szCs w:val="22"/>
        </w:rPr>
        <w:t>ej wymienionych okolicznościach.</w:t>
      </w:r>
    </w:p>
    <w:p w14:paraId="1D519B13" w14:textId="037CB523" w:rsidR="004B0E1F" w:rsidRPr="00517AD3" w:rsidRDefault="00DF572A" w:rsidP="0051104E">
      <w:pPr>
        <w:pStyle w:val="Akapitzlist1"/>
        <w:numPr>
          <w:ilvl w:val="0"/>
          <w:numId w:val="11"/>
        </w:numPr>
        <w:spacing w:line="288"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W przypadku odstąpienia od umowy przez </w:t>
      </w:r>
      <w:r w:rsidR="000808BE" w:rsidRPr="00517AD3">
        <w:rPr>
          <w:rFonts w:asciiTheme="minorHAnsi" w:hAnsiTheme="minorHAnsi" w:cstheme="minorHAnsi"/>
          <w:sz w:val="22"/>
          <w:szCs w:val="22"/>
        </w:rPr>
        <w:t>Zamawiającego</w:t>
      </w:r>
      <w:r w:rsidRPr="00517AD3">
        <w:rPr>
          <w:rFonts w:asciiTheme="minorHAnsi" w:hAnsiTheme="minorHAnsi" w:cstheme="minorHAnsi"/>
          <w:sz w:val="22"/>
          <w:szCs w:val="22"/>
        </w:rPr>
        <w:t xml:space="preserve">, Wykonawca ma obowiązek wstrzymania realizacji </w:t>
      </w:r>
      <w:r w:rsidR="00EC1AB2">
        <w:rPr>
          <w:rFonts w:asciiTheme="minorHAnsi" w:hAnsiTheme="minorHAnsi" w:cstheme="minorHAnsi"/>
          <w:sz w:val="22"/>
          <w:szCs w:val="22"/>
        </w:rPr>
        <w:t>przedmiotu umowy</w:t>
      </w:r>
      <w:r w:rsidRPr="00517AD3">
        <w:rPr>
          <w:rFonts w:asciiTheme="minorHAnsi" w:hAnsiTheme="minorHAnsi" w:cstheme="minorHAnsi"/>
          <w:sz w:val="22"/>
          <w:szCs w:val="22"/>
        </w:rPr>
        <w:t xml:space="preserve"> w trybie natychmiastowym </w:t>
      </w:r>
      <w:r w:rsidR="00D13F02" w:rsidRPr="00517AD3">
        <w:rPr>
          <w:rFonts w:asciiTheme="minorHAnsi" w:hAnsiTheme="minorHAnsi" w:cstheme="minorHAnsi"/>
          <w:sz w:val="22"/>
          <w:szCs w:val="22"/>
        </w:rPr>
        <w:t xml:space="preserve">oraz </w:t>
      </w:r>
      <w:r w:rsidRPr="00517AD3">
        <w:rPr>
          <w:rFonts w:asciiTheme="minorHAnsi" w:hAnsiTheme="minorHAnsi" w:cstheme="minorHAnsi"/>
          <w:sz w:val="22"/>
          <w:szCs w:val="22"/>
        </w:rPr>
        <w:t xml:space="preserve">ich zabezpieczenia. Wykonawca we współpracy z Zamawiającym dokonuje także inwentaryzacji </w:t>
      </w:r>
      <w:r w:rsidR="00A26B4B">
        <w:rPr>
          <w:rFonts w:asciiTheme="minorHAnsi" w:hAnsiTheme="minorHAnsi" w:cstheme="minorHAnsi"/>
          <w:sz w:val="22"/>
          <w:szCs w:val="22"/>
        </w:rPr>
        <w:t>prac</w:t>
      </w:r>
      <w:r w:rsidRPr="00517AD3">
        <w:rPr>
          <w:rFonts w:asciiTheme="minorHAnsi" w:hAnsiTheme="minorHAnsi" w:cstheme="minorHAnsi"/>
          <w:sz w:val="22"/>
          <w:szCs w:val="22"/>
        </w:rPr>
        <w:t xml:space="preserve"> według stanu na dzień odstąpienia. </w:t>
      </w:r>
      <w:r w:rsidR="00F361C6">
        <w:rPr>
          <w:rFonts w:asciiTheme="minorHAnsi" w:hAnsiTheme="minorHAnsi" w:cstheme="minorHAnsi"/>
          <w:sz w:val="22"/>
          <w:szCs w:val="22"/>
        </w:rPr>
        <w:br/>
      </w:r>
      <w:r w:rsidRPr="00517AD3">
        <w:rPr>
          <w:rFonts w:asciiTheme="minorHAnsi" w:hAnsiTheme="minorHAnsi" w:cstheme="minorHAnsi"/>
          <w:sz w:val="22"/>
          <w:szCs w:val="22"/>
        </w:rPr>
        <w:t>Na podstawie sporządzonej inwentaryzacji</w:t>
      </w:r>
      <w:r w:rsidR="00CC6E53" w:rsidRPr="00517AD3">
        <w:rPr>
          <w:rFonts w:asciiTheme="minorHAnsi" w:hAnsiTheme="minorHAnsi" w:cstheme="minorHAnsi"/>
          <w:sz w:val="22"/>
          <w:szCs w:val="22"/>
        </w:rPr>
        <w:t>,</w:t>
      </w:r>
      <w:r w:rsidRPr="00517AD3">
        <w:rPr>
          <w:rFonts w:asciiTheme="minorHAnsi" w:hAnsiTheme="minorHAnsi" w:cstheme="minorHAnsi"/>
          <w:sz w:val="22"/>
          <w:szCs w:val="22"/>
        </w:rPr>
        <w:t xml:space="preserve"> strony przygotowują protokół, w którym określają wartość </w:t>
      </w:r>
      <w:r w:rsidR="00CC426E" w:rsidRPr="00517AD3">
        <w:rPr>
          <w:rFonts w:asciiTheme="minorHAnsi" w:hAnsiTheme="minorHAnsi" w:cstheme="minorHAnsi"/>
          <w:sz w:val="22"/>
          <w:szCs w:val="22"/>
        </w:rPr>
        <w:t xml:space="preserve">należycie </w:t>
      </w:r>
      <w:r w:rsidRPr="00517AD3">
        <w:rPr>
          <w:rFonts w:asciiTheme="minorHAnsi" w:hAnsiTheme="minorHAnsi" w:cstheme="minorHAnsi"/>
          <w:sz w:val="22"/>
          <w:szCs w:val="22"/>
        </w:rPr>
        <w:t xml:space="preserve">wykonanych </w:t>
      </w:r>
      <w:r w:rsidR="00A26B4B">
        <w:rPr>
          <w:rFonts w:asciiTheme="minorHAnsi" w:hAnsiTheme="minorHAnsi" w:cstheme="minorHAnsi"/>
          <w:sz w:val="22"/>
          <w:szCs w:val="22"/>
        </w:rPr>
        <w:t>prac</w:t>
      </w:r>
      <w:r w:rsidRPr="00517AD3">
        <w:rPr>
          <w:rFonts w:asciiTheme="minorHAnsi" w:hAnsiTheme="minorHAnsi" w:cstheme="minorHAnsi"/>
          <w:sz w:val="22"/>
          <w:szCs w:val="22"/>
        </w:rPr>
        <w:t xml:space="preserve">. Protokół </w:t>
      </w:r>
      <w:r w:rsidR="00340191" w:rsidRPr="00517AD3">
        <w:rPr>
          <w:rFonts w:asciiTheme="minorHAnsi" w:hAnsiTheme="minorHAnsi" w:cstheme="minorHAnsi"/>
          <w:sz w:val="22"/>
          <w:szCs w:val="22"/>
        </w:rPr>
        <w:t xml:space="preserve">taki </w:t>
      </w:r>
      <w:r w:rsidRPr="00517AD3">
        <w:rPr>
          <w:rFonts w:asciiTheme="minorHAnsi" w:hAnsiTheme="minorHAnsi" w:cstheme="minorHAnsi"/>
          <w:sz w:val="22"/>
          <w:szCs w:val="22"/>
        </w:rPr>
        <w:t xml:space="preserve">stanowi podstawę do wystawienia przez Wykonawcę faktury VAT za </w:t>
      </w:r>
      <w:r w:rsidR="0032062F" w:rsidRPr="00517AD3">
        <w:rPr>
          <w:rFonts w:asciiTheme="minorHAnsi" w:hAnsiTheme="minorHAnsi" w:cstheme="minorHAnsi"/>
          <w:sz w:val="22"/>
          <w:szCs w:val="22"/>
        </w:rPr>
        <w:t>należycie</w:t>
      </w:r>
      <w:r w:rsidRPr="00517AD3">
        <w:rPr>
          <w:rFonts w:asciiTheme="minorHAnsi" w:hAnsiTheme="minorHAnsi" w:cstheme="minorHAnsi"/>
          <w:sz w:val="22"/>
          <w:szCs w:val="22"/>
        </w:rPr>
        <w:t xml:space="preserve"> wykonan</w:t>
      </w:r>
      <w:r w:rsidR="00E524DB">
        <w:rPr>
          <w:rFonts w:asciiTheme="minorHAnsi" w:hAnsiTheme="minorHAnsi" w:cstheme="minorHAnsi"/>
          <w:sz w:val="22"/>
          <w:szCs w:val="22"/>
        </w:rPr>
        <w:t>ą część przedmiotu</w:t>
      </w:r>
      <w:r w:rsidRPr="00517AD3">
        <w:rPr>
          <w:rFonts w:asciiTheme="minorHAnsi" w:hAnsiTheme="minorHAnsi" w:cstheme="minorHAnsi"/>
          <w:sz w:val="22"/>
          <w:szCs w:val="22"/>
        </w:rPr>
        <w:t xml:space="preserve"> </w:t>
      </w:r>
      <w:r w:rsidR="00E524DB">
        <w:rPr>
          <w:rFonts w:asciiTheme="minorHAnsi" w:hAnsiTheme="minorHAnsi" w:cstheme="minorHAnsi"/>
          <w:sz w:val="22"/>
          <w:szCs w:val="22"/>
        </w:rPr>
        <w:t>zamówienia</w:t>
      </w:r>
      <w:r w:rsidRPr="00517AD3">
        <w:rPr>
          <w:rFonts w:asciiTheme="minorHAnsi" w:hAnsiTheme="minorHAnsi" w:cstheme="minorHAnsi"/>
          <w:sz w:val="22"/>
          <w:szCs w:val="22"/>
        </w:rPr>
        <w:t>.</w:t>
      </w:r>
    </w:p>
    <w:p w14:paraId="5EB6F7D9" w14:textId="7208813B" w:rsidR="006B42B3" w:rsidRPr="00517AD3" w:rsidRDefault="2218621F" w:rsidP="0051104E">
      <w:pPr>
        <w:pStyle w:val="Akapitzlist1"/>
        <w:numPr>
          <w:ilvl w:val="0"/>
          <w:numId w:val="11"/>
        </w:numPr>
        <w:spacing w:line="288"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Odstąpienie następuje poprzez złożenie Wykonawcy </w:t>
      </w:r>
      <w:r w:rsidR="5EA301AA" w:rsidRPr="00517AD3">
        <w:rPr>
          <w:rFonts w:asciiTheme="minorHAnsi" w:hAnsiTheme="minorHAnsi" w:cstheme="minorHAnsi"/>
          <w:sz w:val="22"/>
          <w:szCs w:val="22"/>
        </w:rPr>
        <w:t xml:space="preserve">przez Zamawiającego </w:t>
      </w:r>
      <w:r w:rsidRPr="00517AD3">
        <w:rPr>
          <w:rFonts w:asciiTheme="minorHAnsi" w:hAnsiTheme="minorHAnsi" w:cstheme="minorHAnsi"/>
          <w:sz w:val="22"/>
          <w:szCs w:val="22"/>
        </w:rPr>
        <w:t>oświadczenia</w:t>
      </w:r>
      <w:r w:rsidR="5EA301AA" w:rsidRPr="00517AD3">
        <w:rPr>
          <w:rFonts w:asciiTheme="minorHAnsi" w:hAnsiTheme="minorHAnsi" w:cstheme="minorHAnsi"/>
          <w:sz w:val="22"/>
          <w:szCs w:val="22"/>
        </w:rPr>
        <w:t xml:space="preserve"> w formie pisemnej, pod rygorem nieważności</w:t>
      </w:r>
      <w:r w:rsidRPr="00517AD3">
        <w:rPr>
          <w:rFonts w:asciiTheme="minorHAnsi" w:hAnsiTheme="minorHAnsi" w:cstheme="minorHAnsi"/>
          <w:sz w:val="22"/>
          <w:szCs w:val="22"/>
        </w:rPr>
        <w:t xml:space="preserve">. Oświadczenie może być złożone bezpośrednio w siedzibie </w:t>
      </w:r>
      <w:r w:rsidR="13FD5C5B" w:rsidRPr="00517AD3">
        <w:rPr>
          <w:rFonts w:asciiTheme="minorHAnsi" w:hAnsiTheme="minorHAnsi" w:cstheme="minorHAnsi"/>
          <w:sz w:val="22"/>
          <w:szCs w:val="22"/>
        </w:rPr>
        <w:lastRenderedPageBreak/>
        <w:t>Wykonawcy</w:t>
      </w:r>
      <w:r w:rsidRPr="00517AD3">
        <w:rPr>
          <w:rFonts w:asciiTheme="minorHAnsi" w:hAnsiTheme="minorHAnsi" w:cstheme="minorHAnsi"/>
          <w:sz w:val="22"/>
          <w:szCs w:val="22"/>
        </w:rPr>
        <w:t xml:space="preserve"> bądź przesłane listem poleconym za zwrotnym potwierdzeniem odbioru, na adres Wykonawcy wskazany w umowie.</w:t>
      </w:r>
    </w:p>
    <w:p w14:paraId="3AE2E063" w14:textId="53E43875" w:rsidR="00010E7F" w:rsidRPr="00325059" w:rsidRDefault="0007350A" w:rsidP="0051104E">
      <w:pPr>
        <w:pStyle w:val="Akapitzlist1"/>
        <w:numPr>
          <w:ilvl w:val="0"/>
          <w:numId w:val="11"/>
        </w:numPr>
        <w:spacing w:line="288" w:lineRule="auto"/>
        <w:rPr>
          <w:rFonts w:asciiTheme="minorHAnsi" w:hAnsiTheme="minorHAnsi" w:cstheme="minorHAnsi"/>
          <w:sz w:val="22"/>
          <w:szCs w:val="22"/>
        </w:rPr>
      </w:pPr>
      <w:r w:rsidRPr="0007350A">
        <w:rPr>
          <w:rFonts w:asciiTheme="minorHAnsi" w:hAnsiTheme="minorHAnsi" w:cstheme="minorHAnsi"/>
          <w:sz w:val="22"/>
          <w:szCs w:val="22"/>
        </w:rPr>
        <w:t>W przypadku odstąpienia od Umowy przez jedną ze Stron Umowy, z przyczyn leżących po drugiej Stronie Umowy, Strona odstępująca od Umowy jest uprawniona do żądania od drugiej Strony Umowy zapłaty kary umownej w wysokości 20% kwoty określonej w § 4 ust. 1.</w:t>
      </w:r>
    </w:p>
    <w:p w14:paraId="2C4F38C5" w14:textId="58696A56" w:rsidR="00DF572A" w:rsidRPr="00517AD3" w:rsidRDefault="00DF572A" w:rsidP="0051104E">
      <w:pPr>
        <w:pStyle w:val="Akapitzlist1"/>
        <w:numPr>
          <w:ilvl w:val="0"/>
          <w:numId w:val="11"/>
        </w:numPr>
        <w:spacing w:line="288"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Zamawiający może </w:t>
      </w:r>
      <w:r w:rsidR="00622CD0" w:rsidRPr="00517AD3">
        <w:rPr>
          <w:rFonts w:asciiTheme="minorHAnsi" w:hAnsiTheme="minorHAnsi" w:cstheme="minorHAnsi"/>
          <w:sz w:val="22"/>
          <w:szCs w:val="22"/>
        </w:rPr>
        <w:t xml:space="preserve">potrącić </w:t>
      </w:r>
      <w:r w:rsidR="00AE2CAA" w:rsidRPr="00517AD3">
        <w:rPr>
          <w:rFonts w:asciiTheme="minorHAnsi" w:hAnsiTheme="minorHAnsi" w:cstheme="minorHAnsi"/>
          <w:sz w:val="22"/>
          <w:szCs w:val="22"/>
        </w:rPr>
        <w:t>naliczone Wykonawcy</w:t>
      </w:r>
      <w:r w:rsidR="00622CD0" w:rsidRPr="00517AD3">
        <w:rPr>
          <w:rFonts w:asciiTheme="minorHAnsi" w:hAnsiTheme="minorHAnsi" w:cstheme="minorHAnsi"/>
          <w:sz w:val="22"/>
          <w:szCs w:val="22"/>
        </w:rPr>
        <w:t xml:space="preserve"> kary umowne </w:t>
      </w:r>
      <w:r w:rsidRPr="00517AD3">
        <w:rPr>
          <w:rFonts w:asciiTheme="minorHAnsi" w:hAnsiTheme="minorHAnsi" w:cstheme="minorHAnsi"/>
          <w:sz w:val="22"/>
          <w:szCs w:val="22"/>
        </w:rPr>
        <w:t xml:space="preserve">z wynagrodzenia </w:t>
      </w:r>
      <w:r w:rsidR="00AB315E" w:rsidRPr="00517AD3">
        <w:rPr>
          <w:rFonts w:asciiTheme="minorHAnsi" w:hAnsiTheme="minorHAnsi" w:cstheme="minorHAnsi"/>
          <w:sz w:val="22"/>
          <w:szCs w:val="22"/>
        </w:rPr>
        <w:t xml:space="preserve">należnego </w:t>
      </w:r>
      <w:r w:rsidRPr="00517AD3">
        <w:rPr>
          <w:rFonts w:asciiTheme="minorHAnsi" w:hAnsiTheme="minorHAnsi" w:cstheme="minorHAnsi"/>
          <w:sz w:val="22"/>
          <w:szCs w:val="22"/>
        </w:rPr>
        <w:t>Wykonawcy.</w:t>
      </w:r>
    </w:p>
    <w:p w14:paraId="1141201C" w14:textId="2F17E841" w:rsidR="002B4321" w:rsidRPr="00517AD3" w:rsidRDefault="002B4321" w:rsidP="0051104E">
      <w:pPr>
        <w:pStyle w:val="Akapitzlist1"/>
        <w:numPr>
          <w:ilvl w:val="0"/>
          <w:numId w:val="11"/>
        </w:numPr>
        <w:spacing w:line="288"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Kary umowne, o których mowa w </w:t>
      </w:r>
      <w:r w:rsidR="00E67923" w:rsidRPr="00517AD3">
        <w:rPr>
          <w:rFonts w:asciiTheme="minorHAnsi" w:hAnsiTheme="minorHAnsi" w:cstheme="minorHAnsi"/>
          <w:sz w:val="22"/>
          <w:szCs w:val="22"/>
        </w:rPr>
        <w:t>ust. 1-</w:t>
      </w:r>
      <w:r w:rsidR="007C61B2">
        <w:rPr>
          <w:rFonts w:asciiTheme="minorHAnsi" w:hAnsiTheme="minorHAnsi" w:cstheme="minorHAnsi"/>
          <w:sz w:val="22"/>
          <w:szCs w:val="22"/>
        </w:rPr>
        <w:t>3</w:t>
      </w:r>
      <w:r w:rsidR="00010E7F">
        <w:rPr>
          <w:rFonts w:asciiTheme="minorHAnsi" w:hAnsiTheme="minorHAnsi" w:cstheme="minorHAnsi"/>
          <w:sz w:val="22"/>
          <w:szCs w:val="22"/>
        </w:rPr>
        <w:t xml:space="preserve">, </w:t>
      </w:r>
      <w:r w:rsidR="007C61B2">
        <w:rPr>
          <w:rFonts w:asciiTheme="minorHAnsi" w:hAnsiTheme="minorHAnsi" w:cstheme="minorHAnsi"/>
          <w:sz w:val="22"/>
          <w:szCs w:val="22"/>
        </w:rPr>
        <w:t>8</w:t>
      </w:r>
      <w:r w:rsidRPr="00517AD3">
        <w:rPr>
          <w:rFonts w:asciiTheme="minorHAnsi" w:hAnsiTheme="minorHAnsi" w:cstheme="minorHAnsi"/>
          <w:sz w:val="22"/>
          <w:szCs w:val="22"/>
        </w:rPr>
        <w:t xml:space="preserve">, mogą podlegać kumulacji. </w:t>
      </w:r>
    </w:p>
    <w:p w14:paraId="3167CA25" w14:textId="7DA5B33E" w:rsidR="002B4321" w:rsidRPr="00517AD3" w:rsidRDefault="3195A108" w:rsidP="0051104E">
      <w:pPr>
        <w:pStyle w:val="Akapitzlist1"/>
        <w:numPr>
          <w:ilvl w:val="0"/>
          <w:numId w:val="11"/>
        </w:numPr>
        <w:spacing w:line="288" w:lineRule="auto"/>
        <w:ind w:left="426"/>
        <w:rPr>
          <w:rFonts w:asciiTheme="minorHAnsi" w:hAnsiTheme="minorHAnsi" w:cstheme="minorHAnsi"/>
          <w:sz w:val="22"/>
          <w:szCs w:val="22"/>
        </w:rPr>
      </w:pPr>
      <w:r w:rsidRPr="00517AD3">
        <w:rPr>
          <w:rFonts w:asciiTheme="minorHAnsi" w:hAnsiTheme="minorHAnsi" w:cstheme="minorHAnsi"/>
          <w:sz w:val="22"/>
          <w:szCs w:val="22"/>
        </w:rPr>
        <w:t xml:space="preserve">Wykonawca nie ponosi odpowiedzialności za nierealizowanie lub nieterminową realizację przedmiotu </w:t>
      </w:r>
      <w:r w:rsidR="6A2D7506" w:rsidRPr="00517AD3">
        <w:rPr>
          <w:rFonts w:asciiTheme="minorHAnsi" w:hAnsiTheme="minorHAnsi" w:cstheme="minorHAnsi"/>
          <w:sz w:val="22"/>
          <w:szCs w:val="22"/>
        </w:rPr>
        <w:t>zamówienia spowodowane</w:t>
      </w:r>
      <w:r w:rsidRPr="00517AD3">
        <w:rPr>
          <w:rFonts w:asciiTheme="minorHAnsi" w:hAnsiTheme="minorHAnsi" w:cstheme="minorHAnsi"/>
          <w:sz w:val="22"/>
          <w:szCs w:val="22"/>
        </w:rPr>
        <w:t xml:space="preserve"> czynnikami niezależnymi od Wykonawcy, na które Wykonawca nie ma wpływu i nie może im zapobiec, to jest z przyczyn leżących wyłącznie po stronie NFOŚiGW lub działaniem siły wyższej. </w:t>
      </w:r>
      <w:r w:rsidR="3344E748" w:rsidRPr="00517AD3">
        <w:rPr>
          <w:rFonts w:asciiTheme="minorHAnsi" w:hAnsiTheme="minorHAnsi" w:cstheme="minorHAnsi"/>
          <w:sz w:val="22"/>
          <w:szCs w:val="22"/>
        </w:rPr>
        <w:t>Siłą wyższą w rozumieniu niniejszej umowy są niezależne od Stron zdarzenia zewnętrzne o charakterze nadzwyczajnym, niemożliwym do przewidzenia i uniknięcia, które nastąpiły po podpisaniu niniejszej umowy.</w:t>
      </w:r>
      <w:r w:rsidR="3344E748" w:rsidRPr="00517AD3">
        <w:rPr>
          <w:rFonts w:asciiTheme="minorHAnsi" w:eastAsia="Times New Roman" w:hAnsiTheme="minorHAnsi" w:cstheme="minorHAnsi"/>
          <w:kern w:val="0"/>
          <w:sz w:val="22"/>
          <w:szCs w:val="22"/>
          <w:lang w:eastAsia="ar-SA" w:bidi="ar-SA"/>
        </w:rPr>
        <w:t xml:space="preserve"> </w:t>
      </w:r>
      <w:r w:rsidR="3344E748" w:rsidRPr="00517AD3">
        <w:rPr>
          <w:rFonts w:asciiTheme="minorHAnsi" w:hAnsiTheme="minorHAnsi" w:cstheme="minorHAnsi"/>
          <w:sz w:val="22"/>
          <w:szCs w:val="22"/>
        </w:rPr>
        <w:t>Strony zobowiązują się do wzajemnego, niezwłocznego powiadamiania się o zaistnieniu zdarzeń siły wyższej.</w:t>
      </w:r>
    </w:p>
    <w:p w14:paraId="75C2AF9A" w14:textId="77777777" w:rsidR="002B4321" w:rsidRPr="00517AD3" w:rsidRDefault="002B4321" w:rsidP="0051104E">
      <w:pPr>
        <w:pStyle w:val="Akapitzlist1"/>
        <w:numPr>
          <w:ilvl w:val="0"/>
          <w:numId w:val="11"/>
        </w:numPr>
        <w:spacing w:line="288" w:lineRule="auto"/>
        <w:ind w:left="426"/>
        <w:rPr>
          <w:rFonts w:asciiTheme="minorHAnsi" w:hAnsiTheme="minorHAnsi" w:cstheme="minorHAnsi"/>
          <w:sz w:val="22"/>
          <w:szCs w:val="22"/>
        </w:rPr>
      </w:pPr>
      <w:r w:rsidRPr="00517AD3">
        <w:rPr>
          <w:rFonts w:asciiTheme="minorHAnsi" w:hAnsiTheme="minorHAnsi" w:cstheme="minorHAnsi"/>
          <w:sz w:val="22"/>
          <w:szCs w:val="22"/>
        </w:rPr>
        <w:t>Postanowienia dotyczące kar umownych obowiązują pomimo wygaśnięcia lub odstąpienia od Umowy.</w:t>
      </w:r>
    </w:p>
    <w:p w14:paraId="48D78FB2" w14:textId="10366048" w:rsidR="00CB5FB9" w:rsidRPr="00F0197E" w:rsidRDefault="00CB5FB9" w:rsidP="0051104E">
      <w:pPr>
        <w:pStyle w:val="Akapitzlist"/>
        <w:numPr>
          <w:ilvl w:val="0"/>
          <w:numId w:val="11"/>
        </w:numPr>
        <w:spacing w:line="288" w:lineRule="auto"/>
        <w:ind w:left="426" w:hanging="357"/>
        <w:rPr>
          <w:rFonts w:asciiTheme="minorHAnsi" w:hAnsiTheme="minorHAnsi" w:cstheme="minorHAnsi"/>
          <w:sz w:val="22"/>
          <w:szCs w:val="22"/>
        </w:rPr>
      </w:pPr>
      <w:r w:rsidRPr="00F0197E">
        <w:rPr>
          <w:rFonts w:asciiTheme="minorHAnsi" w:hAnsiTheme="minorHAnsi" w:cstheme="minorHAnsi"/>
          <w:sz w:val="22"/>
          <w:szCs w:val="22"/>
        </w:rPr>
        <w:t xml:space="preserve">W przypadku powierzenia wykonania przedmiotu zamówienia albo niektórych jego elementów innym podmiotom, Wykonawca odpowiada za działania lub zaniechania tych podmiotów, jak za własne. </w:t>
      </w:r>
    </w:p>
    <w:p w14:paraId="11185FBC" w14:textId="3863527E" w:rsidR="00F0197E" w:rsidRPr="00283435" w:rsidRDefault="00F0197E" w:rsidP="0051104E">
      <w:pPr>
        <w:numPr>
          <w:ilvl w:val="0"/>
          <w:numId w:val="11"/>
        </w:numPr>
        <w:tabs>
          <w:tab w:val="left" w:pos="360"/>
        </w:tabs>
        <w:spacing w:line="288" w:lineRule="auto"/>
        <w:rPr>
          <w:rFonts w:asciiTheme="minorHAnsi" w:hAnsiTheme="minorHAnsi" w:cstheme="minorHAnsi"/>
          <w:sz w:val="22"/>
          <w:szCs w:val="22"/>
        </w:rPr>
      </w:pPr>
      <w:r w:rsidRPr="0085097D">
        <w:rPr>
          <w:rFonts w:asciiTheme="minorHAnsi" w:hAnsiTheme="minorHAnsi" w:cstheme="minorHAnsi"/>
          <w:sz w:val="22"/>
          <w:szCs w:val="22"/>
        </w:rPr>
        <w:t xml:space="preserve">Maksymalna, łączna wysokość kar umownych jaka może być naliczona w ramach niniejszej umowy, nie przekroczy </w:t>
      </w:r>
      <w:r w:rsidR="0085097D">
        <w:rPr>
          <w:rFonts w:asciiTheme="minorHAnsi" w:hAnsiTheme="minorHAnsi" w:cstheme="minorHAnsi"/>
          <w:sz w:val="22"/>
          <w:szCs w:val="22"/>
        </w:rPr>
        <w:t>30</w:t>
      </w:r>
      <w:r w:rsidRPr="0085097D">
        <w:rPr>
          <w:rFonts w:asciiTheme="minorHAnsi" w:hAnsiTheme="minorHAnsi" w:cstheme="minorHAnsi"/>
          <w:sz w:val="22"/>
          <w:szCs w:val="22"/>
        </w:rPr>
        <w:t xml:space="preserve"> % jej wartości, określonej w § </w:t>
      </w:r>
      <w:r w:rsidR="0085097D">
        <w:rPr>
          <w:rFonts w:asciiTheme="minorHAnsi" w:hAnsiTheme="minorHAnsi" w:cstheme="minorHAnsi"/>
          <w:sz w:val="22"/>
          <w:szCs w:val="22"/>
        </w:rPr>
        <w:t>4</w:t>
      </w:r>
      <w:r w:rsidRPr="0085097D">
        <w:rPr>
          <w:rFonts w:asciiTheme="minorHAnsi" w:hAnsiTheme="minorHAnsi" w:cstheme="minorHAnsi"/>
          <w:sz w:val="22"/>
          <w:szCs w:val="22"/>
        </w:rPr>
        <w:t xml:space="preserve"> ust. 1.</w:t>
      </w:r>
    </w:p>
    <w:p w14:paraId="53616646" w14:textId="107CFA14" w:rsidR="00D11D60" w:rsidRPr="00B57F6E" w:rsidRDefault="00DF572A" w:rsidP="00AC529A">
      <w:pPr>
        <w:pStyle w:val="Nagwek2"/>
        <w:rPr>
          <w:rFonts w:asciiTheme="minorHAnsi" w:hAnsiTheme="minorHAnsi" w:cstheme="minorHAnsi"/>
        </w:rPr>
      </w:pPr>
      <w:r w:rsidRPr="00B57F6E">
        <w:rPr>
          <w:rFonts w:asciiTheme="minorHAnsi" w:hAnsiTheme="minorHAnsi" w:cstheme="minorHAnsi"/>
        </w:rPr>
        <w:t xml:space="preserve">§ </w:t>
      </w:r>
      <w:r w:rsidR="00E03F54" w:rsidRPr="00B57F6E">
        <w:rPr>
          <w:rFonts w:asciiTheme="minorHAnsi" w:hAnsiTheme="minorHAnsi" w:cstheme="minorHAnsi"/>
        </w:rPr>
        <w:t>7</w:t>
      </w:r>
      <w:r w:rsidR="00064735" w:rsidRPr="00B57F6E">
        <w:rPr>
          <w:rFonts w:asciiTheme="minorHAnsi" w:hAnsiTheme="minorHAnsi" w:cstheme="minorHAnsi"/>
        </w:rPr>
        <w:t xml:space="preserve"> </w:t>
      </w:r>
      <w:r w:rsidR="00B55EC8" w:rsidRPr="00B57F6E">
        <w:rPr>
          <w:rFonts w:asciiTheme="minorHAnsi" w:hAnsiTheme="minorHAnsi" w:cstheme="minorHAnsi"/>
        </w:rPr>
        <w:t>Gwarancj</w:t>
      </w:r>
      <w:r w:rsidR="00CE133C" w:rsidRPr="00B57F6E">
        <w:rPr>
          <w:rFonts w:asciiTheme="minorHAnsi" w:hAnsiTheme="minorHAnsi" w:cstheme="minorHAnsi"/>
        </w:rPr>
        <w:t xml:space="preserve">a </w:t>
      </w:r>
      <w:r w:rsidR="00353C4A" w:rsidRPr="00B57F6E">
        <w:rPr>
          <w:rFonts w:asciiTheme="minorHAnsi" w:hAnsiTheme="minorHAnsi" w:cstheme="minorHAnsi"/>
        </w:rPr>
        <w:t>i rękojmia</w:t>
      </w:r>
    </w:p>
    <w:p w14:paraId="671F9691" w14:textId="645A9E6D" w:rsidR="00D11D60" w:rsidRDefault="00D11D60" w:rsidP="0051104E">
      <w:pPr>
        <w:pStyle w:val="Akapitzlist"/>
        <w:numPr>
          <w:ilvl w:val="0"/>
          <w:numId w:val="28"/>
        </w:numPr>
        <w:suppressAutoHyphens w:val="0"/>
        <w:autoSpaceDE w:val="0"/>
        <w:autoSpaceDN w:val="0"/>
        <w:adjustRightInd w:val="0"/>
        <w:spacing w:line="288" w:lineRule="auto"/>
        <w:ind w:left="426"/>
        <w:rPr>
          <w:rFonts w:cstheme="minorHAnsi"/>
          <w:kern w:val="0"/>
        </w:rPr>
      </w:pPr>
      <w:r w:rsidRPr="002C1626">
        <w:rPr>
          <w:rFonts w:asciiTheme="minorHAnsi" w:hAnsiTheme="minorHAnsi" w:cstheme="minorHAnsi"/>
          <w:kern w:val="0"/>
          <w:sz w:val="22"/>
          <w:szCs w:val="22"/>
        </w:rPr>
        <w:t>Wykonawca odpowiada z tytułu rękojmi za wady przedmiotu umowy w okresie</w:t>
      </w:r>
      <w:r w:rsidRPr="002C1626">
        <w:rPr>
          <w:rFonts w:cstheme="minorHAnsi"/>
          <w:kern w:val="0"/>
        </w:rPr>
        <w:t xml:space="preserve"> </w:t>
      </w:r>
      <w:r w:rsidRPr="00215CC0">
        <w:rPr>
          <w:rFonts w:asciiTheme="minorHAnsi" w:hAnsiTheme="minorHAnsi" w:cstheme="minorHAnsi"/>
          <w:kern w:val="0"/>
          <w:sz w:val="22"/>
          <w:szCs w:val="22"/>
        </w:rPr>
        <w:t>24 miesięcy</w:t>
      </w:r>
      <w:r w:rsidRPr="002C1626">
        <w:rPr>
          <w:rFonts w:asciiTheme="minorHAnsi" w:hAnsiTheme="minorHAnsi" w:cstheme="minorHAnsi"/>
          <w:kern w:val="0"/>
          <w:sz w:val="22"/>
          <w:szCs w:val="22"/>
        </w:rPr>
        <w:t xml:space="preserve"> licząc od daty podpisania bez uwag przez Strony </w:t>
      </w:r>
      <w:r w:rsidR="00AC2DA6">
        <w:rPr>
          <w:rFonts w:asciiTheme="minorHAnsi" w:hAnsiTheme="minorHAnsi" w:cstheme="minorHAnsi"/>
          <w:kern w:val="0"/>
          <w:sz w:val="22"/>
          <w:szCs w:val="22"/>
        </w:rPr>
        <w:t xml:space="preserve">końcowego </w:t>
      </w:r>
      <w:r w:rsidRPr="002C1626">
        <w:rPr>
          <w:rFonts w:asciiTheme="minorHAnsi" w:hAnsiTheme="minorHAnsi" w:cstheme="minorHAnsi"/>
          <w:kern w:val="0"/>
          <w:sz w:val="22"/>
          <w:szCs w:val="22"/>
        </w:rPr>
        <w:t xml:space="preserve">protokołu odbioru, o którym mowa w </w:t>
      </w:r>
      <w:r w:rsidRPr="002C1626">
        <w:rPr>
          <w:rFonts w:asciiTheme="minorHAnsi" w:eastAsia="Calibri" w:hAnsiTheme="minorHAnsi" w:cstheme="minorHAnsi"/>
          <w:sz w:val="22"/>
          <w:szCs w:val="22"/>
        </w:rPr>
        <w:t xml:space="preserve">§ </w:t>
      </w:r>
      <w:r w:rsidR="005F1A81">
        <w:rPr>
          <w:rFonts w:asciiTheme="minorHAnsi" w:eastAsia="Calibri" w:hAnsiTheme="minorHAnsi" w:cstheme="minorHAnsi"/>
          <w:sz w:val="22"/>
          <w:szCs w:val="22"/>
        </w:rPr>
        <w:t>5</w:t>
      </w:r>
      <w:r w:rsidRPr="002C1626">
        <w:rPr>
          <w:rFonts w:asciiTheme="minorHAnsi" w:eastAsia="Calibri" w:hAnsiTheme="minorHAnsi" w:cstheme="minorHAnsi"/>
          <w:sz w:val="22"/>
          <w:szCs w:val="22"/>
        </w:rPr>
        <w:t xml:space="preserve"> ust. </w:t>
      </w:r>
      <w:r w:rsidR="00EB0EED">
        <w:rPr>
          <w:rFonts w:asciiTheme="minorHAnsi" w:eastAsia="Calibri" w:hAnsiTheme="minorHAnsi" w:cstheme="minorHAnsi"/>
          <w:sz w:val="22"/>
          <w:szCs w:val="22"/>
        </w:rPr>
        <w:t>4</w:t>
      </w:r>
      <w:r w:rsidRPr="002C1626">
        <w:rPr>
          <w:rFonts w:asciiTheme="minorHAnsi" w:eastAsia="Calibri" w:hAnsiTheme="minorHAnsi" w:cstheme="minorHAnsi"/>
          <w:sz w:val="22"/>
          <w:szCs w:val="22"/>
        </w:rPr>
        <w:t>.</w:t>
      </w:r>
      <w:r w:rsidRPr="002C1626">
        <w:rPr>
          <w:rFonts w:asciiTheme="minorHAnsi" w:hAnsiTheme="minorHAnsi" w:cstheme="minorHAnsi"/>
          <w:kern w:val="0"/>
          <w:sz w:val="22"/>
          <w:szCs w:val="22"/>
        </w:rPr>
        <w:t xml:space="preserve"> Zamawiający może wykonywać uprawnienia z tytułu rękojmi, niezależnie od uprawnień wynikających</w:t>
      </w:r>
      <w:r w:rsidRPr="002C1626">
        <w:rPr>
          <w:rFonts w:cstheme="minorHAnsi"/>
          <w:kern w:val="0"/>
        </w:rPr>
        <w:t xml:space="preserve"> </w:t>
      </w:r>
      <w:r w:rsidR="00F361C6">
        <w:rPr>
          <w:rFonts w:cstheme="minorHAnsi"/>
          <w:kern w:val="0"/>
        </w:rPr>
        <w:br/>
      </w:r>
      <w:r w:rsidRPr="002C1626">
        <w:rPr>
          <w:rFonts w:asciiTheme="minorHAnsi" w:hAnsiTheme="minorHAnsi" w:cstheme="minorHAnsi"/>
          <w:kern w:val="0"/>
          <w:sz w:val="22"/>
          <w:szCs w:val="22"/>
        </w:rPr>
        <w:t>z gwarancji.</w:t>
      </w:r>
    </w:p>
    <w:p w14:paraId="41E02A7E" w14:textId="77777777" w:rsidR="00D11D60" w:rsidRPr="00D11D60" w:rsidRDefault="00D11D60" w:rsidP="0051104E">
      <w:pPr>
        <w:pStyle w:val="Akapitzlist"/>
        <w:numPr>
          <w:ilvl w:val="0"/>
          <w:numId w:val="28"/>
        </w:numPr>
        <w:suppressAutoHyphens w:val="0"/>
        <w:autoSpaceDE w:val="0"/>
        <w:autoSpaceDN w:val="0"/>
        <w:adjustRightInd w:val="0"/>
        <w:spacing w:line="288" w:lineRule="auto"/>
        <w:ind w:left="426"/>
        <w:rPr>
          <w:rFonts w:asciiTheme="minorHAnsi" w:hAnsiTheme="minorHAnsi" w:cstheme="minorHAnsi"/>
          <w:kern w:val="0"/>
          <w:sz w:val="22"/>
          <w:szCs w:val="22"/>
        </w:rPr>
      </w:pPr>
      <w:r w:rsidRPr="00D11D60">
        <w:rPr>
          <w:rFonts w:asciiTheme="minorHAnsi" w:hAnsiTheme="minorHAnsi" w:cstheme="minorHAnsi"/>
          <w:kern w:val="0"/>
          <w:sz w:val="22"/>
          <w:szCs w:val="22"/>
        </w:rPr>
        <w:t>Wykonawca udziela:</w:t>
      </w:r>
    </w:p>
    <w:p w14:paraId="4FCAFA3D" w14:textId="0B1E7E18" w:rsidR="00D11D60" w:rsidRPr="00734302" w:rsidRDefault="00D11D60" w:rsidP="005A3CC6">
      <w:pPr>
        <w:pStyle w:val="Akapitzlist"/>
        <w:numPr>
          <w:ilvl w:val="1"/>
          <w:numId w:val="49"/>
        </w:numPr>
        <w:suppressAutoHyphens w:val="0"/>
        <w:autoSpaceDE w:val="0"/>
        <w:autoSpaceDN w:val="0"/>
        <w:adjustRightInd w:val="0"/>
        <w:spacing w:line="288" w:lineRule="auto"/>
        <w:ind w:left="757"/>
        <w:rPr>
          <w:rFonts w:asciiTheme="minorHAnsi" w:hAnsiTheme="minorHAnsi" w:cstheme="minorHAnsi"/>
          <w:kern w:val="0"/>
          <w:sz w:val="22"/>
          <w:szCs w:val="22"/>
        </w:rPr>
      </w:pPr>
      <w:r w:rsidRPr="002C1626">
        <w:rPr>
          <w:rFonts w:asciiTheme="minorHAnsi" w:hAnsiTheme="minorHAnsi" w:cstheme="minorHAnsi"/>
          <w:kern w:val="0"/>
          <w:sz w:val="22"/>
          <w:szCs w:val="22"/>
        </w:rPr>
        <w:t xml:space="preserve">…...(min. </w:t>
      </w:r>
      <w:r w:rsidR="00E77D90">
        <w:rPr>
          <w:rFonts w:asciiTheme="minorHAnsi" w:hAnsiTheme="minorHAnsi" w:cstheme="minorHAnsi"/>
          <w:kern w:val="0"/>
          <w:sz w:val="22"/>
          <w:szCs w:val="22"/>
        </w:rPr>
        <w:t>12</w:t>
      </w:r>
      <w:r w:rsidRPr="002C1626">
        <w:rPr>
          <w:rFonts w:asciiTheme="minorHAnsi" w:hAnsiTheme="minorHAnsi" w:cstheme="minorHAnsi"/>
          <w:kern w:val="0"/>
          <w:sz w:val="22"/>
          <w:szCs w:val="22"/>
        </w:rPr>
        <w:t>)</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miesięcznej gwarancji</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 xml:space="preserve">na dostarczone </w:t>
      </w:r>
      <w:r w:rsidR="000B3D7D">
        <w:rPr>
          <w:rFonts w:asciiTheme="minorHAnsi" w:hAnsiTheme="minorHAnsi" w:cstheme="minorHAnsi"/>
          <w:kern w:val="0"/>
          <w:sz w:val="22"/>
          <w:szCs w:val="22"/>
        </w:rPr>
        <w:t>U</w:t>
      </w:r>
      <w:r w:rsidRPr="002C1626">
        <w:rPr>
          <w:rFonts w:asciiTheme="minorHAnsi" w:hAnsiTheme="minorHAnsi" w:cstheme="minorHAnsi"/>
          <w:kern w:val="0"/>
          <w:sz w:val="22"/>
          <w:szCs w:val="22"/>
        </w:rPr>
        <w:t>rządzeni</w:t>
      </w:r>
      <w:r w:rsidR="00301FD0">
        <w:rPr>
          <w:rFonts w:asciiTheme="minorHAnsi" w:hAnsiTheme="minorHAnsi" w:cstheme="minorHAnsi"/>
          <w:kern w:val="0"/>
          <w:sz w:val="22"/>
          <w:szCs w:val="22"/>
        </w:rPr>
        <w:t>a i wykonane prace instalacyjne</w:t>
      </w:r>
      <w:r w:rsidRPr="00734302">
        <w:rPr>
          <w:rFonts w:asciiTheme="minorHAnsi" w:hAnsiTheme="minorHAnsi" w:cstheme="minorHAnsi"/>
          <w:kern w:val="0"/>
          <w:sz w:val="22"/>
          <w:szCs w:val="22"/>
        </w:rPr>
        <w:t xml:space="preserve">. </w:t>
      </w:r>
      <w:r w:rsidR="00F361C6">
        <w:rPr>
          <w:rFonts w:asciiTheme="minorHAnsi" w:hAnsiTheme="minorHAnsi" w:cstheme="minorHAnsi"/>
          <w:kern w:val="0"/>
          <w:sz w:val="22"/>
          <w:szCs w:val="22"/>
        </w:rPr>
        <w:br/>
      </w:r>
      <w:r w:rsidRPr="002C1626">
        <w:rPr>
          <w:rFonts w:asciiTheme="minorHAnsi" w:hAnsiTheme="minorHAnsi" w:cstheme="minorHAnsi"/>
          <w:kern w:val="0"/>
          <w:sz w:val="22"/>
          <w:szCs w:val="22"/>
        </w:rPr>
        <w:t xml:space="preserve">W przypadku, gdy gwarancja producenta na </w:t>
      </w:r>
      <w:r w:rsidR="000B3D7D">
        <w:rPr>
          <w:rFonts w:asciiTheme="minorHAnsi" w:hAnsiTheme="minorHAnsi" w:cstheme="minorHAnsi"/>
          <w:kern w:val="0"/>
          <w:sz w:val="22"/>
          <w:szCs w:val="22"/>
        </w:rPr>
        <w:t>U</w:t>
      </w:r>
      <w:r w:rsidRPr="00734302">
        <w:rPr>
          <w:rFonts w:asciiTheme="minorHAnsi" w:hAnsiTheme="minorHAnsi" w:cstheme="minorHAnsi"/>
          <w:kern w:val="0"/>
          <w:sz w:val="22"/>
          <w:szCs w:val="22"/>
        </w:rPr>
        <w:t>rządzeni</w:t>
      </w:r>
      <w:r w:rsidR="006427B2">
        <w:rPr>
          <w:rFonts w:asciiTheme="minorHAnsi" w:hAnsiTheme="minorHAnsi" w:cstheme="minorHAnsi"/>
          <w:kern w:val="0"/>
          <w:sz w:val="22"/>
          <w:szCs w:val="22"/>
        </w:rPr>
        <w:t>a</w:t>
      </w:r>
      <w:r w:rsidRPr="002C1626">
        <w:rPr>
          <w:rFonts w:asciiTheme="minorHAnsi" w:hAnsiTheme="minorHAnsi" w:cstheme="minorHAnsi"/>
          <w:kern w:val="0"/>
          <w:sz w:val="22"/>
          <w:szCs w:val="22"/>
        </w:rPr>
        <w:t xml:space="preserve"> będzie krótsza od zaoferowanej</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przez Wykonawcę, Wykonawca zobowiąże się do uzyskania przedłużenia gwarancji Producenta. W okresie</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gwarancji, w ramach otrzymanego wynagrodzenia, Wykonawca zapewni aktualizację oprogramowania</w:t>
      </w:r>
      <w:r w:rsidRPr="00734302">
        <w:rPr>
          <w:rFonts w:asciiTheme="minorHAnsi" w:hAnsiTheme="minorHAnsi" w:cstheme="minorHAnsi"/>
          <w:kern w:val="0"/>
          <w:sz w:val="22"/>
          <w:szCs w:val="22"/>
        </w:rPr>
        <w:t xml:space="preserve"> </w:t>
      </w:r>
      <w:r w:rsidR="000B3D7D">
        <w:rPr>
          <w:rFonts w:asciiTheme="minorHAnsi" w:hAnsiTheme="minorHAnsi" w:cstheme="minorHAnsi"/>
          <w:kern w:val="0"/>
          <w:sz w:val="22"/>
          <w:szCs w:val="22"/>
        </w:rPr>
        <w:t>U</w:t>
      </w:r>
      <w:r w:rsidR="00013F36">
        <w:rPr>
          <w:rFonts w:asciiTheme="minorHAnsi" w:hAnsiTheme="minorHAnsi" w:cstheme="minorHAnsi"/>
          <w:kern w:val="0"/>
          <w:sz w:val="22"/>
          <w:szCs w:val="22"/>
        </w:rPr>
        <w:t>rządze</w:t>
      </w:r>
      <w:r w:rsidR="006427B2">
        <w:rPr>
          <w:rFonts w:asciiTheme="minorHAnsi" w:hAnsiTheme="minorHAnsi" w:cstheme="minorHAnsi"/>
          <w:kern w:val="0"/>
          <w:sz w:val="22"/>
          <w:szCs w:val="22"/>
        </w:rPr>
        <w:t>ń</w:t>
      </w:r>
      <w:r w:rsidRPr="002C1626">
        <w:rPr>
          <w:rFonts w:asciiTheme="minorHAnsi" w:hAnsiTheme="minorHAnsi" w:cstheme="minorHAnsi"/>
          <w:kern w:val="0"/>
          <w:sz w:val="22"/>
          <w:szCs w:val="22"/>
        </w:rPr>
        <w:t xml:space="preserve"> do najnowszej wersji</w:t>
      </w:r>
      <w:r w:rsidR="000A6D08">
        <w:rPr>
          <w:rFonts w:asciiTheme="minorHAnsi" w:hAnsiTheme="minorHAnsi" w:cstheme="minorHAnsi"/>
          <w:kern w:val="0"/>
          <w:sz w:val="22"/>
          <w:szCs w:val="22"/>
        </w:rPr>
        <w:t xml:space="preserve"> w terminie </w:t>
      </w:r>
      <w:r w:rsidR="00E964E8">
        <w:rPr>
          <w:rFonts w:asciiTheme="minorHAnsi" w:hAnsiTheme="minorHAnsi" w:cstheme="minorHAnsi"/>
          <w:kern w:val="0"/>
          <w:sz w:val="22"/>
          <w:szCs w:val="22"/>
        </w:rPr>
        <w:t>10 dni roboczych od ukazania się nowej wersji oprogramowania</w:t>
      </w:r>
      <w:r w:rsidRPr="002C1626">
        <w:rPr>
          <w:rFonts w:asciiTheme="minorHAnsi" w:hAnsiTheme="minorHAnsi" w:cstheme="minorHAnsi"/>
          <w:kern w:val="0"/>
          <w:sz w:val="22"/>
          <w:szCs w:val="22"/>
        </w:rPr>
        <w:t>.</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W okresie gwarancji Wykonawca zobowiązuje się na własny koszt do przeprowadzania przeglądów</w:t>
      </w:r>
      <w:r w:rsidRPr="00734302">
        <w:rPr>
          <w:rFonts w:asciiTheme="minorHAnsi" w:hAnsiTheme="minorHAnsi" w:cstheme="minorHAnsi"/>
          <w:kern w:val="0"/>
          <w:sz w:val="22"/>
          <w:szCs w:val="22"/>
        </w:rPr>
        <w:t xml:space="preserve"> </w:t>
      </w:r>
      <w:r w:rsidRPr="002C1626">
        <w:rPr>
          <w:rFonts w:asciiTheme="minorHAnsi" w:hAnsiTheme="minorHAnsi" w:cstheme="minorHAnsi"/>
          <w:kern w:val="0"/>
          <w:sz w:val="22"/>
          <w:szCs w:val="22"/>
        </w:rPr>
        <w:t>okresowych wymaganych w warunkach gwarancji i zapewniających prawidłowe funkcjonowanie</w:t>
      </w:r>
      <w:r w:rsidRPr="00734302">
        <w:rPr>
          <w:rFonts w:asciiTheme="minorHAnsi" w:hAnsiTheme="minorHAnsi" w:cstheme="minorHAnsi"/>
          <w:kern w:val="0"/>
          <w:sz w:val="22"/>
          <w:szCs w:val="22"/>
        </w:rPr>
        <w:t xml:space="preserve"> </w:t>
      </w:r>
      <w:r w:rsidR="000B3D7D">
        <w:rPr>
          <w:rFonts w:asciiTheme="minorHAnsi" w:hAnsiTheme="minorHAnsi" w:cstheme="minorHAnsi"/>
          <w:kern w:val="0"/>
          <w:sz w:val="22"/>
          <w:szCs w:val="22"/>
        </w:rPr>
        <w:t>U</w:t>
      </w:r>
      <w:r w:rsidR="00013F36">
        <w:rPr>
          <w:rFonts w:asciiTheme="minorHAnsi" w:hAnsiTheme="minorHAnsi" w:cstheme="minorHAnsi"/>
          <w:kern w:val="0"/>
          <w:sz w:val="22"/>
          <w:szCs w:val="22"/>
        </w:rPr>
        <w:t>rządze</w:t>
      </w:r>
      <w:r w:rsidR="004E3A0D">
        <w:rPr>
          <w:rFonts w:asciiTheme="minorHAnsi" w:hAnsiTheme="minorHAnsi" w:cstheme="minorHAnsi"/>
          <w:kern w:val="0"/>
          <w:sz w:val="22"/>
          <w:szCs w:val="22"/>
        </w:rPr>
        <w:t>ń</w:t>
      </w:r>
      <w:r w:rsidR="00E77D90">
        <w:rPr>
          <w:rFonts w:asciiTheme="minorHAnsi" w:hAnsiTheme="minorHAnsi" w:cstheme="minorHAnsi"/>
          <w:kern w:val="0"/>
          <w:sz w:val="22"/>
          <w:szCs w:val="22"/>
        </w:rPr>
        <w:t>.</w:t>
      </w:r>
    </w:p>
    <w:p w14:paraId="4B43BE8B" w14:textId="4721522F" w:rsidR="00D11D60" w:rsidRPr="00734302" w:rsidRDefault="00D11D60" w:rsidP="0051104E">
      <w:pPr>
        <w:pStyle w:val="Akapitzlist"/>
        <w:numPr>
          <w:ilvl w:val="0"/>
          <w:numId w:val="28"/>
        </w:numPr>
        <w:suppressAutoHyphens w:val="0"/>
        <w:autoSpaceDE w:val="0"/>
        <w:autoSpaceDN w:val="0"/>
        <w:adjustRightInd w:val="0"/>
        <w:spacing w:line="288"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Udzielona przez Wykonawcę gwarancja jest pełna, bez żadnych </w:t>
      </w:r>
      <w:proofErr w:type="spellStart"/>
      <w:r w:rsidRPr="00734302">
        <w:rPr>
          <w:rFonts w:asciiTheme="minorHAnsi" w:hAnsiTheme="minorHAnsi" w:cstheme="minorHAnsi"/>
          <w:kern w:val="0"/>
          <w:sz w:val="22"/>
          <w:szCs w:val="22"/>
        </w:rPr>
        <w:t>wyłączeń</w:t>
      </w:r>
      <w:proofErr w:type="spellEnd"/>
      <w:r w:rsidRPr="00734302">
        <w:rPr>
          <w:rFonts w:asciiTheme="minorHAnsi" w:hAnsiTheme="minorHAnsi" w:cstheme="minorHAnsi"/>
          <w:kern w:val="0"/>
          <w:sz w:val="22"/>
          <w:szCs w:val="22"/>
        </w:rPr>
        <w:t xml:space="preserve"> i obejmuje wady jakościowe, </w:t>
      </w:r>
      <w:r w:rsidR="00734302">
        <w:rPr>
          <w:rFonts w:asciiTheme="minorHAnsi" w:hAnsiTheme="minorHAnsi" w:cstheme="minorHAnsi"/>
          <w:kern w:val="0"/>
          <w:sz w:val="22"/>
          <w:szCs w:val="22"/>
        </w:rPr>
        <w:br/>
      </w:r>
      <w:r w:rsidRPr="00734302">
        <w:rPr>
          <w:rFonts w:asciiTheme="minorHAnsi" w:hAnsiTheme="minorHAnsi" w:cstheme="minorHAnsi"/>
          <w:kern w:val="0"/>
          <w:sz w:val="22"/>
          <w:szCs w:val="22"/>
        </w:rPr>
        <w:t xml:space="preserve">w tym wady ukryte stwierdzone podczas użytkowania (z wyjątkiem uszkodzeń mechanicznych, </w:t>
      </w:r>
      <w:r w:rsidR="00F361C6">
        <w:rPr>
          <w:rFonts w:asciiTheme="minorHAnsi" w:hAnsiTheme="minorHAnsi" w:cstheme="minorHAnsi"/>
          <w:kern w:val="0"/>
          <w:sz w:val="22"/>
          <w:szCs w:val="22"/>
        </w:rPr>
        <w:br/>
      </w:r>
      <w:r w:rsidRPr="00734302">
        <w:rPr>
          <w:rFonts w:asciiTheme="minorHAnsi" w:hAnsiTheme="minorHAnsi" w:cstheme="minorHAnsi"/>
          <w:kern w:val="0"/>
          <w:sz w:val="22"/>
          <w:szCs w:val="22"/>
        </w:rPr>
        <w:t xml:space="preserve">do powstania których przyczynił się użytkownik </w:t>
      </w:r>
      <w:r w:rsidR="000B3D7D">
        <w:rPr>
          <w:rFonts w:asciiTheme="minorHAnsi" w:hAnsiTheme="minorHAnsi" w:cstheme="minorHAnsi"/>
          <w:kern w:val="0"/>
          <w:sz w:val="22"/>
          <w:szCs w:val="22"/>
        </w:rPr>
        <w:t>U</w:t>
      </w:r>
      <w:r w:rsidRPr="00734302">
        <w:rPr>
          <w:rFonts w:asciiTheme="minorHAnsi" w:hAnsiTheme="minorHAnsi" w:cstheme="minorHAnsi"/>
          <w:kern w:val="0"/>
          <w:sz w:val="22"/>
          <w:szCs w:val="22"/>
        </w:rPr>
        <w:t>rządze</w:t>
      </w:r>
      <w:r w:rsidR="006427B2">
        <w:rPr>
          <w:rFonts w:asciiTheme="minorHAnsi" w:hAnsiTheme="minorHAnsi" w:cstheme="minorHAnsi"/>
          <w:kern w:val="0"/>
          <w:sz w:val="22"/>
          <w:szCs w:val="22"/>
        </w:rPr>
        <w:t>ń</w:t>
      </w:r>
      <w:r w:rsidRPr="00734302">
        <w:rPr>
          <w:rFonts w:asciiTheme="minorHAnsi" w:hAnsiTheme="minorHAnsi" w:cstheme="minorHAnsi"/>
          <w:kern w:val="0"/>
          <w:sz w:val="22"/>
          <w:szCs w:val="22"/>
        </w:rPr>
        <w:t xml:space="preserve"> korzystając z niego w sposób niezgodny </w:t>
      </w:r>
      <w:r w:rsidR="00F361C6">
        <w:rPr>
          <w:rFonts w:asciiTheme="minorHAnsi" w:hAnsiTheme="minorHAnsi" w:cstheme="minorHAnsi"/>
          <w:kern w:val="0"/>
          <w:sz w:val="22"/>
          <w:szCs w:val="22"/>
        </w:rPr>
        <w:br/>
      </w:r>
      <w:r w:rsidRPr="00734302">
        <w:rPr>
          <w:rFonts w:asciiTheme="minorHAnsi" w:hAnsiTheme="minorHAnsi" w:cstheme="minorHAnsi"/>
          <w:kern w:val="0"/>
          <w:sz w:val="22"/>
          <w:szCs w:val="22"/>
        </w:rPr>
        <w:t>z instrukcją obsługi). W przypadku rozbieżności pomiędzy przedstawionym przez Wykonawcę dokumentem gwarancyjnym, a postanowieniami niniejszej umowy, wiążące dla Stron są postanowienia niniejszej umowy.</w:t>
      </w:r>
    </w:p>
    <w:p w14:paraId="00F1AB46" w14:textId="5CE9B9D5" w:rsidR="00D11D60" w:rsidRPr="00734302" w:rsidRDefault="00D11D60" w:rsidP="0051104E">
      <w:pPr>
        <w:pStyle w:val="Akapitzlist"/>
        <w:numPr>
          <w:ilvl w:val="0"/>
          <w:numId w:val="28"/>
        </w:numPr>
        <w:suppressAutoHyphens w:val="0"/>
        <w:autoSpaceDE w:val="0"/>
        <w:autoSpaceDN w:val="0"/>
        <w:adjustRightInd w:val="0"/>
        <w:spacing w:line="288"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W przypadku ujawnienia w okresie gwarancji wad, awarii czy usterek</w:t>
      </w:r>
      <w:r w:rsidR="00C86B15">
        <w:rPr>
          <w:rFonts w:asciiTheme="minorHAnsi" w:hAnsiTheme="minorHAnsi" w:cstheme="minorHAnsi"/>
          <w:kern w:val="0"/>
          <w:sz w:val="22"/>
          <w:szCs w:val="22"/>
        </w:rPr>
        <w:t xml:space="preserve"> przedmiotu umowy</w:t>
      </w:r>
      <w:r w:rsidRPr="00734302">
        <w:rPr>
          <w:rFonts w:asciiTheme="minorHAnsi" w:hAnsiTheme="minorHAnsi" w:cstheme="minorHAnsi"/>
          <w:kern w:val="0"/>
          <w:sz w:val="22"/>
          <w:szCs w:val="22"/>
        </w:rPr>
        <w:t xml:space="preserve"> Wykonawca zobowiązuje się do ich usunięcia lub naprawy (w tym wymiany części i podzespołów bez obciążania Zamawiającego kosztami z tego tytułu), przy czym rozpoczęcie usuwania awarii może nastąpić najpóźniej w ciągu 1 dnia</w:t>
      </w:r>
      <w:r w:rsidR="00020735">
        <w:rPr>
          <w:rFonts w:asciiTheme="minorHAnsi" w:hAnsiTheme="minorHAnsi" w:cstheme="minorHAnsi"/>
          <w:kern w:val="0"/>
          <w:sz w:val="22"/>
          <w:szCs w:val="22"/>
        </w:rPr>
        <w:t xml:space="preserve"> roboczego</w:t>
      </w:r>
      <w:r w:rsidRPr="00734302">
        <w:rPr>
          <w:rFonts w:asciiTheme="minorHAnsi" w:hAnsiTheme="minorHAnsi" w:cstheme="minorHAnsi"/>
          <w:kern w:val="0"/>
          <w:sz w:val="22"/>
          <w:szCs w:val="22"/>
        </w:rPr>
        <w:t>, licząc od dnia wysłania zgłoszenia. Łączny czas naprawy/usunięcia wady czy awarii nie może przekroczyć 14 dni licząc od daty zgłoszenia, o którym mowa w ust. 12.</w:t>
      </w:r>
    </w:p>
    <w:p w14:paraId="20A095A1" w14:textId="2004D67B" w:rsidR="00D11D60" w:rsidRPr="00A52382" w:rsidRDefault="00D11D60" w:rsidP="0051104E">
      <w:pPr>
        <w:pStyle w:val="Akapitzlist"/>
        <w:numPr>
          <w:ilvl w:val="0"/>
          <w:numId w:val="28"/>
        </w:numPr>
        <w:suppressAutoHyphens w:val="0"/>
        <w:autoSpaceDE w:val="0"/>
        <w:autoSpaceDN w:val="0"/>
        <w:adjustRightInd w:val="0"/>
        <w:spacing w:line="288"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lastRenderedPageBreak/>
        <w:t>Jeżeli czas naprawy, usunięcia usterki czy awarii z przyczyn niezależnych od Wykonawcy będzie</w:t>
      </w:r>
      <w:r w:rsidR="00A52382">
        <w:rPr>
          <w:rFonts w:asciiTheme="minorHAnsi" w:hAnsiTheme="minorHAnsi" w:cstheme="minorHAnsi"/>
          <w:kern w:val="0"/>
          <w:sz w:val="22"/>
          <w:szCs w:val="22"/>
        </w:rPr>
        <w:t xml:space="preserve"> </w:t>
      </w:r>
      <w:r w:rsidRPr="00A52382">
        <w:rPr>
          <w:rFonts w:asciiTheme="minorHAnsi" w:hAnsiTheme="minorHAnsi" w:cstheme="minorHAnsi"/>
          <w:kern w:val="0"/>
          <w:sz w:val="22"/>
          <w:szCs w:val="22"/>
        </w:rPr>
        <w:t xml:space="preserve">dłuższy niż 14 dni licząc od momentu zgłoszenia, Wykonawca udokumentuje te przyczyny, a </w:t>
      </w:r>
      <w:r w:rsidR="00A47C19" w:rsidRPr="00A52382">
        <w:rPr>
          <w:rFonts w:asciiTheme="minorHAnsi" w:hAnsiTheme="minorHAnsi" w:cstheme="minorHAnsi"/>
          <w:kern w:val="0"/>
          <w:sz w:val="22"/>
          <w:szCs w:val="22"/>
        </w:rPr>
        <w:t>Zamawiający,</w:t>
      </w:r>
      <w:r w:rsidRPr="00A52382">
        <w:rPr>
          <w:rFonts w:asciiTheme="minorHAnsi" w:hAnsiTheme="minorHAnsi" w:cstheme="minorHAnsi"/>
          <w:kern w:val="0"/>
          <w:sz w:val="22"/>
          <w:szCs w:val="22"/>
        </w:rPr>
        <w:t xml:space="preserve"> jeśli uzna to za uzasadnione, przedłuży termin naprawy/usunięcia wady czy awarii, przy czym łączny czas naprawy/ usunięcia wady czy awarii nie może przekroczyć 30 dni licząc od momentu zgłoszenia. Na wniosek Zamawiającego Wykonawca dostarczy i uruchomi w terminie, o którym mowa w ust. 4, </w:t>
      </w:r>
      <w:r w:rsidR="000B3D7D">
        <w:rPr>
          <w:rFonts w:asciiTheme="minorHAnsi" w:hAnsiTheme="minorHAnsi" w:cstheme="minorHAnsi"/>
          <w:kern w:val="0"/>
          <w:sz w:val="22"/>
          <w:szCs w:val="22"/>
        </w:rPr>
        <w:t>U</w:t>
      </w:r>
      <w:r w:rsidRPr="00A52382">
        <w:rPr>
          <w:rFonts w:asciiTheme="minorHAnsi" w:hAnsiTheme="minorHAnsi" w:cstheme="minorHAnsi"/>
          <w:kern w:val="0"/>
          <w:sz w:val="22"/>
          <w:szCs w:val="22"/>
        </w:rPr>
        <w:t xml:space="preserve">rządzenie zastępcze o parametrach nie gorszych od </w:t>
      </w:r>
      <w:r w:rsidR="000B3D7D">
        <w:rPr>
          <w:rFonts w:asciiTheme="minorHAnsi" w:hAnsiTheme="minorHAnsi" w:cstheme="minorHAnsi"/>
          <w:kern w:val="0"/>
          <w:sz w:val="22"/>
          <w:szCs w:val="22"/>
        </w:rPr>
        <w:t>U</w:t>
      </w:r>
      <w:r w:rsidRPr="00A52382">
        <w:rPr>
          <w:rFonts w:asciiTheme="minorHAnsi" w:hAnsiTheme="minorHAnsi" w:cstheme="minorHAnsi"/>
          <w:kern w:val="0"/>
          <w:sz w:val="22"/>
          <w:szCs w:val="22"/>
        </w:rPr>
        <w:t xml:space="preserve">rządzenia podlegającego naprawie, przywracając pełną funkcjonalność </w:t>
      </w:r>
      <w:r w:rsidR="004E3A0D">
        <w:rPr>
          <w:rFonts w:asciiTheme="minorHAnsi" w:hAnsiTheme="minorHAnsi" w:cstheme="minorHAnsi"/>
          <w:kern w:val="0"/>
          <w:sz w:val="22"/>
          <w:szCs w:val="22"/>
        </w:rPr>
        <w:t>U</w:t>
      </w:r>
      <w:r w:rsidR="00A87D81">
        <w:rPr>
          <w:rFonts w:asciiTheme="minorHAnsi" w:hAnsiTheme="minorHAnsi" w:cstheme="minorHAnsi"/>
          <w:kern w:val="0"/>
          <w:sz w:val="22"/>
          <w:szCs w:val="22"/>
        </w:rPr>
        <w:t>rządzenia</w:t>
      </w:r>
      <w:r w:rsidRPr="00A52382">
        <w:rPr>
          <w:rFonts w:asciiTheme="minorHAnsi" w:hAnsiTheme="minorHAnsi" w:cstheme="minorHAnsi"/>
          <w:kern w:val="0"/>
          <w:sz w:val="22"/>
          <w:szCs w:val="22"/>
        </w:rPr>
        <w:t>. Urządzenie zastępcze musi być utrzymane przez Wykonawcę w ciągłej sprawności.</w:t>
      </w:r>
    </w:p>
    <w:p w14:paraId="4B991435" w14:textId="1B7F65B5" w:rsidR="00D11D60" w:rsidRPr="00734302" w:rsidRDefault="00D11D60" w:rsidP="0051104E">
      <w:pPr>
        <w:pStyle w:val="Akapitzlist"/>
        <w:numPr>
          <w:ilvl w:val="0"/>
          <w:numId w:val="28"/>
        </w:numPr>
        <w:suppressAutoHyphens w:val="0"/>
        <w:autoSpaceDE w:val="0"/>
        <w:autoSpaceDN w:val="0"/>
        <w:adjustRightInd w:val="0"/>
        <w:spacing w:line="288"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W sytuacji wystąpienia uszkodzenia skutkującego całkowitą niesprawności </w:t>
      </w:r>
      <w:r w:rsidR="000B3D7D">
        <w:rPr>
          <w:rFonts w:asciiTheme="minorHAnsi" w:hAnsiTheme="minorHAnsi" w:cstheme="minorHAnsi"/>
          <w:kern w:val="0"/>
          <w:sz w:val="22"/>
          <w:szCs w:val="22"/>
        </w:rPr>
        <w:t>U</w:t>
      </w:r>
      <w:r w:rsidR="00737F0D">
        <w:rPr>
          <w:rFonts w:asciiTheme="minorHAnsi" w:hAnsiTheme="minorHAnsi" w:cstheme="minorHAnsi"/>
          <w:kern w:val="0"/>
          <w:sz w:val="22"/>
          <w:szCs w:val="22"/>
        </w:rPr>
        <w:t>rządzenia,</w:t>
      </w:r>
      <w:r w:rsidRPr="00734302">
        <w:rPr>
          <w:rFonts w:asciiTheme="minorHAnsi" w:hAnsiTheme="minorHAnsi" w:cstheme="minorHAnsi"/>
          <w:kern w:val="0"/>
          <w:sz w:val="22"/>
          <w:szCs w:val="22"/>
        </w:rPr>
        <w:t xml:space="preserve"> usunięcie awarii musi nastąpić w ciągu </w:t>
      </w:r>
      <w:r w:rsidR="00E74C6E">
        <w:rPr>
          <w:rFonts w:asciiTheme="minorHAnsi" w:hAnsiTheme="minorHAnsi" w:cstheme="minorHAnsi"/>
          <w:kern w:val="0"/>
          <w:sz w:val="22"/>
          <w:szCs w:val="22"/>
        </w:rPr>
        <w:t>21</w:t>
      </w:r>
      <w:r w:rsidRPr="00734302">
        <w:rPr>
          <w:rFonts w:asciiTheme="minorHAnsi" w:hAnsiTheme="minorHAnsi" w:cstheme="minorHAnsi"/>
          <w:kern w:val="0"/>
          <w:sz w:val="22"/>
          <w:szCs w:val="22"/>
        </w:rPr>
        <w:t xml:space="preserve"> dni od zgłoszenia, przy czym Wykonawca może w tym terminie dostarczyć </w:t>
      </w:r>
      <w:r w:rsidR="00F361C6">
        <w:rPr>
          <w:rFonts w:asciiTheme="minorHAnsi" w:hAnsiTheme="minorHAnsi" w:cstheme="minorHAnsi"/>
          <w:kern w:val="0"/>
          <w:sz w:val="22"/>
          <w:szCs w:val="22"/>
        </w:rPr>
        <w:br/>
      </w:r>
      <w:r w:rsidRPr="00734302">
        <w:rPr>
          <w:rFonts w:asciiTheme="minorHAnsi" w:hAnsiTheme="minorHAnsi" w:cstheme="minorHAnsi"/>
          <w:kern w:val="0"/>
          <w:sz w:val="22"/>
          <w:szCs w:val="22"/>
        </w:rPr>
        <w:t xml:space="preserve">i uruchomić </w:t>
      </w:r>
      <w:r w:rsidR="000B3D7D">
        <w:rPr>
          <w:rFonts w:asciiTheme="minorHAnsi" w:hAnsiTheme="minorHAnsi" w:cstheme="minorHAnsi"/>
          <w:kern w:val="0"/>
          <w:sz w:val="22"/>
          <w:szCs w:val="22"/>
        </w:rPr>
        <w:t>U</w:t>
      </w:r>
      <w:r w:rsidRPr="00734302">
        <w:rPr>
          <w:rFonts w:asciiTheme="minorHAnsi" w:hAnsiTheme="minorHAnsi" w:cstheme="minorHAnsi"/>
          <w:kern w:val="0"/>
          <w:sz w:val="22"/>
          <w:szCs w:val="22"/>
        </w:rPr>
        <w:t xml:space="preserve">rządzenie zastępcze o parametrach nie gorszych od </w:t>
      </w:r>
      <w:r w:rsidR="000B3D7D">
        <w:rPr>
          <w:rFonts w:asciiTheme="minorHAnsi" w:hAnsiTheme="minorHAnsi" w:cstheme="minorHAnsi"/>
          <w:kern w:val="0"/>
          <w:sz w:val="22"/>
          <w:szCs w:val="22"/>
        </w:rPr>
        <w:t>U</w:t>
      </w:r>
      <w:r w:rsidRPr="00734302">
        <w:rPr>
          <w:rFonts w:asciiTheme="minorHAnsi" w:hAnsiTheme="minorHAnsi" w:cstheme="minorHAnsi"/>
          <w:kern w:val="0"/>
          <w:sz w:val="22"/>
          <w:szCs w:val="22"/>
        </w:rPr>
        <w:t xml:space="preserve">rządzenia podlegającego naprawie. Dostarczenie zastępczego </w:t>
      </w:r>
      <w:r w:rsidR="004E3A0D">
        <w:rPr>
          <w:rFonts w:asciiTheme="minorHAnsi" w:hAnsiTheme="minorHAnsi" w:cstheme="minorHAnsi"/>
          <w:kern w:val="0"/>
          <w:sz w:val="22"/>
          <w:szCs w:val="22"/>
        </w:rPr>
        <w:t>U</w:t>
      </w:r>
      <w:r w:rsidRPr="00734302">
        <w:rPr>
          <w:rFonts w:asciiTheme="minorHAnsi" w:hAnsiTheme="minorHAnsi" w:cstheme="minorHAnsi"/>
          <w:kern w:val="0"/>
          <w:sz w:val="22"/>
          <w:szCs w:val="22"/>
        </w:rPr>
        <w:t xml:space="preserve">rządzenia nie zwalnia Wykonawcy z obowiązku naprawienia </w:t>
      </w:r>
      <w:r w:rsidR="004E3A0D">
        <w:rPr>
          <w:rFonts w:asciiTheme="minorHAnsi" w:hAnsiTheme="minorHAnsi" w:cstheme="minorHAnsi"/>
          <w:kern w:val="0"/>
          <w:sz w:val="22"/>
          <w:szCs w:val="22"/>
        </w:rPr>
        <w:t>U</w:t>
      </w:r>
      <w:r w:rsidRPr="00734302">
        <w:rPr>
          <w:rFonts w:asciiTheme="minorHAnsi" w:hAnsiTheme="minorHAnsi" w:cstheme="minorHAnsi"/>
          <w:kern w:val="0"/>
          <w:sz w:val="22"/>
          <w:szCs w:val="22"/>
        </w:rPr>
        <w:t>rządzenia podlegającego gwarancji. Zapis ust. 4 i 5 stosuje się odpowiednio.</w:t>
      </w:r>
    </w:p>
    <w:p w14:paraId="4AA92379" w14:textId="42EFF363" w:rsidR="00D11D60" w:rsidRPr="00734302" w:rsidRDefault="00D11D60" w:rsidP="0051104E">
      <w:pPr>
        <w:pStyle w:val="Akapitzlist"/>
        <w:numPr>
          <w:ilvl w:val="0"/>
          <w:numId w:val="28"/>
        </w:numPr>
        <w:suppressAutoHyphens w:val="0"/>
        <w:autoSpaceDE w:val="0"/>
        <w:autoSpaceDN w:val="0"/>
        <w:adjustRightInd w:val="0"/>
        <w:spacing w:line="288"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Po trzeciej naprawie </w:t>
      </w:r>
      <w:r w:rsidR="000B3D7D">
        <w:rPr>
          <w:rFonts w:asciiTheme="minorHAnsi" w:hAnsiTheme="minorHAnsi" w:cstheme="minorHAnsi"/>
          <w:kern w:val="0"/>
          <w:sz w:val="22"/>
          <w:szCs w:val="22"/>
        </w:rPr>
        <w:t>U</w:t>
      </w:r>
      <w:r w:rsidRPr="00734302">
        <w:rPr>
          <w:rFonts w:asciiTheme="minorHAnsi" w:hAnsiTheme="minorHAnsi" w:cstheme="minorHAnsi"/>
          <w:kern w:val="0"/>
          <w:sz w:val="22"/>
          <w:szCs w:val="22"/>
        </w:rPr>
        <w:t>rządzenia/podzespołu/</w:t>
      </w:r>
      <w:r w:rsidR="00B16CB8" w:rsidRPr="00734302">
        <w:rPr>
          <w:rFonts w:asciiTheme="minorHAnsi" w:hAnsiTheme="minorHAnsi" w:cstheme="minorHAnsi"/>
          <w:kern w:val="0"/>
          <w:sz w:val="22"/>
          <w:szCs w:val="22"/>
        </w:rPr>
        <w:t>części,</w:t>
      </w:r>
      <w:r w:rsidRPr="00734302">
        <w:rPr>
          <w:rFonts w:asciiTheme="minorHAnsi" w:hAnsiTheme="minorHAnsi" w:cstheme="minorHAnsi"/>
          <w:kern w:val="0"/>
          <w:sz w:val="22"/>
          <w:szCs w:val="22"/>
        </w:rPr>
        <w:t xml:space="preserve"> jeżeli nadal wykazywać będzie on/ona wady, Wykonawca wymieni go/ją na nowy, wolny od wad, o parametrach nie gorszych niż wskazane w załączniku nr 1 (</w:t>
      </w:r>
      <w:proofErr w:type="spellStart"/>
      <w:r w:rsidRPr="00734302">
        <w:rPr>
          <w:rFonts w:asciiTheme="minorHAnsi" w:hAnsiTheme="minorHAnsi" w:cstheme="minorHAnsi"/>
          <w:kern w:val="0"/>
          <w:sz w:val="22"/>
          <w:szCs w:val="22"/>
        </w:rPr>
        <w:t>opz</w:t>
      </w:r>
      <w:proofErr w:type="spellEnd"/>
      <w:r w:rsidRPr="00734302">
        <w:rPr>
          <w:rFonts w:asciiTheme="minorHAnsi" w:hAnsiTheme="minorHAnsi" w:cstheme="minorHAnsi"/>
          <w:kern w:val="0"/>
          <w:sz w:val="22"/>
          <w:szCs w:val="22"/>
        </w:rPr>
        <w:t>) do umowy, w terminie do 30 dni – licząc od dnia złożenia przez Zamawiającego czwartego zgłoszenia wady.</w:t>
      </w:r>
    </w:p>
    <w:p w14:paraId="55C2BA37" w14:textId="4E2087AF" w:rsidR="00D11D60" w:rsidRPr="00734302" w:rsidRDefault="00D11D60" w:rsidP="0051104E">
      <w:pPr>
        <w:pStyle w:val="Akapitzlist"/>
        <w:numPr>
          <w:ilvl w:val="0"/>
          <w:numId w:val="28"/>
        </w:numPr>
        <w:suppressAutoHyphens w:val="0"/>
        <w:autoSpaceDE w:val="0"/>
        <w:autoSpaceDN w:val="0"/>
        <w:adjustRightInd w:val="0"/>
        <w:spacing w:line="288"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W sprawach spornych, wynikłych podczas naprawy/usunięcia wady czy awarii, Zamawiający zastrzega sobie prawo do powołania biegłego rzeczoznawcy, który na podstawie ekspertyzy wskaże przyczynę uszkodzenia. Wynik ekspertyzy wraz z uzasadnieniem będzie ostateczny i wiążący dla Stron. Koszt ekspertyzy obciąża </w:t>
      </w:r>
      <w:r w:rsidR="002F277D" w:rsidRPr="00734302">
        <w:rPr>
          <w:rFonts w:asciiTheme="minorHAnsi" w:hAnsiTheme="minorHAnsi" w:cstheme="minorHAnsi"/>
          <w:kern w:val="0"/>
          <w:sz w:val="22"/>
          <w:szCs w:val="22"/>
        </w:rPr>
        <w:t>Stronę,</w:t>
      </w:r>
      <w:r w:rsidRPr="00734302">
        <w:rPr>
          <w:rFonts w:asciiTheme="minorHAnsi" w:hAnsiTheme="minorHAnsi" w:cstheme="minorHAnsi"/>
          <w:kern w:val="0"/>
          <w:sz w:val="22"/>
          <w:szCs w:val="22"/>
        </w:rPr>
        <w:t xml:space="preserve"> na niekorzyść której została ona wydana.</w:t>
      </w:r>
    </w:p>
    <w:p w14:paraId="71227E38" w14:textId="1F25DA81" w:rsidR="00D11D60" w:rsidRPr="00462672" w:rsidRDefault="00D11D60" w:rsidP="0051104E">
      <w:pPr>
        <w:pStyle w:val="Akapitzlist"/>
        <w:numPr>
          <w:ilvl w:val="0"/>
          <w:numId w:val="28"/>
        </w:numPr>
        <w:suppressAutoHyphens w:val="0"/>
        <w:autoSpaceDE w:val="0"/>
        <w:autoSpaceDN w:val="0"/>
        <w:adjustRightInd w:val="0"/>
        <w:spacing w:line="288"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Urządzeni</w:t>
      </w:r>
      <w:r w:rsidR="009B5BB0">
        <w:rPr>
          <w:rFonts w:asciiTheme="minorHAnsi" w:hAnsiTheme="minorHAnsi" w:cstheme="minorHAnsi"/>
          <w:kern w:val="0"/>
          <w:sz w:val="22"/>
          <w:szCs w:val="22"/>
        </w:rPr>
        <w:t>a</w:t>
      </w:r>
      <w:r w:rsidRPr="00734302">
        <w:rPr>
          <w:rFonts w:asciiTheme="minorHAnsi" w:hAnsiTheme="minorHAnsi" w:cstheme="minorHAnsi"/>
          <w:kern w:val="0"/>
          <w:sz w:val="22"/>
          <w:szCs w:val="22"/>
        </w:rPr>
        <w:t xml:space="preserve"> będ</w:t>
      </w:r>
      <w:r w:rsidR="009B5BB0">
        <w:rPr>
          <w:rFonts w:asciiTheme="minorHAnsi" w:hAnsiTheme="minorHAnsi" w:cstheme="minorHAnsi"/>
          <w:kern w:val="0"/>
          <w:sz w:val="22"/>
          <w:szCs w:val="22"/>
        </w:rPr>
        <w:t>ą</w:t>
      </w:r>
      <w:r w:rsidRPr="00734302">
        <w:rPr>
          <w:rFonts w:asciiTheme="minorHAnsi" w:hAnsiTheme="minorHAnsi" w:cstheme="minorHAnsi"/>
          <w:kern w:val="0"/>
          <w:sz w:val="22"/>
          <w:szCs w:val="22"/>
        </w:rPr>
        <w:t xml:space="preserve"> w miarę możliwości naprawiane w obiekcie Zamawiającego przez serwisanta</w:t>
      </w:r>
      <w:r w:rsidR="00462672">
        <w:rPr>
          <w:rFonts w:asciiTheme="minorHAnsi" w:hAnsiTheme="minorHAnsi" w:cstheme="minorHAnsi"/>
          <w:kern w:val="0"/>
          <w:sz w:val="22"/>
          <w:szCs w:val="22"/>
        </w:rPr>
        <w:t xml:space="preserve"> </w:t>
      </w:r>
      <w:r w:rsidRPr="00462672">
        <w:rPr>
          <w:rFonts w:asciiTheme="minorHAnsi" w:hAnsiTheme="minorHAnsi" w:cstheme="minorHAnsi"/>
          <w:kern w:val="0"/>
          <w:sz w:val="22"/>
          <w:szCs w:val="22"/>
        </w:rPr>
        <w:t xml:space="preserve">posiadającego autoryzację producenta </w:t>
      </w:r>
      <w:r w:rsidR="000B3D7D">
        <w:rPr>
          <w:rFonts w:asciiTheme="minorHAnsi" w:hAnsiTheme="minorHAnsi" w:cstheme="minorHAnsi"/>
          <w:kern w:val="0"/>
          <w:sz w:val="22"/>
          <w:szCs w:val="22"/>
        </w:rPr>
        <w:t>U</w:t>
      </w:r>
      <w:r w:rsidRPr="00462672">
        <w:rPr>
          <w:rFonts w:asciiTheme="minorHAnsi" w:hAnsiTheme="minorHAnsi" w:cstheme="minorHAnsi"/>
          <w:kern w:val="0"/>
          <w:sz w:val="22"/>
          <w:szCs w:val="22"/>
        </w:rPr>
        <w:t>rządzenia.</w:t>
      </w:r>
    </w:p>
    <w:p w14:paraId="69EBA4D9" w14:textId="236CAEEC" w:rsidR="00D11D60" w:rsidRPr="00462672" w:rsidRDefault="00D11D60" w:rsidP="0051104E">
      <w:pPr>
        <w:pStyle w:val="Akapitzlist"/>
        <w:numPr>
          <w:ilvl w:val="0"/>
          <w:numId w:val="28"/>
        </w:numPr>
        <w:suppressAutoHyphens w:val="0"/>
        <w:autoSpaceDE w:val="0"/>
        <w:autoSpaceDN w:val="0"/>
        <w:adjustRightInd w:val="0"/>
        <w:spacing w:line="288"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W przypadku braku możliwości naprawy </w:t>
      </w:r>
      <w:r w:rsidR="000B3D7D">
        <w:rPr>
          <w:rFonts w:asciiTheme="minorHAnsi" w:hAnsiTheme="minorHAnsi" w:cstheme="minorHAnsi"/>
          <w:kern w:val="0"/>
          <w:sz w:val="22"/>
          <w:szCs w:val="22"/>
        </w:rPr>
        <w:t>U</w:t>
      </w:r>
      <w:r w:rsidRPr="00734302">
        <w:rPr>
          <w:rFonts w:asciiTheme="minorHAnsi" w:hAnsiTheme="minorHAnsi" w:cstheme="minorHAnsi"/>
          <w:kern w:val="0"/>
          <w:sz w:val="22"/>
          <w:szCs w:val="22"/>
        </w:rPr>
        <w:t>rządzenia w obiekcie Zamawiającego, Wykonawca</w:t>
      </w:r>
      <w:r w:rsidR="00462672">
        <w:rPr>
          <w:rFonts w:asciiTheme="minorHAnsi" w:hAnsiTheme="minorHAnsi" w:cstheme="minorHAnsi"/>
          <w:kern w:val="0"/>
          <w:sz w:val="22"/>
          <w:szCs w:val="22"/>
        </w:rPr>
        <w:t xml:space="preserve"> </w:t>
      </w:r>
      <w:r w:rsidRPr="00462672">
        <w:rPr>
          <w:rFonts w:asciiTheme="minorHAnsi" w:hAnsiTheme="minorHAnsi" w:cstheme="minorHAnsi"/>
          <w:kern w:val="0"/>
          <w:sz w:val="22"/>
          <w:szCs w:val="22"/>
        </w:rPr>
        <w:t xml:space="preserve">zobowiązuje się odebrać uszkodzone </w:t>
      </w:r>
      <w:r w:rsidR="000B3D7D">
        <w:rPr>
          <w:rFonts w:asciiTheme="minorHAnsi" w:hAnsiTheme="minorHAnsi" w:cstheme="minorHAnsi"/>
          <w:kern w:val="0"/>
          <w:sz w:val="22"/>
          <w:szCs w:val="22"/>
        </w:rPr>
        <w:t>U</w:t>
      </w:r>
      <w:r w:rsidRPr="00462672">
        <w:rPr>
          <w:rFonts w:asciiTheme="minorHAnsi" w:hAnsiTheme="minorHAnsi" w:cstheme="minorHAnsi"/>
          <w:kern w:val="0"/>
          <w:sz w:val="22"/>
          <w:szCs w:val="22"/>
        </w:rPr>
        <w:t xml:space="preserve">rządzenie od Zamawiającego do naprawy, spakować we własnym zakresie w opakowanie, w których sprzęt został dostarczony, a które przechowuje Zamawiający, przetransportować i naprawiać je w punktach serwisowych posiadających autoryzację producenta </w:t>
      </w:r>
      <w:r w:rsidR="000B3D7D">
        <w:rPr>
          <w:rFonts w:asciiTheme="minorHAnsi" w:hAnsiTheme="minorHAnsi" w:cstheme="minorHAnsi"/>
          <w:kern w:val="0"/>
          <w:sz w:val="22"/>
          <w:szCs w:val="22"/>
        </w:rPr>
        <w:t>U</w:t>
      </w:r>
      <w:r w:rsidRPr="00462672">
        <w:rPr>
          <w:rFonts w:asciiTheme="minorHAnsi" w:hAnsiTheme="minorHAnsi" w:cstheme="minorHAnsi"/>
          <w:kern w:val="0"/>
          <w:sz w:val="22"/>
          <w:szCs w:val="22"/>
        </w:rPr>
        <w:t xml:space="preserve">rządzenia, tak aby zapewniona była naprawa lub wymiana </w:t>
      </w:r>
      <w:r w:rsidR="000B3D7D">
        <w:rPr>
          <w:rFonts w:asciiTheme="minorHAnsi" w:hAnsiTheme="minorHAnsi" w:cstheme="minorHAnsi"/>
          <w:kern w:val="0"/>
          <w:sz w:val="22"/>
          <w:szCs w:val="22"/>
        </w:rPr>
        <w:t>U</w:t>
      </w:r>
      <w:r w:rsidR="00013F36">
        <w:rPr>
          <w:rFonts w:asciiTheme="minorHAnsi" w:hAnsiTheme="minorHAnsi" w:cstheme="minorHAnsi"/>
          <w:kern w:val="0"/>
          <w:sz w:val="22"/>
          <w:szCs w:val="22"/>
        </w:rPr>
        <w:t>rządzenia</w:t>
      </w:r>
      <w:r w:rsidRPr="00462672">
        <w:rPr>
          <w:rFonts w:asciiTheme="minorHAnsi" w:hAnsiTheme="minorHAnsi" w:cstheme="minorHAnsi"/>
          <w:kern w:val="0"/>
          <w:sz w:val="22"/>
          <w:szCs w:val="22"/>
        </w:rPr>
        <w:t xml:space="preserve"> lub ich części na nowe </w:t>
      </w:r>
      <w:r w:rsidR="00F361C6">
        <w:rPr>
          <w:rFonts w:asciiTheme="minorHAnsi" w:hAnsiTheme="minorHAnsi" w:cstheme="minorHAnsi"/>
          <w:kern w:val="0"/>
          <w:sz w:val="22"/>
          <w:szCs w:val="22"/>
        </w:rPr>
        <w:br/>
      </w:r>
      <w:r w:rsidRPr="00462672">
        <w:rPr>
          <w:rFonts w:asciiTheme="minorHAnsi" w:hAnsiTheme="minorHAnsi" w:cstheme="minorHAnsi"/>
          <w:kern w:val="0"/>
          <w:sz w:val="22"/>
          <w:szCs w:val="22"/>
        </w:rPr>
        <w:t xml:space="preserve">i oryginalne, zgodnie z metodyką i zaleceniami producenta. Koszt odbioru i zwrotu części z i do obiektu Zamawiającego ponosi Wykonawca. Każdorazowe odebranie i dostarczenie </w:t>
      </w:r>
      <w:r w:rsidR="000B3D7D">
        <w:rPr>
          <w:rFonts w:asciiTheme="minorHAnsi" w:hAnsiTheme="minorHAnsi" w:cstheme="minorHAnsi"/>
          <w:kern w:val="0"/>
          <w:sz w:val="22"/>
          <w:szCs w:val="22"/>
        </w:rPr>
        <w:t>U</w:t>
      </w:r>
      <w:r w:rsidRPr="00462672">
        <w:rPr>
          <w:rFonts w:asciiTheme="minorHAnsi" w:hAnsiTheme="minorHAnsi" w:cstheme="minorHAnsi"/>
          <w:kern w:val="0"/>
          <w:sz w:val="22"/>
          <w:szCs w:val="22"/>
        </w:rPr>
        <w:t>rządzenia do/od Zamawiającego potwierdzone będzie protokołem zdawczo-odbiorczym.</w:t>
      </w:r>
    </w:p>
    <w:p w14:paraId="10200B7A" w14:textId="15665586" w:rsidR="00D11D60" w:rsidRPr="00734302" w:rsidRDefault="00D11D60" w:rsidP="0051104E">
      <w:pPr>
        <w:pStyle w:val="Akapitzlist"/>
        <w:numPr>
          <w:ilvl w:val="0"/>
          <w:numId w:val="28"/>
        </w:numPr>
        <w:suppressAutoHyphens w:val="0"/>
        <w:autoSpaceDE w:val="0"/>
        <w:autoSpaceDN w:val="0"/>
        <w:adjustRightInd w:val="0"/>
        <w:spacing w:line="288"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Zamawiający uzna reklamację za wykonaną po podpisaniu bez uwag protokołu odbioru. Okres gwarancji zostaje przedłużony o łączną liczbę dni, w których </w:t>
      </w:r>
      <w:r w:rsidR="000B3D7D">
        <w:rPr>
          <w:rFonts w:asciiTheme="minorHAnsi" w:hAnsiTheme="minorHAnsi" w:cstheme="minorHAnsi"/>
          <w:kern w:val="0"/>
          <w:sz w:val="22"/>
          <w:szCs w:val="22"/>
        </w:rPr>
        <w:t>U</w:t>
      </w:r>
      <w:r w:rsidR="00B16CB8" w:rsidRPr="00734302">
        <w:rPr>
          <w:rFonts w:asciiTheme="minorHAnsi" w:hAnsiTheme="minorHAnsi" w:cstheme="minorHAnsi"/>
          <w:kern w:val="0"/>
          <w:sz w:val="22"/>
          <w:szCs w:val="22"/>
        </w:rPr>
        <w:t>rządzenie był</w:t>
      </w:r>
      <w:r w:rsidRPr="00734302">
        <w:rPr>
          <w:rFonts w:asciiTheme="minorHAnsi" w:hAnsiTheme="minorHAnsi" w:cstheme="minorHAnsi"/>
          <w:kern w:val="0"/>
          <w:sz w:val="22"/>
          <w:szCs w:val="22"/>
        </w:rPr>
        <w:t xml:space="preserve"> wyłączony z eksploatacji z powodu napraw podczas trwania okresu gwarancyjnego.</w:t>
      </w:r>
    </w:p>
    <w:p w14:paraId="3864F75A" w14:textId="77777777" w:rsidR="00D11D60" w:rsidRPr="00734302" w:rsidRDefault="00D11D60" w:rsidP="0051104E">
      <w:pPr>
        <w:pStyle w:val="Akapitzlist"/>
        <w:numPr>
          <w:ilvl w:val="0"/>
          <w:numId w:val="28"/>
        </w:numPr>
        <w:suppressAutoHyphens w:val="0"/>
        <w:autoSpaceDE w:val="0"/>
        <w:autoSpaceDN w:val="0"/>
        <w:adjustRightInd w:val="0"/>
        <w:spacing w:line="288"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Zgłoszenia wad/awarie Zamawiający przekazywać będzie mógł telefonicznie i niezwłocznie potwierdzi pisemnie, za pośrednictwem e-maila: ………………..………. .</w:t>
      </w:r>
    </w:p>
    <w:p w14:paraId="1471FBBC" w14:textId="20AD13A5" w:rsidR="00D11D60" w:rsidRPr="00734302" w:rsidRDefault="00D11D60" w:rsidP="0051104E">
      <w:pPr>
        <w:pStyle w:val="Akapitzlist"/>
        <w:numPr>
          <w:ilvl w:val="0"/>
          <w:numId w:val="28"/>
        </w:numPr>
        <w:suppressAutoHyphens w:val="0"/>
        <w:autoSpaceDE w:val="0"/>
        <w:autoSpaceDN w:val="0"/>
        <w:adjustRightInd w:val="0"/>
        <w:spacing w:line="288"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W przypadku dwukrotnego bezskutecznego (brak przystąpienia do usuwania wady/awarii w terminie wskazanym w ust. 4) zgłoszenia Wykonawcy wady/awarii w sposób opisany w ust. 12 Zamawiający zastrzega sobie prawo zlecenia naprawy innemu podmiotowi na koszt Wykonawcy, zachowując uprawnienia wynikające z gwarancji.</w:t>
      </w:r>
    </w:p>
    <w:p w14:paraId="5DACC453" w14:textId="3BA02125" w:rsidR="00D11D60" w:rsidRPr="00B16CB8" w:rsidRDefault="00D11D60" w:rsidP="0051104E">
      <w:pPr>
        <w:pStyle w:val="Akapitzlist"/>
        <w:numPr>
          <w:ilvl w:val="0"/>
          <w:numId w:val="28"/>
        </w:numPr>
        <w:suppressAutoHyphens w:val="0"/>
        <w:autoSpaceDE w:val="0"/>
        <w:autoSpaceDN w:val="0"/>
        <w:adjustRightInd w:val="0"/>
        <w:spacing w:line="288" w:lineRule="auto"/>
        <w:ind w:left="426"/>
        <w:rPr>
          <w:rFonts w:asciiTheme="minorHAnsi" w:hAnsiTheme="minorHAnsi" w:cstheme="minorHAnsi"/>
          <w:kern w:val="0"/>
          <w:sz w:val="22"/>
          <w:szCs w:val="22"/>
        </w:rPr>
      </w:pPr>
      <w:r w:rsidRPr="00734302">
        <w:rPr>
          <w:rFonts w:asciiTheme="minorHAnsi" w:hAnsiTheme="minorHAnsi" w:cstheme="minorHAnsi"/>
          <w:kern w:val="0"/>
          <w:sz w:val="22"/>
          <w:szCs w:val="22"/>
        </w:rPr>
        <w:t xml:space="preserve">W okresie gwarancji Wykonawca zobowiązuje się na własny koszt do przeprowadzania przeglądów okresowych wymaganych w warunkach gwarancji i zapewniających prawidłowe funkcjonowanie </w:t>
      </w:r>
      <w:r w:rsidR="000B3D7D">
        <w:rPr>
          <w:rFonts w:asciiTheme="minorHAnsi" w:hAnsiTheme="minorHAnsi" w:cstheme="minorHAnsi"/>
          <w:kern w:val="0"/>
          <w:sz w:val="22"/>
          <w:szCs w:val="22"/>
        </w:rPr>
        <w:t>U</w:t>
      </w:r>
      <w:r w:rsidR="00013F36">
        <w:rPr>
          <w:rFonts w:asciiTheme="minorHAnsi" w:hAnsiTheme="minorHAnsi" w:cstheme="minorHAnsi"/>
          <w:kern w:val="0"/>
          <w:sz w:val="22"/>
          <w:szCs w:val="22"/>
        </w:rPr>
        <w:t>rządze</w:t>
      </w:r>
      <w:r w:rsidR="009E7B73">
        <w:rPr>
          <w:rFonts w:asciiTheme="minorHAnsi" w:hAnsiTheme="minorHAnsi" w:cstheme="minorHAnsi"/>
          <w:kern w:val="0"/>
          <w:sz w:val="22"/>
          <w:szCs w:val="22"/>
        </w:rPr>
        <w:t>ń</w:t>
      </w:r>
      <w:r w:rsidR="00B16CB8">
        <w:rPr>
          <w:rFonts w:asciiTheme="minorHAnsi" w:hAnsiTheme="minorHAnsi" w:cstheme="minorHAnsi"/>
          <w:kern w:val="0"/>
          <w:sz w:val="22"/>
          <w:szCs w:val="22"/>
        </w:rPr>
        <w:t>.</w:t>
      </w:r>
    </w:p>
    <w:p w14:paraId="2C7E39FE" w14:textId="428C9DA1" w:rsidR="00655E73" w:rsidRPr="00B57F6E" w:rsidRDefault="00DF572A" w:rsidP="00AC529A">
      <w:pPr>
        <w:pStyle w:val="Nagwek2"/>
        <w:rPr>
          <w:rFonts w:asciiTheme="minorHAnsi" w:hAnsiTheme="minorHAnsi" w:cstheme="minorHAnsi"/>
        </w:rPr>
      </w:pPr>
      <w:r w:rsidRPr="00B57F6E">
        <w:rPr>
          <w:rFonts w:asciiTheme="minorHAnsi" w:hAnsiTheme="minorHAnsi" w:cstheme="minorHAnsi"/>
        </w:rPr>
        <w:lastRenderedPageBreak/>
        <w:t xml:space="preserve">§ </w:t>
      </w:r>
      <w:r w:rsidR="009A53E0" w:rsidRPr="00B57F6E">
        <w:rPr>
          <w:rFonts w:asciiTheme="minorHAnsi" w:hAnsiTheme="minorHAnsi" w:cstheme="minorHAnsi"/>
        </w:rPr>
        <w:t>8</w:t>
      </w:r>
      <w:r w:rsidR="00064735" w:rsidRPr="00B57F6E">
        <w:rPr>
          <w:rFonts w:asciiTheme="minorHAnsi" w:hAnsiTheme="minorHAnsi" w:cstheme="minorHAnsi"/>
        </w:rPr>
        <w:t xml:space="preserve"> </w:t>
      </w:r>
      <w:r w:rsidR="0075513D" w:rsidRPr="00B57F6E">
        <w:rPr>
          <w:rFonts w:asciiTheme="minorHAnsi" w:hAnsiTheme="minorHAnsi" w:cstheme="minorHAnsi"/>
        </w:rPr>
        <w:t>Dane osobowe</w:t>
      </w:r>
    </w:p>
    <w:p w14:paraId="1903FF80" w14:textId="77777777" w:rsidR="00655E73" w:rsidRDefault="00DF11C6" w:rsidP="00395FFD">
      <w:pPr>
        <w:pStyle w:val="Akapitzlist"/>
        <w:numPr>
          <w:ilvl w:val="0"/>
          <w:numId w:val="50"/>
        </w:numPr>
        <w:shd w:val="clear" w:color="auto" w:fill="FFFFFF" w:themeFill="background1"/>
        <w:spacing w:line="288" w:lineRule="auto"/>
        <w:ind w:left="428"/>
        <w:rPr>
          <w:rFonts w:asciiTheme="minorHAnsi" w:hAnsiTheme="minorHAnsi" w:cstheme="minorHAnsi"/>
          <w:sz w:val="22"/>
          <w:szCs w:val="22"/>
        </w:rPr>
      </w:pPr>
      <w:r w:rsidRPr="00655E73">
        <w:rPr>
          <w:rFonts w:asciiTheme="minorHAnsi" w:hAnsiTheme="minorHAnsi" w:cstheme="minorHAnsi"/>
          <w:sz w:val="22"/>
          <w:szCs w:val="22"/>
        </w:rPr>
        <w:t>Strony w ramach realizacji Umowy, występują jako odrębni administratorzy, w rozumieniu art. 4 pkt 7 rozporządzenia Parlamentu Europejskiego i Rady (UE) 2016/679 z dnia 27 kwietnia 2016 r. w sprawie ochrony osób fizycznych w związku z przetwarzaniem danych osobowych i w sprawie swobodnego przepływu takich danych oraz uchylenia dyrektywy 95/46/WE (Dz. Urz. UE L 119 z 04.05.2016, str.</w:t>
      </w:r>
      <w:r w:rsidR="004A35EA" w:rsidRPr="00655E73">
        <w:rPr>
          <w:rFonts w:asciiTheme="minorHAnsi" w:hAnsiTheme="minorHAnsi" w:cstheme="minorHAnsi"/>
          <w:sz w:val="22"/>
          <w:szCs w:val="22"/>
        </w:rPr>
        <w:t xml:space="preserve"> </w:t>
      </w:r>
      <w:r w:rsidRPr="00655E73">
        <w:rPr>
          <w:rFonts w:asciiTheme="minorHAnsi" w:hAnsiTheme="minorHAnsi" w:cstheme="minorHAnsi"/>
          <w:sz w:val="22"/>
          <w:szCs w:val="22"/>
        </w:rPr>
        <w:t xml:space="preserve">1 z </w:t>
      </w:r>
      <w:proofErr w:type="spellStart"/>
      <w:r w:rsidRPr="00655E73">
        <w:rPr>
          <w:rFonts w:asciiTheme="minorHAnsi" w:hAnsiTheme="minorHAnsi" w:cstheme="minorHAnsi"/>
          <w:sz w:val="22"/>
          <w:szCs w:val="22"/>
        </w:rPr>
        <w:t>późn</w:t>
      </w:r>
      <w:proofErr w:type="spellEnd"/>
      <w:r w:rsidRPr="00655E73">
        <w:rPr>
          <w:rFonts w:asciiTheme="minorHAnsi" w:hAnsiTheme="minorHAnsi" w:cstheme="minorHAnsi"/>
          <w:sz w:val="22"/>
          <w:szCs w:val="22"/>
        </w:rPr>
        <w:t>. zm.), dalej RODO, i zobowiązują się do przestrzegania obowiązków wynikających z ww. rozporządzenia.</w:t>
      </w:r>
    </w:p>
    <w:p w14:paraId="55A1C4B0" w14:textId="1F21DDB6" w:rsidR="002B4970" w:rsidRPr="000C675E" w:rsidRDefault="002B4970" w:rsidP="00E86562">
      <w:pPr>
        <w:pStyle w:val="Akapitzlist"/>
        <w:numPr>
          <w:ilvl w:val="0"/>
          <w:numId w:val="50"/>
        </w:numPr>
        <w:shd w:val="clear" w:color="auto" w:fill="FFFFFF" w:themeFill="background1"/>
        <w:spacing w:line="288" w:lineRule="auto"/>
        <w:ind w:left="428"/>
        <w:rPr>
          <w:rFonts w:asciiTheme="minorHAnsi" w:hAnsiTheme="minorHAnsi" w:cstheme="minorHAnsi"/>
          <w:sz w:val="22"/>
          <w:szCs w:val="22"/>
        </w:rPr>
      </w:pPr>
      <w:r w:rsidRPr="00655E73">
        <w:rPr>
          <w:rFonts w:asciiTheme="minorHAnsi" w:hAnsiTheme="minorHAnsi" w:cstheme="minorHAnsi"/>
          <w:sz w:val="22"/>
          <w:szCs w:val="22"/>
        </w:rPr>
        <w:t xml:space="preserve">Strony </w:t>
      </w:r>
      <w:r w:rsidR="005D3630" w:rsidRPr="00655E73">
        <w:rPr>
          <w:rFonts w:asciiTheme="minorHAnsi" w:hAnsiTheme="minorHAnsi" w:cstheme="minorHAnsi"/>
          <w:sz w:val="22"/>
          <w:szCs w:val="22"/>
        </w:rPr>
        <w:t>Umowy</w:t>
      </w:r>
      <w:r w:rsidRPr="00655E73">
        <w:rPr>
          <w:rFonts w:asciiTheme="minorHAnsi" w:hAnsiTheme="minorHAnsi" w:cstheme="minorHAnsi"/>
          <w:sz w:val="22"/>
          <w:szCs w:val="22"/>
        </w:rPr>
        <w:t xml:space="preserve"> jako administratorzy danych osobowych swoich reprezentantów i pracowników lub innych osób, którymi posługują się przy wykonywaniu Umowy,</w:t>
      </w:r>
      <w:r w:rsidR="000C675E">
        <w:rPr>
          <w:rFonts w:asciiTheme="minorHAnsi" w:hAnsiTheme="minorHAnsi" w:cstheme="minorHAnsi"/>
          <w:sz w:val="22"/>
          <w:szCs w:val="22"/>
        </w:rPr>
        <w:t xml:space="preserve"> </w:t>
      </w:r>
      <w:r w:rsidRPr="000C675E">
        <w:rPr>
          <w:rFonts w:asciiTheme="minorHAnsi" w:hAnsiTheme="minorHAnsi" w:cstheme="minorHAnsi"/>
          <w:sz w:val="22"/>
          <w:szCs w:val="22"/>
        </w:rPr>
        <w:t xml:space="preserve">udostępnią sobie wzajemnie dane osobowe swoich reprezentantów i pracowników lub innych osób, którymi posługują się przy wykonywaniu Umowy w celu i w zakresie niezbędnym do wykonania niniejszej Umowy. </w:t>
      </w:r>
    </w:p>
    <w:p w14:paraId="3A037E43" w14:textId="033E2E42" w:rsidR="002B4970" w:rsidRPr="00655E73" w:rsidRDefault="002B4970" w:rsidP="00E86562">
      <w:pPr>
        <w:pStyle w:val="Akapitzlist"/>
        <w:numPr>
          <w:ilvl w:val="0"/>
          <w:numId w:val="50"/>
        </w:numPr>
        <w:shd w:val="clear" w:color="auto" w:fill="FFFFFF" w:themeFill="background1"/>
        <w:spacing w:line="288" w:lineRule="auto"/>
        <w:ind w:left="428"/>
        <w:rPr>
          <w:rFonts w:asciiTheme="minorHAnsi" w:hAnsiTheme="minorHAnsi" w:cstheme="minorHAnsi"/>
          <w:sz w:val="22"/>
          <w:szCs w:val="22"/>
        </w:rPr>
      </w:pPr>
      <w:r w:rsidRPr="00655E73">
        <w:rPr>
          <w:rFonts w:asciiTheme="minorHAnsi" w:hAnsiTheme="minorHAnsi" w:cstheme="minorHAnsi"/>
          <w:sz w:val="22"/>
          <w:szCs w:val="22"/>
        </w:rPr>
        <w:t xml:space="preserve">Strony Umowy udostępniają dane osób wymienionych w ust. 2 w zakresie: imię i nazwisko, telefon, e-mail, w celu umożliwienia należytego wykonania niniejszej Umowy. </w:t>
      </w:r>
    </w:p>
    <w:p w14:paraId="67F64D62" w14:textId="3E609E04" w:rsidR="000C675E" w:rsidRDefault="002B4970" w:rsidP="00E86562">
      <w:pPr>
        <w:pStyle w:val="Akapitzlist"/>
        <w:numPr>
          <w:ilvl w:val="0"/>
          <w:numId w:val="50"/>
        </w:numPr>
        <w:shd w:val="clear" w:color="auto" w:fill="FFFFFF" w:themeFill="background1"/>
        <w:spacing w:line="288" w:lineRule="auto"/>
        <w:ind w:left="428"/>
        <w:rPr>
          <w:rFonts w:asciiTheme="minorHAnsi" w:hAnsiTheme="minorHAnsi" w:cstheme="minorHAnsi"/>
          <w:sz w:val="22"/>
          <w:szCs w:val="22"/>
        </w:rPr>
      </w:pPr>
      <w:r w:rsidRPr="00655E73">
        <w:rPr>
          <w:rFonts w:asciiTheme="minorHAnsi" w:hAnsiTheme="minorHAnsi" w:cstheme="minorHAnsi"/>
          <w:sz w:val="22"/>
          <w:szCs w:val="22"/>
        </w:rPr>
        <w:t xml:space="preserve">W wyniku udostępnienia danych, o których mowa w ust. 2, każda ze Stron Umowy staje się administratorem udostępnionych danych osobowych w zakresie, w jakim przetwarza te dane w związku </w:t>
      </w:r>
      <w:r w:rsidR="00C4592B">
        <w:rPr>
          <w:rFonts w:asciiTheme="minorHAnsi" w:hAnsiTheme="minorHAnsi" w:cstheme="minorHAnsi"/>
          <w:sz w:val="22"/>
          <w:szCs w:val="22"/>
        </w:rPr>
        <w:br/>
      </w:r>
      <w:r w:rsidRPr="00655E73">
        <w:rPr>
          <w:rFonts w:asciiTheme="minorHAnsi" w:hAnsiTheme="minorHAnsi" w:cstheme="minorHAnsi"/>
          <w:sz w:val="22"/>
          <w:szCs w:val="22"/>
        </w:rPr>
        <w:t xml:space="preserve">z realizacją niniejszej Umowy. </w:t>
      </w:r>
    </w:p>
    <w:p w14:paraId="57424C58" w14:textId="77777777" w:rsidR="00B903D7" w:rsidRDefault="002B4970" w:rsidP="00E86562">
      <w:pPr>
        <w:pStyle w:val="Akapitzlist"/>
        <w:numPr>
          <w:ilvl w:val="0"/>
          <w:numId w:val="50"/>
        </w:numPr>
        <w:shd w:val="clear" w:color="auto" w:fill="FFFFFF" w:themeFill="background1"/>
        <w:spacing w:line="288" w:lineRule="auto"/>
        <w:ind w:left="428"/>
        <w:rPr>
          <w:rFonts w:asciiTheme="minorHAnsi" w:hAnsiTheme="minorHAnsi" w:cstheme="minorHAnsi"/>
          <w:sz w:val="22"/>
          <w:szCs w:val="22"/>
        </w:rPr>
      </w:pPr>
      <w:r w:rsidRPr="000C675E">
        <w:rPr>
          <w:rFonts w:asciiTheme="minorHAnsi" w:hAnsiTheme="minorHAnsi" w:cstheme="minorHAnsi"/>
          <w:sz w:val="22"/>
          <w:szCs w:val="22"/>
        </w:rPr>
        <w:t xml:space="preserve">Strony Umowy oświadczają i zapewniają, że przy przetwarzaniu danych osobowych udostępnionych wzajemnie na podstawie ust. 2, realizują wszystkie obowiązki administratora danych wynikające z RODO. </w:t>
      </w:r>
    </w:p>
    <w:p w14:paraId="0A1A027E" w14:textId="77777777" w:rsidR="00B903D7" w:rsidRDefault="002B4970" w:rsidP="00F92F92">
      <w:pPr>
        <w:pStyle w:val="Akapitzlist"/>
        <w:numPr>
          <w:ilvl w:val="0"/>
          <w:numId w:val="50"/>
        </w:numPr>
        <w:shd w:val="clear" w:color="auto" w:fill="FFFFFF" w:themeFill="background1"/>
        <w:spacing w:line="288" w:lineRule="auto"/>
        <w:ind w:left="428"/>
        <w:rPr>
          <w:rFonts w:asciiTheme="minorHAnsi" w:hAnsiTheme="minorHAnsi" w:cstheme="minorHAnsi"/>
          <w:sz w:val="22"/>
          <w:szCs w:val="22"/>
        </w:rPr>
      </w:pPr>
      <w:r w:rsidRPr="00B903D7">
        <w:rPr>
          <w:rFonts w:asciiTheme="minorHAnsi" w:hAnsiTheme="minorHAnsi" w:cstheme="minorHAnsi"/>
          <w:sz w:val="22"/>
          <w:szCs w:val="22"/>
        </w:rPr>
        <w:t xml:space="preserve">Strony Umowy oświadczają i zapewniają, że dysponują środkami wymaganymi na mocy art. 32 RODO. Strony Umowy oświadczają i zapewniają, że w odniesieniu do danych osobowych udostępnionych wzajemnie zgodnie z ust. 2, podejmują wszelkie środki wymagane na mocy art. 32 RODO, tj. stosują odpowiednie środki techniczne i organizacyjne, aby zapewnić stopień bezpieczeństwa odpowiadający ryzyku naruszenia praw lub wolności osób fizycznych. </w:t>
      </w:r>
    </w:p>
    <w:p w14:paraId="1CE5F756" w14:textId="77777777" w:rsidR="00B903D7" w:rsidRDefault="002B4970" w:rsidP="00F92F92">
      <w:pPr>
        <w:pStyle w:val="Akapitzlist"/>
        <w:numPr>
          <w:ilvl w:val="0"/>
          <w:numId w:val="50"/>
        </w:numPr>
        <w:shd w:val="clear" w:color="auto" w:fill="FFFFFF" w:themeFill="background1"/>
        <w:spacing w:line="288" w:lineRule="auto"/>
        <w:ind w:left="428"/>
        <w:rPr>
          <w:rFonts w:asciiTheme="minorHAnsi" w:hAnsiTheme="minorHAnsi" w:cstheme="minorHAnsi"/>
          <w:sz w:val="22"/>
          <w:szCs w:val="22"/>
        </w:rPr>
      </w:pPr>
      <w:r w:rsidRPr="00B903D7">
        <w:rPr>
          <w:rFonts w:asciiTheme="minorHAnsi" w:hAnsiTheme="minorHAnsi" w:cstheme="minorHAnsi"/>
          <w:sz w:val="22"/>
          <w:szCs w:val="22"/>
        </w:rPr>
        <w:t xml:space="preserve">Strony Umowy oświadczają, że w stosunku do osób, których dane zostały udostępnione na podstawie niniejszej Umowy, wykonają obowiązki informacyjne wynikające z art. 14 RODO. </w:t>
      </w:r>
    </w:p>
    <w:p w14:paraId="3343D8BC" w14:textId="77777777" w:rsidR="009C4EEF" w:rsidRDefault="009C4EEF" w:rsidP="00F92F92">
      <w:pPr>
        <w:pStyle w:val="Akapitzlist"/>
        <w:numPr>
          <w:ilvl w:val="0"/>
          <w:numId w:val="50"/>
        </w:numPr>
        <w:shd w:val="clear" w:color="auto" w:fill="FFFFFF" w:themeFill="background1"/>
        <w:spacing w:line="288" w:lineRule="auto"/>
        <w:ind w:left="428"/>
        <w:rPr>
          <w:rFonts w:asciiTheme="minorHAnsi" w:hAnsiTheme="minorHAnsi" w:cstheme="minorHAnsi"/>
          <w:sz w:val="22"/>
          <w:szCs w:val="22"/>
        </w:rPr>
      </w:pPr>
      <w:r w:rsidRPr="009C4EEF">
        <w:rPr>
          <w:rFonts w:asciiTheme="minorHAnsi" w:hAnsiTheme="minorHAnsi" w:cstheme="minorHAnsi"/>
          <w:sz w:val="22"/>
          <w:szCs w:val="22"/>
        </w:rPr>
        <w:t>Informacja o przetwarzaniu danych osobowych przez NFOŚiGW znajduje się na stronie: https://www.gov.pl/web/nfosigw/klauzula-informacyjna-dla-reprezentantow-w-tym-pelnomocnikow-podmiotu .</w:t>
      </w:r>
    </w:p>
    <w:p w14:paraId="019292AA" w14:textId="1B9AE429" w:rsidR="002B4970" w:rsidRPr="009979D2" w:rsidRDefault="002B4970" w:rsidP="005C3EE3">
      <w:pPr>
        <w:pStyle w:val="Akapitzlist"/>
        <w:numPr>
          <w:ilvl w:val="0"/>
          <w:numId w:val="50"/>
        </w:numPr>
        <w:shd w:val="clear" w:color="auto" w:fill="FFFFFF" w:themeFill="background1"/>
        <w:spacing w:line="288" w:lineRule="auto"/>
        <w:ind w:left="428"/>
        <w:rPr>
          <w:rFonts w:asciiTheme="minorHAnsi" w:hAnsiTheme="minorHAnsi" w:cstheme="minorHAnsi"/>
          <w:sz w:val="22"/>
          <w:szCs w:val="22"/>
        </w:rPr>
      </w:pPr>
      <w:r w:rsidRPr="00B903D7">
        <w:rPr>
          <w:rFonts w:asciiTheme="minorHAnsi" w:hAnsiTheme="minorHAnsi" w:cstheme="minorHAnsi"/>
          <w:sz w:val="22"/>
          <w:szCs w:val="22"/>
        </w:rPr>
        <w:t xml:space="preserve">Klauzula informacyjna </w:t>
      </w:r>
      <w:r w:rsidRPr="009979D2">
        <w:rPr>
          <w:rFonts w:asciiTheme="minorHAnsi" w:hAnsiTheme="minorHAnsi" w:cstheme="minorHAnsi"/>
          <w:sz w:val="22"/>
          <w:szCs w:val="22"/>
        </w:rPr>
        <w:t xml:space="preserve">Wykonawcy stanowi załącznik nr </w:t>
      </w:r>
      <w:r w:rsidR="006C4F36" w:rsidRPr="009979D2">
        <w:rPr>
          <w:rFonts w:asciiTheme="minorHAnsi" w:hAnsiTheme="minorHAnsi" w:cstheme="minorHAnsi"/>
          <w:sz w:val="22"/>
          <w:szCs w:val="22"/>
        </w:rPr>
        <w:t xml:space="preserve">4 </w:t>
      </w:r>
      <w:r w:rsidRPr="009979D2">
        <w:rPr>
          <w:rFonts w:asciiTheme="minorHAnsi" w:hAnsiTheme="minorHAnsi" w:cstheme="minorHAnsi"/>
          <w:sz w:val="22"/>
          <w:szCs w:val="22"/>
        </w:rPr>
        <w:t>do Umowy</w:t>
      </w:r>
      <w:r w:rsidR="00FD6AE8" w:rsidRPr="003A1AC3">
        <w:rPr>
          <w:rFonts w:asciiTheme="minorHAnsi" w:hAnsiTheme="minorHAnsi" w:cstheme="minorHAnsi"/>
          <w:sz w:val="22"/>
          <w:szCs w:val="22"/>
        </w:rPr>
        <w:t xml:space="preserve"> *</w:t>
      </w:r>
      <w:r w:rsidR="00FD6AE8" w:rsidRPr="003A1AC3">
        <w:rPr>
          <w:rStyle w:val="Odwoanieprzypisudolnego"/>
          <w:rFonts w:asciiTheme="minorHAnsi" w:hAnsiTheme="minorHAnsi" w:cstheme="minorHAnsi"/>
          <w:sz w:val="22"/>
          <w:szCs w:val="22"/>
        </w:rPr>
        <w:footnoteReference w:id="1"/>
      </w:r>
      <w:r w:rsidRPr="003A1AC3">
        <w:rPr>
          <w:rFonts w:asciiTheme="minorHAnsi" w:hAnsiTheme="minorHAnsi" w:cstheme="minorHAnsi"/>
          <w:sz w:val="22"/>
          <w:szCs w:val="22"/>
        </w:rPr>
        <w:t xml:space="preserve">. </w:t>
      </w:r>
    </w:p>
    <w:p w14:paraId="6F1132E3" w14:textId="183808BC" w:rsidR="002B4970" w:rsidRPr="00655E73" w:rsidRDefault="002B4970" w:rsidP="005C3EE3">
      <w:pPr>
        <w:pStyle w:val="Akapitzlist"/>
        <w:numPr>
          <w:ilvl w:val="0"/>
          <w:numId w:val="50"/>
        </w:numPr>
        <w:shd w:val="clear" w:color="auto" w:fill="FFFFFF" w:themeFill="background1"/>
        <w:spacing w:line="288" w:lineRule="auto"/>
        <w:ind w:left="428"/>
        <w:rPr>
          <w:rFonts w:asciiTheme="minorHAnsi" w:hAnsiTheme="minorHAnsi" w:cstheme="minorHAnsi"/>
          <w:sz w:val="22"/>
          <w:szCs w:val="22"/>
        </w:rPr>
      </w:pPr>
      <w:r w:rsidRPr="00655E73">
        <w:rPr>
          <w:rFonts w:asciiTheme="minorHAnsi" w:hAnsiTheme="minorHAnsi" w:cstheme="minorHAnsi"/>
          <w:sz w:val="22"/>
          <w:szCs w:val="22"/>
        </w:rPr>
        <w:t xml:space="preserve">Wobec udostępnienia przez Wykonawcę do Zamawiającego, w związku z realizacją niniejszej Umowy, danych osobowych osób występujących w imieniu Wykonawcy, takich jak pracowników, pełnomocników, członków zarządu, wspólników, współpracowników lub innych osób, wskazanych jako osoby do kontaktów w kontekście realizowanej relacji, Wykonawca zobowiązuje się do poinformowania tych osób, poprzez udostępnienie im treści, o której mowa w ust. 8 powyżej. </w:t>
      </w:r>
    </w:p>
    <w:p w14:paraId="604F8406" w14:textId="3360619B" w:rsidR="002B4970" w:rsidRPr="00517AD3" w:rsidRDefault="002B4970" w:rsidP="00F72E4C">
      <w:pPr>
        <w:pStyle w:val="Akapitzlist"/>
        <w:numPr>
          <w:ilvl w:val="0"/>
          <w:numId w:val="50"/>
        </w:numPr>
        <w:shd w:val="clear" w:color="auto" w:fill="FFFFFF" w:themeFill="background1"/>
        <w:spacing w:line="288" w:lineRule="auto"/>
        <w:ind w:left="428"/>
        <w:rPr>
          <w:rFonts w:asciiTheme="minorHAnsi" w:hAnsiTheme="minorHAnsi" w:cstheme="minorHAnsi"/>
          <w:sz w:val="22"/>
          <w:szCs w:val="22"/>
        </w:rPr>
      </w:pPr>
      <w:r w:rsidRPr="00655E73">
        <w:rPr>
          <w:rFonts w:asciiTheme="minorHAnsi" w:hAnsiTheme="minorHAnsi" w:cstheme="minorHAnsi"/>
          <w:sz w:val="22"/>
          <w:szCs w:val="22"/>
        </w:rPr>
        <w:t>Dodatkowo, na żądanie Zamawiającego, Wykonawca zobowiązuje się do dostarczenia Zamawiającemu potwierdzenia przekazania ww. informacji.</w:t>
      </w:r>
    </w:p>
    <w:p w14:paraId="2903CC9D" w14:textId="3BF1F118" w:rsidR="00B15F2C" w:rsidRPr="00B57F6E" w:rsidRDefault="00DF572A" w:rsidP="00AC529A">
      <w:pPr>
        <w:pStyle w:val="Nagwek2"/>
        <w:rPr>
          <w:rFonts w:asciiTheme="minorHAnsi" w:hAnsiTheme="minorHAnsi" w:cstheme="minorHAnsi"/>
        </w:rPr>
      </w:pPr>
      <w:r w:rsidRPr="00B57F6E">
        <w:rPr>
          <w:rFonts w:asciiTheme="minorHAnsi" w:hAnsiTheme="minorHAnsi" w:cstheme="minorHAnsi"/>
        </w:rPr>
        <w:t xml:space="preserve">§ </w:t>
      </w:r>
      <w:r w:rsidR="009A53E0" w:rsidRPr="00B57F6E">
        <w:rPr>
          <w:rFonts w:asciiTheme="minorHAnsi" w:hAnsiTheme="minorHAnsi" w:cstheme="minorHAnsi"/>
        </w:rPr>
        <w:t>9</w:t>
      </w:r>
      <w:r w:rsidR="00064735" w:rsidRPr="00B57F6E">
        <w:rPr>
          <w:rFonts w:asciiTheme="minorHAnsi" w:hAnsiTheme="minorHAnsi" w:cstheme="minorHAnsi"/>
        </w:rPr>
        <w:t xml:space="preserve"> </w:t>
      </w:r>
      <w:r w:rsidR="00B15F2C" w:rsidRPr="00B57F6E">
        <w:rPr>
          <w:rFonts w:asciiTheme="minorHAnsi" w:hAnsiTheme="minorHAnsi" w:cstheme="minorHAnsi"/>
        </w:rPr>
        <w:t>Postanowienia końcowe</w:t>
      </w:r>
    </w:p>
    <w:p w14:paraId="11CD61FA" w14:textId="09245B64" w:rsidR="003D38F6" w:rsidRPr="00517AD3" w:rsidRDefault="003D38F6" w:rsidP="00F72E4C">
      <w:pPr>
        <w:pStyle w:val="Akapitzlist"/>
        <w:numPr>
          <w:ilvl w:val="0"/>
          <w:numId w:val="32"/>
        </w:numPr>
        <w:spacing w:line="288" w:lineRule="auto"/>
        <w:ind w:left="492" w:hanging="424"/>
        <w:rPr>
          <w:rFonts w:asciiTheme="minorHAnsi" w:hAnsiTheme="minorHAnsi" w:cstheme="minorHAnsi"/>
          <w:color w:val="000000"/>
          <w:sz w:val="22"/>
          <w:szCs w:val="22"/>
        </w:rPr>
      </w:pPr>
      <w:r w:rsidRPr="00517AD3">
        <w:rPr>
          <w:rFonts w:asciiTheme="minorHAnsi" w:hAnsiTheme="minorHAnsi" w:cstheme="minorHAnsi"/>
          <w:color w:val="000000"/>
          <w:sz w:val="22"/>
          <w:szCs w:val="22"/>
        </w:rPr>
        <w:t>Określenie „dni</w:t>
      </w:r>
      <w:r w:rsidR="007E0C27">
        <w:rPr>
          <w:rFonts w:asciiTheme="minorHAnsi" w:hAnsiTheme="minorHAnsi" w:cstheme="minorHAnsi"/>
          <w:color w:val="000000"/>
          <w:sz w:val="22"/>
          <w:szCs w:val="22"/>
        </w:rPr>
        <w:t xml:space="preserve"> robocze</w:t>
      </w:r>
      <w:r w:rsidRPr="00517AD3">
        <w:rPr>
          <w:rFonts w:asciiTheme="minorHAnsi" w:hAnsiTheme="minorHAnsi" w:cstheme="minorHAnsi"/>
          <w:color w:val="000000"/>
          <w:sz w:val="22"/>
          <w:szCs w:val="22"/>
        </w:rPr>
        <w:t xml:space="preserve">” użyte w umowie, Strony rozumieją jako dni od poniedziałku do piątku, </w:t>
      </w:r>
      <w:r w:rsidR="009E7B73">
        <w:rPr>
          <w:rFonts w:asciiTheme="minorHAnsi" w:hAnsiTheme="minorHAnsi" w:cstheme="minorHAnsi"/>
          <w:color w:val="000000"/>
          <w:sz w:val="22"/>
          <w:szCs w:val="22"/>
        </w:rPr>
        <w:br/>
      </w:r>
      <w:r w:rsidRPr="00517AD3">
        <w:rPr>
          <w:rFonts w:asciiTheme="minorHAnsi" w:hAnsiTheme="minorHAnsi" w:cstheme="minorHAnsi"/>
          <w:color w:val="000000"/>
          <w:sz w:val="22"/>
          <w:szCs w:val="22"/>
        </w:rPr>
        <w:t>z wyłączeniem dni ustawowo wolnych od pracy.</w:t>
      </w:r>
    </w:p>
    <w:p w14:paraId="0F347D7A" w14:textId="61100A6E" w:rsidR="004B0E1F" w:rsidRDefault="00DF572A" w:rsidP="00F72E4C">
      <w:pPr>
        <w:pStyle w:val="Akapitzlist"/>
        <w:numPr>
          <w:ilvl w:val="0"/>
          <w:numId w:val="32"/>
        </w:numPr>
        <w:spacing w:line="288" w:lineRule="auto"/>
        <w:ind w:left="492" w:hanging="424"/>
        <w:rPr>
          <w:rFonts w:asciiTheme="minorHAnsi" w:hAnsiTheme="minorHAnsi" w:cstheme="minorHAnsi"/>
          <w:color w:val="000000"/>
          <w:sz w:val="22"/>
          <w:szCs w:val="22"/>
        </w:rPr>
      </w:pPr>
      <w:r w:rsidRPr="00517AD3">
        <w:rPr>
          <w:rFonts w:asciiTheme="minorHAnsi" w:hAnsiTheme="minorHAnsi" w:cstheme="minorHAnsi"/>
          <w:color w:val="000000"/>
          <w:sz w:val="22"/>
          <w:szCs w:val="22"/>
        </w:rPr>
        <w:t xml:space="preserve">W sprawach nieuregulowanych w niniejszej Umowie zastosowanie będą miały odpowiednie przepisy </w:t>
      </w:r>
      <w:r w:rsidR="00DE3420" w:rsidRPr="00DE3420">
        <w:rPr>
          <w:rFonts w:asciiTheme="minorHAnsi" w:hAnsiTheme="minorHAnsi" w:cstheme="minorHAnsi"/>
          <w:color w:val="000000"/>
          <w:sz w:val="22"/>
          <w:szCs w:val="22"/>
        </w:rPr>
        <w:t>ustawy z dnia 23 kwietnia 1964r. – kodeks cywilny (</w:t>
      </w:r>
      <w:proofErr w:type="spellStart"/>
      <w:r w:rsidR="00DE3420" w:rsidRPr="00DE3420">
        <w:rPr>
          <w:rFonts w:asciiTheme="minorHAnsi" w:hAnsiTheme="minorHAnsi" w:cstheme="minorHAnsi"/>
          <w:color w:val="000000"/>
          <w:sz w:val="22"/>
          <w:szCs w:val="22"/>
        </w:rPr>
        <w:t>t.j</w:t>
      </w:r>
      <w:proofErr w:type="spellEnd"/>
      <w:r w:rsidR="00DE3420" w:rsidRPr="00DE3420">
        <w:rPr>
          <w:rFonts w:asciiTheme="minorHAnsi" w:hAnsiTheme="minorHAnsi" w:cstheme="minorHAnsi"/>
          <w:color w:val="000000"/>
          <w:sz w:val="22"/>
          <w:szCs w:val="22"/>
        </w:rPr>
        <w:t>. Dz.U. 202</w:t>
      </w:r>
      <w:r w:rsidR="000B3D7D">
        <w:rPr>
          <w:rFonts w:asciiTheme="minorHAnsi" w:hAnsiTheme="minorHAnsi" w:cstheme="minorHAnsi"/>
          <w:color w:val="000000"/>
          <w:sz w:val="22"/>
          <w:szCs w:val="22"/>
        </w:rPr>
        <w:t>4 r.</w:t>
      </w:r>
      <w:r w:rsidR="00DE3420" w:rsidRPr="00DE3420">
        <w:rPr>
          <w:rFonts w:asciiTheme="minorHAnsi" w:hAnsiTheme="minorHAnsi" w:cstheme="minorHAnsi"/>
          <w:color w:val="000000"/>
          <w:sz w:val="22"/>
          <w:szCs w:val="22"/>
        </w:rPr>
        <w:t xml:space="preserve"> poz. 1</w:t>
      </w:r>
      <w:r w:rsidR="000B3D7D">
        <w:rPr>
          <w:rFonts w:asciiTheme="minorHAnsi" w:hAnsiTheme="minorHAnsi" w:cstheme="minorHAnsi"/>
          <w:color w:val="000000"/>
          <w:sz w:val="22"/>
          <w:szCs w:val="22"/>
        </w:rPr>
        <w:t>0</w:t>
      </w:r>
      <w:r w:rsidR="00DE3420" w:rsidRPr="00DE3420">
        <w:rPr>
          <w:rFonts w:asciiTheme="minorHAnsi" w:hAnsiTheme="minorHAnsi" w:cstheme="minorHAnsi"/>
          <w:color w:val="000000"/>
          <w:sz w:val="22"/>
          <w:szCs w:val="22"/>
        </w:rPr>
        <w:t>6</w:t>
      </w:r>
      <w:r w:rsidR="000B3D7D">
        <w:rPr>
          <w:rFonts w:asciiTheme="minorHAnsi" w:hAnsiTheme="minorHAnsi" w:cstheme="minorHAnsi"/>
          <w:color w:val="000000"/>
          <w:sz w:val="22"/>
          <w:szCs w:val="22"/>
        </w:rPr>
        <w:t>1</w:t>
      </w:r>
      <w:r w:rsidR="00DE3420" w:rsidRPr="00DE3420">
        <w:rPr>
          <w:rFonts w:asciiTheme="minorHAnsi" w:hAnsiTheme="minorHAnsi" w:cstheme="minorHAnsi"/>
          <w:color w:val="000000"/>
          <w:sz w:val="22"/>
          <w:szCs w:val="22"/>
        </w:rPr>
        <w:t xml:space="preserve">, z </w:t>
      </w:r>
      <w:proofErr w:type="spellStart"/>
      <w:r w:rsidR="00DE3420" w:rsidRPr="00DE3420">
        <w:rPr>
          <w:rFonts w:asciiTheme="minorHAnsi" w:hAnsiTheme="minorHAnsi" w:cstheme="minorHAnsi"/>
          <w:color w:val="000000"/>
          <w:sz w:val="22"/>
          <w:szCs w:val="22"/>
        </w:rPr>
        <w:t>późn</w:t>
      </w:r>
      <w:proofErr w:type="spellEnd"/>
      <w:r w:rsidR="00DE3420" w:rsidRPr="00DE3420">
        <w:rPr>
          <w:rFonts w:asciiTheme="minorHAnsi" w:hAnsiTheme="minorHAnsi" w:cstheme="minorHAnsi"/>
          <w:color w:val="000000"/>
          <w:sz w:val="22"/>
          <w:szCs w:val="22"/>
        </w:rPr>
        <w:t>. zm.)</w:t>
      </w:r>
      <w:r w:rsidR="003F4795">
        <w:rPr>
          <w:rFonts w:asciiTheme="minorHAnsi" w:hAnsiTheme="minorHAnsi" w:cstheme="minorHAnsi"/>
          <w:color w:val="000000"/>
          <w:sz w:val="22"/>
          <w:szCs w:val="22"/>
        </w:rPr>
        <w:t>.</w:t>
      </w:r>
    </w:p>
    <w:p w14:paraId="6BBE7A00" w14:textId="14F22A16" w:rsidR="004B0E1F" w:rsidRPr="00325059" w:rsidRDefault="001A10D3" w:rsidP="00F72E4C">
      <w:pPr>
        <w:pStyle w:val="Akapitzlist"/>
        <w:numPr>
          <w:ilvl w:val="0"/>
          <w:numId w:val="32"/>
        </w:numPr>
        <w:spacing w:line="288" w:lineRule="auto"/>
        <w:ind w:left="492" w:hanging="424"/>
        <w:rPr>
          <w:rFonts w:asciiTheme="minorHAnsi" w:hAnsiTheme="minorHAnsi" w:cstheme="minorHAnsi"/>
          <w:color w:val="000000"/>
          <w:sz w:val="22"/>
          <w:szCs w:val="22"/>
        </w:rPr>
      </w:pPr>
      <w:r w:rsidRPr="00325059">
        <w:rPr>
          <w:rFonts w:asciiTheme="minorHAnsi" w:hAnsiTheme="minorHAnsi" w:cstheme="minorHAnsi"/>
          <w:color w:val="000000"/>
          <w:sz w:val="22"/>
          <w:szCs w:val="22"/>
        </w:rPr>
        <w:lastRenderedPageBreak/>
        <w:t>Ewentualne s</w:t>
      </w:r>
      <w:r w:rsidR="00DF572A" w:rsidRPr="00325059">
        <w:rPr>
          <w:rFonts w:asciiTheme="minorHAnsi" w:hAnsiTheme="minorHAnsi" w:cstheme="minorHAnsi"/>
          <w:color w:val="000000"/>
          <w:sz w:val="22"/>
          <w:szCs w:val="22"/>
        </w:rPr>
        <w:t xml:space="preserve">pory wynikłe </w:t>
      </w:r>
      <w:r w:rsidRPr="00325059">
        <w:rPr>
          <w:rFonts w:asciiTheme="minorHAnsi" w:hAnsiTheme="minorHAnsi" w:cstheme="minorHAnsi"/>
          <w:color w:val="000000"/>
          <w:sz w:val="22"/>
          <w:szCs w:val="22"/>
        </w:rPr>
        <w:t xml:space="preserve">pomiędzy stronami w związku z realizacją </w:t>
      </w:r>
      <w:r w:rsidR="00DF572A" w:rsidRPr="00325059">
        <w:rPr>
          <w:rFonts w:asciiTheme="minorHAnsi" w:hAnsiTheme="minorHAnsi" w:cstheme="minorHAnsi"/>
          <w:color w:val="000000"/>
          <w:sz w:val="22"/>
          <w:szCs w:val="22"/>
        </w:rPr>
        <w:t xml:space="preserve">niniejszej </w:t>
      </w:r>
      <w:r w:rsidRPr="00325059">
        <w:rPr>
          <w:rFonts w:asciiTheme="minorHAnsi" w:hAnsiTheme="minorHAnsi" w:cstheme="minorHAnsi"/>
          <w:color w:val="000000"/>
          <w:sz w:val="22"/>
          <w:szCs w:val="22"/>
        </w:rPr>
        <w:t>u</w:t>
      </w:r>
      <w:r w:rsidR="00DF572A" w:rsidRPr="00325059">
        <w:rPr>
          <w:rFonts w:asciiTheme="minorHAnsi" w:hAnsiTheme="minorHAnsi" w:cstheme="minorHAnsi"/>
          <w:color w:val="000000"/>
          <w:sz w:val="22"/>
          <w:szCs w:val="22"/>
        </w:rPr>
        <w:t>mowy strony zobowiązują się rozstrzygać polubownie. W razie braku porozumienia</w:t>
      </w:r>
      <w:r w:rsidR="008727D0" w:rsidRPr="00325059">
        <w:rPr>
          <w:rFonts w:asciiTheme="minorHAnsi" w:hAnsiTheme="minorHAnsi" w:cstheme="minorHAnsi"/>
          <w:color w:val="000000"/>
          <w:sz w:val="22"/>
          <w:szCs w:val="22"/>
        </w:rPr>
        <w:t>,</w:t>
      </w:r>
      <w:r w:rsidR="00DF572A" w:rsidRPr="00325059">
        <w:rPr>
          <w:rFonts w:asciiTheme="minorHAnsi" w:hAnsiTheme="minorHAnsi" w:cstheme="minorHAnsi"/>
          <w:color w:val="000000"/>
          <w:sz w:val="22"/>
          <w:szCs w:val="22"/>
        </w:rPr>
        <w:t xml:space="preserve"> </w:t>
      </w:r>
      <w:r w:rsidR="008727D0" w:rsidRPr="00325059">
        <w:rPr>
          <w:rFonts w:asciiTheme="minorHAnsi" w:hAnsiTheme="minorHAnsi" w:cstheme="minorHAnsi"/>
          <w:color w:val="000000"/>
          <w:sz w:val="22"/>
          <w:szCs w:val="22"/>
        </w:rPr>
        <w:t>strony poddadzą je pod</w:t>
      </w:r>
      <w:r w:rsidR="008727D0" w:rsidRPr="00325059">
        <w:rPr>
          <w:rFonts w:asciiTheme="minorHAnsi" w:hAnsiTheme="minorHAnsi" w:cstheme="minorHAnsi"/>
          <w:b/>
          <w:bCs/>
          <w:color w:val="000000"/>
          <w:sz w:val="22"/>
          <w:szCs w:val="22"/>
        </w:rPr>
        <w:t xml:space="preserve"> </w:t>
      </w:r>
      <w:r w:rsidR="008727D0" w:rsidRPr="00325059">
        <w:rPr>
          <w:rFonts w:asciiTheme="minorHAnsi" w:hAnsiTheme="minorHAnsi" w:cstheme="minorHAnsi"/>
          <w:color w:val="000000"/>
          <w:sz w:val="22"/>
          <w:szCs w:val="22"/>
        </w:rPr>
        <w:t>rozstrzygni</w:t>
      </w:r>
      <w:r w:rsidR="008727D0" w:rsidRPr="00325059">
        <w:rPr>
          <w:rFonts w:asciiTheme="minorHAnsi" w:eastAsia="TTE268D110t00" w:hAnsiTheme="minorHAnsi" w:cstheme="minorHAnsi"/>
          <w:color w:val="000000"/>
          <w:sz w:val="22"/>
          <w:szCs w:val="22"/>
        </w:rPr>
        <w:t>ę</w:t>
      </w:r>
      <w:r w:rsidR="008727D0" w:rsidRPr="00325059">
        <w:rPr>
          <w:rFonts w:asciiTheme="minorHAnsi" w:hAnsiTheme="minorHAnsi" w:cstheme="minorHAnsi"/>
          <w:color w:val="000000"/>
          <w:sz w:val="22"/>
          <w:szCs w:val="22"/>
        </w:rPr>
        <w:t>cie s</w:t>
      </w:r>
      <w:r w:rsidR="008727D0" w:rsidRPr="00325059">
        <w:rPr>
          <w:rFonts w:asciiTheme="minorHAnsi" w:eastAsia="TTE268D110t00" w:hAnsiTheme="minorHAnsi" w:cstheme="minorHAnsi"/>
          <w:color w:val="000000"/>
          <w:sz w:val="22"/>
          <w:szCs w:val="22"/>
        </w:rPr>
        <w:t>ą</w:t>
      </w:r>
      <w:r w:rsidR="008727D0" w:rsidRPr="00325059">
        <w:rPr>
          <w:rFonts w:asciiTheme="minorHAnsi" w:hAnsiTheme="minorHAnsi" w:cstheme="minorHAnsi"/>
          <w:color w:val="000000"/>
          <w:sz w:val="22"/>
          <w:szCs w:val="22"/>
        </w:rPr>
        <w:t>du wła</w:t>
      </w:r>
      <w:r w:rsidR="008727D0" w:rsidRPr="00325059">
        <w:rPr>
          <w:rFonts w:asciiTheme="minorHAnsi" w:eastAsia="TTE268D110t00" w:hAnsiTheme="minorHAnsi" w:cstheme="minorHAnsi"/>
          <w:color w:val="000000"/>
          <w:sz w:val="22"/>
          <w:szCs w:val="22"/>
        </w:rPr>
        <w:t>ś</w:t>
      </w:r>
      <w:r w:rsidR="008727D0" w:rsidRPr="00325059">
        <w:rPr>
          <w:rFonts w:asciiTheme="minorHAnsi" w:hAnsiTheme="minorHAnsi" w:cstheme="minorHAnsi"/>
          <w:color w:val="000000"/>
          <w:sz w:val="22"/>
          <w:szCs w:val="22"/>
        </w:rPr>
        <w:t>ciwego miejscowo dla siedziby Zamawiaj</w:t>
      </w:r>
      <w:r w:rsidR="008727D0" w:rsidRPr="00325059">
        <w:rPr>
          <w:rFonts w:asciiTheme="minorHAnsi" w:eastAsia="TTE268D110t00" w:hAnsiTheme="minorHAnsi" w:cstheme="minorHAnsi"/>
          <w:color w:val="000000"/>
          <w:sz w:val="22"/>
          <w:szCs w:val="22"/>
        </w:rPr>
        <w:t>ą</w:t>
      </w:r>
      <w:r w:rsidR="008727D0" w:rsidRPr="00325059">
        <w:rPr>
          <w:rFonts w:asciiTheme="minorHAnsi" w:hAnsiTheme="minorHAnsi" w:cstheme="minorHAnsi"/>
          <w:color w:val="000000"/>
          <w:sz w:val="22"/>
          <w:szCs w:val="22"/>
        </w:rPr>
        <w:t>cego</w:t>
      </w:r>
      <w:r w:rsidR="004B0E1F" w:rsidRPr="00325059">
        <w:rPr>
          <w:rFonts w:asciiTheme="minorHAnsi" w:hAnsiTheme="minorHAnsi" w:cstheme="minorHAnsi"/>
          <w:color w:val="000000"/>
          <w:sz w:val="22"/>
          <w:szCs w:val="22"/>
        </w:rPr>
        <w:t>.</w:t>
      </w:r>
    </w:p>
    <w:p w14:paraId="055B3330" w14:textId="52D2C1BA" w:rsidR="004B0E1F" w:rsidRPr="00325059" w:rsidRDefault="00DF572A" w:rsidP="00F72E4C">
      <w:pPr>
        <w:pStyle w:val="Akapitzlist"/>
        <w:numPr>
          <w:ilvl w:val="0"/>
          <w:numId w:val="32"/>
        </w:numPr>
        <w:spacing w:line="288" w:lineRule="auto"/>
        <w:ind w:left="492" w:hanging="424"/>
        <w:rPr>
          <w:rFonts w:asciiTheme="minorHAnsi" w:hAnsiTheme="minorHAnsi" w:cstheme="minorHAnsi"/>
          <w:color w:val="000000"/>
          <w:sz w:val="22"/>
          <w:szCs w:val="22"/>
        </w:rPr>
      </w:pPr>
      <w:r w:rsidRPr="00325059">
        <w:rPr>
          <w:rFonts w:asciiTheme="minorHAnsi" w:hAnsiTheme="minorHAnsi" w:cstheme="minorHAnsi"/>
          <w:color w:val="000000"/>
          <w:sz w:val="22"/>
          <w:szCs w:val="22"/>
        </w:rPr>
        <w:t xml:space="preserve">Wszelkie zmiany niniejszej </w:t>
      </w:r>
      <w:r w:rsidR="007245AA" w:rsidRPr="00325059">
        <w:rPr>
          <w:rFonts w:asciiTheme="minorHAnsi" w:hAnsiTheme="minorHAnsi" w:cstheme="minorHAnsi"/>
          <w:color w:val="000000"/>
          <w:sz w:val="22"/>
          <w:szCs w:val="22"/>
        </w:rPr>
        <w:t>u</w:t>
      </w:r>
      <w:r w:rsidRPr="00325059">
        <w:rPr>
          <w:rFonts w:asciiTheme="minorHAnsi" w:hAnsiTheme="minorHAnsi" w:cstheme="minorHAnsi"/>
          <w:color w:val="000000"/>
          <w:sz w:val="22"/>
          <w:szCs w:val="22"/>
        </w:rPr>
        <w:t>mowy wymagają formy pisemnej</w:t>
      </w:r>
      <w:r w:rsidR="007245AA" w:rsidRPr="00325059">
        <w:rPr>
          <w:rFonts w:asciiTheme="minorHAnsi" w:hAnsiTheme="minorHAnsi" w:cstheme="minorHAnsi"/>
          <w:color w:val="000000"/>
          <w:sz w:val="22"/>
          <w:szCs w:val="22"/>
        </w:rPr>
        <w:t>,</w:t>
      </w:r>
      <w:r w:rsidRPr="00325059">
        <w:rPr>
          <w:rFonts w:asciiTheme="minorHAnsi" w:hAnsiTheme="minorHAnsi" w:cstheme="minorHAnsi"/>
          <w:color w:val="000000"/>
          <w:sz w:val="22"/>
          <w:szCs w:val="22"/>
        </w:rPr>
        <w:t xml:space="preserve"> pod rygorem nieważności</w:t>
      </w:r>
      <w:r w:rsidR="0032062F" w:rsidRPr="00325059">
        <w:rPr>
          <w:rFonts w:asciiTheme="minorHAnsi" w:hAnsiTheme="minorHAnsi" w:cstheme="minorHAnsi"/>
          <w:color w:val="000000"/>
          <w:sz w:val="22"/>
          <w:szCs w:val="22"/>
        </w:rPr>
        <w:t xml:space="preserve">, </w:t>
      </w:r>
      <w:r w:rsidR="009E7B73">
        <w:rPr>
          <w:rFonts w:asciiTheme="minorHAnsi" w:hAnsiTheme="minorHAnsi" w:cstheme="minorHAnsi"/>
          <w:color w:val="000000"/>
          <w:sz w:val="22"/>
          <w:szCs w:val="22"/>
        </w:rPr>
        <w:br/>
      </w:r>
      <w:r w:rsidR="0032062F" w:rsidRPr="00325059">
        <w:rPr>
          <w:rFonts w:asciiTheme="minorHAnsi" w:hAnsiTheme="minorHAnsi" w:cstheme="minorHAnsi"/>
          <w:color w:val="000000"/>
          <w:sz w:val="22"/>
          <w:szCs w:val="22"/>
        </w:rPr>
        <w:t xml:space="preserve">z </w:t>
      </w:r>
      <w:r w:rsidR="0032062F" w:rsidRPr="00325059">
        <w:rPr>
          <w:rFonts w:asciiTheme="minorHAnsi" w:hAnsiTheme="minorHAnsi" w:cstheme="minorHAnsi"/>
          <w:sz w:val="22"/>
          <w:szCs w:val="22"/>
        </w:rPr>
        <w:t xml:space="preserve">zastrzeżeniem § </w:t>
      </w:r>
      <w:r w:rsidR="003D38F6" w:rsidRPr="00325059">
        <w:rPr>
          <w:rFonts w:asciiTheme="minorHAnsi" w:hAnsiTheme="minorHAnsi" w:cstheme="minorHAnsi"/>
          <w:sz w:val="22"/>
          <w:szCs w:val="22"/>
        </w:rPr>
        <w:t>2</w:t>
      </w:r>
      <w:r w:rsidR="0032062F" w:rsidRPr="00325059">
        <w:rPr>
          <w:rFonts w:asciiTheme="minorHAnsi" w:hAnsiTheme="minorHAnsi" w:cstheme="minorHAnsi"/>
          <w:sz w:val="22"/>
          <w:szCs w:val="22"/>
        </w:rPr>
        <w:t xml:space="preserve"> ust. </w:t>
      </w:r>
      <w:r w:rsidR="00BF1914" w:rsidRPr="00325059">
        <w:rPr>
          <w:rFonts w:asciiTheme="minorHAnsi" w:hAnsiTheme="minorHAnsi" w:cstheme="minorHAnsi"/>
          <w:sz w:val="22"/>
          <w:szCs w:val="22"/>
        </w:rPr>
        <w:t>10</w:t>
      </w:r>
      <w:r w:rsidR="00802502" w:rsidRPr="00325059">
        <w:rPr>
          <w:rFonts w:asciiTheme="minorHAnsi" w:hAnsiTheme="minorHAnsi" w:cstheme="minorHAnsi"/>
          <w:sz w:val="22"/>
          <w:szCs w:val="22"/>
        </w:rPr>
        <w:t xml:space="preserve"> oraz § 4 ust. </w:t>
      </w:r>
      <w:r w:rsidR="00D251A4">
        <w:rPr>
          <w:rFonts w:asciiTheme="minorHAnsi" w:hAnsiTheme="minorHAnsi" w:cstheme="minorHAnsi"/>
          <w:sz w:val="22"/>
          <w:szCs w:val="22"/>
        </w:rPr>
        <w:t>8</w:t>
      </w:r>
      <w:r w:rsidR="00802502" w:rsidRPr="00325059">
        <w:rPr>
          <w:rFonts w:asciiTheme="minorHAnsi" w:hAnsiTheme="minorHAnsi" w:cstheme="minorHAnsi"/>
          <w:sz w:val="22"/>
          <w:szCs w:val="22"/>
        </w:rPr>
        <w:t>.</w:t>
      </w:r>
    </w:p>
    <w:p w14:paraId="16C75C2E" w14:textId="76ACDB7E" w:rsidR="00B15F2C" w:rsidRPr="00325059" w:rsidRDefault="00B15F2C" w:rsidP="00F72E4C">
      <w:pPr>
        <w:pStyle w:val="Akapitzlist"/>
        <w:numPr>
          <w:ilvl w:val="0"/>
          <w:numId w:val="32"/>
        </w:numPr>
        <w:spacing w:line="288" w:lineRule="auto"/>
        <w:ind w:left="492" w:hanging="424"/>
        <w:rPr>
          <w:rFonts w:asciiTheme="minorHAnsi" w:hAnsiTheme="minorHAnsi" w:cstheme="minorHAnsi"/>
          <w:color w:val="000000"/>
          <w:sz w:val="22"/>
          <w:szCs w:val="22"/>
        </w:rPr>
      </w:pPr>
      <w:r w:rsidRPr="00325059">
        <w:rPr>
          <w:rFonts w:asciiTheme="minorHAnsi" w:hAnsiTheme="minorHAnsi" w:cstheme="minorHAnsi"/>
          <w:color w:val="000000"/>
          <w:sz w:val="22"/>
          <w:szCs w:val="22"/>
        </w:rPr>
        <w:t>Żadna ze stron umowy nie może przenieść praw i obowiązków wynikających z Umowy na osoby trzecie, bez pisemnej zgody drugiej Strony.</w:t>
      </w:r>
    </w:p>
    <w:p w14:paraId="14DAFC23" w14:textId="09938C3C" w:rsidR="007E0C27" w:rsidRPr="00325059" w:rsidRDefault="007F6526" w:rsidP="00F72E4C">
      <w:pPr>
        <w:pStyle w:val="Akapitzlist"/>
        <w:numPr>
          <w:ilvl w:val="0"/>
          <w:numId w:val="32"/>
        </w:numPr>
        <w:spacing w:line="288" w:lineRule="auto"/>
        <w:ind w:left="492" w:hanging="424"/>
        <w:rPr>
          <w:rFonts w:asciiTheme="minorHAnsi" w:hAnsiTheme="minorHAnsi" w:cstheme="minorHAnsi"/>
          <w:color w:val="000000"/>
          <w:sz w:val="22"/>
          <w:szCs w:val="22"/>
        </w:rPr>
      </w:pPr>
      <w:r w:rsidRPr="00325059">
        <w:rPr>
          <w:rFonts w:asciiTheme="minorHAnsi" w:hAnsiTheme="minorHAnsi" w:cstheme="minorHAnsi"/>
          <w:bCs/>
          <w:sz w:val="22"/>
          <w:szCs w:val="22"/>
        </w:rPr>
        <w:t>O ile nie wskazano inaczej, dopuszcza się korespondencję w formie e-mailowej.</w:t>
      </w:r>
    </w:p>
    <w:p w14:paraId="67CE915E" w14:textId="7A5ED176" w:rsidR="007F6526" w:rsidRPr="00325059" w:rsidRDefault="007F6526" w:rsidP="00F72E4C">
      <w:pPr>
        <w:pStyle w:val="Akapitzlist"/>
        <w:numPr>
          <w:ilvl w:val="0"/>
          <w:numId w:val="32"/>
        </w:numPr>
        <w:spacing w:line="288" w:lineRule="auto"/>
        <w:ind w:left="492" w:hanging="424"/>
        <w:rPr>
          <w:rFonts w:asciiTheme="minorHAnsi" w:hAnsiTheme="minorHAnsi" w:cstheme="minorHAnsi"/>
          <w:bCs/>
          <w:sz w:val="22"/>
          <w:szCs w:val="22"/>
        </w:rPr>
      </w:pPr>
      <w:r w:rsidRPr="00325059">
        <w:rPr>
          <w:rFonts w:asciiTheme="minorHAnsi" w:hAnsiTheme="minorHAnsi" w:cstheme="minorHAnsi"/>
          <w:bCs/>
          <w:sz w:val="22"/>
          <w:szCs w:val="22"/>
        </w:rPr>
        <w:t xml:space="preserve">Wszelkie dokumenty, dotyczące realizacji niniejszej umowy, przesłane z konta e-mail wskazanego </w:t>
      </w:r>
      <w:r w:rsidR="009E7B73">
        <w:rPr>
          <w:rFonts w:asciiTheme="minorHAnsi" w:hAnsiTheme="minorHAnsi" w:cstheme="minorHAnsi"/>
          <w:bCs/>
          <w:sz w:val="22"/>
          <w:szCs w:val="22"/>
        </w:rPr>
        <w:br/>
      </w:r>
      <w:r w:rsidRPr="00325059">
        <w:rPr>
          <w:rFonts w:asciiTheme="minorHAnsi" w:hAnsiTheme="minorHAnsi" w:cstheme="minorHAnsi"/>
          <w:bCs/>
          <w:sz w:val="22"/>
          <w:szCs w:val="22"/>
        </w:rPr>
        <w:t>w Umowie uznaje się za podpisane przez użytkownika tego konta. Strony dopuszczają podpisywanie dokumentów Profilem Zaufanym, Bezpiecznym (kwalifikowanym) Podpisem Elektronicznym, Podpisem Osobistym (</w:t>
      </w:r>
      <w:proofErr w:type="spellStart"/>
      <w:r w:rsidRPr="00325059">
        <w:rPr>
          <w:rFonts w:asciiTheme="minorHAnsi" w:hAnsiTheme="minorHAnsi" w:cstheme="minorHAnsi"/>
          <w:bCs/>
          <w:sz w:val="22"/>
          <w:szCs w:val="22"/>
        </w:rPr>
        <w:t>eDowód</w:t>
      </w:r>
      <w:proofErr w:type="spellEnd"/>
      <w:r w:rsidRPr="00325059">
        <w:rPr>
          <w:rFonts w:asciiTheme="minorHAnsi" w:hAnsiTheme="minorHAnsi" w:cstheme="minorHAnsi"/>
          <w:bCs/>
          <w:sz w:val="22"/>
          <w:szCs w:val="22"/>
        </w:rPr>
        <w:t>) lub innym, uzgodnionym między Stronami, podpisem elektronicznym.</w:t>
      </w:r>
    </w:p>
    <w:p w14:paraId="7AABC179" w14:textId="77777777" w:rsidR="007F6526" w:rsidRPr="00325059" w:rsidRDefault="007F6526" w:rsidP="00F72E4C">
      <w:pPr>
        <w:pStyle w:val="Akapitzlist"/>
        <w:numPr>
          <w:ilvl w:val="0"/>
          <w:numId w:val="32"/>
        </w:numPr>
        <w:spacing w:line="288" w:lineRule="auto"/>
        <w:ind w:left="492" w:hanging="424"/>
        <w:rPr>
          <w:rFonts w:asciiTheme="minorHAnsi" w:hAnsiTheme="minorHAnsi" w:cstheme="minorHAnsi"/>
          <w:bCs/>
          <w:sz w:val="22"/>
          <w:szCs w:val="22"/>
        </w:rPr>
      </w:pPr>
      <w:r w:rsidRPr="00325059">
        <w:rPr>
          <w:rFonts w:asciiTheme="minorHAnsi" w:hAnsiTheme="minorHAnsi" w:cstheme="minorHAnsi"/>
          <w:bCs/>
          <w:sz w:val="22"/>
          <w:szCs w:val="22"/>
        </w:rPr>
        <w:t>Umowę sporządzono w dwóch jednobrzmiących egzemplarzach, z których każdy stanowi dowód jej zawarcia, po jednym egzemplarzu dla każdej ze stron (dotyczy Umowy zawartej w formie papierowej).</w:t>
      </w:r>
    </w:p>
    <w:p w14:paraId="2A2A489A" w14:textId="26B8F2D5" w:rsidR="007F6526" w:rsidRPr="00325059" w:rsidRDefault="007F6526" w:rsidP="00F72E4C">
      <w:pPr>
        <w:pStyle w:val="Akapitzlist"/>
        <w:numPr>
          <w:ilvl w:val="0"/>
          <w:numId w:val="32"/>
        </w:numPr>
        <w:spacing w:line="288" w:lineRule="auto"/>
        <w:ind w:left="492" w:hanging="424"/>
        <w:rPr>
          <w:rFonts w:asciiTheme="minorHAnsi" w:hAnsiTheme="minorHAnsi" w:cstheme="minorHAnsi"/>
          <w:bCs/>
          <w:sz w:val="22"/>
          <w:szCs w:val="22"/>
        </w:rPr>
      </w:pPr>
      <w:r w:rsidRPr="00325059">
        <w:rPr>
          <w:rFonts w:asciiTheme="minorHAnsi" w:hAnsiTheme="minorHAnsi" w:cstheme="minorHAnsi"/>
          <w:bCs/>
          <w:sz w:val="22"/>
          <w:szCs w:val="22"/>
        </w:rPr>
        <w:t>Strony dopuszczają podpisanie Umowy w formie cyfrowej (kwalifikowanym podpisem elektronicznym). W takim przypadku za datę zawarcia Umowy uznaje się datę złożenia ostatniego podpisu.</w:t>
      </w:r>
    </w:p>
    <w:p w14:paraId="74B29412" w14:textId="2DE8F529" w:rsidR="00AE4D21" w:rsidRPr="003C5F57" w:rsidRDefault="00AE4D21" w:rsidP="003D0514">
      <w:pPr>
        <w:spacing w:before="600" w:line="288" w:lineRule="auto"/>
        <w:rPr>
          <w:rFonts w:asciiTheme="minorHAnsi" w:hAnsiTheme="minorHAnsi" w:cstheme="minorHAnsi"/>
          <w:b/>
          <w:sz w:val="22"/>
          <w:szCs w:val="22"/>
        </w:rPr>
      </w:pPr>
      <w:r w:rsidRPr="003C5F57">
        <w:rPr>
          <w:rFonts w:asciiTheme="minorHAnsi" w:hAnsiTheme="minorHAnsi" w:cstheme="minorHAnsi"/>
          <w:b/>
          <w:sz w:val="22"/>
          <w:szCs w:val="22"/>
        </w:rPr>
        <w:t xml:space="preserve">ZA WYKONAWCĘ </w:t>
      </w:r>
      <w:r w:rsidRPr="003C5F57">
        <w:rPr>
          <w:rFonts w:asciiTheme="minorHAnsi" w:hAnsiTheme="minorHAnsi" w:cstheme="minorHAnsi"/>
          <w:b/>
          <w:sz w:val="22"/>
          <w:szCs w:val="22"/>
        </w:rPr>
        <w:tab/>
      </w:r>
      <w:r w:rsidRPr="003C5F57">
        <w:rPr>
          <w:rFonts w:asciiTheme="minorHAnsi" w:hAnsiTheme="minorHAnsi" w:cstheme="minorHAnsi"/>
          <w:b/>
          <w:sz w:val="22"/>
          <w:szCs w:val="22"/>
        </w:rPr>
        <w:tab/>
      </w:r>
      <w:r w:rsidRPr="003C5F57">
        <w:rPr>
          <w:rFonts w:asciiTheme="minorHAnsi" w:hAnsiTheme="minorHAnsi" w:cstheme="minorHAnsi"/>
          <w:b/>
          <w:sz w:val="22"/>
          <w:szCs w:val="22"/>
        </w:rPr>
        <w:tab/>
      </w:r>
      <w:r w:rsidRPr="003C5F57">
        <w:rPr>
          <w:rFonts w:asciiTheme="minorHAnsi" w:hAnsiTheme="minorHAnsi" w:cstheme="minorHAnsi"/>
          <w:b/>
          <w:sz w:val="22"/>
          <w:szCs w:val="22"/>
        </w:rPr>
        <w:tab/>
      </w:r>
      <w:r w:rsidRPr="003C5F57">
        <w:rPr>
          <w:rFonts w:asciiTheme="minorHAnsi" w:hAnsiTheme="minorHAnsi" w:cstheme="minorHAnsi"/>
          <w:b/>
          <w:sz w:val="22"/>
          <w:szCs w:val="22"/>
        </w:rPr>
        <w:tab/>
      </w:r>
      <w:r w:rsidR="003C5F57">
        <w:rPr>
          <w:rFonts w:asciiTheme="minorHAnsi" w:hAnsiTheme="minorHAnsi" w:cstheme="minorHAnsi"/>
          <w:b/>
          <w:sz w:val="22"/>
          <w:szCs w:val="22"/>
        </w:rPr>
        <w:tab/>
      </w:r>
      <w:r w:rsidR="003C5F57">
        <w:rPr>
          <w:rFonts w:asciiTheme="minorHAnsi" w:hAnsiTheme="minorHAnsi" w:cstheme="minorHAnsi"/>
          <w:b/>
          <w:sz w:val="22"/>
          <w:szCs w:val="22"/>
        </w:rPr>
        <w:tab/>
      </w:r>
      <w:r w:rsidR="003C5F57">
        <w:rPr>
          <w:rFonts w:asciiTheme="minorHAnsi" w:hAnsiTheme="minorHAnsi" w:cstheme="minorHAnsi"/>
          <w:b/>
          <w:sz w:val="22"/>
          <w:szCs w:val="22"/>
        </w:rPr>
        <w:tab/>
      </w:r>
      <w:r w:rsidRPr="003C5F57">
        <w:rPr>
          <w:rFonts w:asciiTheme="minorHAnsi" w:hAnsiTheme="minorHAnsi" w:cstheme="minorHAnsi"/>
          <w:b/>
          <w:sz w:val="22"/>
          <w:szCs w:val="22"/>
        </w:rPr>
        <w:t>ZA ZAMAWIAJĄCEGO</w:t>
      </w:r>
    </w:p>
    <w:p w14:paraId="48A47BB1" w14:textId="77777777" w:rsidR="00AE4D21" w:rsidRPr="003C5F57" w:rsidRDefault="00AE4D21" w:rsidP="003D0514">
      <w:pPr>
        <w:tabs>
          <w:tab w:val="left" w:pos="360"/>
          <w:tab w:val="left" w:pos="426"/>
        </w:tabs>
        <w:spacing w:before="480" w:after="120" w:line="288" w:lineRule="auto"/>
        <w:rPr>
          <w:rFonts w:asciiTheme="minorHAnsi" w:hAnsiTheme="minorHAnsi" w:cstheme="minorHAnsi"/>
          <w:b/>
          <w:sz w:val="22"/>
          <w:szCs w:val="22"/>
        </w:rPr>
      </w:pPr>
      <w:r w:rsidRPr="003C5F57">
        <w:rPr>
          <w:rFonts w:asciiTheme="minorHAnsi" w:hAnsiTheme="minorHAnsi" w:cstheme="minorHAnsi"/>
          <w:b/>
          <w:sz w:val="22"/>
          <w:szCs w:val="22"/>
        </w:rPr>
        <w:t>Zestawienie załączników:</w:t>
      </w:r>
    </w:p>
    <w:p w14:paraId="1FE2DBFF" w14:textId="043574BC" w:rsidR="00AE4D21" w:rsidRPr="003C5F57" w:rsidRDefault="00AE4D21" w:rsidP="0051104E">
      <w:pPr>
        <w:spacing w:line="288" w:lineRule="auto"/>
        <w:rPr>
          <w:rFonts w:asciiTheme="minorHAnsi" w:hAnsiTheme="minorHAnsi" w:cstheme="minorHAnsi"/>
          <w:sz w:val="22"/>
          <w:szCs w:val="22"/>
        </w:rPr>
      </w:pPr>
      <w:r w:rsidRPr="003C5F57">
        <w:rPr>
          <w:rFonts w:asciiTheme="minorHAnsi" w:hAnsiTheme="minorHAnsi" w:cstheme="minorHAnsi"/>
          <w:sz w:val="22"/>
          <w:szCs w:val="22"/>
        </w:rPr>
        <w:t>Załącznik nr 1 – Opis przedmiotu zamówienia</w:t>
      </w:r>
      <w:r w:rsidR="00E966C8">
        <w:rPr>
          <w:rFonts w:asciiTheme="minorHAnsi" w:hAnsiTheme="minorHAnsi" w:cstheme="minorHAnsi"/>
          <w:sz w:val="22"/>
          <w:szCs w:val="22"/>
        </w:rPr>
        <w:t>.</w:t>
      </w:r>
    </w:p>
    <w:p w14:paraId="06E270B5" w14:textId="5A2CFA49" w:rsidR="006C4F36" w:rsidRPr="003C5F57" w:rsidRDefault="006C4F36" w:rsidP="0051104E">
      <w:pPr>
        <w:spacing w:line="288" w:lineRule="auto"/>
        <w:rPr>
          <w:rFonts w:asciiTheme="minorHAnsi" w:hAnsiTheme="minorHAnsi" w:cstheme="minorHAnsi"/>
          <w:sz w:val="22"/>
          <w:szCs w:val="22"/>
        </w:rPr>
      </w:pPr>
      <w:r w:rsidRPr="003C5F57">
        <w:rPr>
          <w:rFonts w:asciiTheme="minorHAnsi" w:hAnsiTheme="minorHAnsi" w:cstheme="minorHAnsi"/>
          <w:sz w:val="22"/>
          <w:szCs w:val="22"/>
        </w:rPr>
        <w:t>Załącznik nr 2 – Kopia oferty</w:t>
      </w:r>
      <w:r w:rsidR="00E966C8">
        <w:rPr>
          <w:rFonts w:asciiTheme="minorHAnsi" w:hAnsiTheme="minorHAnsi" w:cstheme="minorHAnsi"/>
          <w:sz w:val="22"/>
          <w:szCs w:val="22"/>
        </w:rPr>
        <w:t>.</w:t>
      </w:r>
    </w:p>
    <w:p w14:paraId="49AEC821" w14:textId="751A97CE" w:rsidR="006C4F36" w:rsidRPr="003D0514" w:rsidRDefault="006C4F36" w:rsidP="003D0514">
      <w:pPr>
        <w:spacing w:line="288" w:lineRule="auto"/>
        <w:rPr>
          <w:rFonts w:asciiTheme="minorHAnsi" w:hAnsiTheme="minorHAnsi" w:cstheme="minorHAnsi"/>
          <w:i/>
          <w:sz w:val="22"/>
          <w:szCs w:val="22"/>
        </w:rPr>
      </w:pPr>
      <w:r w:rsidRPr="003C5F57">
        <w:rPr>
          <w:rFonts w:asciiTheme="minorHAnsi" w:hAnsiTheme="minorHAnsi" w:cstheme="minorHAnsi"/>
          <w:sz w:val="22"/>
          <w:szCs w:val="22"/>
        </w:rPr>
        <w:t xml:space="preserve">Załącznik nr </w:t>
      </w:r>
      <w:r w:rsidR="00E966C8">
        <w:rPr>
          <w:rFonts w:asciiTheme="minorHAnsi" w:hAnsiTheme="minorHAnsi" w:cstheme="minorHAnsi"/>
          <w:sz w:val="22"/>
          <w:szCs w:val="22"/>
        </w:rPr>
        <w:t>3</w:t>
      </w:r>
      <w:r w:rsidRPr="003C5F57">
        <w:rPr>
          <w:rFonts w:asciiTheme="minorHAnsi" w:hAnsiTheme="minorHAnsi" w:cstheme="minorHAnsi"/>
          <w:sz w:val="22"/>
          <w:szCs w:val="22"/>
        </w:rPr>
        <w:t xml:space="preserve"> – Klauzula informacyjna Wykonawcy </w:t>
      </w:r>
      <w:r w:rsidRPr="003C5F57">
        <w:rPr>
          <w:rFonts w:asciiTheme="minorHAnsi" w:hAnsiTheme="minorHAnsi" w:cstheme="minorHAnsi"/>
          <w:i/>
          <w:sz w:val="22"/>
          <w:szCs w:val="22"/>
        </w:rPr>
        <w:t>(jeśli dotyczy)</w:t>
      </w:r>
      <w:r w:rsidR="00E966C8">
        <w:rPr>
          <w:rFonts w:asciiTheme="minorHAnsi" w:hAnsiTheme="minorHAnsi" w:cstheme="minorHAnsi"/>
          <w:i/>
          <w:sz w:val="22"/>
          <w:szCs w:val="22"/>
        </w:rPr>
        <w:t>.</w:t>
      </w:r>
    </w:p>
    <w:sectPr w:rsidR="006C4F36" w:rsidRPr="003D0514" w:rsidSect="00760C93">
      <w:footerReference w:type="default" r:id="rId8"/>
      <w:pgSz w:w="11906" w:h="16838"/>
      <w:pgMar w:top="941" w:right="1021" w:bottom="1021" w:left="1134" w:header="709" w:footer="709" w:gutter="0"/>
      <w:cols w:space="708"/>
      <w:docGrid w:linePitch="272"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28B9" w14:textId="77777777" w:rsidR="00536A18" w:rsidRDefault="00536A18" w:rsidP="001D12A1">
      <w:r>
        <w:separator/>
      </w:r>
    </w:p>
  </w:endnote>
  <w:endnote w:type="continuationSeparator" w:id="0">
    <w:p w14:paraId="3BE3BACC" w14:textId="77777777" w:rsidR="00536A18" w:rsidRDefault="00536A18" w:rsidP="001D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TE268D110t00">
    <w:altName w:val="Yu Gothic UI"/>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93191"/>
      <w:docPartObj>
        <w:docPartGallery w:val="Page Numbers (Bottom of Page)"/>
        <w:docPartUnique/>
      </w:docPartObj>
    </w:sdtPr>
    <w:sdtEndPr/>
    <w:sdtContent>
      <w:p w14:paraId="634B95AB" w14:textId="0717850D" w:rsidR="00DA78F1" w:rsidRDefault="00DA78F1">
        <w:pPr>
          <w:pStyle w:val="Stopka"/>
          <w:jc w:val="right"/>
        </w:pPr>
        <w:r>
          <w:fldChar w:fldCharType="begin"/>
        </w:r>
        <w:r>
          <w:instrText>PAGE   \* MERGEFORMAT</w:instrText>
        </w:r>
        <w:r>
          <w:fldChar w:fldCharType="separate"/>
        </w:r>
        <w:r w:rsidR="005C0978">
          <w:rPr>
            <w:noProof/>
          </w:rPr>
          <w:t>5</w:t>
        </w:r>
        <w:r>
          <w:fldChar w:fldCharType="end"/>
        </w:r>
      </w:p>
    </w:sdtContent>
  </w:sdt>
  <w:p w14:paraId="65B9AA65" w14:textId="77777777" w:rsidR="001D12A1" w:rsidRDefault="001D12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CCE8" w14:textId="77777777" w:rsidR="00536A18" w:rsidRDefault="00536A18" w:rsidP="001D12A1">
      <w:r>
        <w:separator/>
      </w:r>
    </w:p>
  </w:footnote>
  <w:footnote w:type="continuationSeparator" w:id="0">
    <w:p w14:paraId="19274647" w14:textId="77777777" w:rsidR="00536A18" w:rsidRDefault="00536A18" w:rsidP="001D12A1">
      <w:r>
        <w:continuationSeparator/>
      </w:r>
    </w:p>
  </w:footnote>
  <w:footnote w:id="1">
    <w:p w14:paraId="4C7F368A" w14:textId="5FB7B6E4" w:rsidR="00FD6AE8" w:rsidRDefault="00FD6AE8" w:rsidP="00A9055D">
      <w:pPr>
        <w:pStyle w:val="Tekstprzypisudolnego"/>
        <w:spacing w:line="288" w:lineRule="auto"/>
      </w:pPr>
      <w:r>
        <w:rPr>
          <w:rStyle w:val="Odwoanieprzypisudolnego"/>
        </w:rPr>
        <w:footnoteRef/>
      </w:r>
      <w:r>
        <w:t xml:space="preserve"> O ile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F2B22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000004"/>
    <w:multiLevelType w:val="multilevel"/>
    <w:tmpl w:val="00000004"/>
    <w:name w:val="WWNum35"/>
    <w:lvl w:ilvl="0">
      <w:start w:val="1"/>
      <w:numFmt w:val="decimal"/>
      <w:lvlText w:val="%1."/>
      <w:lvlJc w:val="left"/>
      <w:pPr>
        <w:tabs>
          <w:tab w:val="num" w:pos="0"/>
        </w:tabs>
        <w:ind w:left="720" w:hanging="360"/>
      </w:pPr>
      <w:rPr>
        <w:color w:val="00000A"/>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3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3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r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6" w15:restartNumberingAfterBreak="0">
    <w:nsid w:val="00000007"/>
    <w:multiLevelType w:val="multilevel"/>
    <w:tmpl w:val="00000007"/>
    <w:name w:val="WWNum39"/>
    <w:lvl w:ilvl="0">
      <w:start w:val="1"/>
      <w:numFmt w:val="decimal"/>
      <w:lvlText w:val="%1."/>
      <w:lvlJc w:val="left"/>
      <w:pPr>
        <w:tabs>
          <w:tab w:val="num" w:pos="400"/>
        </w:tabs>
        <w:ind w:left="400" w:hanging="360"/>
      </w:pPr>
    </w:lvl>
    <w:lvl w:ilvl="1">
      <w:start w:val="1"/>
      <w:numFmt w:val="lowerLetter"/>
      <w:lvlText w:val="%2."/>
      <w:lvlJc w:val="left"/>
      <w:pPr>
        <w:tabs>
          <w:tab w:val="num" w:pos="1120"/>
        </w:tabs>
        <w:ind w:left="1120" w:hanging="360"/>
      </w:pPr>
    </w:lvl>
    <w:lvl w:ilvl="2">
      <w:start w:val="1"/>
      <w:numFmt w:val="lowerRoman"/>
      <w:lvlText w:val="%2.%3."/>
      <w:lvlJc w:val="left"/>
      <w:pPr>
        <w:tabs>
          <w:tab w:val="num" w:pos="1840"/>
        </w:tabs>
        <w:ind w:left="1840" w:hanging="180"/>
      </w:pPr>
    </w:lvl>
    <w:lvl w:ilvl="3">
      <w:start w:val="1"/>
      <w:numFmt w:val="decimal"/>
      <w:lvlText w:val="%2.%3.%4."/>
      <w:lvlJc w:val="left"/>
      <w:pPr>
        <w:tabs>
          <w:tab w:val="num" w:pos="2560"/>
        </w:tabs>
        <w:ind w:left="2560" w:hanging="360"/>
      </w:pPr>
    </w:lvl>
    <w:lvl w:ilvl="4">
      <w:start w:val="1"/>
      <w:numFmt w:val="lowerLetter"/>
      <w:lvlText w:val="%2.%3.%4.%5."/>
      <w:lvlJc w:val="left"/>
      <w:pPr>
        <w:tabs>
          <w:tab w:val="num" w:pos="3280"/>
        </w:tabs>
        <w:ind w:left="3280" w:hanging="360"/>
      </w:pPr>
    </w:lvl>
    <w:lvl w:ilvl="5">
      <w:start w:val="1"/>
      <w:numFmt w:val="lowerRoman"/>
      <w:lvlText w:val="%2.%3.%4.%5.%6."/>
      <w:lvlJc w:val="left"/>
      <w:pPr>
        <w:tabs>
          <w:tab w:val="num" w:pos="4000"/>
        </w:tabs>
        <w:ind w:left="4000" w:hanging="180"/>
      </w:pPr>
    </w:lvl>
    <w:lvl w:ilvl="6">
      <w:start w:val="1"/>
      <w:numFmt w:val="decimal"/>
      <w:lvlText w:val="%2.%3.%4.%5.%6.%7."/>
      <w:lvlJc w:val="left"/>
      <w:pPr>
        <w:tabs>
          <w:tab w:val="num" w:pos="4720"/>
        </w:tabs>
        <w:ind w:left="4720" w:hanging="360"/>
      </w:pPr>
    </w:lvl>
    <w:lvl w:ilvl="7">
      <w:start w:val="1"/>
      <w:numFmt w:val="lowerLetter"/>
      <w:lvlText w:val="%2.%3.%4.%5.%6.%7.%8."/>
      <w:lvlJc w:val="left"/>
      <w:pPr>
        <w:tabs>
          <w:tab w:val="num" w:pos="5440"/>
        </w:tabs>
        <w:ind w:left="5440" w:hanging="360"/>
      </w:pPr>
    </w:lvl>
    <w:lvl w:ilvl="8">
      <w:start w:val="1"/>
      <w:numFmt w:val="lowerRoman"/>
      <w:lvlText w:val="%2.%3.%4.%5.%6.%7.%8.%9."/>
      <w:lvlJc w:val="left"/>
      <w:pPr>
        <w:tabs>
          <w:tab w:val="num" w:pos="6160"/>
        </w:tabs>
        <w:ind w:left="6160" w:hanging="180"/>
      </w:pPr>
    </w:lvl>
  </w:abstractNum>
  <w:abstractNum w:abstractNumId="7" w15:restartNumberingAfterBreak="0">
    <w:nsid w:val="00000008"/>
    <w:multiLevelType w:val="multilevel"/>
    <w:tmpl w:val="00000008"/>
    <w:name w:val="WWNum43"/>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8" w15:restartNumberingAfterBreak="0">
    <w:nsid w:val="0000002A"/>
    <w:multiLevelType w:val="multilevel"/>
    <w:tmpl w:val="0000002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4590A1A"/>
    <w:multiLevelType w:val="hybridMultilevel"/>
    <w:tmpl w:val="A61C2B1C"/>
    <w:lvl w:ilvl="0" w:tplc="28906D92">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055F417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AE32D4"/>
    <w:multiLevelType w:val="hybridMultilevel"/>
    <w:tmpl w:val="522248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160FBA"/>
    <w:multiLevelType w:val="hybridMultilevel"/>
    <w:tmpl w:val="F16C69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F87647F"/>
    <w:multiLevelType w:val="multilevel"/>
    <w:tmpl w:val="1F14A680"/>
    <w:lvl w:ilvl="0">
      <w:start w:val="1"/>
      <w:numFmt w:val="decimal"/>
      <w:lvlText w:val="%1."/>
      <w:lvlJc w:val="left"/>
      <w:pPr>
        <w:tabs>
          <w:tab w:val="num" w:pos="-360"/>
        </w:tabs>
        <w:ind w:left="360" w:hanging="360"/>
      </w:pPr>
      <w:rPr>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28B18A1"/>
    <w:multiLevelType w:val="hybridMultilevel"/>
    <w:tmpl w:val="31AAD8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3C07EE"/>
    <w:multiLevelType w:val="hybridMultilevel"/>
    <w:tmpl w:val="E2B48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BE021D0"/>
    <w:multiLevelType w:val="multilevel"/>
    <w:tmpl w:val="2A6E304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1F041F33"/>
    <w:multiLevelType w:val="hybridMultilevel"/>
    <w:tmpl w:val="035061FE"/>
    <w:lvl w:ilvl="0" w:tplc="DA8846E4">
      <w:start w:val="1"/>
      <w:numFmt w:val="decimal"/>
      <w:lvlText w:val="%1."/>
      <w:lvlJc w:val="left"/>
      <w:pPr>
        <w:ind w:left="720" w:hanging="360"/>
      </w:pPr>
      <w:rPr>
        <w:rFonts w:cs="Mang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2A53D3"/>
    <w:multiLevelType w:val="multilevel"/>
    <w:tmpl w:val="300A62A8"/>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2)"/>
      <w:lvlJc w:val="left"/>
      <w:pPr>
        <w:ind w:left="1080" w:hanging="360"/>
      </w:p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9" w15:restartNumberingAfterBreak="0">
    <w:nsid w:val="27C15F2F"/>
    <w:multiLevelType w:val="hybridMultilevel"/>
    <w:tmpl w:val="8ECCD39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29124832"/>
    <w:multiLevelType w:val="hybridMultilevel"/>
    <w:tmpl w:val="BD026864"/>
    <w:lvl w:ilvl="0" w:tplc="04150017">
      <w:start w:val="1"/>
      <w:numFmt w:val="lowerLetter"/>
      <w:lvlText w:val="%1)"/>
      <w:lvlJc w:val="left"/>
      <w:pPr>
        <w:ind w:left="2139" w:hanging="360"/>
      </w:pPr>
    </w:lvl>
    <w:lvl w:ilvl="1" w:tplc="04150019" w:tentative="1">
      <w:start w:val="1"/>
      <w:numFmt w:val="lowerLetter"/>
      <w:lvlText w:val="%2."/>
      <w:lvlJc w:val="left"/>
      <w:pPr>
        <w:ind w:left="2859" w:hanging="360"/>
      </w:pPr>
    </w:lvl>
    <w:lvl w:ilvl="2" w:tplc="0415001B" w:tentative="1">
      <w:start w:val="1"/>
      <w:numFmt w:val="lowerRoman"/>
      <w:lvlText w:val="%3."/>
      <w:lvlJc w:val="right"/>
      <w:pPr>
        <w:ind w:left="3579" w:hanging="180"/>
      </w:pPr>
    </w:lvl>
    <w:lvl w:ilvl="3" w:tplc="0415000F" w:tentative="1">
      <w:start w:val="1"/>
      <w:numFmt w:val="decimal"/>
      <w:lvlText w:val="%4."/>
      <w:lvlJc w:val="left"/>
      <w:pPr>
        <w:ind w:left="4299" w:hanging="360"/>
      </w:pPr>
    </w:lvl>
    <w:lvl w:ilvl="4" w:tplc="04150019" w:tentative="1">
      <w:start w:val="1"/>
      <w:numFmt w:val="lowerLetter"/>
      <w:lvlText w:val="%5."/>
      <w:lvlJc w:val="left"/>
      <w:pPr>
        <w:ind w:left="5019" w:hanging="360"/>
      </w:pPr>
    </w:lvl>
    <w:lvl w:ilvl="5" w:tplc="0415001B" w:tentative="1">
      <w:start w:val="1"/>
      <w:numFmt w:val="lowerRoman"/>
      <w:lvlText w:val="%6."/>
      <w:lvlJc w:val="right"/>
      <w:pPr>
        <w:ind w:left="5739" w:hanging="180"/>
      </w:pPr>
    </w:lvl>
    <w:lvl w:ilvl="6" w:tplc="0415000F" w:tentative="1">
      <w:start w:val="1"/>
      <w:numFmt w:val="decimal"/>
      <w:lvlText w:val="%7."/>
      <w:lvlJc w:val="left"/>
      <w:pPr>
        <w:ind w:left="6459" w:hanging="360"/>
      </w:pPr>
    </w:lvl>
    <w:lvl w:ilvl="7" w:tplc="04150019" w:tentative="1">
      <w:start w:val="1"/>
      <w:numFmt w:val="lowerLetter"/>
      <w:lvlText w:val="%8."/>
      <w:lvlJc w:val="left"/>
      <w:pPr>
        <w:ind w:left="7179" w:hanging="360"/>
      </w:pPr>
    </w:lvl>
    <w:lvl w:ilvl="8" w:tplc="0415001B" w:tentative="1">
      <w:start w:val="1"/>
      <w:numFmt w:val="lowerRoman"/>
      <w:lvlText w:val="%9."/>
      <w:lvlJc w:val="right"/>
      <w:pPr>
        <w:ind w:left="7899" w:hanging="180"/>
      </w:pPr>
    </w:lvl>
  </w:abstractNum>
  <w:abstractNum w:abstractNumId="21" w15:restartNumberingAfterBreak="0">
    <w:nsid w:val="296001D6"/>
    <w:multiLevelType w:val="hybridMultilevel"/>
    <w:tmpl w:val="3CA28D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97B0E50"/>
    <w:multiLevelType w:val="multilevel"/>
    <w:tmpl w:val="D3B0A9D8"/>
    <w:lvl w:ilvl="0">
      <w:start w:val="3"/>
      <w:numFmt w:val="decimal"/>
      <w:lvlText w:val="%1."/>
      <w:lvlJc w:val="left"/>
      <w:pPr>
        <w:ind w:left="360" w:hanging="360"/>
      </w:pPr>
      <w:rPr>
        <w:rFonts w:hint="default"/>
        <w:color w:val="auto"/>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0875E8D"/>
    <w:multiLevelType w:val="hybridMultilevel"/>
    <w:tmpl w:val="35487E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42F3CF5"/>
    <w:multiLevelType w:val="hybridMultilevel"/>
    <w:tmpl w:val="9F0E5F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C2752BE"/>
    <w:multiLevelType w:val="hybridMultilevel"/>
    <w:tmpl w:val="A6E8BBCC"/>
    <w:lvl w:ilvl="0" w:tplc="E37A568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3CF959C4"/>
    <w:multiLevelType w:val="hybridMultilevel"/>
    <w:tmpl w:val="872E65B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4342C8"/>
    <w:multiLevelType w:val="hybridMultilevel"/>
    <w:tmpl w:val="8DFA3B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C127BC"/>
    <w:multiLevelType w:val="hybridMultilevel"/>
    <w:tmpl w:val="41BC16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F551BE"/>
    <w:multiLevelType w:val="multilevel"/>
    <w:tmpl w:val="51FC983A"/>
    <w:lvl w:ilvl="0">
      <w:start w:val="1"/>
      <w:numFmt w:val="decimal"/>
      <w:lvlText w:val="%1."/>
      <w:lvlJc w:val="left"/>
      <w:pPr>
        <w:ind w:left="720" w:hanging="360"/>
      </w:pPr>
    </w:lvl>
    <w:lvl w:ilvl="1">
      <w:start w:val="2"/>
      <w:numFmt w:val="decimal"/>
      <w:isLgl/>
      <w:lvlText w:val="%1.%2."/>
      <w:lvlJc w:val="left"/>
      <w:pPr>
        <w:ind w:left="816" w:hanging="39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15:restartNumberingAfterBreak="0">
    <w:nsid w:val="3FF83BCC"/>
    <w:multiLevelType w:val="hybridMultilevel"/>
    <w:tmpl w:val="8168E92A"/>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4269785E"/>
    <w:multiLevelType w:val="hybridMultilevel"/>
    <w:tmpl w:val="F9EC6114"/>
    <w:lvl w:ilvl="0" w:tplc="10BA097A">
      <w:start w:val="5"/>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2" w15:restartNumberingAfterBreak="0">
    <w:nsid w:val="427E231E"/>
    <w:multiLevelType w:val="multilevel"/>
    <w:tmpl w:val="76BA2814"/>
    <w:lvl w:ilvl="0">
      <w:start w:val="1"/>
      <w:numFmt w:val="none"/>
      <w:lvlText w:val="1)"/>
      <w:lvlJc w:val="left"/>
      <w:pPr>
        <w:ind w:left="1146" w:hanging="360"/>
      </w:pPr>
      <w:rPr>
        <w:rFonts w:hint="default"/>
      </w:rPr>
    </w:lvl>
    <w:lvl w:ilvl="1">
      <w:start w:val="1"/>
      <w:numFmt w:val="none"/>
      <w:lvlText w:val="b)."/>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33" w15:restartNumberingAfterBreak="0">
    <w:nsid w:val="48603F1B"/>
    <w:multiLevelType w:val="hybridMultilevel"/>
    <w:tmpl w:val="E494AD3C"/>
    <w:lvl w:ilvl="0" w:tplc="776CCD8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E6788D"/>
    <w:multiLevelType w:val="hybridMultilevel"/>
    <w:tmpl w:val="1410006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533A3085"/>
    <w:multiLevelType w:val="multilevel"/>
    <w:tmpl w:val="4F5A9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36" w15:restartNumberingAfterBreak="0">
    <w:nsid w:val="58A61A6B"/>
    <w:multiLevelType w:val="hybridMultilevel"/>
    <w:tmpl w:val="57F264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7D382C"/>
    <w:multiLevelType w:val="multilevel"/>
    <w:tmpl w:val="15B29DD8"/>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240"/>
        </w:tabs>
        <w:ind w:left="1240" w:hanging="340"/>
      </w:pPr>
      <w:rPr>
        <w:rFonts w:hint="default"/>
      </w:rPr>
    </w:lvl>
    <w:lvl w:ilvl="2">
      <w:start w:val="1"/>
      <w:numFmt w:val="decimal"/>
      <w:lvlText w:val="%3."/>
      <w:lvlJc w:val="left"/>
      <w:pPr>
        <w:tabs>
          <w:tab w:val="num" w:pos="1620"/>
        </w:tabs>
        <w:ind w:left="1620" w:hanging="360"/>
      </w:pPr>
      <w:rPr>
        <w:rFonts w:cs="Times New Roman"/>
      </w:rPr>
    </w:lvl>
    <w:lvl w:ilvl="3">
      <w:start w:val="1"/>
      <w:numFmt w:val="decimal"/>
      <w:lvlText w:val="%4."/>
      <w:lvlJc w:val="left"/>
      <w:pPr>
        <w:tabs>
          <w:tab w:val="num" w:pos="1980"/>
        </w:tabs>
        <w:ind w:left="1980" w:hanging="360"/>
      </w:pPr>
      <w:rPr>
        <w:rFonts w:cs="Times New Roman"/>
      </w:rPr>
    </w:lvl>
    <w:lvl w:ilvl="4">
      <w:start w:val="1"/>
      <w:numFmt w:val="decimal"/>
      <w:lvlText w:val="%5."/>
      <w:lvlJc w:val="left"/>
      <w:pPr>
        <w:tabs>
          <w:tab w:val="num" w:pos="2340"/>
        </w:tabs>
        <w:ind w:left="2340" w:hanging="360"/>
      </w:pPr>
      <w:rPr>
        <w:rFonts w:cs="Times New Roman"/>
      </w:rPr>
    </w:lvl>
    <w:lvl w:ilvl="5">
      <w:start w:val="1"/>
      <w:numFmt w:val="decimal"/>
      <w:lvlText w:val="%6."/>
      <w:lvlJc w:val="left"/>
      <w:pPr>
        <w:tabs>
          <w:tab w:val="num" w:pos="2700"/>
        </w:tabs>
        <w:ind w:left="2700" w:hanging="360"/>
      </w:pPr>
      <w:rPr>
        <w:rFonts w:cs="Times New Roman"/>
      </w:rPr>
    </w:lvl>
    <w:lvl w:ilvl="6">
      <w:start w:val="1"/>
      <w:numFmt w:val="decimal"/>
      <w:lvlText w:val="%7."/>
      <w:lvlJc w:val="left"/>
      <w:pPr>
        <w:tabs>
          <w:tab w:val="num" w:pos="3060"/>
        </w:tabs>
        <w:ind w:left="3060" w:hanging="360"/>
      </w:pPr>
      <w:rPr>
        <w:rFonts w:cs="Times New Roman"/>
      </w:rPr>
    </w:lvl>
    <w:lvl w:ilvl="7">
      <w:start w:val="1"/>
      <w:numFmt w:val="decimal"/>
      <w:lvlText w:val="%8."/>
      <w:lvlJc w:val="left"/>
      <w:pPr>
        <w:tabs>
          <w:tab w:val="num" w:pos="3420"/>
        </w:tabs>
        <w:ind w:left="3420" w:hanging="360"/>
      </w:pPr>
      <w:rPr>
        <w:rFonts w:cs="Times New Roman"/>
      </w:rPr>
    </w:lvl>
    <w:lvl w:ilvl="8">
      <w:start w:val="1"/>
      <w:numFmt w:val="decimal"/>
      <w:lvlText w:val="%9."/>
      <w:lvlJc w:val="left"/>
      <w:pPr>
        <w:tabs>
          <w:tab w:val="num" w:pos="3780"/>
        </w:tabs>
        <w:ind w:left="3780" w:hanging="360"/>
      </w:pPr>
      <w:rPr>
        <w:rFonts w:cs="Times New Roman"/>
      </w:rPr>
    </w:lvl>
  </w:abstractNum>
  <w:abstractNum w:abstractNumId="38" w15:restartNumberingAfterBreak="0">
    <w:nsid w:val="61CB6F5B"/>
    <w:multiLevelType w:val="multilevel"/>
    <w:tmpl w:val="88D4C5FE"/>
    <w:lvl w:ilvl="0">
      <w:start w:val="1"/>
      <w:numFmt w:val="decimal"/>
      <w:lvlText w:val="%1."/>
      <w:lvlJc w:val="left"/>
      <w:pPr>
        <w:tabs>
          <w:tab w:val="num" w:pos="360"/>
        </w:tabs>
        <w:ind w:left="360" w:hanging="360"/>
      </w:pPr>
      <w:rPr>
        <w:rFonts w:hint="default"/>
        <w:i w:val="0"/>
        <w:color w:val="auto"/>
      </w:rPr>
    </w:lvl>
    <w:lvl w:ilvl="1">
      <w:start w:val="1"/>
      <w:numFmt w:val="decimal"/>
      <w:lvlText w:val="%2)"/>
      <w:lvlJc w:val="left"/>
      <w:pPr>
        <w:tabs>
          <w:tab w:val="num" w:pos="720"/>
        </w:tabs>
        <w:ind w:left="720" w:hanging="360"/>
      </w:pPr>
      <w:rPr>
        <w:rFonts w:hint="default"/>
        <w:strike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15:restartNumberingAfterBreak="0">
    <w:nsid w:val="61D74289"/>
    <w:multiLevelType w:val="multilevel"/>
    <w:tmpl w:val="8D74162C"/>
    <w:lvl w:ilvl="0">
      <w:start w:val="1"/>
      <w:numFmt w:val="decimal"/>
      <w:lvlText w:val="%1."/>
      <w:lvlJc w:val="left"/>
      <w:pPr>
        <w:ind w:left="720" w:hanging="360"/>
      </w:pPr>
      <w:rPr>
        <w:rFonts w:hint="default"/>
      </w:rPr>
    </w:lvl>
    <w:lvl w:ilvl="1">
      <w:start w:val="2"/>
      <w:numFmt w:val="none"/>
      <w:isLgl/>
      <w:lvlText w:val="a)"/>
      <w:lvlJc w:val="left"/>
      <w:pPr>
        <w:ind w:left="816" w:hanging="39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4167080"/>
    <w:multiLevelType w:val="multilevel"/>
    <w:tmpl w:val="FBDE21EA"/>
    <w:lvl w:ilvl="0">
      <w:start w:val="1"/>
      <w:numFmt w:val="decimal"/>
      <w:lvlText w:val="%1."/>
      <w:lvlJc w:val="left"/>
      <w:pPr>
        <w:tabs>
          <w:tab w:val="num" w:pos="-360"/>
        </w:tabs>
        <w:ind w:left="360" w:hanging="360"/>
      </w:pPr>
      <w:rPr>
        <w:rFonts w:hint="default"/>
        <w:color w:val="00000A"/>
        <w:sz w:val="22"/>
        <w:szCs w:val="22"/>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 w15:restartNumberingAfterBreak="0">
    <w:nsid w:val="67755129"/>
    <w:multiLevelType w:val="multilevel"/>
    <w:tmpl w:val="C074AB3C"/>
    <w:lvl w:ilvl="0">
      <w:start w:val="1"/>
      <w:numFmt w:val="decimal"/>
      <w:lvlText w:val="%1."/>
      <w:lvlJc w:val="left"/>
      <w:pPr>
        <w:tabs>
          <w:tab w:val="num" w:pos="360"/>
        </w:tabs>
        <w:ind w:left="360" w:hanging="360"/>
      </w:pPr>
      <w:rPr>
        <w:rFonts w:asciiTheme="minorHAnsi" w:hAnsiTheme="minorHAnsi" w:cs="Times New Roman" w:hint="default"/>
        <w:sz w:val="20"/>
        <w:szCs w:val="20"/>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2" w15:restartNumberingAfterBreak="0">
    <w:nsid w:val="6905256A"/>
    <w:multiLevelType w:val="hybridMultilevel"/>
    <w:tmpl w:val="580093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4B30C6"/>
    <w:multiLevelType w:val="hybridMultilevel"/>
    <w:tmpl w:val="96FCB2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43317C7"/>
    <w:multiLevelType w:val="multilevel"/>
    <w:tmpl w:val="0CC64C58"/>
    <w:lvl w:ilvl="0">
      <w:start w:val="1"/>
      <w:numFmt w:val="decimal"/>
      <w:lvlText w:val="%1."/>
      <w:lvlJc w:val="left"/>
      <w:pPr>
        <w:ind w:left="720" w:hanging="360"/>
      </w:pPr>
      <w:rPr>
        <w:rFonts w:hint="default"/>
      </w:rPr>
    </w:lvl>
    <w:lvl w:ilvl="1">
      <w:start w:val="2"/>
      <w:numFmt w:val="decimal"/>
      <w:isLgl/>
      <w:lvlText w:val="%1)"/>
      <w:lvlJc w:val="left"/>
      <w:pPr>
        <w:ind w:left="816" w:hanging="39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5" w15:restartNumberingAfterBreak="0">
    <w:nsid w:val="7F470C67"/>
    <w:multiLevelType w:val="hybridMultilevel"/>
    <w:tmpl w:val="C1E89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855600"/>
    <w:multiLevelType w:val="hybridMultilevel"/>
    <w:tmpl w:val="38A8D2F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415319099">
    <w:abstractNumId w:val="0"/>
  </w:num>
  <w:num w:numId="2" w16cid:durableId="1008487394">
    <w:abstractNumId w:val="1"/>
  </w:num>
  <w:num w:numId="3" w16cid:durableId="1743716767">
    <w:abstractNumId w:val="2"/>
  </w:num>
  <w:num w:numId="4" w16cid:durableId="244463980">
    <w:abstractNumId w:val="3"/>
  </w:num>
  <w:num w:numId="5" w16cid:durableId="1116942547">
    <w:abstractNumId w:val="4"/>
  </w:num>
  <w:num w:numId="6" w16cid:durableId="460076079">
    <w:abstractNumId w:val="5"/>
  </w:num>
  <w:num w:numId="7" w16cid:durableId="2131430369">
    <w:abstractNumId w:val="6"/>
  </w:num>
  <w:num w:numId="8" w16cid:durableId="1776755569">
    <w:abstractNumId w:val="7"/>
  </w:num>
  <w:num w:numId="9" w16cid:durableId="432945178">
    <w:abstractNumId w:val="21"/>
  </w:num>
  <w:num w:numId="10" w16cid:durableId="655957253">
    <w:abstractNumId w:val="12"/>
  </w:num>
  <w:num w:numId="11" w16cid:durableId="1313868381">
    <w:abstractNumId w:val="13"/>
  </w:num>
  <w:num w:numId="12" w16cid:durableId="3080947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9473759">
    <w:abstractNumId w:val="41"/>
  </w:num>
  <w:num w:numId="14" w16cid:durableId="580988607">
    <w:abstractNumId w:val="31"/>
  </w:num>
  <w:num w:numId="15" w16cid:durableId="311256232">
    <w:abstractNumId w:val="17"/>
  </w:num>
  <w:num w:numId="16" w16cid:durableId="1595170234">
    <w:abstractNumId w:val="43"/>
  </w:num>
  <w:num w:numId="17" w16cid:durableId="712923508">
    <w:abstractNumId w:val="24"/>
  </w:num>
  <w:num w:numId="18" w16cid:durableId="1013730954">
    <w:abstractNumId w:val="20"/>
  </w:num>
  <w:num w:numId="19" w16cid:durableId="373968145">
    <w:abstractNumId w:val="29"/>
  </w:num>
  <w:num w:numId="20" w16cid:durableId="1888293347">
    <w:abstractNumId w:val="23"/>
  </w:num>
  <w:num w:numId="21" w16cid:durableId="757406551">
    <w:abstractNumId w:val="46"/>
  </w:num>
  <w:num w:numId="22" w16cid:durableId="168061708">
    <w:abstractNumId w:val="27"/>
  </w:num>
  <w:num w:numId="23" w16cid:durableId="688486696">
    <w:abstractNumId w:val="26"/>
  </w:num>
  <w:num w:numId="24" w16cid:durableId="729308795">
    <w:abstractNumId w:val="19"/>
  </w:num>
  <w:num w:numId="25" w16cid:durableId="1582831762">
    <w:abstractNumId w:val="11"/>
  </w:num>
  <w:num w:numId="26" w16cid:durableId="1525554918">
    <w:abstractNumId w:val="28"/>
  </w:num>
  <w:num w:numId="27" w16cid:durableId="457531770">
    <w:abstractNumId w:val="14"/>
  </w:num>
  <w:num w:numId="28" w16cid:durableId="50420496">
    <w:abstractNumId w:val="33"/>
  </w:num>
  <w:num w:numId="29" w16cid:durableId="1826702229">
    <w:abstractNumId w:val="16"/>
  </w:num>
  <w:num w:numId="30" w16cid:durableId="2013877121">
    <w:abstractNumId w:val="36"/>
  </w:num>
  <w:num w:numId="31" w16cid:durableId="816999049">
    <w:abstractNumId w:val="38"/>
  </w:num>
  <w:num w:numId="32" w16cid:durableId="1802193054">
    <w:abstractNumId w:val="9"/>
  </w:num>
  <w:num w:numId="33" w16cid:durableId="535629987">
    <w:abstractNumId w:val="45"/>
  </w:num>
  <w:num w:numId="34" w16cid:durableId="1049450316">
    <w:abstractNumId w:val="37"/>
  </w:num>
  <w:num w:numId="35" w16cid:durableId="421221528">
    <w:abstractNumId w:val="18"/>
  </w:num>
  <w:num w:numId="36" w16cid:durableId="1734739164">
    <w:abstractNumId w:val="35"/>
  </w:num>
  <w:num w:numId="37" w16cid:durableId="164983921">
    <w:abstractNumId w:val="42"/>
  </w:num>
  <w:num w:numId="38" w16cid:durableId="439569293">
    <w:abstractNumId w:val="8"/>
  </w:num>
  <w:num w:numId="39" w16cid:durableId="1488596370">
    <w:abstractNumId w:val="10"/>
  </w:num>
  <w:num w:numId="40" w16cid:durableId="99106918">
    <w:abstractNumId w:val="22"/>
  </w:num>
  <w:num w:numId="41" w16cid:durableId="1032656490">
    <w:abstractNumId w:val="34"/>
  </w:num>
  <w:num w:numId="42" w16cid:durableId="1485321243">
    <w:abstractNumId w:val="44"/>
  </w:num>
  <w:num w:numId="43" w16cid:durableId="456728504">
    <w:abstractNumId w:val="15"/>
  </w:num>
  <w:num w:numId="44" w16cid:durableId="907573102">
    <w:abstractNumId w:val="44"/>
    <w:lvlOverride w:ilvl="0">
      <w:lvl w:ilvl="0">
        <w:start w:val="1"/>
        <w:numFmt w:val="decimal"/>
        <w:lvlText w:val="%1."/>
        <w:lvlJc w:val="left"/>
        <w:pPr>
          <w:ind w:left="720" w:hanging="360"/>
        </w:pPr>
        <w:rPr>
          <w:rFonts w:hint="default"/>
        </w:rPr>
      </w:lvl>
    </w:lvlOverride>
    <w:lvlOverride w:ilvl="1">
      <w:lvl w:ilvl="1">
        <w:start w:val="2"/>
        <w:numFmt w:val="none"/>
        <w:isLgl/>
        <w:lvlText w:val="2)"/>
        <w:lvlJc w:val="left"/>
        <w:pPr>
          <w:ind w:left="816" w:hanging="390"/>
        </w:pPr>
        <w:rPr>
          <w:rFonts w:hint="default"/>
        </w:rPr>
      </w:lvl>
    </w:lvlOverride>
    <w:lvlOverride w:ilvl="2">
      <w:lvl w:ilvl="2">
        <w:start w:val="1"/>
        <w:numFmt w:val="decimal"/>
        <w:isLgl/>
        <w:lvlText w:val="%1.%2.%3."/>
        <w:lvlJc w:val="left"/>
        <w:pPr>
          <w:ind w:left="1212" w:hanging="720"/>
        </w:pPr>
        <w:rPr>
          <w:rFonts w:hint="default"/>
        </w:rPr>
      </w:lvl>
    </w:lvlOverride>
    <w:lvlOverride w:ilvl="3">
      <w:lvl w:ilvl="3">
        <w:start w:val="1"/>
        <w:numFmt w:val="decimal"/>
        <w:isLgl/>
        <w:lvlText w:val="%1.%2.%3.%4."/>
        <w:lvlJc w:val="left"/>
        <w:pPr>
          <w:ind w:left="1278" w:hanging="720"/>
        </w:pPr>
        <w:rPr>
          <w:rFonts w:hint="default"/>
        </w:rPr>
      </w:lvl>
    </w:lvlOverride>
    <w:lvlOverride w:ilvl="4">
      <w:lvl w:ilvl="4">
        <w:start w:val="1"/>
        <w:numFmt w:val="decimal"/>
        <w:isLgl/>
        <w:lvlText w:val="%1.%2.%3.%4.%5."/>
        <w:lvlJc w:val="left"/>
        <w:pPr>
          <w:ind w:left="1704" w:hanging="1080"/>
        </w:pPr>
        <w:rPr>
          <w:rFonts w:hint="default"/>
        </w:rPr>
      </w:lvl>
    </w:lvlOverride>
    <w:lvlOverride w:ilvl="5">
      <w:lvl w:ilvl="5">
        <w:start w:val="1"/>
        <w:numFmt w:val="decimal"/>
        <w:isLgl/>
        <w:lvlText w:val="%1.%2.%3.%4.%5.%6."/>
        <w:lvlJc w:val="left"/>
        <w:pPr>
          <w:ind w:left="1770" w:hanging="1080"/>
        </w:pPr>
        <w:rPr>
          <w:rFonts w:hint="default"/>
        </w:rPr>
      </w:lvl>
    </w:lvlOverride>
    <w:lvlOverride w:ilvl="6">
      <w:lvl w:ilvl="6">
        <w:start w:val="1"/>
        <w:numFmt w:val="decimal"/>
        <w:isLgl/>
        <w:lvlText w:val="%1.%2.%3.%4.%5.%6.%7."/>
        <w:lvlJc w:val="left"/>
        <w:pPr>
          <w:ind w:left="2196" w:hanging="1440"/>
        </w:pPr>
        <w:rPr>
          <w:rFonts w:hint="default"/>
        </w:rPr>
      </w:lvl>
    </w:lvlOverride>
    <w:lvlOverride w:ilvl="7">
      <w:lvl w:ilvl="7">
        <w:start w:val="1"/>
        <w:numFmt w:val="decimal"/>
        <w:isLgl/>
        <w:lvlText w:val="%1.%2.%3.%4.%5.%6.%7.%8."/>
        <w:lvlJc w:val="left"/>
        <w:pPr>
          <w:ind w:left="2262" w:hanging="1440"/>
        </w:pPr>
        <w:rPr>
          <w:rFonts w:hint="default"/>
        </w:rPr>
      </w:lvl>
    </w:lvlOverride>
    <w:lvlOverride w:ilvl="8">
      <w:lvl w:ilvl="8">
        <w:start w:val="1"/>
        <w:numFmt w:val="decimal"/>
        <w:isLgl/>
        <w:lvlText w:val="%1.%2.%3.%4.%5.%6.%7.%8.%9."/>
        <w:lvlJc w:val="left"/>
        <w:pPr>
          <w:ind w:left="2688" w:hanging="1800"/>
        </w:pPr>
        <w:rPr>
          <w:rFonts w:hint="default"/>
        </w:rPr>
      </w:lvl>
    </w:lvlOverride>
  </w:num>
  <w:num w:numId="45" w16cid:durableId="113061490">
    <w:abstractNumId w:val="44"/>
    <w:lvlOverride w:ilvl="0">
      <w:lvl w:ilvl="0">
        <w:start w:val="1"/>
        <w:numFmt w:val="decimal"/>
        <w:lvlText w:val="%1."/>
        <w:lvlJc w:val="left"/>
        <w:pPr>
          <w:ind w:left="720" w:hanging="360"/>
        </w:pPr>
        <w:rPr>
          <w:rFonts w:hint="default"/>
        </w:rPr>
      </w:lvl>
    </w:lvlOverride>
    <w:lvlOverride w:ilvl="1">
      <w:lvl w:ilvl="1">
        <w:start w:val="2"/>
        <w:numFmt w:val="none"/>
        <w:isLgl/>
        <w:lvlText w:val="3)"/>
        <w:lvlJc w:val="left"/>
        <w:pPr>
          <w:ind w:left="816" w:hanging="390"/>
        </w:pPr>
        <w:rPr>
          <w:rFonts w:hint="default"/>
        </w:rPr>
      </w:lvl>
    </w:lvlOverride>
    <w:lvlOverride w:ilvl="2">
      <w:lvl w:ilvl="2">
        <w:start w:val="1"/>
        <w:numFmt w:val="decimal"/>
        <w:isLgl/>
        <w:lvlText w:val="%1.%2.%3."/>
        <w:lvlJc w:val="left"/>
        <w:pPr>
          <w:ind w:left="1212" w:hanging="720"/>
        </w:pPr>
        <w:rPr>
          <w:rFonts w:hint="default"/>
        </w:rPr>
      </w:lvl>
    </w:lvlOverride>
    <w:lvlOverride w:ilvl="3">
      <w:lvl w:ilvl="3">
        <w:start w:val="1"/>
        <w:numFmt w:val="decimal"/>
        <w:isLgl/>
        <w:lvlText w:val="%1.%2.%3.%4."/>
        <w:lvlJc w:val="left"/>
        <w:pPr>
          <w:ind w:left="1278" w:hanging="720"/>
        </w:pPr>
        <w:rPr>
          <w:rFonts w:hint="default"/>
        </w:rPr>
      </w:lvl>
    </w:lvlOverride>
    <w:lvlOverride w:ilvl="4">
      <w:lvl w:ilvl="4">
        <w:start w:val="1"/>
        <w:numFmt w:val="decimal"/>
        <w:isLgl/>
        <w:lvlText w:val="%1.%2.%3.%4.%5."/>
        <w:lvlJc w:val="left"/>
        <w:pPr>
          <w:ind w:left="1704" w:hanging="1080"/>
        </w:pPr>
        <w:rPr>
          <w:rFonts w:hint="default"/>
        </w:rPr>
      </w:lvl>
    </w:lvlOverride>
    <w:lvlOverride w:ilvl="5">
      <w:lvl w:ilvl="5">
        <w:start w:val="1"/>
        <w:numFmt w:val="decimal"/>
        <w:isLgl/>
        <w:lvlText w:val="%1.%2.%3.%4.%5.%6."/>
        <w:lvlJc w:val="left"/>
        <w:pPr>
          <w:ind w:left="1770" w:hanging="1080"/>
        </w:pPr>
        <w:rPr>
          <w:rFonts w:hint="default"/>
        </w:rPr>
      </w:lvl>
    </w:lvlOverride>
    <w:lvlOverride w:ilvl="6">
      <w:lvl w:ilvl="6">
        <w:start w:val="1"/>
        <w:numFmt w:val="decimal"/>
        <w:isLgl/>
        <w:lvlText w:val="%1.%2.%3.%4.%5.%6.%7."/>
        <w:lvlJc w:val="left"/>
        <w:pPr>
          <w:ind w:left="2196" w:hanging="1440"/>
        </w:pPr>
        <w:rPr>
          <w:rFonts w:hint="default"/>
        </w:rPr>
      </w:lvl>
    </w:lvlOverride>
    <w:lvlOverride w:ilvl="7">
      <w:lvl w:ilvl="7">
        <w:start w:val="1"/>
        <w:numFmt w:val="decimal"/>
        <w:isLgl/>
        <w:lvlText w:val="%1.%2.%3.%4.%5.%6.%7.%8."/>
        <w:lvlJc w:val="left"/>
        <w:pPr>
          <w:ind w:left="2262" w:hanging="1440"/>
        </w:pPr>
        <w:rPr>
          <w:rFonts w:hint="default"/>
        </w:rPr>
      </w:lvl>
    </w:lvlOverride>
    <w:lvlOverride w:ilvl="8">
      <w:lvl w:ilvl="8">
        <w:start w:val="1"/>
        <w:numFmt w:val="decimal"/>
        <w:isLgl/>
        <w:lvlText w:val="%1.%2.%3.%4.%5.%6.%7.%8.%9."/>
        <w:lvlJc w:val="left"/>
        <w:pPr>
          <w:ind w:left="2688" w:hanging="1800"/>
        </w:pPr>
        <w:rPr>
          <w:rFonts w:hint="default"/>
        </w:rPr>
      </w:lvl>
    </w:lvlOverride>
  </w:num>
  <w:num w:numId="46" w16cid:durableId="112990521">
    <w:abstractNumId w:val="39"/>
  </w:num>
  <w:num w:numId="47" w16cid:durableId="1706558222">
    <w:abstractNumId w:val="25"/>
  </w:num>
  <w:num w:numId="48" w16cid:durableId="2039307868">
    <w:abstractNumId w:val="32"/>
  </w:num>
  <w:num w:numId="49" w16cid:durableId="1256404362">
    <w:abstractNumId w:val="30"/>
  </w:num>
  <w:num w:numId="50" w16cid:durableId="74549760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1F"/>
    <w:rsid w:val="000017C7"/>
    <w:rsid w:val="000018E4"/>
    <w:rsid w:val="00001DD8"/>
    <w:rsid w:val="00010E7F"/>
    <w:rsid w:val="00011E4B"/>
    <w:rsid w:val="00012366"/>
    <w:rsid w:val="00013F36"/>
    <w:rsid w:val="00016FA6"/>
    <w:rsid w:val="00020735"/>
    <w:rsid w:val="00021EBF"/>
    <w:rsid w:val="00023135"/>
    <w:rsid w:val="00026B86"/>
    <w:rsid w:val="000304DE"/>
    <w:rsid w:val="00033EB7"/>
    <w:rsid w:val="00036BB5"/>
    <w:rsid w:val="00036CC8"/>
    <w:rsid w:val="0003726B"/>
    <w:rsid w:val="0003729E"/>
    <w:rsid w:val="00041233"/>
    <w:rsid w:val="00042FF0"/>
    <w:rsid w:val="0004507E"/>
    <w:rsid w:val="00053ABA"/>
    <w:rsid w:val="00054258"/>
    <w:rsid w:val="000576D5"/>
    <w:rsid w:val="00061EE5"/>
    <w:rsid w:val="00064735"/>
    <w:rsid w:val="00067CF2"/>
    <w:rsid w:val="000705D8"/>
    <w:rsid w:val="0007350A"/>
    <w:rsid w:val="00075057"/>
    <w:rsid w:val="0007622B"/>
    <w:rsid w:val="000808BE"/>
    <w:rsid w:val="00082598"/>
    <w:rsid w:val="00082C69"/>
    <w:rsid w:val="00082DE0"/>
    <w:rsid w:val="00084CA5"/>
    <w:rsid w:val="00085501"/>
    <w:rsid w:val="00096392"/>
    <w:rsid w:val="000A4541"/>
    <w:rsid w:val="000A6D08"/>
    <w:rsid w:val="000B3D7D"/>
    <w:rsid w:val="000B6118"/>
    <w:rsid w:val="000C3B92"/>
    <w:rsid w:val="000C675E"/>
    <w:rsid w:val="000D2279"/>
    <w:rsid w:val="000D26ED"/>
    <w:rsid w:val="000D6B96"/>
    <w:rsid w:val="000E543A"/>
    <w:rsid w:val="000E66AB"/>
    <w:rsid w:val="000E73FF"/>
    <w:rsid w:val="000E7EAC"/>
    <w:rsid w:val="000F0646"/>
    <w:rsid w:val="000F7EBD"/>
    <w:rsid w:val="0010130C"/>
    <w:rsid w:val="00102581"/>
    <w:rsid w:val="00116147"/>
    <w:rsid w:val="00124C7C"/>
    <w:rsid w:val="00125DB8"/>
    <w:rsid w:val="0014026B"/>
    <w:rsid w:val="00143DD7"/>
    <w:rsid w:val="00146E63"/>
    <w:rsid w:val="00154AE3"/>
    <w:rsid w:val="001565E7"/>
    <w:rsid w:val="00160B96"/>
    <w:rsid w:val="0016305B"/>
    <w:rsid w:val="001674C2"/>
    <w:rsid w:val="00170619"/>
    <w:rsid w:val="00170D3F"/>
    <w:rsid w:val="00176896"/>
    <w:rsid w:val="00181900"/>
    <w:rsid w:val="001906E3"/>
    <w:rsid w:val="0019093C"/>
    <w:rsid w:val="00195033"/>
    <w:rsid w:val="001A10D3"/>
    <w:rsid w:val="001A7053"/>
    <w:rsid w:val="001B3B67"/>
    <w:rsid w:val="001B4F93"/>
    <w:rsid w:val="001C4E75"/>
    <w:rsid w:val="001C63A1"/>
    <w:rsid w:val="001C6C3B"/>
    <w:rsid w:val="001C6D21"/>
    <w:rsid w:val="001D12A1"/>
    <w:rsid w:val="001D3060"/>
    <w:rsid w:val="001D5468"/>
    <w:rsid w:val="001D64DB"/>
    <w:rsid w:val="001D6D03"/>
    <w:rsid w:val="001E0059"/>
    <w:rsid w:val="001E50F8"/>
    <w:rsid w:val="001F08CC"/>
    <w:rsid w:val="001F1552"/>
    <w:rsid w:val="001F1896"/>
    <w:rsid w:val="001F383D"/>
    <w:rsid w:val="001F5226"/>
    <w:rsid w:val="001F76A0"/>
    <w:rsid w:val="002006E5"/>
    <w:rsid w:val="00201DC1"/>
    <w:rsid w:val="002128F7"/>
    <w:rsid w:val="00213620"/>
    <w:rsid w:val="00215CC0"/>
    <w:rsid w:val="0022256E"/>
    <w:rsid w:val="0022300A"/>
    <w:rsid w:val="00223113"/>
    <w:rsid w:val="00232EDC"/>
    <w:rsid w:val="00233782"/>
    <w:rsid w:val="00241A17"/>
    <w:rsid w:val="00243A53"/>
    <w:rsid w:val="00244D2B"/>
    <w:rsid w:val="00255C89"/>
    <w:rsid w:val="00257645"/>
    <w:rsid w:val="0026044A"/>
    <w:rsid w:val="0026091E"/>
    <w:rsid w:val="00264A37"/>
    <w:rsid w:val="002706BB"/>
    <w:rsid w:val="002773DB"/>
    <w:rsid w:val="00283435"/>
    <w:rsid w:val="00283778"/>
    <w:rsid w:val="00286152"/>
    <w:rsid w:val="002928C5"/>
    <w:rsid w:val="002968D3"/>
    <w:rsid w:val="002A24D7"/>
    <w:rsid w:val="002A2D96"/>
    <w:rsid w:val="002A4461"/>
    <w:rsid w:val="002A7488"/>
    <w:rsid w:val="002B08AF"/>
    <w:rsid w:val="002B4321"/>
    <w:rsid w:val="002B4970"/>
    <w:rsid w:val="002B693E"/>
    <w:rsid w:val="002B786C"/>
    <w:rsid w:val="002C1B19"/>
    <w:rsid w:val="002D3CAB"/>
    <w:rsid w:val="002D73A9"/>
    <w:rsid w:val="002E3B9B"/>
    <w:rsid w:val="002E3E11"/>
    <w:rsid w:val="002E54BC"/>
    <w:rsid w:val="002F0343"/>
    <w:rsid w:val="002F277D"/>
    <w:rsid w:val="002F2CDE"/>
    <w:rsid w:val="002F624F"/>
    <w:rsid w:val="00301B6F"/>
    <w:rsid w:val="00301FD0"/>
    <w:rsid w:val="00307154"/>
    <w:rsid w:val="003104D8"/>
    <w:rsid w:val="0032062F"/>
    <w:rsid w:val="00325059"/>
    <w:rsid w:val="0032614F"/>
    <w:rsid w:val="00327E4B"/>
    <w:rsid w:val="00330E60"/>
    <w:rsid w:val="00332EFA"/>
    <w:rsid w:val="00337F89"/>
    <w:rsid w:val="00340191"/>
    <w:rsid w:val="00345D0B"/>
    <w:rsid w:val="00346C77"/>
    <w:rsid w:val="0034712B"/>
    <w:rsid w:val="00350340"/>
    <w:rsid w:val="00353C4A"/>
    <w:rsid w:val="0035514C"/>
    <w:rsid w:val="00355BBC"/>
    <w:rsid w:val="00357FBD"/>
    <w:rsid w:val="00361C5E"/>
    <w:rsid w:val="00361DB9"/>
    <w:rsid w:val="00366409"/>
    <w:rsid w:val="003749EC"/>
    <w:rsid w:val="00377F80"/>
    <w:rsid w:val="00382130"/>
    <w:rsid w:val="00382430"/>
    <w:rsid w:val="00382874"/>
    <w:rsid w:val="003836CB"/>
    <w:rsid w:val="003838F8"/>
    <w:rsid w:val="00386279"/>
    <w:rsid w:val="00387557"/>
    <w:rsid w:val="00390EEE"/>
    <w:rsid w:val="00393715"/>
    <w:rsid w:val="00393CB6"/>
    <w:rsid w:val="00395FFD"/>
    <w:rsid w:val="00396E7E"/>
    <w:rsid w:val="0039774E"/>
    <w:rsid w:val="00397DFF"/>
    <w:rsid w:val="003A1AC3"/>
    <w:rsid w:val="003A6966"/>
    <w:rsid w:val="003B122D"/>
    <w:rsid w:val="003B1858"/>
    <w:rsid w:val="003B3CF7"/>
    <w:rsid w:val="003B4023"/>
    <w:rsid w:val="003B64E0"/>
    <w:rsid w:val="003B72F6"/>
    <w:rsid w:val="003B74E1"/>
    <w:rsid w:val="003C5F57"/>
    <w:rsid w:val="003D0257"/>
    <w:rsid w:val="003D0514"/>
    <w:rsid w:val="003D38F6"/>
    <w:rsid w:val="003D44AF"/>
    <w:rsid w:val="003D62C4"/>
    <w:rsid w:val="003D6ED5"/>
    <w:rsid w:val="003D70E2"/>
    <w:rsid w:val="003D7F55"/>
    <w:rsid w:val="003D7F8A"/>
    <w:rsid w:val="003E0DDE"/>
    <w:rsid w:val="003E2493"/>
    <w:rsid w:val="003E2B62"/>
    <w:rsid w:val="003E3620"/>
    <w:rsid w:val="003E618E"/>
    <w:rsid w:val="003F09B9"/>
    <w:rsid w:val="003F2E0E"/>
    <w:rsid w:val="003F4795"/>
    <w:rsid w:val="00400378"/>
    <w:rsid w:val="004006A5"/>
    <w:rsid w:val="004041C4"/>
    <w:rsid w:val="00414338"/>
    <w:rsid w:val="00417107"/>
    <w:rsid w:val="00423C07"/>
    <w:rsid w:val="00426B13"/>
    <w:rsid w:val="00432B24"/>
    <w:rsid w:val="0043399A"/>
    <w:rsid w:val="004412B7"/>
    <w:rsid w:val="00444531"/>
    <w:rsid w:val="00447B70"/>
    <w:rsid w:val="00451BCF"/>
    <w:rsid w:val="00456513"/>
    <w:rsid w:val="00462672"/>
    <w:rsid w:val="004655F4"/>
    <w:rsid w:val="00465D28"/>
    <w:rsid w:val="00466293"/>
    <w:rsid w:val="00467666"/>
    <w:rsid w:val="00467FE2"/>
    <w:rsid w:val="00470698"/>
    <w:rsid w:val="004742F3"/>
    <w:rsid w:val="00474F6F"/>
    <w:rsid w:val="00480609"/>
    <w:rsid w:val="00480C55"/>
    <w:rsid w:val="00481D5F"/>
    <w:rsid w:val="004823B5"/>
    <w:rsid w:val="00483FA4"/>
    <w:rsid w:val="00485BF5"/>
    <w:rsid w:val="00493350"/>
    <w:rsid w:val="00494E84"/>
    <w:rsid w:val="00497ACD"/>
    <w:rsid w:val="004A094B"/>
    <w:rsid w:val="004A0B57"/>
    <w:rsid w:val="004A35EA"/>
    <w:rsid w:val="004A779E"/>
    <w:rsid w:val="004A7B28"/>
    <w:rsid w:val="004B079C"/>
    <w:rsid w:val="004B0E1F"/>
    <w:rsid w:val="004B42EB"/>
    <w:rsid w:val="004B62DC"/>
    <w:rsid w:val="004C0BD0"/>
    <w:rsid w:val="004C1A3D"/>
    <w:rsid w:val="004D1C63"/>
    <w:rsid w:val="004D3097"/>
    <w:rsid w:val="004E3A0D"/>
    <w:rsid w:val="004E4100"/>
    <w:rsid w:val="004E5012"/>
    <w:rsid w:val="004E6243"/>
    <w:rsid w:val="00501E04"/>
    <w:rsid w:val="00502F36"/>
    <w:rsid w:val="0050603F"/>
    <w:rsid w:val="0051104E"/>
    <w:rsid w:val="005162B5"/>
    <w:rsid w:val="00517AD3"/>
    <w:rsid w:val="0052133E"/>
    <w:rsid w:val="00524A6E"/>
    <w:rsid w:val="0052524D"/>
    <w:rsid w:val="00532AF2"/>
    <w:rsid w:val="00532C6E"/>
    <w:rsid w:val="00535540"/>
    <w:rsid w:val="00536A18"/>
    <w:rsid w:val="00547E48"/>
    <w:rsid w:val="005509CC"/>
    <w:rsid w:val="00551384"/>
    <w:rsid w:val="00554598"/>
    <w:rsid w:val="00555162"/>
    <w:rsid w:val="0055651E"/>
    <w:rsid w:val="005707F5"/>
    <w:rsid w:val="00573AEE"/>
    <w:rsid w:val="005824EC"/>
    <w:rsid w:val="00582985"/>
    <w:rsid w:val="00590843"/>
    <w:rsid w:val="00592DCB"/>
    <w:rsid w:val="00593027"/>
    <w:rsid w:val="005933B3"/>
    <w:rsid w:val="00593C53"/>
    <w:rsid w:val="00596E8C"/>
    <w:rsid w:val="005A2FA8"/>
    <w:rsid w:val="005A3CC6"/>
    <w:rsid w:val="005B083A"/>
    <w:rsid w:val="005B4166"/>
    <w:rsid w:val="005B583E"/>
    <w:rsid w:val="005B74F8"/>
    <w:rsid w:val="005C0978"/>
    <w:rsid w:val="005C187E"/>
    <w:rsid w:val="005C3EE3"/>
    <w:rsid w:val="005D1F37"/>
    <w:rsid w:val="005D2FF8"/>
    <w:rsid w:val="005D3630"/>
    <w:rsid w:val="005D54E4"/>
    <w:rsid w:val="005E0275"/>
    <w:rsid w:val="005E5DA8"/>
    <w:rsid w:val="005E5EA6"/>
    <w:rsid w:val="005F119B"/>
    <w:rsid w:val="005F1A81"/>
    <w:rsid w:val="005F2705"/>
    <w:rsid w:val="005F4D9B"/>
    <w:rsid w:val="005F524F"/>
    <w:rsid w:val="005F74B9"/>
    <w:rsid w:val="0060169B"/>
    <w:rsid w:val="006045B2"/>
    <w:rsid w:val="0060561E"/>
    <w:rsid w:val="006074B8"/>
    <w:rsid w:val="006100EA"/>
    <w:rsid w:val="00613240"/>
    <w:rsid w:val="00615C26"/>
    <w:rsid w:val="0062211C"/>
    <w:rsid w:val="00622CD0"/>
    <w:rsid w:val="00627094"/>
    <w:rsid w:val="0062728D"/>
    <w:rsid w:val="006275F6"/>
    <w:rsid w:val="00633809"/>
    <w:rsid w:val="00635ABF"/>
    <w:rsid w:val="0063705A"/>
    <w:rsid w:val="006420DE"/>
    <w:rsid w:val="006422BE"/>
    <w:rsid w:val="006427B2"/>
    <w:rsid w:val="0064671C"/>
    <w:rsid w:val="0065047A"/>
    <w:rsid w:val="00652C31"/>
    <w:rsid w:val="00655E73"/>
    <w:rsid w:val="00657ABE"/>
    <w:rsid w:val="00661E35"/>
    <w:rsid w:val="00664A3A"/>
    <w:rsid w:val="00665EFD"/>
    <w:rsid w:val="00670664"/>
    <w:rsid w:val="006711A9"/>
    <w:rsid w:val="006733E4"/>
    <w:rsid w:val="006736E1"/>
    <w:rsid w:val="006749CD"/>
    <w:rsid w:val="0067620E"/>
    <w:rsid w:val="006933C4"/>
    <w:rsid w:val="006944C5"/>
    <w:rsid w:val="006949A7"/>
    <w:rsid w:val="0069522E"/>
    <w:rsid w:val="006A33AC"/>
    <w:rsid w:val="006A3F98"/>
    <w:rsid w:val="006A52D8"/>
    <w:rsid w:val="006B1007"/>
    <w:rsid w:val="006B42B3"/>
    <w:rsid w:val="006C035B"/>
    <w:rsid w:val="006C1324"/>
    <w:rsid w:val="006C3BAA"/>
    <w:rsid w:val="006C40AD"/>
    <w:rsid w:val="006C4F36"/>
    <w:rsid w:val="006C6FDD"/>
    <w:rsid w:val="006C71D5"/>
    <w:rsid w:val="006D10E2"/>
    <w:rsid w:val="006D5B4B"/>
    <w:rsid w:val="006E26D5"/>
    <w:rsid w:val="006E32E0"/>
    <w:rsid w:val="006E6A1E"/>
    <w:rsid w:val="006F37A7"/>
    <w:rsid w:val="006F5561"/>
    <w:rsid w:val="00700ECE"/>
    <w:rsid w:val="007035D3"/>
    <w:rsid w:val="007051CC"/>
    <w:rsid w:val="00705F8B"/>
    <w:rsid w:val="00710B6A"/>
    <w:rsid w:val="007110C3"/>
    <w:rsid w:val="007112AD"/>
    <w:rsid w:val="00715774"/>
    <w:rsid w:val="00717ED3"/>
    <w:rsid w:val="00720EDF"/>
    <w:rsid w:val="00721F87"/>
    <w:rsid w:val="007245AA"/>
    <w:rsid w:val="00724BA5"/>
    <w:rsid w:val="00731338"/>
    <w:rsid w:val="00733405"/>
    <w:rsid w:val="00734302"/>
    <w:rsid w:val="00735F88"/>
    <w:rsid w:val="00736449"/>
    <w:rsid w:val="007370DF"/>
    <w:rsid w:val="00737F0D"/>
    <w:rsid w:val="00744B6D"/>
    <w:rsid w:val="00747769"/>
    <w:rsid w:val="0075393D"/>
    <w:rsid w:val="0075513D"/>
    <w:rsid w:val="00755863"/>
    <w:rsid w:val="00756CD3"/>
    <w:rsid w:val="00760C93"/>
    <w:rsid w:val="0076308E"/>
    <w:rsid w:val="00764F19"/>
    <w:rsid w:val="0076726A"/>
    <w:rsid w:val="007833DD"/>
    <w:rsid w:val="00792F70"/>
    <w:rsid w:val="0079572F"/>
    <w:rsid w:val="007969D3"/>
    <w:rsid w:val="007A04DE"/>
    <w:rsid w:val="007A0F08"/>
    <w:rsid w:val="007A49CC"/>
    <w:rsid w:val="007A70D0"/>
    <w:rsid w:val="007B4577"/>
    <w:rsid w:val="007B6C3A"/>
    <w:rsid w:val="007B6F08"/>
    <w:rsid w:val="007C1753"/>
    <w:rsid w:val="007C61B2"/>
    <w:rsid w:val="007D0909"/>
    <w:rsid w:val="007D2212"/>
    <w:rsid w:val="007D40E3"/>
    <w:rsid w:val="007D42BC"/>
    <w:rsid w:val="007D50C8"/>
    <w:rsid w:val="007E0C27"/>
    <w:rsid w:val="007E306D"/>
    <w:rsid w:val="007E533D"/>
    <w:rsid w:val="007F1016"/>
    <w:rsid w:val="007F39F1"/>
    <w:rsid w:val="007F6526"/>
    <w:rsid w:val="008005EB"/>
    <w:rsid w:val="00802502"/>
    <w:rsid w:val="008044D5"/>
    <w:rsid w:val="00810714"/>
    <w:rsid w:val="008111AD"/>
    <w:rsid w:val="008132CA"/>
    <w:rsid w:val="0081395D"/>
    <w:rsid w:val="00815695"/>
    <w:rsid w:val="008164AB"/>
    <w:rsid w:val="00820F58"/>
    <w:rsid w:val="00825861"/>
    <w:rsid w:val="00832DEE"/>
    <w:rsid w:val="00835CE7"/>
    <w:rsid w:val="0085097D"/>
    <w:rsid w:val="0085378D"/>
    <w:rsid w:val="00856796"/>
    <w:rsid w:val="008620A0"/>
    <w:rsid w:val="00863400"/>
    <w:rsid w:val="008640A9"/>
    <w:rsid w:val="00865B5C"/>
    <w:rsid w:val="00870A15"/>
    <w:rsid w:val="008727D0"/>
    <w:rsid w:val="00874C4E"/>
    <w:rsid w:val="0088159F"/>
    <w:rsid w:val="00881AE8"/>
    <w:rsid w:val="00893B9A"/>
    <w:rsid w:val="00894B42"/>
    <w:rsid w:val="0089530D"/>
    <w:rsid w:val="00896D90"/>
    <w:rsid w:val="00897D5F"/>
    <w:rsid w:val="008A0CF5"/>
    <w:rsid w:val="008A726B"/>
    <w:rsid w:val="008B3F1F"/>
    <w:rsid w:val="008B4E83"/>
    <w:rsid w:val="008B4F24"/>
    <w:rsid w:val="008B75AC"/>
    <w:rsid w:val="008B7683"/>
    <w:rsid w:val="008C0AC1"/>
    <w:rsid w:val="008C1DA5"/>
    <w:rsid w:val="008C24A0"/>
    <w:rsid w:val="008C69BD"/>
    <w:rsid w:val="008D2045"/>
    <w:rsid w:val="008D26DE"/>
    <w:rsid w:val="008D2F5E"/>
    <w:rsid w:val="008D324E"/>
    <w:rsid w:val="008D385A"/>
    <w:rsid w:val="008D558D"/>
    <w:rsid w:val="008D58CA"/>
    <w:rsid w:val="008D6139"/>
    <w:rsid w:val="008D6517"/>
    <w:rsid w:val="008D6AFD"/>
    <w:rsid w:val="008D789F"/>
    <w:rsid w:val="008E0A0B"/>
    <w:rsid w:val="008E3E63"/>
    <w:rsid w:val="008E6CE6"/>
    <w:rsid w:val="008F461B"/>
    <w:rsid w:val="00901914"/>
    <w:rsid w:val="00903806"/>
    <w:rsid w:val="009046B4"/>
    <w:rsid w:val="009073FE"/>
    <w:rsid w:val="00911BDB"/>
    <w:rsid w:val="00914EB2"/>
    <w:rsid w:val="009156B8"/>
    <w:rsid w:val="00922849"/>
    <w:rsid w:val="009269A3"/>
    <w:rsid w:val="00930515"/>
    <w:rsid w:val="00932B49"/>
    <w:rsid w:val="00934E42"/>
    <w:rsid w:val="0093500C"/>
    <w:rsid w:val="009435B9"/>
    <w:rsid w:val="009465F8"/>
    <w:rsid w:val="0096049F"/>
    <w:rsid w:val="009629A1"/>
    <w:rsid w:val="00970D0E"/>
    <w:rsid w:val="009738D3"/>
    <w:rsid w:val="009769E5"/>
    <w:rsid w:val="009820A0"/>
    <w:rsid w:val="00990171"/>
    <w:rsid w:val="009905AC"/>
    <w:rsid w:val="00993144"/>
    <w:rsid w:val="009947F2"/>
    <w:rsid w:val="00996A42"/>
    <w:rsid w:val="00996ED6"/>
    <w:rsid w:val="009979D2"/>
    <w:rsid w:val="009A3CD8"/>
    <w:rsid w:val="009A53E0"/>
    <w:rsid w:val="009B15A8"/>
    <w:rsid w:val="009B3AA0"/>
    <w:rsid w:val="009B5BB0"/>
    <w:rsid w:val="009B5CD2"/>
    <w:rsid w:val="009B6296"/>
    <w:rsid w:val="009B67CB"/>
    <w:rsid w:val="009C0711"/>
    <w:rsid w:val="009C4EEF"/>
    <w:rsid w:val="009D1CD9"/>
    <w:rsid w:val="009D3442"/>
    <w:rsid w:val="009D389A"/>
    <w:rsid w:val="009D3BF5"/>
    <w:rsid w:val="009E7793"/>
    <w:rsid w:val="009E7B73"/>
    <w:rsid w:val="009F00DF"/>
    <w:rsid w:val="009F281E"/>
    <w:rsid w:val="00A01CAA"/>
    <w:rsid w:val="00A02667"/>
    <w:rsid w:val="00A060CE"/>
    <w:rsid w:val="00A06875"/>
    <w:rsid w:val="00A12B5F"/>
    <w:rsid w:val="00A146C2"/>
    <w:rsid w:val="00A1737B"/>
    <w:rsid w:val="00A2254D"/>
    <w:rsid w:val="00A26B4B"/>
    <w:rsid w:val="00A41E79"/>
    <w:rsid w:val="00A44669"/>
    <w:rsid w:val="00A4765F"/>
    <w:rsid w:val="00A47C19"/>
    <w:rsid w:val="00A50418"/>
    <w:rsid w:val="00A515AD"/>
    <w:rsid w:val="00A52382"/>
    <w:rsid w:val="00A53904"/>
    <w:rsid w:val="00A53F28"/>
    <w:rsid w:val="00A61F60"/>
    <w:rsid w:val="00A62799"/>
    <w:rsid w:val="00A646FC"/>
    <w:rsid w:val="00A64ED2"/>
    <w:rsid w:val="00A65C76"/>
    <w:rsid w:val="00A67133"/>
    <w:rsid w:val="00A808AA"/>
    <w:rsid w:val="00A854CC"/>
    <w:rsid w:val="00A87D81"/>
    <w:rsid w:val="00A901A5"/>
    <w:rsid w:val="00A903D8"/>
    <w:rsid w:val="00A9055D"/>
    <w:rsid w:val="00A93975"/>
    <w:rsid w:val="00A9855F"/>
    <w:rsid w:val="00AA56BD"/>
    <w:rsid w:val="00AA7CD3"/>
    <w:rsid w:val="00AA7E4F"/>
    <w:rsid w:val="00AB2F09"/>
    <w:rsid w:val="00AB315E"/>
    <w:rsid w:val="00AB43F6"/>
    <w:rsid w:val="00AB4BF2"/>
    <w:rsid w:val="00AB799C"/>
    <w:rsid w:val="00AC2548"/>
    <w:rsid w:val="00AC2DA6"/>
    <w:rsid w:val="00AC529A"/>
    <w:rsid w:val="00AC5C78"/>
    <w:rsid w:val="00AD1FB2"/>
    <w:rsid w:val="00AD3B75"/>
    <w:rsid w:val="00AD43F4"/>
    <w:rsid w:val="00AE234A"/>
    <w:rsid w:val="00AE2754"/>
    <w:rsid w:val="00AE2CAA"/>
    <w:rsid w:val="00AE40A7"/>
    <w:rsid w:val="00AE4D21"/>
    <w:rsid w:val="00AE64F8"/>
    <w:rsid w:val="00AF620C"/>
    <w:rsid w:val="00B001D1"/>
    <w:rsid w:val="00B0063E"/>
    <w:rsid w:val="00B042B1"/>
    <w:rsid w:val="00B073D2"/>
    <w:rsid w:val="00B14FC0"/>
    <w:rsid w:val="00B15F2C"/>
    <w:rsid w:val="00B16CB8"/>
    <w:rsid w:val="00B230E3"/>
    <w:rsid w:val="00B254F0"/>
    <w:rsid w:val="00B274B8"/>
    <w:rsid w:val="00B35625"/>
    <w:rsid w:val="00B3682A"/>
    <w:rsid w:val="00B36C1C"/>
    <w:rsid w:val="00B3780D"/>
    <w:rsid w:val="00B42BE9"/>
    <w:rsid w:val="00B46326"/>
    <w:rsid w:val="00B475BD"/>
    <w:rsid w:val="00B552CA"/>
    <w:rsid w:val="00B55EC8"/>
    <w:rsid w:val="00B5730D"/>
    <w:rsid w:val="00B57F6E"/>
    <w:rsid w:val="00B60D3B"/>
    <w:rsid w:val="00B63AF3"/>
    <w:rsid w:val="00B65F65"/>
    <w:rsid w:val="00B67093"/>
    <w:rsid w:val="00B6730E"/>
    <w:rsid w:val="00B700ED"/>
    <w:rsid w:val="00B74CEA"/>
    <w:rsid w:val="00B86FC8"/>
    <w:rsid w:val="00B903D7"/>
    <w:rsid w:val="00B9283F"/>
    <w:rsid w:val="00B93AB1"/>
    <w:rsid w:val="00BA126C"/>
    <w:rsid w:val="00BA33A2"/>
    <w:rsid w:val="00BC2A5C"/>
    <w:rsid w:val="00BC6132"/>
    <w:rsid w:val="00BC6D51"/>
    <w:rsid w:val="00BD2E18"/>
    <w:rsid w:val="00BD49F9"/>
    <w:rsid w:val="00BD4F46"/>
    <w:rsid w:val="00BE014F"/>
    <w:rsid w:val="00BE0BCE"/>
    <w:rsid w:val="00BE3D37"/>
    <w:rsid w:val="00BE4929"/>
    <w:rsid w:val="00BE7334"/>
    <w:rsid w:val="00BF1914"/>
    <w:rsid w:val="00C00E7F"/>
    <w:rsid w:val="00C01017"/>
    <w:rsid w:val="00C01F3E"/>
    <w:rsid w:val="00C0225E"/>
    <w:rsid w:val="00C07088"/>
    <w:rsid w:val="00C10D10"/>
    <w:rsid w:val="00C16D5E"/>
    <w:rsid w:val="00C23494"/>
    <w:rsid w:val="00C2470C"/>
    <w:rsid w:val="00C25F9E"/>
    <w:rsid w:val="00C32077"/>
    <w:rsid w:val="00C41617"/>
    <w:rsid w:val="00C425AF"/>
    <w:rsid w:val="00C4592B"/>
    <w:rsid w:val="00C47BBD"/>
    <w:rsid w:val="00C54228"/>
    <w:rsid w:val="00C5698B"/>
    <w:rsid w:val="00C613FB"/>
    <w:rsid w:val="00C6339B"/>
    <w:rsid w:val="00C65BB6"/>
    <w:rsid w:val="00C66168"/>
    <w:rsid w:val="00C668BE"/>
    <w:rsid w:val="00C66FC2"/>
    <w:rsid w:val="00C72911"/>
    <w:rsid w:val="00C73487"/>
    <w:rsid w:val="00C7593C"/>
    <w:rsid w:val="00C75A28"/>
    <w:rsid w:val="00C81B85"/>
    <w:rsid w:val="00C8348B"/>
    <w:rsid w:val="00C86B15"/>
    <w:rsid w:val="00C922C1"/>
    <w:rsid w:val="00C9647A"/>
    <w:rsid w:val="00C96E9B"/>
    <w:rsid w:val="00CA0B94"/>
    <w:rsid w:val="00CA6D9B"/>
    <w:rsid w:val="00CA7548"/>
    <w:rsid w:val="00CB0150"/>
    <w:rsid w:val="00CB23E7"/>
    <w:rsid w:val="00CB590B"/>
    <w:rsid w:val="00CB5FB9"/>
    <w:rsid w:val="00CB7084"/>
    <w:rsid w:val="00CC2E73"/>
    <w:rsid w:val="00CC3908"/>
    <w:rsid w:val="00CC426E"/>
    <w:rsid w:val="00CC476B"/>
    <w:rsid w:val="00CC6E53"/>
    <w:rsid w:val="00CD103D"/>
    <w:rsid w:val="00CD1650"/>
    <w:rsid w:val="00CD2F53"/>
    <w:rsid w:val="00CD6064"/>
    <w:rsid w:val="00CD633E"/>
    <w:rsid w:val="00CE133C"/>
    <w:rsid w:val="00CE22F2"/>
    <w:rsid w:val="00CE27ED"/>
    <w:rsid w:val="00CE7ADD"/>
    <w:rsid w:val="00CE7FEA"/>
    <w:rsid w:val="00CF0891"/>
    <w:rsid w:val="00CF1D6C"/>
    <w:rsid w:val="00CF336D"/>
    <w:rsid w:val="00D04A2C"/>
    <w:rsid w:val="00D0513F"/>
    <w:rsid w:val="00D06B6E"/>
    <w:rsid w:val="00D1092B"/>
    <w:rsid w:val="00D11D60"/>
    <w:rsid w:val="00D11E00"/>
    <w:rsid w:val="00D12B56"/>
    <w:rsid w:val="00D13F02"/>
    <w:rsid w:val="00D143C4"/>
    <w:rsid w:val="00D147E5"/>
    <w:rsid w:val="00D251A4"/>
    <w:rsid w:val="00D268C6"/>
    <w:rsid w:val="00D30087"/>
    <w:rsid w:val="00D3158B"/>
    <w:rsid w:val="00D40CC1"/>
    <w:rsid w:val="00D41FF0"/>
    <w:rsid w:val="00D421EF"/>
    <w:rsid w:val="00D433BD"/>
    <w:rsid w:val="00D50142"/>
    <w:rsid w:val="00D53B8A"/>
    <w:rsid w:val="00D53E2B"/>
    <w:rsid w:val="00D60301"/>
    <w:rsid w:val="00D67553"/>
    <w:rsid w:val="00D70CA8"/>
    <w:rsid w:val="00D72357"/>
    <w:rsid w:val="00D80EF2"/>
    <w:rsid w:val="00D87D68"/>
    <w:rsid w:val="00D908E3"/>
    <w:rsid w:val="00D90CE4"/>
    <w:rsid w:val="00D95BD8"/>
    <w:rsid w:val="00DA3656"/>
    <w:rsid w:val="00DA6C8B"/>
    <w:rsid w:val="00DA6E88"/>
    <w:rsid w:val="00DA76CE"/>
    <w:rsid w:val="00DA78F1"/>
    <w:rsid w:val="00DB10DA"/>
    <w:rsid w:val="00DB38DC"/>
    <w:rsid w:val="00DB5EAC"/>
    <w:rsid w:val="00DC2C3A"/>
    <w:rsid w:val="00DC38F5"/>
    <w:rsid w:val="00DD1B08"/>
    <w:rsid w:val="00DD49E4"/>
    <w:rsid w:val="00DD51E9"/>
    <w:rsid w:val="00DD6050"/>
    <w:rsid w:val="00DE3420"/>
    <w:rsid w:val="00DE4E19"/>
    <w:rsid w:val="00DF094D"/>
    <w:rsid w:val="00DF11C6"/>
    <w:rsid w:val="00DF1F26"/>
    <w:rsid w:val="00DF42D8"/>
    <w:rsid w:val="00DF572A"/>
    <w:rsid w:val="00DF78D3"/>
    <w:rsid w:val="00E03F54"/>
    <w:rsid w:val="00E12116"/>
    <w:rsid w:val="00E13807"/>
    <w:rsid w:val="00E14941"/>
    <w:rsid w:val="00E16F41"/>
    <w:rsid w:val="00E20482"/>
    <w:rsid w:val="00E2421F"/>
    <w:rsid w:val="00E2771D"/>
    <w:rsid w:val="00E31461"/>
    <w:rsid w:val="00E3762B"/>
    <w:rsid w:val="00E40FD5"/>
    <w:rsid w:val="00E42147"/>
    <w:rsid w:val="00E44407"/>
    <w:rsid w:val="00E44A9A"/>
    <w:rsid w:val="00E45BB2"/>
    <w:rsid w:val="00E50E93"/>
    <w:rsid w:val="00E524DB"/>
    <w:rsid w:val="00E530C8"/>
    <w:rsid w:val="00E5494B"/>
    <w:rsid w:val="00E56F9B"/>
    <w:rsid w:val="00E62D8C"/>
    <w:rsid w:val="00E66E51"/>
    <w:rsid w:val="00E66E61"/>
    <w:rsid w:val="00E6788E"/>
    <w:rsid w:val="00E67923"/>
    <w:rsid w:val="00E7074B"/>
    <w:rsid w:val="00E7088B"/>
    <w:rsid w:val="00E735D8"/>
    <w:rsid w:val="00E74C6E"/>
    <w:rsid w:val="00E74E2D"/>
    <w:rsid w:val="00E77D90"/>
    <w:rsid w:val="00E80EE2"/>
    <w:rsid w:val="00E8252D"/>
    <w:rsid w:val="00E84AAA"/>
    <w:rsid w:val="00E85D47"/>
    <w:rsid w:val="00E862AA"/>
    <w:rsid w:val="00E86562"/>
    <w:rsid w:val="00E92FC5"/>
    <w:rsid w:val="00E964E8"/>
    <w:rsid w:val="00E966C8"/>
    <w:rsid w:val="00EA6A61"/>
    <w:rsid w:val="00EB046F"/>
    <w:rsid w:val="00EB0EED"/>
    <w:rsid w:val="00EB6B4E"/>
    <w:rsid w:val="00EC1AB2"/>
    <w:rsid w:val="00EC3052"/>
    <w:rsid w:val="00EC356F"/>
    <w:rsid w:val="00ED0F36"/>
    <w:rsid w:val="00ED6729"/>
    <w:rsid w:val="00ED7198"/>
    <w:rsid w:val="00EE1537"/>
    <w:rsid w:val="00EE3173"/>
    <w:rsid w:val="00EE3CB1"/>
    <w:rsid w:val="00EE3D2F"/>
    <w:rsid w:val="00EE62DA"/>
    <w:rsid w:val="00EE7066"/>
    <w:rsid w:val="00EE7FA6"/>
    <w:rsid w:val="00EF72DB"/>
    <w:rsid w:val="00F0197E"/>
    <w:rsid w:val="00F01EAE"/>
    <w:rsid w:val="00F02E3D"/>
    <w:rsid w:val="00F07949"/>
    <w:rsid w:val="00F1081A"/>
    <w:rsid w:val="00F15C21"/>
    <w:rsid w:val="00F168D7"/>
    <w:rsid w:val="00F20C9F"/>
    <w:rsid w:val="00F22462"/>
    <w:rsid w:val="00F230A1"/>
    <w:rsid w:val="00F249C6"/>
    <w:rsid w:val="00F35F40"/>
    <w:rsid w:val="00F361C6"/>
    <w:rsid w:val="00F3769F"/>
    <w:rsid w:val="00F44A5E"/>
    <w:rsid w:val="00F44B45"/>
    <w:rsid w:val="00F45F85"/>
    <w:rsid w:val="00F460F3"/>
    <w:rsid w:val="00F50A98"/>
    <w:rsid w:val="00F512EA"/>
    <w:rsid w:val="00F5626D"/>
    <w:rsid w:val="00F57E9A"/>
    <w:rsid w:val="00F64105"/>
    <w:rsid w:val="00F6486A"/>
    <w:rsid w:val="00F7178B"/>
    <w:rsid w:val="00F72E4C"/>
    <w:rsid w:val="00F7798A"/>
    <w:rsid w:val="00F80BF6"/>
    <w:rsid w:val="00F91E7C"/>
    <w:rsid w:val="00F92F92"/>
    <w:rsid w:val="00F94A74"/>
    <w:rsid w:val="00F96E11"/>
    <w:rsid w:val="00FA1371"/>
    <w:rsid w:val="00FA1D5F"/>
    <w:rsid w:val="00FA4AA7"/>
    <w:rsid w:val="00FB0A10"/>
    <w:rsid w:val="00FB285A"/>
    <w:rsid w:val="00FB28CD"/>
    <w:rsid w:val="00FB7238"/>
    <w:rsid w:val="00FC0B0D"/>
    <w:rsid w:val="00FC1380"/>
    <w:rsid w:val="00FC2F82"/>
    <w:rsid w:val="00FC6641"/>
    <w:rsid w:val="00FD3C60"/>
    <w:rsid w:val="00FD522B"/>
    <w:rsid w:val="00FD6AE8"/>
    <w:rsid w:val="00FD7D92"/>
    <w:rsid w:val="00FE1E4A"/>
    <w:rsid w:val="00FE32FD"/>
    <w:rsid w:val="00FE78FD"/>
    <w:rsid w:val="00FF06AC"/>
    <w:rsid w:val="00FF40CE"/>
    <w:rsid w:val="00FF419A"/>
    <w:rsid w:val="00FF5A5A"/>
    <w:rsid w:val="01F0DC75"/>
    <w:rsid w:val="0438D367"/>
    <w:rsid w:val="05AD3690"/>
    <w:rsid w:val="07A37A85"/>
    <w:rsid w:val="0962D07A"/>
    <w:rsid w:val="0A0C8FFB"/>
    <w:rsid w:val="0A477B3F"/>
    <w:rsid w:val="0AB60D89"/>
    <w:rsid w:val="0F00E961"/>
    <w:rsid w:val="0F5FFC66"/>
    <w:rsid w:val="12CA9B1E"/>
    <w:rsid w:val="13FD5C5B"/>
    <w:rsid w:val="14A70794"/>
    <w:rsid w:val="1670315E"/>
    <w:rsid w:val="16C991E2"/>
    <w:rsid w:val="19891B18"/>
    <w:rsid w:val="1AA98412"/>
    <w:rsid w:val="1B1552EE"/>
    <w:rsid w:val="1CB7AF14"/>
    <w:rsid w:val="1DBD2991"/>
    <w:rsid w:val="1E748E68"/>
    <w:rsid w:val="1FDE4F74"/>
    <w:rsid w:val="205C4391"/>
    <w:rsid w:val="2218621F"/>
    <w:rsid w:val="23473D81"/>
    <w:rsid w:val="237A6E0B"/>
    <w:rsid w:val="29611126"/>
    <w:rsid w:val="29CBBFE4"/>
    <w:rsid w:val="2BD0BDC2"/>
    <w:rsid w:val="2CD02AC9"/>
    <w:rsid w:val="2E4EAEC1"/>
    <w:rsid w:val="30D4FA9A"/>
    <w:rsid w:val="31914418"/>
    <w:rsid w:val="3195A108"/>
    <w:rsid w:val="3315FCFE"/>
    <w:rsid w:val="3344E748"/>
    <w:rsid w:val="3906A063"/>
    <w:rsid w:val="3A97875D"/>
    <w:rsid w:val="3CD35521"/>
    <w:rsid w:val="3DDFA721"/>
    <w:rsid w:val="3E6C0416"/>
    <w:rsid w:val="3FFDBD7C"/>
    <w:rsid w:val="431B5B64"/>
    <w:rsid w:val="47BF5C7F"/>
    <w:rsid w:val="48C798D5"/>
    <w:rsid w:val="4927E231"/>
    <w:rsid w:val="4E20F5C9"/>
    <w:rsid w:val="4FE78032"/>
    <w:rsid w:val="54A8E5A8"/>
    <w:rsid w:val="590D8124"/>
    <w:rsid w:val="5C6D4C1D"/>
    <w:rsid w:val="5E095EBA"/>
    <w:rsid w:val="5EA301AA"/>
    <w:rsid w:val="5F0A679A"/>
    <w:rsid w:val="5FA11CDB"/>
    <w:rsid w:val="61E735AB"/>
    <w:rsid w:val="620E0E76"/>
    <w:rsid w:val="6422E2FC"/>
    <w:rsid w:val="67C5C2C4"/>
    <w:rsid w:val="6A2D7506"/>
    <w:rsid w:val="6B8950A8"/>
    <w:rsid w:val="72D5F834"/>
    <w:rsid w:val="7345380B"/>
    <w:rsid w:val="7628C335"/>
    <w:rsid w:val="787DC5EC"/>
    <w:rsid w:val="7D1A59BA"/>
    <w:rsid w:val="7D3D62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5BAA15"/>
  <w15:docId w15:val="{A2626865-9ED1-45CB-8CA7-54F04451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1FF0"/>
    <w:pPr>
      <w:suppressAutoHyphens/>
    </w:pPr>
    <w:rPr>
      <w:rFonts w:eastAsia="SimSun" w:cs="Mangal"/>
      <w:kern w:val="1"/>
      <w:sz w:val="24"/>
      <w:szCs w:val="24"/>
      <w:lang w:eastAsia="hi-IN" w:bidi="hi-IN"/>
    </w:rPr>
  </w:style>
  <w:style w:type="paragraph" w:styleId="Nagwek1">
    <w:name w:val="heading 1"/>
    <w:basedOn w:val="Normalny"/>
    <w:next w:val="Tekstpodstawowy"/>
    <w:autoRedefine/>
    <w:qFormat/>
    <w:rsid w:val="0062728D"/>
    <w:pPr>
      <w:keepNext/>
      <w:spacing w:line="288" w:lineRule="auto"/>
      <w:outlineLvl w:val="0"/>
    </w:pPr>
    <w:rPr>
      <w:rFonts w:asciiTheme="minorHAnsi" w:hAnsiTheme="minorHAnsi"/>
      <w:b/>
      <w:bCs/>
    </w:rPr>
  </w:style>
  <w:style w:type="paragraph" w:styleId="Nagwek2">
    <w:name w:val="heading 2"/>
    <w:basedOn w:val="Normalny"/>
    <w:next w:val="Tekstpodstawowy"/>
    <w:qFormat/>
    <w:rsid w:val="00D41FF0"/>
    <w:pPr>
      <w:keepNext/>
      <w:numPr>
        <w:ilvl w:val="1"/>
        <w:numId w:val="1"/>
      </w:numPr>
      <w:jc w:val="both"/>
      <w:outlineLvl w:val="1"/>
    </w:pPr>
    <w:rPr>
      <w:b/>
    </w:rPr>
  </w:style>
  <w:style w:type="paragraph" w:styleId="Nagwek3">
    <w:name w:val="heading 3"/>
    <w:basedOn w:val="Normalny"/>
    <w:next w:val="Tekstpodstawowy"/>
    <w:qFormat/>
    <w:rsid w:val="00D41FF0"/>
    <w:pPr>
      <w:keepNext/>
      <w:numPr>
        <w:ilvl w:val="2"/>
        <w:numId w:val="1"/>
      </w:numPr>
      <w:jc w:val="both"/>
      <w:outlineLvl w:val="2"/>
    </w:pPr>
    <w:rPr>
      <w:b/>
      <w:sz w:val="26"/>
    </w:rPr>
  </w:style>
  <w:style w:type="paragraph" w:styleId="Nagwek4">
    <w:name w:val="heading 4"/>
    <w:basedOn w:val="Normalny"/>
    <w:next w:val="Tekstpodstawowy"/>
    <w:qFormat/>
    <w:rsid w:val="00D41FF0"/>
    <w:pPr>
      <w:keepNext/>
      <w:numPr>
        <w:ilvl w:val="3"/>
        <w:numId w:val="1"/>
      </w:numP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D41FF0"/>
  </w:style>
  <w:style w:type="character" w:customStyle="1" w:styleId="Odwoaniedokomentarza1">
    <w:name w:val="Odwołanie do komentarza1"/>
    <w:basedOn w:val="Domylnaczcionkaakapitu1"/>
    <w:rsid w:val="00D41FF0"/>
    <w:rPr>
      <w:sz w:val="16"/>
      <w:szCs w:val="16"/>
    </w:rPr>
  </w:style>
  <w:style w:type="character" w:styleId="Uwydatnienie">
    <w:name w:val="Emphasis"/>
    <w:basedOn w:val="Domylnaczcionkaakapitu1"/>
    <w:qFormat/>
    <w:rsid w:val="00D41FF0"/>
    <w:rPr>
      <w:i/>
      <w:iCs/>
    </w:rPr>
  </w:style>
  <w:style w:type="character" w:customStyle="1" w:styleId="ListLabel1">
    <w:name w:val="ListLabel 1"/>
    <w:rsid w:val="00D41FF0"/>
    <w:rPr>
      <w:sz w:val="24"/>
    </w:rPr>
  </w:style>
  <w:style w:type="character" w:customStyle="1" w:styleId="ListLabel2">
    <w:name w:val="ListLabel 2"/>
    <w:rsid w:val="00D41FF0"/>
    <w:rPr>
      <w:rFonts w:eastAsia="Times New Roman" w:cs="Times New Roman"/>
    </w:rPr>
  </w:style>
  <w:style w:type="character" w:customStyle="1" w:styleId="ListLabel3">
    <w:name w:val="ListLabel 3"/>
    <w:rsid w:val="00D41FF0"/>
    <w:rPr>
      <w:rFonts w:cs="Courier New"/>
    </w:rPr>
  </w:style>
  <w:style w:type="character" w:customStyle="1" w:styleId="ListLabel4">
    <w:name w:val="ListLabel 4"/>
    <w:rsid w:val="00D41FF0"/>
    <w:rPr>
      <w:rFonts w:cs="Times New Roman"/>
    </w:rPr>
  </w:style>
  <w:style w:type="character" w:customStyle="1" w:styleId="ListLabel5">
    <w:name w:val="ListLabel 5"/>
    <w:rsid w:val="00D41FF0"/>
    <w:rPr>
      <w:color w:val="00000A"/>
      <w:sz w:val="20"/>
      <w:szCs w:val="20"/>
    </w:rPr>
  </w:style>
  <w:style w:type="character" w:customStyle="1" w:styleId="ListLabel6">
    <w:name w:val="ListLabel 6"/>
    <w:rsid w:val="00D41FF0"/>
    <w:rPr>
      <w:rFonts w:cs="Symbol"/>
      <w:color w:val="00000A"/>
    </w:rPr>
  </w:style>
  <w:style w:type="character" w:customStyle="1" w:styleId="ListLabel7">
    <w:name w:val="ListLabel 7"/>
    <w:rsid w:val="00D41FF0"/>
    <w:rPr>
      <w:rFonts w:cs="Wingdings"/>
    </w:rPr>
  </w:style>
  <w:style w:type="character" w:customStyle="1" w:styleId="ListLabel8">
    <w:name w:val="ListLabel 8"/>
    <w:rsid w:val="00D41FF0"/>
    <w:rPr>
      <w:rFonts w:cs="Symbol"/>
    </w:rPr>
  </w:style>
  <w:style w:type="character" w:customStyle="1" w:styleId="ListLabel9">
    <w:name w:val="ListLabel 9"/>
    <w:rsid w:val="00D41FF0"/>
    <w:rPr>
      <w:b w:val="0"/>
    </w:rPr>
  </w:style>
  <w:style w:type="character" w:customStyle="1" w:styleId="ListLabel10">
    <w:name w:val="ListLabel 10"/>
    <w:rsid w:val="00D41FF0"/>
    <w:rPr>
      <w:rFonts w:cs="Verdana"/>
      <w:b w:val="0"/>
      <w:bCs w:val="0"/>
      <w:sz w:val="20"/>
      <w:szCs w:val="20"/>
    </w:rPr>
  </w:style>
  <w:style w:type="paragraph" w:customStyle="1" w:styleId="Nagwek10">
    <w:name w:val="Nagłówek1"/>
    <w:basedOn w:val="Normalny"/>
    <w:next w:val="Tekstpodstawowy"/>
    <w:rsid w:val="00D41FF0"/>
    <w:pPr>
      <w:keepNext/>
      <w:spacing w:before="240" w:after="120"/>
    </w:pPr>
    <w:rPr>
      <w:rFonts w:ascii="Arial" w:eastAsia="Microsoft YaHei" w:hAnsi="Arial"/>
      <w:sz w:val="28"/>
      <w:szCs w:val="28"/>
    </w:rPr>
  </w:style>
  <w:style w:type="paragraph" w:styleId="Tekstpodstawowy">
    <w:name w:val="Body Text"/>
    <w:basedOn w:val="Normalny"/>
    <w:rsid w:val="00D41FF0"/>
    <w:rPr>
      <w:b/>
    </w:rPr>
  </w:style>
  <w:style w:type="paragraph" w:styleId="Lista">
    <w:name w:val="List"/>
    <w:basedOn w:val="Tekstpodstawowy"/>
    <w:rsid w:val="00D41FF0"/>
  </w:style>
  <w:style w:type="paragraph" w:customStyle="1" w:styleId="Podpis1">
    <w:name w:val="Podpis1"/>
    <w:basedOn w:val="Normalny"/>
    <w:rsid w:val="00D41FF0"/>
    <w:pPr>
      <w:suppressLineNumbers/>
      <w:spacing w:before="120" w:after="120"/>
    </w:pPr>
    <w:rPr>
      <w:i/>
      <w:iCs/>
    </w:rPr>
  </w:style>
  <w:style w:type="paragraph" w:customStyle="1" w:styleId="Indeks">
    <w:name w:val="Indeks"/>
    <w:basedOn w:val="Normalny"/>
    <w:rsid w:val="00D41FF0"/>
    <w:pPr>
      <w:suppressLineNumbers/>
    </w:pPr>
  </w:style>
  <w:style w:type="paragraph" w:customStyle="1" w:styleId="Tekstpodstawowy21">
    <w:name w:val="Tekst podstawowy 21"/>
    <w:basedOn w:val="Normalny"/>
    <w:rsid w:val="00D41FF0"/>
    <w:pPr>
      <w:jc w:val="both"/>
    </w:pPr>
  </w:style>
  <w:style w:type="paragraph" w:styleId="Tekstpodstawowywcity">
    <w:name w:val="Body Text Indent"/>
    <w:basedOn w:val="Normalny"/>
    <w:rsid w:val="00D41FF0"/>
    <w:pPr>
      <w:spacing w:line="360" w:lineRule="auto"/>
      <w:ind w:left="283" w:firstLine="708"/>
      <w:jc w:val="both"/>
    </w:pPr>
    <w:rPr>
      <w:sz w:val="26"/>
    </w:rPr>
  </w:style>
  <w:style w:type="paragraph" w:customStyle="1" w:styleId="Tekstpodstawowy31">
    <w:name w:val="Tekst podstawowy 31"/>
    <w:basedOn w:val="Normalny"/>
    <w:rsid w:val="00D41FF0"/>
    <w:pPr>
      <w:spacing w:after="120"/>
    </w:pPr>
    <w:rPr>
      <w:sz w:val="16"/>
      <w:szCs w:val="16"/>
    </w:rPr>
  </w:style>
  <w:style w:type="paragraph" w:customStyle="1" w:styleId="Tekstkomentarza1">
    <w:name w:val="Tekst komentarza1"/>
    <w:basedOn w:val="Normalny"/>
    <w:rsid w:val="00D41FF0"/>
  </w:style>
  <w:style w:type="paragraph" w:customStyle="1" w:styleId="Tematkomentarza1">
    <w:name w:val="Temat komentarza1"/>
    <w:basedOn w:val="Tekstkomentarza1"/>
    <w:rsid w:val="00D41FF0"/>
    <w:rPr>
      <w:b/>
      <w:bCs/>
    </w:rPr>
  </w:style>
  <w:style w:type="paragraph" w:customStyle="1" w:styleId="Tekstdymka1">
    <w:name w:val="Tekst dymka1"/>
    <w:basedOn w:val="Normalny"/>
    <w:rsid w:val="00D41FF0"/>
    <w:rPr>
      <w:rFonts w:ascii="Tahoma" w:hAnsi="Tahoma" w:cs="Tahoma"/>
      <w:sz w:val="16"/>
      <w:szCs w:val="16"/>
    </w:rPr>
  </w:style>
  <w:style w:type="paragraph" w:customStyle="1" w:styleId="CharCharChar1Znak">
    <w:name w:val="Char Char Char1 Znak"/>
    <w:basedOn w:val="Normalny"/>
    <w:rsid w:val="00D41FF0"/>
    <w:pPr>
      <w:spacing w:after="160" w:line="240" w:lineRule="exact"/>
    </w:pPr>
    <w:rPr>
      <w:rFonts w:ascii="Tahoma" w:hAnsi="Tahoma"/>
      <w:lang w:val="en-US"/>
    </w:rPr>
  </w:style>
  <w:style w:type="paragraph" w:customStyle="1" w:styleId="Akapitzlist1">
    <w:name w:val="Akapit z listą1"/>
    <w:basedOn w:val="Normalny"/>
    <w:rsid w:val="00D41FF0"/>
    <w:pPr>
      <w:ind w:left="720"/>
    </w:pPr>
  </w:style>
  <w:style w:type="paragraph" w:styleId="Tekstdymka">
    <w:name w:val="Balloon Text"/>
    <w:basedOn w:val="Normalny"/>
    <w:link w:val="TekstdymkaZnak"/>
    <w:uiPriority w:val="99"/>
    <w:semiHidden/>
    <w:unhideWhenUsed/>
    <w:rsid w:val="006B42B3"/>
    <w:rPr>
      <w:rFonts w:ascii="Tahoma" w:hAnsi="Tahoma"/>
      <w:sz w:val="16"/>
      <w:szCs w:val="14"/>
    </w:rPr>
  </w:style>
  <w:style w:type="character" w:customStyle="1" w:styleId="TekstdymkaZnak">
    <w:name w:val="Tekst dymka Znak"/>
    <w:basedOn w:val="Domylnaczcionkaakapitu"/>
    <w:link w:val="Tekstdymka"/>
    <w:uiPriority w:val="99"/>
    <w:semiHidden/>
    <w:rsid w:val="006B42B3"/>
    <w:rPr>
      <w:rFonts w:ascii="Tahoma" w:eastAsia="SimSun" w:hAnsi="Tahoma" w:cs="Mangal"/>
      <w:kern w:val="1"/>
      <w:sz w:val="16"/>
      <w:szCs w:val="14"/>
      <w:lang w:eastAsia="hi-IN" w:bidi="hi-IN"/>
    </w:rPr>
  </w:style>
  <w:style w:type="character" w:styleId="Odwoaniedokomentarza">
    <w:name w:val="annotation reference"/>
    <w:basedOn w:val="Domylnaczcionkaakapitu"/>
    <w:uiPriority w:val="99"/>
    <w:semiHidden/>
    <w:unhideWhenUsed/>
    <w:rsid w:val="00E3762B"/>
    <w:rPr>
      <w:sz w:val="16"/>
      <w:szCs w:val="16"/>
    </w:rPr>
  </w:style>
  <w:style w:type="paragraph" w:styleId="Tekstkomentarza">
    <w:name w:val="annotation text"/>
    <w:basedOn w:val="Normalny"/>
    <w:link w:val="TekstkomentarzaZnak"/>
    <w:uiPriority w:val="99"/>
    <w:unhideWhenUsed/>
    <w:rsid w:val="00E3762B"/>
    <w:rPr>
      <w:sz w:val="20"/>
      <w:szCs w:val="18"/>
    </w:rPr>
  </w:style>
  <w:style w:type="character" w:customStyle="1" w:styleId="TekstkomentarzaZnak">
    <w:name w:val="Tekst komentarza Znak"/>
    <w:basedOn w:val="Domylnaczcionkaakapitu"/>
    <w:link w:val="Tekstkomentarza"/>
    <w:uiPriority w:val="99"/>
    <w:rsid w:val="00E3762B"/>
    <w:rPr>
      <w:rFonts w:eastAsia="SimSun"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E3762B"/>
    <w:rPr>
      <w:b/>
      <w:bCs/>
    </w:rPr>
  </w:style>
  <w:style w:type="character" w:customStyle="1" w:styleId="TematkomentarzaZnak">
    <w:name w:val="Temat komentarza Znak"/>
    <w:basedOn w:val="TekstkomentarzaZnak"/>
    <w:link w:val="Tematkomentarza"/>
    <w:uiPriority w:val="99"/>
    <w:semiHidden/>
    <w:rsid w:val="00E3762B"/>
    <w:rPr>
      <w:rFonts w:eastAsia="SimSun" w:cs="Mangal"/>
      <w:b/>
      <w:bCs/>
      <w:kern w:val="1"/>
      <w:szCs w:val="18"/>
      <w:lang w:eastAsia="hi-IN" w:bidi="hi-IN"/>
    </w:rPr>
  </w:style>
  <w:style w:type="paragraph" w:styleId="Akapitzlist">
    <w:name w:val="List Paragraph"/>
    <w:aliases w:val="ISCG Numerowanie,lp1,List Paragraph2,List Paragraph,Numerowanie tabeli,T_SZ_List Paragraph,Numerowanie,L1,Akapit z listą5,Preambuła,BulletC,Obiekt,normalny tekst,Wyliczanie,Akapit z listą31,Bullets,List Paragraph1,1st Bullet Point"/>
    <w:basedOn w:val="Normalny"/>
    <w:link w:val="AkapitzlistZnak"/>
    <w:uiPriority w:val="34"/>
    <w:qFormat/>
    <w:rsid w:val="009D3442"/>
    <w:pPr>
      <w:ind w:left="720"/>
      <w:contextualSpacing/>
    </w:pPr>
    <w:rPr>
      <w:szCs w:val="21"/>
    </w:rPr>
  </w:style>
  <w:style w:type="paragraph" w:styleId="Nagwek">
    <w:name w:val="header"/>
    <w:basedOn w:val="Normalny"/>
    <w:link w:val="NagwekZnak"/>
    <w:uiPriority w:val="99"/>
    <w:unhideWhenUsed/>
    <w:rsid w:val="001D12A1"/>
    <w:pPr>
      <w:tabs>
        <w:tab w:val="center" w:pos="4536"/>
        <w:tab w:val="right" w:pos="9072"/>
      </w:tabs>
    </w:pPr>
    <w:rPr>
      <w:szCs w:val="21"/>
    </w:rPr>
  </w:style>
  <w:style w:type="character" w:customStyle="1" w:styleId="NagwekZnak">
    <w:name w:val="Nagłówek Znak"/>
    <w:basedOn w:val="Domylnaczcionkaakapitu"/>
    <w:link w:val="Nagwek"/>
    <w:uiPriority w:val="99"/>
    <w:rsid w:val="001D12A1"/>
    <w:rPr>
      <w:rFonts w:eastAsia="SimSun" w:cs="Mangal"/>
      <w:kern w:val="1"/>
      <w:sz w:val="24"/>
      <w:szCs w:val="21"/>
      <w:lang w:eastAsia="hi-IN" w:bidi="hi-IN"/>
    </w:rPr>
  </w:style>
  <w:style w:type="paragraph" w:styleId="Stopka">
    <w:name w:val="footer"/>
    <w:basedOn w:val="Normalny"/>
    <w:link w:val="StopkaZnak"/>
    <w:uiPriority w:val="99"/>
    <w:unhideWhenUsed/>
    <w:rsid w:val="001D12A1"/>
    <w:pPr>
      <w:tabs>
        <w:tab w:val="center" w:pos="4536"/>
        <w:tab w:val="right" w:pos="9072"/>
      </w:tabs>
    </w:pPr>
    <w:rPr>
      <w:szCs w:val="21"/>
    </w:rPr>
  </w:style>
  <w:style w:type="character" w:customStyle="1" w:styleId="StopkaZnak">
    <w:name w:val="Stopka Znak"/>
    <w:basedOn w:val="Domylnaczcionkaakapitu"/>
    <w:link w:val="Stopka"/>
    <w:uiPriority w:val="99"/>
    <w:rsid w:val="001D12A1"/>
    <w:rPr>
      <w:rFonts w:eastAsia="SimSun" w:cs="Mangal"/>
      <w:kern w:val="1"/>
      <w:sz w:val="24"/>
      <w:szCs w:val="21"/>
      <w:lang w:eastAsia="hi-IN" w:bidi="hi-IN"/>
    </w:rPr>
  </w:style>
  <w:style w:type="paragraph" w:customStyle="1" w:styleId="FR2">
    <w:name w:val="FR2"/>
    <w:rsid w:val="001D12A1"/>
    <w:pPr>
      <w:widowControl w:val="0"/>
      <w:autoSpaceDE w:val="0"/>
      <w:autoSpaceDN w:val="0"/>
      <w:adjustRightInd w:val="0"/>
      <w:spacing w:before="220"/>
      <w:ind w:left="120"/>
      <w:jc w:val="center"/>
    </w:pPr>
    <w:rPr>
      <w:rFonts w:ascii="Arial" w:eastAsia="Calibri" w:hAnsi="Arial" w:cs="Arial"/>
      <w:noProof/>
      <w:sz w:val="22"/>
      <w:szCs w:val="22"/>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CD1650"/>
    <w:pPr>
      <w:suppressAutoHyphens w:val="0"/>
      <w:jc w:val="center"/>
    </w:pPr>
    <w:rPr>
      <w:rFonts w:eastAsia="Times New Roman" w:cs="Times New Roman"/>
      <w:b/>
      <w:kern w:val="0"/>
      <w:szCs w:val="20"/>
      <w:lang w:eastAsia="pl-PL" w:bidi="ar-SA"/>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CD1650"/>
    <w:rPr>
      <w:b/>
      <w:sz w:val="24"/>
    </w:rPr>
  </w:style>
  <w:style w:type="character" w:styleId="Hipercze">
    <w:name w:val="Hyperlink"/>
    <w:uiPriority w:val="99"/>
    <w:unhideWhenUsed/>
    <w:rsid w:val="00FB0A10"/>
    <w:rPr>
      <w:color w:val="0563C1"/>
      <w:u w:val="single"/>
    </w:rPr>
  </w:style>
  <w:style w:type="character" w:customStyle="1" w:styleId="AkapitzlistZnak">
    <w:name w:val="Akapit z listą Znak"/>
    <w:aliases w:val="ISCG Numerowanie Znak,lp1 Znak,List Paragraph2 Znak,List Paragraph Znak,Numerowanie tabeli Znak,T_SZ_List Paragraph Znak,Numerowanie Znak,L1 Znak,Akapit z listą5 Znak,Preambuła Znak,BulletC Znak,Obiekt Znak,normalny tekst Znak"/>
    <w:link w:val="Akapitzlist"/>
    <w:uiPriority w:val="34"/>
    <w:qFormat/>
    <w:locked/>
    <w:rsid w:val="00FD522B"/>
    <w:rPr>
      <w:rFonts w:eastAsia="SimSun" w:cs="Mangal"/>
      <w:kern w:val="1"/>
      <w:sz w:val="24"/>
      <w:szCs w:val="21"/>
      <w:lang w:eastAsia="hi-IN" w:bidi="hi-IN"/>
    </w:rPr>
  </w:style>
  <w:style w:type="paragraph" w:customStyle="1" w:styleId="Default">
    <w:name w:val="Default"/>
    <w:rsid w:val="00E14941"/>
    <w:pPr>
      <w:autoSpaceDE w:val="0"/>
      <w:autoSpaceDN w:val="0"/>
      <w:adjustRightInd w:val="0"/>
    </w:pPr>
    <w:rPr>
      <w:rFonts w:ascii="Calibri" w:hAnsi="Calibri" w:cs="Calibri"/>
      <w:color w:val="000000"/>
      <w:sz w:val="24"/>
      <w:szCs w:val="24"/>
    </w:rPr>
  </w:style>
  <w:style w:type="character" w:customStyle="1" w:styleId="Nierozpoznanawzmianka1">
    <w:name w:val="Nierozpoznana wzmianka1"/>
    <w:basedOn w:val="Domylnaczcionkaakapitu"/>
    <w:uiPriority w:val="99"/>
    <w:semiHidden/>
    <w:unhideWhenUsed/>
    <w:rsid w:val="00F512EA"/>
    <w:rPr>
      <w:color w:val="605E5C"/>
      <w:shd w:val="clear" w:color="auto" w:fill="E1DFDD"/>
    </w:rPr>
  </w:style>
  <w:style w:type="paragraph" w:styleId="Poprawka">
    <w:name w:val="Revision"/>
    <w:hidden/>
    <w:uiPriority w:val="99"/>
    <w:semiHidden/>
    <w:rsid w:val="00E56F9B"/>
    <w:rPr>
      <w:rFonts w:eastAsia="SimSun" w:cs="Mangal"/>
      <w:kern w:val="1"/>
      <w:sz w:val="24"/>
      <w:szCs w:val="21"/>
      <w:lang w:eastAsia="hi-IN" w:bidi="hi-IN"/>
    </w:rPr>
  </w:style>
  <w:style w:type="paragraph" w:styleId="Tekstprzypisudolnego">
    <w:name w:val="footnote text"/>
    <w:basedOn w:val="Normalny"/>
    <w:link w:val="TekstprzypisudolnegoZnak"/>
    <w:uiPriority w:val="99"/>
    <w:semiHidden/>
    <w:unhideWhenUsed/>
    <w:rsid w:val="006F37A7"/>
    <w:rPr>
      <w:sz w:val="20"/>
      <w:szCs w:val="18"/>
    </w:rPr>
  </w:style>
  <w:style w:type="character" w:customStyle="1" w:styleId="TekstprzypisudolnegoZnak">
    <w:name w:val="Tekst przypisu dolnego Znak"/>
    <w:basedOn w:val="Domylnaczcionkaakapitu"/>
    <w:link w:val="Tekstprzypisudolnego"/>
    <w:uiPriority w:val="99"/>
    <w:semiHidden/>
    <w:rsid w:val="006F37A7"/>
    <w:rPr>
      <w:rFonts w:eastAsia="SimSun" w:cs="Mangal"/>
      <w:kern w:val="1"/>
      <w:szCs w:val="18"/>
      <w:lang w:eastAsia="hi-IN" w:bidi="hi-IN"/>
    </w:rPr>
  </w:style>
  <w:style w:type="character" w:styleId="Odwoanieprzypisudolnego">
    <w:name w:val="footnote reference"/>
    <w:basedOn w:val="Domylnaczcionkaakapitu"/>
    <w:uiPriority w:val="99"/>
    <w:semiHidden/>
    <w:unhideWhenUsed/>
    <w:rsid w:val="006F37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9135">
      <w:bodyDiv w:val="1"/>
      <w:marLeft w:val="0"/>
      <w:marRight w:val="0"/>
      <w:marTop w:val="0"/>
      <w:marBottom w:val="0"/>
      <w:divBdr>
        <w:top w:val="none" w:sz="0" w:space="0" w:color="auto"/>
        <w:left w:val="none" w:sz="0" w:space="0" w:color="auto"/>
        <w:bottom w:val="none" w:sz="0" w:space="0" w:color="auto"/>
        <w:right w:val="none" w:sz="0" w:space="0" w:color="auto"/>
      </w:divBdr>
    </w:div>
    <w:div w:id="632713923">
      <w:bodyDiv w:val="1"/>
      <w:marLeft w:val="0"/>
      <w:marRight w:val="0"/>
      <w:marTop w:val="0"/>
      <w:marBottom w:val="0"/>
      <w:divBdr>
        <w:top w:val="none" w:sz="0" w:space="0" w:color="auto"/>
        <w:left w:val="none" w:sz="0" w:space="0" w:color="auto"/>
        <w:bottom w:val="none" w:sz="0" w:space="0" w:color="auto"/>
        <w:right w:val="none" w:sz="0" w:space="0" w:color="auto"/>
      </w:divBdr>
    </w:div>
    <w:div w:id="12081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DCE17-E10F-465D-94D3-A97F7CEC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3131</Words>
  <Characters>18786</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Projektowane postanowienia umowy</vt:lpstr>
    </vt:vector>
  </TitlesOfParts>
  <Manager/>
  <Company>NFOŚiGW</Company>
  <LinksUpToDate>false</LinksUpToDate>
  <CharactersWithSpaces>21874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Projektowane postanowienia umowy</dc:title>
  <dc:subject/>
  <dc:creator>Skibiński Jakub</dc:creator>
  <cp:keywords/>
  <dc:description/>
  <cp:lastModifiedBy>Cendrowska Anna</cp:lastModifiedBy>
  <cp:revision>54</cp:revision>
  <cp:lastPrinted>2023-08-23T12:33:00Z</cp:lastPrinted>
  <dcterms:created xsi:type="dcterms:W3CDTF">2025-07-31T12:26:00Z</dcterms:created>
  <dcterms:modified xsi:type="dcterms:W3CDTF">2025-08-08T10:50:00Z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NFOSiGW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