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CAB5" w14:textId="706FAAC3" w:rsidR="00C907C4" w:rsidRDefault="00C907C4"/>
    <w:p w14:paraId="357A3AEA" w14:textId="77777777" w:rsidR="00B90CD5" w:rsidRDefault="00B90CD5"/>
    <w:p w14:paraId="13390A10" w14:textId="66C65481" w:rsidR="00B90CD5" w:rsidRDefault="00AE6941" w:rsidP="00B90CD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DSC.WKO.6412.6.2024</w:t>
      </w:r>
      <w:r w:rsidR="00B90CD5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14:paraId="0E43C5A2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color w:val="FF0000"/>
          <w:sz w:val="23"/>
          <w:szCs w:val="23"/>
        </w:rPr>
        <w:t xml:space="preserve"> </w:t>
      </w:r>
    </w:p>
    <w:p w14:paraId="590185B5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2A7350E3" w14:textId="2763CEE8" w:rsidR="00B90CD5" w:rsidRDefault="00B90CD5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>Uchwała nr 3</w:t>
      </w:r>
      <w:r w:rsidR="00712EFD">
        <w:rPr>
          <w:rFonts w:cstheme="minorHAnsi"/>
          <w:b/>
          <w:bCs/>
          <w:spacing w:val="20"/>
          <w:sz w:val="23"/>
          <w:szCs w:val="23"/>
        </w:rPr>
        <w:t>6</w:t>
      </w:r>
    </w:p>
    <w:p w14:paraId="24F2F007" w14:textId="4FD106BB" w:rsidR="00B90CD5" w:rsidRDefault="00B90CD5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14:paraId="16EF1509" w14:textId="127AAC77" w:rsidR="00B90CD5" w:rsidRDefault="00B90CD5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z dnia </w:t>
      </w:r>
      <w:r w:rsidR="00712EFD">
        <w:rPr>
          <w:rFonts w:cstheme="minorHAnsi"/>
          <w:b/>
          <w:bCs/>
          <w:spacing w:val="20"/>
          <w:sz w:val="23"/>
          <w:szCs w:val="23"/>
        </w:rPr>
        <w:t xml:space="preserve">6 czerwca </w:t>
      </w:r>
      <w:r>
        <w:rPr>
          <w:rFonts w:cstheme="minorHAnsi"/>
          <w:b/>
          <w:bCs/>
          <w:spacing w:val="20"/>
          <w:sz w:val="23"/>
          <w:szCs w:val="23"/>
        </w:rPr>
        <w:t>2024 r.</w:t>
      </w:r>
    </w:p>
    <w:p w14:paraId="6D06C199" w14:textId="0ACB2C13" w:rsidR="00B90CD5" w:rsidRDefault="00B90CD5" w:rsidP="00B90CD5">
      <w:pPr>
        <w:spacing w:line="360" w:lineRule="auto"/>
        <w:jc w:val="both"/>
        <w:rPr>
          <w:rFonts w:cstheme="minorHAnsi"/>
          <w:sz w:val="23"/>
          <w:szCs w:val="23"/>
        </w:rPr>
      </w:pPr>
    </w:p>
    <w:p w14:paraId="373E07CA" w14:textId="5E36D207" w:rsidR="00B90CD5" w:rsidRPr="00E12A31" w:rsidRDefault="00B90CD5" w:rsidP="00E12A31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E12A31">
        <w:rPr>
          <w:rFonts w:cstheme="minorHAnsi"/>
          <w:bCs/>
          <w:sz w:val="23"/>
          <w:szCs w:val="23"/>
        </w:rPr>
        <w:t xml:space="preserve">w sprawie: </w:t>
      </w:r>
      <w:r w:rsidR="00282885">
        <w:rPr>
          <w:rFonts w:cstheme="minorHAnsi"/>
          <w:bCs/>
          <w:sz w:val="23"/>
          <w:szCs w:val="23"/>
        </w:rPr>
        <w:t>„</w:t>
      </w:r>
      <w:r w:rsidR="00E12A31" w:rsidRPr="00E12A31">
        <w:rPr>
          <w:rFonts w:cstheme="minorHAnsi"/>
          <w:sz w:val="23"/>
          <w:szCs w:val="23"/>
        </w:rPr>
        <w:t>Sprawozdania Szefa Służby Cywilnej o stanie służby cywilnej i o realizacji zadań tej służby w 2023 roku</w:t>
      </w:r>
      <w:r w:rsidR="00282885">
        <w:rPr>
          <w:rFonts w:cstheme="minorHAnsi"/>
          <w:sz w:val="23"/>
          <w:szCs w:val="23"/>
        </w:rPr>
        <w:t>”</w:t>
      </w:r>
    </w:p>
    <w:p w14:paraId="61BD97F0" w14:textId="77777777" w:rsidR="00B90CD5" w:rsidRPr="00E12A31" w:rsidRDefault="00B90CD5" w:rsidP="00B90CD5">
      <w:pPr>
        <w:pStyle w:val="Tekstpodstawowywcity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417ABDEF" w14:textId="047AC208" w:rsidR="00B90CD5" w:rsidRDefault="00B90CD5" w:rsidP="00B90CD5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14:paraId="382245DF" w14:textId="7A2D0596" w:rsidR="00B90CD5" w:rsidRPr="00C760AF" w:rsidRDefault="00B90CD5" w:rsidP="00C760AF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ascii="Calibri" w:hAnsi="Calibri" w:cs="Calibri"/>
        </w:rPr>
        <w:t xml:space="preserve">Rada Służby Publicznej </w:t>
      </w:r>
      <w:r>
        <w:rPr>
          <w:rFonts w:ascii="Calibri" w:hAnsi="Calibri" w:cs="Calibri"/>
          <w:b/>
          <w:bCs/>
        </w:rPr>
        <w:t>pozytywnie opiniuje</w:t>
      </w:r>
      <w:r>
        <w:rPr>
          <w:rFonts w:ascii="Calibri" w:eastAsia="Arial Unicode MS" w:hAnsi="Calibri" w:cs="Calibri"/>
          <w:noProof/>
        </w:rPr>
        <w:t xml:space="preserve"> </w:t>
      </w:r>
      <w:r w:rsidR="00282885">
        <w:rPr>
          <w:rFonts w:ascii="Calibri" w:eastAsia="Arial Unicode MS" w:hAnsi="Calibri" w:cs="Calibri"/>
          <w:noProof/>
        </w:rPr>
        <w:t>„</w:t>
      </w:r>
      <w:r w:rsidR="00E12A31" w:rsidRPr="00E12A31">
        <w:rPr>
          <w:rFonts w:cstheme="minorHAnsi"/>
          <w:sz w:val="23"/>
          <w:szCs w:val="23"/>
        </w:rPr>
        <w:t>Sprawozdani</w:t>
      </w:r>
      <w:r w:rsidR="00E12A31">
        <w:rPr>
          <w:rFonts w:cstheme="minorHAnsi"/>
          <w:sz w:val="23"/>
          <w:szCs w:val="23"/>
        </w:rPr>
        <w:t>e</w:t>
      </w:r>
      <w:r w:rsidR="00E12A31" w:rsidRPr="00E12A31">
        <w:rPr>
          <w:rFonts w:cstheme="minorHAnsi"/>
          <w:sz w:val="23"/>
          <w:szCs w:val="23"/>
        </w:rPr>
        <w:t xml:space="preserve"> Szefa Służby Cywilnej o stanie służby cywilnej i o realizacji zadań tej służby w 2023 roku</w:t>
      </w:r>
      <w:r w:rsidR="00C760A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B4D21" wp14:editId="482E57B1">
                <wp:simplePos x="0" y="0"/>
                <wp:positionH relativeFrom="margin">
                  <wp:align>right</wp:align>
                </wp:positionH>
                <wp:positionV relativeFrom="paragraph">
                  <wp:posOffset>1351280</wp:posOffset>
                </wp:positionV>
                <wp:extent cx="2705100" cy="1404620"/>
                <wp:effectExtent l="0" t="0" r="19050" b="165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6D64F" w14:textId="63B61AF1" w:rsidR="00C760AF" w:rsidRDefault="00C760AF" w:rsidP="00C760A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Maria Małgorzata Janyska</w:t>
                            </w:r>
                          </w:p>
                          <w:p w14:paraId="5C34888F" w14:textId="2A5A2EFC" w:rsidR="00C760AF" w:rsidRDefault="00C760AF" w:rsidP="00C760A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Przewodnicząca Rady Służby Publicznej</w:t>
                            </w:r>
                          </w:p>
                          <w:p w14:paraId="60C92FF1" w14:textId="0FFC24F4" w:rsidR="00C760AF" w:rsidRDefault="00C760AF" w:rsidP="00C760A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AB4D2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1.8pt;margin-top:106.4pt;width:21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">
                <v:textbox style="mso-fit-shape-to-text:t">
                  <w:txbxContent>
                    <w:p w14:paraId="07B6D64F" w14:textId="63B61AF1" w:rsidR="00C760AF" w:rsidRDefault="00C760AF" w:rsidP="00C760AF">
                      <w:pPr>
                        <w:spacing w:after="0" w:line="240" w:lineRule="auto"/>
                        <w:jc w:val="center"/>
                      </w:pPr>
                      <w:r>
                        <w:t>Maria Małgorzata Janyska</w:t>
                      </w:r>
                    </w:p>
                    <w:p w14:paraId="5C34888F" w14:textId="2A5A2EFC" w:rsidR="00C760AF" w:rsidRDefault="00C760AF" w:rsidP="00C760AF">
                      <w:pPr>
                        <w:spacing w:after="0" w:line="240" w:lineRule="auto"/>
                        <w:jc w:val="center"/>
                      </w:pPr>
                      <w:r>
                        <w:t>Przewodnicząca Rady Służby Publicznej</w:t>
                      </w:r>
                    </w:p>
                    <w:p w14:paraId="60C92FF1" w14:textId="0FFC24F4" w:rsidR="00C760AF" w:rsidRDefault="00C760AF" w:rsidP="00C760AF">
                      <w:pPr>
                        <w:spacing w:after="0" w:line="240" w:lineRule="auto"/>
                        <w:jc w:val="center"/>
                      </w:pPr>
                      <w:r>
                        <w:t>/dokument podpisany elektronicznie/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2885">
        <w:rPr>
          <w:rFonts w:cstheme="minorHAnsi"/>
          <w:sz w:val="23"/>
          <w:szCs w:val="23"/>
        </w:rPr>
        <w:t>”</w:t>
      </w:r>
      <w:r w:rsidR="00E12A31">
        <w:rPr>
          <w:noProof/>
        </w:rPr>
        <w:t>.</w:t>
      </w:r>
    </w:p>
    <w:sectPr w:rsidR="00B90CD5" w:rsidRPr="00C760AF" w:rsidSect="002B2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4977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6EEBEBF1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4D21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01EBDA6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181A2E"/>
    <w:rsid w:val="002453D4"/>
    <w:rsid w:val="00282885"/>
    <w:rsid w:val="002B2D0E"/>
    <w:rsid w:val="00386341"/>
    <w:rsid w:val="005015D8"/>
    <w:rsid w:val="00712EFD"/>
    <w:rsid w:val="007961BC"/>
    <w:rsid w:val="0095146D"/>
    <w:rsid w:val="00AE6941"/>
    <w:rsid w:val="00B90CD5"/>
    <w:rsid w:val="00C760AF"/>
    <w:rsid w:val="00C907C4"/>
    <w:rsid w:val="00E12A31"/>
    <w:rsid w:val="00F0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Berlińska Magdalena</cp:lastModifiedBy>
  <cp:revision>10</cp:revision>
  <dcterms:created xsi:type="dcterms:W3CDTF">2024-03-19T15:15:00Z</dcterms:created>
  <dcterms:modified xsi:type="dcterms:W3CDTF">2024-06-05T12:29:00Z</dcterms:modified>
</cp:coreProperties>
</file>