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F87A2B" w:rsidRDefault="000A26A2" w:rsidP="00FE32D3">
      <w:pPr>
        <w:jc w:val="both"/>
        <w:rPr>
          <w:rFonts w:cs="Arial"/>
          <w:sz w:val="16"/>
          <w:szCs w:val="16"/>
        </w:rPr>
      </w:pPr>
    </w:p>
    <w:p w14:paraId="66C759A0" w14:textId="77777777" w:rsidR="000A26A2" w:rsidRPr="00F87A2B" w:rsidRDefault="00D34862" w:rsidP="00FE32D3">
      <w:pPr>
        <w:jc w:val="both"/>
        <w:rPr>
          <w:rFonts w:cs="Arial"/>
          <w:b/>
          <w:sz w:val="22"/>
          <w:szCs w:val="22"/>
        </w:rPr>
      </w:pPr>
      <w:r w:rsidRPr="00F87A2B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F87A2B">
        <w:rPr>
          <w:rFonts w:cs="Arial"/>
          <w:b/>
          <w:sz w:val="22"/>
          <w:szCs w:val="22"/>
        </w:rPr>
        <w:t>FORMULARZ DLA OGŁOSZENIODAWCÓW</w:t>
      </w:r>
    </w:p>
    <w:p w14:paraId="78D1BD15" w14:textId="6A1C5133" w:rsidR="00D901C9" w:rsidRPr="00F87A2B" w:rsidRDefault="00D901C9" w:rsidP="00FE32D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 xml:space="preserve">NUMER EWIDENCYJNY: </w:t>
      </w:r>
      <w:r w:rsidR="00C13CF8">
        <w:rPr>
          <w:rFonts w:cs="Arial"/>
          <w:b/>
          <w:bCs/>
          <w:sz w:val="22"/>
          <w:szCs w:val="22"/>
        </w:rPr>
        <w:t>40/NA/WAT/2025</w:t>
      </w:r>
    </w:p>
    <w:p w14:paraId="37ADBFEB" w14:textId="6215106B" w:rsidR="000A26A2" w:rsidRPr="00F87A2B" w:rsidRDefault="000A26A2" w:rsidP="00FE32D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INSTYTUCJA:</w:t>
      </w:r>
      <w:r w:rsidRPr="00F87A2B">
        <w:rPr>
          <w:rFonts w:cs="Arial"/>
          <w:sz w:val="22"/>
          <w:szCs w:val="22"/>
        </w:rPr>
        <w:t xml:space="preserve"> </w:t>
      </w:r>
      <w:r w:rsidR="00254A84" w:rsidRPr="00F87A2B">
        <w:rPr>
          <w:rFonts w:cs="Arial"/>
          <w:sz w:val="22"/>
          <w:szCs w:val="22"/>
        </w:rPr>
        <w:t>Wydział Elektroniki</w:t>
      </w:r>
      <w:r w:rsidR="00A91BF7" w:rsidRPr="00F87A2B">
        <w:rPr>
          <w:rFonts w:cs="Arial"/>
          <w:sz w:val="22"/>
          <w:szCs w:val="22"/>
        </w:rPr>
        <w:t>,</w:t>
      </w:r>
      <w:r w:rsidR="00254A84" w:rsidRPr="00F87A2B">
        <w:rPr>
          <w:rFonts w:cs="Arial"/>
          <w:sz w:val="22"/>
          <w:szCs w:val="22"/>
        </w:rPr>
        <w:t xml:space="preserve"> Wojskow</w:t>
      </w:r>
      <w:r w:rsidR="00A91BF7" w:rsidRPr="00F87A2B">
        <w:rPr>
          <w:rFonts w:cs="Arial"/>
          <w:sz w:val="22"/>
          <w:szCs w:val="22"/>
        </w:rPr>
        <w:t>a</w:t>
      </w:r>
      <w:r w:rsidR="00254A84" w:rsidRPr="00F87A2B">
        <w:rPr>
          <w:rFonts w:cs="Arial"/>
          <w:sz w:val="22"/>
          <w:szCs w:val="22"/>
        </w:rPr>
        <w:t xml:space="preserve"> Akademi</w:t>
      </w:r>
      <w:r w:rsidR="00A91BF7" w:rsidRPr="00F87A2B">
        <w:rPr>
          <w:rFonts w:cs="Arial"/>
          <w:sz w:val="22"/>
          <w:szCs w:val="22"/>
        </w:rPr>
        <w:t xml:space="preserve">a </w:t>
      </w:r>
      <w:r w:rsidR="00254A84" w:rsidRPr="00F87A2B">
        <w:rPr>
          <w:rFonts w:cs="Arial"/>
          <w:sz w:val="22"/>
          <w:szCs w:val="22"/>
        </w:rPr>
        <w:t>Techniczn</w:t>
      </w:r>
      <w:r w:rsidR="00A91BF7" w:rsidRPr="00F87A2B">
        <w:rPr>
          <w:rFonts w:cs="Arial"/>
          <w:sz w:val="22"/>
          <w:szCs w:val="22"/>
        </w:rPr>
        <w:t>a</w:t>
      </w:r>
    </w:p>
    <w:p w14:paraId="1FA860E2" w14:textId="77777777" w:rsidR="000A26A2" w:rsidRPr="00F87A2B" w:rsidRDefault="000A26A2" w:rsidP="00FE32D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MIASTO:</w:t>
      </w:r>
      <w:r w:rsidRPr="00F87A2B">
        <w:rPr>
          <w:rFonts w:cs="Arial"/>
          <w:sz w:val="22"/>
          <w:szCs w:val="22"/>
        </w:rPr>
        <w:t xml:space="preserve"> </w:t>
      </w:r>
      <w:r w:rsidR="00254A84" w:rsidRPr="00F87A2B">
        <w:rPr>
          <w:rFonts w:cs="Arial"/>
          <w:sz w:val="22"/>
          <w:szCs w:val="22"/>
        </w:rPr>
        <w:t>Warszawa</w:t>
      </w:r>
    </w:p>
    <w:p w14:paraId="19996EA8" w14:textId="674C7E80" w:rsidR="000A26A2" w:rsidRPr="00F87A2B" w:rsidRDefault="000A26A2" w:rsidP="00FE32D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STANOWISKO:</w:t>
      </w:r>
      <w:r w:rsidRPr="00F87A2B">
        <w:rPr>
          <w:rFonts w:cs="Arial"/>
          <w:sz w:val="22"/>
          <w:szCs w:val="22"/>
        </w:rPr>
        <w:t xml:space="preserve"> </w:t>
      </w:r>
      <w:r w:rsidR="00284581" w:rsidRPr="00F87A2B">
        <w:rPr>
          <w:rFonts w:cs="Arial"/>
          <w:sz w:val="22"/>
          <w:szCs w:val="22"/>
        </w:rPr>
        <w:t>a</w:t>
      </w:r>
      <w:r w:rsidR="00E734BF" w:rsidRPr="00F87A2B">
        <w:rPr>
          <w:rFonts w:cs="Arial"/>
          <w:sz w:val="22"/>
          <w:szCs w:val="22"/>
        </w:rPr>
        <w:t>systen</w:t>
      </w:r>
      <w:r w:rsidR="00284581" w:rsidRPr="00F87A2B">
        <w:rPr>
          <w:rFonts w:cs="Arial"/>
          <w:sz w:val="22"/>
          <w:szCs w:val="22"/>
        </w:rPr>
        <w:t>t</w:t>
      </w:r>
      <w:r w:rsidR="00254A84" w:rsidRPr="00F87A2B">
        <w:rPr>
          <w:rFonts w:cs="Arial"/>
          <w:sz w:val="22"/>
          <w:szCs w:val="22"/>
        </w:rPr>
        <w:t xml:space="preserve"> w grupie pracowników dydaktycznych</w:t>
      </w:r>
    </w:p>
    <w:p w14:paraId="5B98AE4D" w14:textId="2EA14730" w:rsidR="00FD7B54" w:rsidRPr="00F87A2B" w:rsidRDefault="00FD7B54" w:rsidP="00FD7B54">
      <w:pPr>
        <w:spacing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WYMIAR ETATU:</w:t>
      </w:r>
      <w:r w:rsidRPr="00F87A2B">
        <w:rPr>
          <w:rFonts w:cs="Arial"/>
          <w:sz w:val="22"/>
          <w:szCs w:val="22"/>
        </w:rPr>
        <w:t xml:space="preserve"> </w:t>
      </w:r>
      <w:r w:rsidR="002916A7" w:rsidRPr="00F87A2B">
        <w:rPr>
          <w:rFonts w:cs="Arial"/>
          <w:sz w:val="22"/>
          <w:szCs w:val="22"/>
        </w:rPr>
        <w:t>pełny</w:t>
      </w:r>
      <w:r w:rsidRPr="00F87A2B">
        <w:rPr>
          <w:rFonts w:cs="Arial"/>
          <w:sz w:val="22"/>
          <w:szCs w:val="22"/>
        </w:rPr>
        <w:t xml:space="preserve"> </w:t>
      </w:r>
      <w:r w:rsidR="006077DC" w:rsidRPr="00F87A2B">
        <w:rPr>
          <w:rFonts w:cs="Arial"/>
          <w:sz w:val="22"/>
          <w:szCs w:val="22"/>
        </w:rPr>
        <w:t>etat</w:t>
      </w:r>
    </w:p>
    <w:p w14:paraId="1C4AD2E2" w14:textId="6E8D8122" w:rsidR="00F87A2B" w:rsidRPr="00F87A2B" w:rsidRDefault="00F87A2B" w:rsidP="00F87A2B">
      <w:pPr>
        <w:spacing w:before="120" w:after="100" w:afterAutospacing="1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TERMIN SKŁADANIA OFERT:</w:t>
      </w:r>
      <w:r w:rsidRPr="00F87A2B">
        <w:rPr>
          <w:rFonts w:cs="Arial"/>
          <w:sz w:val="22"/>
          <w:szCs w:val="22"/>
        </w:rPr>
        <w:t xml:space="preserve"> </w:t>
      </w:r>
      <w:r w:rsidR="00771F04">
        <w:rPr>
          <w:rFonts w:cs="Arial"/>
          <w:sz w:val="22"/>
          <w:szCs w:val="22"/>
        </w:rPr>
        <w:t>25.08.2025 r.</w:t>
      </w:r>
      <w:r w:rsidR="00771F04" w:rsidRPr="00F87A2B">
        <w:rPr>
          <w:rFonts w:cs="Arial"/>
          <w:sz w:val="22"/>
          <w:szCs w:val="22"/>
        </w:rPr>
        <w:t xml:space="preserve"> </w:t>
      </w:r>
    </w:p>
    <w:p w14:paraId="3FC7C80E" w14:textId="4B959C60" w:rsidR="00A91BF7" w:rsidRPr="00F87A2B" w:rsidRDefault="00A91BF7" w:rsidP="00FE32D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PLANOWANE ZATRUDNIENIE:</w:t>
      </w:r>
      <w:r w:rsidRPr="00F87A2B">
        <w:rPr>
          <w:rFonts w:cs="Arial"/>
          <w:sz w:val="22"/>
          <w:szCs w:val="22"/>
        </w:rPr>
        <w:t> od 1 października 2025 r.</w:t>
      </w:r>
    </w:p>
    <w:p w14:paraId="1D4BC523" w14:textId="31EEE33A" w:rsidR="000A26A2" w:rsidRPr="00F87A2B" w:rsidRDefault="000A26A2" w:rsidP="00561B50">
      <w:pPr>
        <w:spacing w:before="120" w:after="120" w:line="360" w:lineRule="auto"/>
        <w:rPr>
          <w:rFonts w:cs="Arial"/>
          <w:sz w:val="22"/>
          <w:szCs w:val="22"/>
        </w:rPr>
      </w:pPr>
      <w:r w:rsidRPr="00F87A2B">
        <w:rPr>
          <w:rFonts w:cs="Arial"/>
          <w:b/>
          <w:bCs/>
          <w:sz w:val="22"/>
          <w:szCs w:val="22"/>
        </w:rPr>
        <w:t>LINK DO STRONY:</w:t>
      </w:r>
      <w:r w:rsidR="00561B50" w:rsidRPr="00F87A2B">
        <w:rPr>
          <w:rFonts w:cs="Arial"/>
          <w:b/>
          <w:bCs/>
          <w:sz w:val="22"/>
          <w:szCs w:val="22"/>
        </w:rPr>
        <w:t xml:space="preserve"> </w:t>
      </w:r>
      <w:hyperlink r:id="rId6" w:history="1">
        <w:r w:rsidR="00A91BF7" w:rsidRPr="00F87A2B">
          <w:rPr>
            <w:rStyle w:val="Hipercze"/>
            <w:sz w:val="22"/>
            <w:szCs w:val="22"/>
          </w:rPr>
          <w:t>bip.wat.edu.pl/ogloszenia/praca/dla-nauczycieli-akademickich</w:t>
        </w:r>
      </w:hyperlink>
    </w:p>
    <w:p w14:paraId="31B2D021" w14:textId="55466C47" w:rsidR="000A26A2" w:rsidRPr="00F87A2B" w:rsidRDefault="000A26A2" w:rsidP="00FE32D3">
      <w:pPr>
        <w:jc w:val="both"/>
        <w:rPr>
          <w:rFonts w:cs="Arial"/>
          <w:b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Wymagania od kandydatów:</w:t>
      </w:r>
    </w:p>
    <w:p w14:paraId="121C4B0A" w14:textId="77777777" w:rsidR="00561B50" w:rsidRPr="00F87A2B" w:rsidRDefault="00561B50" w:rsidP="00FE32D3">
      <w:pPr>
        <w:jc w:val="both"/>
        <w:rPr>
          <w:rFonts w:cs="Arial"/>
          <w:b/>
          <w:sz w:val="16"/>
          <w:szCs w:val="16"/>
        </w:rPr>
      </w:pPr>
    </w:p>
    <w:p w14:paraId="5CD3B067" w14:textId="19AF6160" w:rsidR="002916A7" w:rsidRPr="00F87A2B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spełnienie wymagań określonych w art.113 Ustawy z dnia 20 lipca 2018r. "Prawo o szkolnictwie wyższym i nauce" (Dz</w:t>
      </w:r>
      <w:r w:rsidR="00495CD1" w:rsidRPr="00F87A2B">
        <w:rPr>
          <w:rFonts w:ascii="Arial" w:hAnsi="Arial" w:cs="Arial"/>
          <w:sz w:val="22"/>
          <w:szCs w:val="22"/>
        </w:rPr>
        <w:t>.</w:t>
      </w:r>
      <w:r w:rsidRPr="00F87A2B">
        <w:rPr>
          <w:rFonts w:ascii="Arial" w:hAnsi="Arial" w:cs="Arial"/>
          <w:sz w:val="22"/>
          <w:szCs w:val="22"/>
        </w:rPr>
        <w:t xml:space="preserve"> U</w:t>
      </w:r>
      <w:r w:rsidR="00495CD1" w:rsidRPr="00F87A2B">
        <w:rPr>
          <w:rFonts w:ascii="Arial" w:hAnsi="Arial" w:cs="Arial"/>
          <w:sz w:val="22"/>
          <w:szCs w:val="22"/>
        </w:rPr>
        <w:t>.</w:t>
      </w:r>
      <w:r w:rsidRPr="00F87A2B">
        <w:rPr>
          <w:rFonts w:ascii="Arial" w:hAnsi="Arial" w:cs="Arial"/>
          <w:sz w:val="22"/>
          <w:szCs w:val="22"/>
        </w:rPr>
        <w:t xml:space="preserve"> z 20</w:t>
      </w:r>
      <w:r w:rsidR="00495CD1" w:rsidRPr="00F87A2B">
        <w:rPr>
          <w:rFonts w:ascii="Arial" w:hAnsi="Arial" w:cs="Arial"/>
          <w:sz w:val="22"/>
          <w:szCs w:val="22"/>
        </w:rPr>
        <w:t>23</w:t>
      </w:r>
      <w:r w:rsidRPr="00F87A2B">
        <w:rPr>
          <w:rFonts w:ascii="Arial" w:hAnsi="Arial" w:cs="Arial"/>
          <w:sz w:val="22"/>
          <w:szCs w:val="22"/>
        </w:rPr>
        <w:t xml:space="preserve"> r., poz.</w:t>
      </w:r>
      <w:r w:rsidR="00495CD1" w:rsidRPr="00F87A2B">
        <w:rPr>
          <w:rFonts w:ascii="Arial" w:hAnsi="Arial" w:cs="Arial"/>
          <w:sz w:val="22"/>
          <w:szCs w:val="22"/>
        </w:rPr>
        <w:t>742 z późn. zm.</w:t>
      </w:r>
      <w:r w:rsidRPr="00F87A2B">
        <w:rPr>
          <w:rFonts w:ascii="Arial" w:hAnsi="Arial" w:cs="Arial"/>
          <w:sz w:val="22"/>
          <w:szCs w:val="22"/>
        </w:rPr>
        <w:t>)</w:t>
      </w:r>
      <w:r w:rsidR="00561B50" w:rsidRPr="00F87A2B">
        <w:rPr>
          <w:rFonts w:ascii="Arial" w:hAnsi="Arial" w:cs="Arial"/>
          <w:sz w:val="22"/>
          <w:szCs w:val="22"/>
        </w:rPr>
        <w:t>;</w:t>
      </w:r>
    </w:p>
    <w:p w14:paraId="4023592D" w14:textId="0AE0C31B" w:rsidR="002916A7" w:rsidRPr="00F87A2B" w:rsidRDefault="00D4217C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tytuł zawodowy</w:t>
      </w:r>
      <w:r w:rsidR="002916A7" w:rsidRPr="00F87A2B">
        <w:rPr>
          <w:rFonts w:ascii="Arial" w:hAnsi="Arial" w:cs="Arial"/>
          <w:sz w:val="22"/>
          <w:szCs w:val="22"/>
        </w:rPr>
        <w:t xml:space="preserve"> – </w:t>
      </w:r>
      <w:bookmarkStart w:id="0" w:name="_Hlk203131290"/>
      <w:r w:rsidR="002916A7" w:rsidRPr="00F87A2B">
        <w:rPr>
          <w:rFonts w:ascii="Arial" w:hAnsi="Arial" w:cs="Arial"/>
          <w:sz w:val="22"/>
          <w:szCs w:val="22"/>
        </w:rPr>
        <w:t>magister inżynier</w:t>
      </w:r>
      <w:r w:rsidR="00FF7C70" w:rsidRPr="00F87A2B">
        <w:rPr>
          <w:rFonts w:ascii="Arial" w:hAnsi="Arial" w:cs="Arial"/>
          <w:sz w:val="22"/>
          <w:szCs w:val="22"/>
        </w:rPr>
        <w:t xml:space="preserve"> w zakresie elektroniki i telekomunikacji</w:t>
      </w:r>
      <w:bookmarkEnd w:id="0"/>
      <w:r w:rsidR="00FF7C70" w:rsidRPr="00F87A2B">
        <w:rPr>
          <w:rFonts w:ascii="Arial" w:hAnsi="Arial" w:cs="Arial"/>
          <w:sz w:val="22"/>
          <w:szCs w:val="22"/>
        </w:rPr>
        <w:t>;</w:t>
      </w:r>
    </w:p>
    <w:p w14:paraId="2720F38F" w14:textId="0AB7A718" w:rsidR="002916A7" w:rsidRPr="00F87A2B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predyspozycje do pracy naukowej i dydaktycznej</w:t>
      </w:r>
      <w:r w:rsidR="00561B50" w:rsidRPr="00F87A2B">
        <w:rPr>
          <w:rFonts w:ascii="Arial" w:hAnsi="Arial" w:cs="Arial"/>
          <w:sz w:val="22"/>
          <w:szCs w:val="22"/>
        </w:rPr>
        <w:t>;</w:t>
      </w:r>
    </w:p>
    <w:p w14:paraId="362C711E" w14:textId="7F46E867" w:rsidR="002916A7" w:rsidRPr="00F87A2B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umiejętność prowadzenia zajęć dydaktycznych w języku polskim</w:t>
      </w:r>
      <w:r w:rsidR="00561B50" w:rsidRPr="00F87A2B">
        <w:rPr>
          <w:rFonts w:ascii="Arial" w:hAnsi="Arial" w:cs="Arial"/>
          <w:sz w:val="22"/>
          <w:szCs w:val="22"/>
        </w:rPr>
        <w:t>;</w:t>
      </w:r>
    </w:p>
    <w:p w14:paraId="61FC6044" w14:textId="0EC72AFD" w:rsidR="002916A7" w:rsidRPr="00F87A2B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umiejętność pisania artykułów naukowych w języku polskim i angielskim</w:t>
      </w:r>
      <w:r w:rsidR="00495CD1" w:rsidRPr="00F87A2B">
        <w:rPr>
          <w:rFonts w:ascii="Arial" w:hAnsi="Arial" w:cs="Arial"/>
          <w:sz w:val="22"/>
          <w:szCs w:val="22"/>
        </w:rPr>
        <w:t xml:space="preserve"> (wymagana znajomość języka angielskiego przynajmniej na poziomie B2)</w:t>
      </w:r>
      <w:r w:rsidR="00561B50" w:rsidRPr="00F87A2B">
        <w:rPr>
          <w:rFonts w:ascii="Arial" w:hAnsi="Arial" w:cs="Arial"/>
          <w:sz w:val="22"/>
          <w:szCs w:val="22"/>
        </w:rPr>
        <w:t>;</w:t>
      </w:r>
    </w:p>
    <w:p w14:paraId="2A05FEC6" w14:textId="7C8D2F58" w:rsidR="002916A7" w:rsidRPr="00F87A2B" w:rsidRDefault="002916A7" w:rsidP="00561B50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umiejętność pracy w zespole i dyspozycyjność (możliwość wykonywania pracy w sobotę i w niedzielę)</w:t>
      </w:r>
      <w:r w:rsidR="00561B50" w:rsidRPr="00F87A2B">
        <w:rPr>
          <w:rFonts w:ascii="Arial" w:hAnsi="Arial" w:cs="Arial"/>
          <w:sz w:val="22"/>
          <w:szCs w:val="22"/>
        </w:rPr>
        <w:t>;</w:t>
      </w:r>
    </w:p>
    <w:p w14:paraId="41090B9F" w14:textId="24AAE308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programowania w językach C, C++</w:t>
      </w:r>
      <w:r w:rsidR="00163FFB" w:rsidRPr="00F87A2B">
        <w:rPr>
          <w:rFonts w:ascii="Arial" w:hAnsi="Arial" w:cs="Arial"/>
          <w:sz w:val="22"/>
          <w:szCs w:val="22"/>
        </w:rPr>
        <w:t xml:space="preserve">, </w:t>
      </w:r>
      <w:r w:rsidRPr="00F87A2B">
        <w:rPr>
          <w:rFonts w:ascii="Arial" w:hAnsi="Arial" w:cs="Arial"/>
          <w:sz w:val="22"/>
          <w:szCs w:val="22"/>
        </w:rPr>
        <w:t>Python, Matlab/Simulink;</w:t>
      </w:r>
    </w:p>
    <w:p w14:paraId="49A5B49F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uprawnienia SEP G1 E;</w:t>
      </w:r>
    </w:p>
    <w:p w14:paraId="750F1A70" w14:textId="0B3C4F3B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dobra znajomość teorii sterowania, przetwarzania sygnałów, radiokomunikacji i teorii anten;</w:t>
      </w:r>
    </w:p>
    <w:p w14:paraId="5F76435B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rozproszonego systemu kontroli wersji GIT;</w:t>
      </w:r>
    </w:p>
    <w:p w14:paraId="5702DFE3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zagadnień związanych z rozpoznaniem z ogólnodostępnych źródeł OSINT (open-source intelligence);</w:t>
      </w:r>
    </w:p>
    <w:p w14:paraId="3D0B2F89" w14:textId="73AE8750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zagadnień związanych z budową i projektowaniem bezzałogowych statków powietrznych;</w:t>
      </w:r>
    </w:p>
    <w:p w14:paraId="2AD4D9F7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umiejętność projektowania obwodów drukowanych;</w:t>
      </w:r>
    </w:p>
    <w:p w14:paraId="42BAB292" w14:textId="40FC94B2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umiejętność pilotowania bezzałogowych platform latających;</w:t>
      </w:r>
    </w:p>
    <w:p w14:paraId="0F615CB7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oprogramowania do analizy układów elektronicznych;</w:t>
      </w:r>
    </w:p>
    <w:p w14:paraId="05AAC875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oprogramowania do drukowania 3D oraz obsługa drukarek 3D (w tym projektowanie 3D);</w:t>
      </w:r>
    </w:p>
    <w:p w14:paraId="03D8D5E6" w14:textId="77777777" w:rsidR="00625E5C" w:rsidRPr="00F87A2B" w:rsidRDefault="00625E5C" w:rsidP="00625E5C">
      <w:pPr>
        <w:pStyle w:val="NormalnyKropka"/>
        <w:numPr>
          <w:ilvl w:val="0"/>
          <w:numId w:val="32"/>
        </w:numPr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znajomość zagadnień z zakresu automatyki, robotyki i informatyki przemysłowej;</w:t>
      </w:r>
    </w:p>
    <w:p w14:paraId="1D97D671" w14:textId="30927E2C" w:rsidR="00D369D3" w:rsidRDefault="00625E5C" w:rsidP="00625E5C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7A2B">
        <w:rPr>
          <w:rFonts w:ascii="Arial" w:hAnsi="Arial" w:cs="Arial"/>
          <w:sz w:val="22"/>
          <w:szCs w:val="22"/>
        </w:rPr>
        <w:t>zaawansowana znajomość obsługi systemów operacyjnych Windows, Linux oraz pakietu Office 365.</w:t>
      </w:r>
    </w:p>
    <w:p w14:paraId="4D1D95E6" w14:textId="7D6AB5CA" w:rsidR="00F87A2B" w:rsidRPr="0006320F" w:rsidRDefault="00F87A2B" w:rsidP="00F87A2B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06320F">
        <w:rPr>
          <w:rFonts w:cs="Arial"/>
          <w:b/>
          <w:bCs/>
          <w:sz w:val="22"/>
          <w:szCs w:val="22"/>
        </w:rPr>
        <w:t>Przewidywany zakres obowiązków:</w:t>
      </w:r>
    </w:p>
    <w:p w14:paraId="030C861B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p</w:t>
      </w:r>
      <w:r w:rsidRPr="0006320F">
        <w:rPr>
          <w:rFonts w:eastAsia="Calibri" w:cs="Arial"/>
          <w:sz w:val="22"/>
          <w:szCs w:val="22"/>
        </w:rPr>
        <w:t xml:space="preserve">rowadzenie wykładów, ćwiczeń audytoryjnych i laboratoryjnych oraz udzielanie konsultacji według obowiązujących planów i harmonogramów kształcenia studiów wyższych, Szkoły Doktorskiej, studiów podyplomowych </w:t>
      </w:r>
      <w:r w:rsidRPr="0006320F">
        <w:rPr>
          <w:rFonts w:eastAsia="Calibri" w:cs="Arial"/>
          <w:sz w:val="22"/>
          <w:szCs w:val="22"/>
        </w:rPr>
        <w:br/>
        <w:t>i kursów dokształcających</w:t>
      </w:r>
      <w:r w:rsidRPr="0006320F">
        <w:rPr>
          <w:rFonts w:cs="Arial"/>
          <w:sz w:val="22"/>
          <w:szCs w:val="22"/>
        </w:rPr>
        <w:t>;</w:t>
      </w:r>
    </w:p>
    <w:p w14:paraId="12815C5B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lastRenderedPageBreak/>
        <w:t xml:space="preserve">opracowanie kart informacyjnych przedmiotów, pomocy dydaktycznych, </w:t>
      </w:r>
      <w:r w:rsidRPr="0006320F">
        <w:rPr>
          <w:rFonts w:cs="Arial"/>
          <w:sz w:val="22"/>
          <w:szCs w:val="22"/>
        </w:rPr>
        <w:br/>
        <w:t>a w szczególności prezentacji komputerowych oraz instrukcji do ćwiczeń laboratoryjnych z realizowanych przedmiotów;</w:t>
      </w:r>
    </w:p>
    <w:p w14:paraId="07C0B86D" w14:textId="77777777" w:rsidR="00F87A2B" w:rsidRPr="0006320F" w:rsidRDefault="00F87A2B" w:rsidP="00F87A2B">
      <w:pPr>
        <w:numPr>
          <w:ilvl w:val="0"/>
          <w:numId w:val="30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06320F">
        <w:rPr>
          <w:rFonts w:eastAsia="Calibri" w:cs="Arial"/>
          <w:sz w:val="22"/>
          <w:szCs w:val="22"/>
        </w:rPr>
        <w:t xml:space="preserve">prowadzenie badań naukowych w ramach prac badawczych statutowych i własnych, w tym przede wszystkim wspomagających prowadzenie dydaktyki </w:t>
      </w:r>
      <w:r w:rsidRPr="0006320F">
        <w:rPr>
          <w:rFonts w:eastAsia="Calibri" w:cs="Arial"/>
          <w:sz w:val="22"/>
          <w:szCs w:val="22"/>
        </w:rPr>
        <w:br/>
        <w:t>i kształcenie kadr;</w:t>
      </w:r>
    </w:p>
    <w:p w14:paraId="076FDBE8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udział w konferencjach, sympozjach i seminariach naukowych;</w:t>
      </w:r>
    </w:p>
    <w:p w14:paraId="6954107F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podnoszenie własnych kwalifikacji;</w:t>
      </w:r>
    </w:p>
    <w:p w14:paraId="5909C156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664ADAFA" w14:textId="77777777" w:rsidR="00F87A2B" w:rsidRPr="0006320F" w:rsidRDefault="00F87A2B" w:rsidP="00F87A2B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60BFA7BF" w14:textId="77777777" w:rsidR="00F87A2B" w:rsidRPr="0006320F" w:rsidRDefault="00F87A2B" w:rsidP="00F87A2B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06320F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1F6FD437" w14:textId="77777777" w:rsidR="00C51645" w:rsidRPr="00F87A2B" w:rsidRDefault="00C51645" w:rsidP="00FE32D3">
      <w:pPr>
        <w:jc w:val="both"/>
        <w:rPr>
          <w:rFonts w:cs="Arial"/>
          <w:b/>
          <w:sz w:val="16"/>
          <w:szCs w:val="16"/>
        </w:rPr>
      </w:pPr>
    </w:p>
    <w:p w14:paraId="202CFD40" w14:textId="77777777" w:rsidR="000A26A2" w:rsidRPr="00F87A2B" w:rsidRDefault="000A26A2" w:rsidP="00E0060A">
      <w:pPr>
        <w:keepNext/>
        <w:jc w:val="both"/>
        <w:rPr>
          <w:rFonts w:cs="Arial"/>
          <w:b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Zgłoszenie do konkursu winno zawierać:</w:t>
      </w:r>
    </w:p>
    <w:p w14:paraId="54A735A6" w14:textId="77777777" w:rsidR="00561B50" w:rsidRPr="00F87A2B" w:rsidRDefault="00561B50" w:rsidP="00E0060A">
      <w:pPr>
        <w:keepNext/>
        <w:jc w:val="both"/>
        <w:rPr>
          <w:rFonts w:cs="Arial"/>
          <w:b/>
          <w:sz w:val="16"/>
          <w:szCs w:val="16"/>
        </w:rPr>
      </w:pPr>
    </w:p>
    <w:p w14:paraId="78FC4DB9" w14:textId="77777777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 xml:space="preserve">kwestionariusz osobowy; </w:t>
      </w:r>
    </w:p>
    <w:p w14:paraId="3941040C" w14:textId="105C776B" w:rsidR="00517A96" w:rsidRPr="00F87A2B" w:rsidRDefault="00517A96" w:rsidP="00415DF7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życiorys zawodowy</w:t>
      </w:r>
      <w:r w:rsidR="0024206D" w:rsidRPr="00F87A2B">
        <w:rPr>
          <w:rFonts w:cs="Arial"/>
          <w:sz w:val="22"/>
          <w:szCs w:val="22"/>
        </w:rPr>
        <w:t xml:space="preserve">: </w:t>
      </w:r>
      <w:r w:rsidRPr="00F87A2B">
        <w:rPr>
          <w:rFonts w:cs="Arial"/>
          <w:sz w:val="22"/>
          <w:szCs w:val="22"/>
        </w:rPr>
        <w:t xml:space="preserve">informacja o zainteresowaniach naukowych, osiągnięciach naukowych, dydaktycznych i organizacyjnych; </w:t>
      </w:r>
    </w:p>
    <w:p w14:paraId="0E452478" w14:textId="77777777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487D308F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sz w:val="22"/>
          <w:szCs w:val="22"/>
        </w:rPr>
        <w:t xml:space="preserve">oświadczenie o wyrażeniu zgody na przetwarzanie danych osobowych </w:t>
      </w:r>
      <w:r w:rsidRPr="00F87A2B">
        <w:rPr>
          <w:rFonts w:cs="Arial"/>
          <w:color w:val="000000" w:themeColor="text1"/>
          <w:sz w:val="22"/>
          <w:szCs w:val="22"/>
        </w:rPr>
        <w:t>zawartych w ofercie pracy zgodnie z Ustawą o ochronie danych osobowych</w:t>
      </w:r>
      <w:r w:rsidR="00561B50" w:rsidRPr="00F87A2B">
        <w:rPr>
          <w:rFonts w:cs="Arial"/>
          <w:color w:val="000000" w:themeColor="text1"/>
          <w:sz w:val="22"/>
          <w:szCs w:val="22"/>
        </w:rPr>
        <w:t>;</w:t>
      </w:r>
    </w:p>
    <w:p w14:paraId="209BE93D" w14:textId="362837EF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color w:val="000000" w:themeColor="text1"/>
          <w:sz w:val="22"/>
          <w:szCs w:val="22"/>
        </w:rPr>
        <w:t>oświadczenie o posiadaniu pełnej zdolnoś</w:t>
      </w:r>
      <w:r w:rsidR="00561B50" w:rsidRPr="00F87A2B">
        <w:rPr>
          <w:rFonts w:cs="Arial"/>
          <w:color w:val="000000" w:themeColor="text1"/>
          <w:sz w:val="22"/>
          <w:szCs w:val="22"/>
        </w:rPr>
        <w:t>ci</w:t>
      </w:r>
      <w:r w:rsidRPr="00F87A2B">
        <w:rPr>
          <w:rFonts w:cs="Arial"/>
          <w:color w:val="000000" w:themeColor="text1"/>
          <w:sz w:val="22"/>
          <w:szCs w:val="22"/>
        </w:rPr>
        <w:t xml:space="preserve"> do czynności prawnych</w:t>
      </w:r>
      <w:r w:rsidR="00561B50" w:rsidRPr="00F87A2B">
        <w:rPr>
          <w:rFonts w:cs="Arial"/>
          <w:color w:val="000000" w:themeColor="text1"/>
          <w:sz w:val="22"/>
          <w:szCs w:val="22"/>
        </w:rPr>
        <w:t>;</w:t>
      </w:r>
    </w:p>
    <w:p w14:paraId="184F7ED0" w14:textId="7027EB80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color w:val="000000" w:themeColor="text1"/>
          <w:sz w:val="22"/>
          <w:szCs w:val="22"/>
        </w:rPr>
        <w:t>oświadczenie o niekaralności prawomocnym wyrokiem sądowym za przestępstwo umyślne</w:t>
      </w:r>
      <w:r w:rsidR="00561B50" w:rsidRPr="00F87A2B">
        <w:rPr>
          <w:rFonts w:cs="Arial"/>
          <w:color w:val="000000" w:themeColor="text1"/>
          <w:sz w:val="22"/>
          <w:szCs w:val="22"/>
        </w:rPr>
        <w:t>;</w:t>
      </w:r>
    </w:p>
    <w:p w14:paraId="3CC0A723" w14:textId="2AA38644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color w:val="000000" w:themeColor="text1"/>
          <w:sz w:val="22"/>
          <w:szCs w:val="22"/>
        </w:rPr>
        <w:t>oświadczenie o niekaralności karą dyscyplinarną pozbawienia prawa do wykonywania zawodu nauczyciela akademickiego na stałe lub czas określony</w:t>
      </w:r>
      <w:r w:rsidR="006077DC" w:rsidRPr="00F87A2B">
        <w:rPr>
          <w:rFonts w:cs="Arial"/>
          <w:color w:val="000000" w:themeColor="text1"/>
          <w:sz w:val="22"/>
          <w:szCs w:val="22"/>
        </w:rPr>
        <w:t>;</w:t>
      </w:r>
    </w:p>
    <w:p w14:paraId="45D8BEAF" w14:textId="559CE0CF" w:rsidR="00517A96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color w:val="000000" w:themeColor="text1"/>
          <w:sz w:val="22"/>
          <w:szCs w:val="22"/>
        </w:rPr>
        <w:t>oświadczenie o korzystaniu z pełni praw publicznych</w:t>
      </w:r>
      <w:r w:rsidR="006077DC" w:rsidRPr="00F87A2B">
        <w:rPr>
          <w:rFonts w:cs="Arial"/>
          <w:color w:val="000000" w:themeColor="text1"/>
          <w:sz w:val="22"/>
          <w:szCs w:val="22"/>
        </w:rPr>
        <w:t>;</w:t>
      </w:r>
    </w:p>
    <w:p w14:paraId="271818AA" w14:textId="110D5EFA" w:rsidR="00B7356E" w:rsidRPr="00F87A2B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F87A2B">
        <w:rPr>
          <w:rFonts w:cs="Arial"/>
          <w:color w:val="000000" w:themeColor="text1"/>
          <w:sz w:val="22"/>
          <w:szCs w:val="22"/>
        </w:rPr>
        <w:t>oświadczenie, czy Akademia będzie podstawowym/dodatkowym miejscem pracy</w:t>
      </w:r>
      <w:r w:rsidR="006077DC" w:rsidRPr="00F87A2B">
        <w:rPr>
          <w:rFonts w:cs="Arial"/>
          <w:color w:val="000000" w:themeColor="text1"/>
          <w:sz w:val="22"/>
          <w:szCs w:val="22"/>
        </w:rPr>
        <w:t>;</w:t>
      </w:r>
    </w:p>
    <w:p w14:paraId="16CBDE92" w14:textId="77777777" w:rsidR="00D4217C" w:rsidRPr="00F87A2B" w:rsidRDefault="00D4217C" w:rsidP="000D0D30">
      <w:pPr>
        <w:ind w:left="709"/>
        <w:jc w:val="both"/>
        <w:rPr>
          <w:rFonts w:cs="Arial"/>
          <w:sz w:val="16"/>
          <w:szCs w:val="16"/>
        </w:rPr>
      </w:pPr>
    </w:p>
    <w:p w14:paraId="7F484CB9" w14:textId="70FB8283" w:rsidR="000D0D30" w:rsidRPr="00F87A2B" w:rsidRDefault="005246AE" w:rsidP="00312B6D">
      <w:pPr>
        <w:ind w:left="709" w:hanging="425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Wzory dokumentów dostępne na stronie </w:t>
      </w:r>
      <w:hyperlink r:id="rId7" w:history="1">
        <w:r w:rsidR="000D0D30" w:rsidRPr="00F87A2B">
          <w:rPr>
            <w:rStyle w:val="Hipercze"/>
            <w:rFonts w:cs="Arial"/>
            <w:sz w:val="22"/>
            <w:szCs w:val="22"/>
          </w:rPr>
          <w:t>bip.wat.edu.pl/ogloszenia/praca/wzory-dokumentow-dla-kandydatow</w:t>
        </w:r>
      </w:hyperlink>
    </w:p>
    <w:p w14:paraId="0BD9A033" w14:textId="77777777" w:rsidR="000A26A2" w:rsidRPr="00F87A2B" w:rsidRDefault="000A26A2" w:rsidP="00FE32D3">
      <w:pPr>
        <w:jc w:val="both"/>
        <w:rPr>
          <w:rFonts w:cs="Arial"/>
          <w:sz w:val="22"/>
          <w:szCs w:val="22"/>
        </w:rPr>
      </w:pPr>
    </w:p>
    <w:p w14:paraId="20A712FF" w14:textId="3582549E" w:rsidR="00F87A2B" w:rsidRPr="0006320F" w:rsidRDefault="00F87A2B" w:rsidP="00F87A2B">
      <w:pPr>
        <w:jc w:val="both"/>
        <w:rPr>
          <w:rFonts w:cs="Arial"/>
          <w:b/>
          <w:sz w:val="22"/>
          <w:szCs w:val="22"/>
        </w:rPr>
      </w:pPr>
      <w:r w:rsidRPr="0006320F">
        <w:rPr>
          <w:rFonts w:cs="Arial"/>
          <w:b/>
          <w:sz w:val="22"/>
          <w:szCs w:val="22"/>
        </w:rPr>
        <w:t xml:space="preserve">Dokumenty należy składać w terminie do </w:t>
      </w:r>
      <w:r w:rsidR="00771F04" w:rsidRPr="003E7FAC">
        <w:rPr>
          <w:rFonts w:cs="Arial"/>
          <w:b/>
          <w:bCs/>
          <w:sz w:val="22"/>
          <w:szCs w:val="22"/>
        </w:rPr>
        <w:t>25.08.2025 r.</w:t>
      </w:r>
    </w:p>
    <w:p w14:paraId="4FDF59DB" w14:textId="77777777" w:rsidR="00EC2EE3" w:rsidRPr="00F87A2B" w:rsidRDefault="00EC2EE3" w:rsidP="00EC2EE3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osobiście</w:t>
      </w:r>
      <w:r w:rsidRPr="00F87A2B">
        <w:rPr>
          <w:rFonts w:cs="Arial"/>
          <w:sz w:val="22"/>
          <w:szCs w:val="22"/>
        </w:rPr>
        <w:t>: w sekretariacie ISŁ WEL WAT, bud. 47, pok. 137,</w:t>
      </w:r>
    </w:p>
    <w:p w14:paraId="46870C6B" w14:textId="77777777" w:rsidR="00EC2EE3" w:rsidRPr="00F87A2B" w:rsidRDefault="00EC2EE3" w:rsidP="00EC2EE3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listownie</w:t>
      </w:r>
      <w:r w:rsidRPr="00F87A2B">
        <w:rPr>
          <w:rFonts w:cs="Arial"/>
          <w:sz w:val="22"/>
          <w:szCs w:val="22"/>
        </w:rPr>
        <w:t>: Wojskowa Akademia Techniczna, Wydział Elektroniki</w:t>
      </w:r>
    </w:p>
    <w:p w14:paraId="45F44800" w14:textId="77777777" w:rsidR="00EC2EE3" w:rsidRPr="00F87A2B" w:rsidRDefault="00EC2EE3" w:rsidP="00EC2EE3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 xml:space="preserve"> 00-908 Warszawa 46, ul. gen. Sylwestra Kaliskiego 2,</w:t>
      </w:r>
    </w:p>
    <w:p w14:paraId="56CB7237" w14:textId="5C3ACE48" w:rsidR="00EC2EE3" w:rsidRPr="00F87A2B" w:rsidRDefault="00EC2EE3" w:rsidP="007F2FDA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pocztą elektroniczną</w:t>
      </w:r>
      <w:r w:rsidRPr="00F87A2B">
        <w:rPr>
          <w:rFonts w:cs="Arial"/>
          <w:sz w:val="22"/>
          <w:szCs w:val="22"/>
        </w:rPr>
        <w:t xml:space="preserve">: </w:t>
      </w:r>
      <w:hyperlink r:id="rId8" w:history="1">
        <w:r w:rsidRPr="00F87A2B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F87A2B">
        <w:rPr>
          <w:rFonts w:cs="Arial"/>
          <w:sz w:val="22"/>
          <w:szCs w:val="22"/>
        </w:rPr>
        <w:t xml:space="preserve"> </w:t>
      </w:r>
    </w:p>
    <w:p w14:paraId="41A0AAFD" w14:textId="77777777" w:rsidR="00F06866" w:rsidRPr="00F87A2B" w:rsidRDefault="00F06866" w:rsidP="00F06866">
      <w:pPr>
        <w:pStyle w:val="Akapitzlist"/>
        <w:jc w:val="both"/>
        <w:rPr>
          <w:rFonts w:cs="Arial"/>
          <w:b/>
          <w:sz w:val="22"/>
          <w:szCs w:val="22"/>
        </w:rPr>
      </w:pPr>
    </w:p>
    <w:p w14:paraId="6E77706B" w14:textId="1E43A80B" w:rsidR="00C51645" w:rsidRPr="00F87A2B" w:rsidRDefault="00EC2EE3" w:rsidP="00EC2EE3">
      <w:pPr>
        <w:jc w:val="both"/>
        <w:rPr>
          <w:rFonts w:cs="Arial"/>
          <w:b/>
          <w:sz w:val="22"/>
          <w:szCs w:val="22"/>
        </w:rPr>
      </w:pPr>
      <w:r w:rsidRPr="00F87A2B">
        <w:rPr>
          <w:rFonts w:cs="Arial"/>
          <w:b/>
          <w:sz w:val="22"/>
          <w:szCs w:val="22"/>
        </w:rPr>
        <w:t>Dodatkowe informacje można uzyskać telefonicznie: 261 839 517</w:t>
      </w:r>
    </w:p>
    <w:p w14:paraId="222EA362" w14:textId="77777777" w:rsidR="00442377" w:rsidRPr="00F87A2B" w:rsidRDefault="00442377" w:rsidP="00442377">
      <w:pPr>
        <w:ind w:left="426"/>
        <w:jc w:val="both"/>
        <w:rPr>
          <w:rFonts w:cs="Arial"/>
          <w:sz w:val="22"/>
          <w:szCs w:val="22"/>
        </w:rPr>
      </w:pPr>
      <w:bookmarkStart w:id="1" w:name="_Hlk14942274"/>
      <w:r w:rsidRPr="00F87A2B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723E9A00" w14:textId="77777777" w:rsidR="00442377" w:rsidRPr="00F87A2B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66A6E311" w14:textId="77777777" w:rsidR="00442377" w:rsidRPr="00F87A2B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Uczelnia zastrzega sobie prawo do zakończenia rekrutacji bez podania przyczyny.</w:t>
      </w:r>
    </w:p>
    <w:p w14:paraId="2B61E0C3" w14:textId="0E8383B8" w:rsidR="00442377" w:rsidRPr="00F87A2B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3239C967" w14:textId="7673FEA5" w:rsidR="00442377" w:rsidRPr="00F87A2B" w:rsidRDefault="00442377" w:rsidP="00F87A2B">
      <w:pPr>
        <w:ind w:left="426"/>
        <w:jc w:val="both"/>
        <w:rPr>
          <w:rFonts w:cs="Arial"/>
          <w:sz w:val="22"/>
          <w:szCs w:val="22"/>
        </w:rPr>
      </w:pPr>
      <w:r w:rsidRPr="00F87A2B">
        <w:rPr>
          <w:rFonts w:cs="Arial"/>
          <w:sz w:val="22"/>
          <w:szCs w:val="22"/>
        </w:rPr>
        <w:t>Oferty niespełniające wymagań formalnych oraz wszystkie pozostałe oferty z wyjątkiem oferty wybranego kandydata będą zniszczone w ciągu 30 dni od zakończenia procesu rekrutacji.</w:t>
      </w:r>
      <w:bookmarkEnd w:id="1"/>
    </w:p>
    <w:sectPr w:rsidR="00442377" w:rsidRPr="00F87A2B" w:rsidSect="00F87A2B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01BB"/>
    <w:multiLevelType w:val="multilevel"/>
    <w:tmpl w:val="13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9F9"/>
    <w:multiLevelType w:val="multilevel"/>
    <w:tmpl w:val="437E91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6"/>
  </w:num>
  <w:num w:numId="2" w16cid:durableId="1034355448">
    <w:abstractNumId w:val="3"/>
  </w:num>
  <w:num w:numId="3" w16cid:durableId="127477866">
    <w:abstractNumId w:val="24"/>
  </w:num>
  <w:num w:numId="4" w16cid:durableId="30808815">
    <w:abstractNumId w:val="14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3"/>
  </w:num>
  <w:num w:numId="9" w16cid:durableId="1887523371">
    <w:abstractNumId w:val="28"/>
  </w:num>
  <w:num w:numId="10" w16cid:durableId="1701930512">
    <w:abstractNumId w:val="19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9"/>
  </w:num>
  <w:num w:numId="15" w16cid:durableId="1398549644">
    <w:abstractNumId w:val="18"/>
  </w:num>
  <w:num w:numId="16" w16cid:durableId="865749197">
    <w:abstractNumId w:val="27"/>
  </w:num>
  <w:num w:numId="17" w16cid:durableId="1541741126">
    <w:abstractNumId w:val="22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20"/>
  </w:num>
  <w:num w:numId="21" w16cid:durableId="396053369">
    <w:abstractNumId w:val="21"/>
  </w:num>
  <w:num w:numId="22" w16cid:durableId="1647513599">
    <w:abstractNumId w:val="16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784807384">
    <w:abstractNumId w:val="13"/>
  </w:num>
  <w:num w:numId="27" w16cid:durableId="1125347392">
    <w:abstractNumId w:val="17"/>
  </w:num>
  <w:num w:numId="28" w16cid:durableId="1471047886">
    <w:abstractNumId w:val="25"/>
  </w:num>
  <w:num w:numId="29" w16cid:durableId="1840388035">
    <w:abstractNumId w:val="15"/>
  </w:num>
  <w:num w:numId="30" w16cid:durableId="1367563538">
    <w:abstractNumId w:val="7"/>
  </w:num>
  <w:num w:numId="31" w16cid:durableId="1612517276">
    <w:abstractNumId w:val="26"/>
  </w:num>
  <w:num w:numId="32" w16cid:durableId="15541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c0NbI0MzYxMzdT0lEKTi0uzszPAykwrAUAS27mJSwAAAA="/>
  </w:docVars>
  <w:rsids>
    <w:rsidRoot w:val="000A26A2"/>
    <w:rsid w:val="00001CFE"/>
    <w:rsid w:val="00022CBD"/>
    <w:rsid w:val="00036721"/>
    <w:rsid w:val="00050946"/>
    <w:rsid w:val="000527A0"/>
    <w:rsid w:val="00052F2C"/>
    <w:rsid w:val="0007749F"/>
    <w:rsid w:val="000A26A2"/>
    <w:rsid w:val="000A2EB8"/>
    <w:rsid w:val="000B4DD5"/>
    <w:rsid w:val="000B6052"/>
    <w:rsid w:val="000D0D30"/>
    <w:rsid w:val="00163FFB"/>
    <w:rsid w:val="001655DB"/>
    <w:rsid w:val="001A6680"/>
    <w:rsid w:val="001B07D3"/>
    <w:rsid w:val="001B2FDB"/>
    <w:rsid w:val="001D4466"/>
    <w:rsid w:val="001F6210"/>
    <w:rsid w:val="00214AF3"/>
    <w:rsid w:val="00226BED"/>
    <w:rsid w:val="00230AF3"/>
    <w:rsid w:val="002418BB"/>
    <w:rsid w:val="0024206D"/>
    <w:rsid w:val="00254A84"/>
    <w:rsid w:val="002637BC"/>
    <w:rsid w:val="00284581"/>
    <w:rsid w:val="0028517D"/>
    <w:rsid w:val="00287DC8"/>
    <w:rsid w:val="002916A7"/>
    <w:rsid w:val="002D34C9"/>
    <w:rsid w:val="002E5300"/>
    <w:rsid w:val="0030721D"/>
    <w:rsid w:val="00312B6D"/>
    <w:rsid w:val="003309D6"/>
    <w:rsid w:val="00337FBC"/>
    <w:rsid w:val="00342FF9"/>
    <w:rsid w:val="003432D6"/>
    <w:rsid w:val="00354228"/>
    <w:rsid w:val="00376322"/>
    <w:rsid w:val="00382600"/>
    <w:rsid w:val="00394728"/>
    <w:rsid w:val="003B420B"/>
    <w:rsid w:val="003C789E"/>
    <w:rsid w:val="003D026D"/>
    <w:rsid w:val="003E681F"/>
    <w:rsid w:val="00410011"/>
    <w:rsid w:val="0042387E"/>
    <w:rsid w:val="004240F1"/>
    <w:rsid w:val="00435668"/>
    <w:rsid w:val="0044165C"/>
    <w:rsid w:val="00442377"/>
    <w:rsid w:val="00485610"/>
    <w:rsid w:val="00486254"/>
    <w:rsid w:val="00495CD1"/>
    <w:rsid w:val="004B4263"/>
    <w:rsid w:val="004E5640"/>
    <w:rsid w:val="004F0ABF"/>
    <w:rsid w:val="0050344E"/>
    <w:rsid w:val="00504381"/>
    <w:rsid w:val="0051056B"/>
    <w:rsid w:val="00517A96"/>
    <w:rsid w:val="005246AE"/>
    <w:rsid w:val="00527EB7"/>
    <w:rsid w:val="00532D30"/>
    <w:rsid w:val="00561B50"/>
    <w:rsid w:val="005707D7"/>
    <w:rsid w:val="005776D3"/>
    <w:rsid w:val="0059028B"/>
    <w:rsid w:val="005B0F1C"/>
    <w:rsid w:val="005B47EB"/>
    <w:rsid w:val="005F2EAA"/>
    <w:rsid w:val="005F37A3"/>
    <w:rsid w:val="006077DC"/>
    <w:rsid w:val="00617DDC"/>
    <w:rsid w:val="006251AE"/>
    <w:rsid w:val="00625E5C"/>
    <w:rsid w:val="00627900"/>
    <w:rsid w:val="00673638"/>
    <w:rsid w:val="00692C22"/>
    <w:rsid w:val="006B0577"/>
    <w:rsid w:val="006F61B1"/>
    <w:rsid w:val="007032A4"/>
    <w:rsid w:val="00753FE9"/>
    <w:rsid w:val="00761764"/>
    <w:rsid w:val="007622BD"/>
    <w:rsid w:val="00767DB2"/>
    <w:rsid w:val="00771F04"/>
    <w:rsid w:val="007727D5"/>
    <w:rsid w:val="00774AE1"/>
    <w:rsid w:val="00785BFC"/>
    <w:rsid w:val="007A1AA3"/>
    <w:rsid w:val="007B1E6E"/>
    <w:rsid w:val="007F71B0"/>
    <w:rsid w:val="0081402C"/>
    <w:rsid w:val="00815432"/>
    <w:rsid w:val="008226CF"/>
    <w:rsid w:val="0082594F"/>
    <w:rsid w:val="00826B47"/>
    <w:rsid w:val="00834560"/>
    <w:rsid w:val="00846016"/>
    <w:rsid w:val="008632C3"/>
    <w:rsid w:val="00867FAD"/>
    <w:rsid w:val="008869BE"/>
    <w:rsid w:val="008A1BD6"/>
    <w:rsid w:val="008A6E87"/>
    <w:rsid w:val="008A756C"/>
    <w:rsid w:val="008B1535"/>
    <w:rsid w:val="008B2FEF"/>
    <w:rsid w:val="008D6772"/>
    <w:rsid w:val="008E1EDC"/>
    <w:rsid w:val="008F4647"/>
    <w:rsid w:val="008F7171"/>
    <w:rsid w:val="00923F64"/>
    <w:rsid w:val="009607C9"/>
    <w:rsid w:val="0099308E"/>
    <w:rsid w:val="00996AAC"/>
    <w:rsid w:val="00996C93"/>
    <w:rsid w:val="009B1BCA"/>
    <w:rsid w:val="009B2098"/>
    <w:rsid w:val="00A45598"/>
    <w:rsid w:val="00A462B1"/>
    <w:rsid w:val="00A469E5"/>
    <w:rsid w:val="00A6668F"/>
    <w:rsid w:val="00A87280"/>
    <w:rsid w:val="00A91BF7"/>
    <w:rsid w:val="00AC6127"/>
    <w:rsid w:val="00AF4648"/>
    <w:rsid w:val="00B03234"/>
    <w:rsid w:val="00B171F7"/>
    <w:rsid w:val="00B37F56"/>
    <w:rsid w:val="00B405C0"/>
    <w:rsid w:val="00B71E56"/>
    <w:rsid w:val="00B7356E"/>
    <w:rsid w:val="00B82FB0"/>
    <w:rsid w:val="00BA476F"/>
    <w:rsid w:val="00BA70EF"/>
    <w:rsid w:val="00BE08A3"/>
    <w:rsid w:val="00BE1826"/>
    <w:rsid w:val="00BE31E2"/>
    <w:rsid w:val="00BE55CF"/>
    <w:rsid w:val="00C12D4B"/>
    <w:rsid w:val="00C13CF8"/>
    <w:rsid w:val="00C51645"/>
    <w:rsid w:val="00CB36DD"/>
    <w:rsid w:val="00CC1926"/>
    <w:rsid w:val="00CF0AB6"/>
    <w:rsid w:val="00D0125D"/>
    <w:rsid w:val="00D33D4D"/>
    <w:rsid w:val="00D34862"/>
    <w:rsid w:val="00D369D3"/>
    <w:rsid w:val="00D4217C"/>
    <w:rsid w:val="00D62D09"/>
    <w:rsid w:val="00D64AF7"/>
    <w:rsid w:val="00D77583"/>
    <w:rsid w:val="00D8604B"/>
    <w:rsid w:val="00D901C9"/>
    <w:rsid w:val="00D9292C"/>
    <w:rsid w:val="00DA68B0"/>
    <w:rsid w:val="00DC527A"/>
    <w:rsid w:val="00DD538E"/>
    <w:rsid w:val="00E0060A"/>
    <w:rsid w:val="00E050AB"/>
    <w:rsid w:val="00E41B0A"/>
    <w:rsid w:val="00E63727"/>
    <w:rsid w:val="00E64FE1"/>
    <w:rsid w:val="00E71D21"/>
    <w:rsid w:val="00E734BF"/>
    <w:rsid w:val="00E75662"/>
    <w:rsid w:val="00E84627"/>
    <w:rsid w:val="00E87B26"/>
    <w:rsid w:val="00EB00E2"/>
    <w:rsid w:val="00EC2EE3"/>
    <w:rsid w:val="00EC4450"/>
    <w:rsid w:val="00EC4663"/>
    <w:rsid w:val="00EC4D84"/>
    <w:rsid w:val="00EE31ED"/>
    <w:rsid w:val="00F0189E"/>
    <w:rsid w:val="00F06866"/>
    <w:rsid w:val="00F503B5"/>
    <w:rsid w:val="00F50878"/>
    <w:rsid w:val="00F519CE"/>
    <w:rsid w:val="00F52962"/>
    <w:rsid w:val="00F53541"/>
    <w:rsid w:val="00F72E13"/>
    <w:rsid w:val="00F81C8F"/>
    <w:rsid w:val="00F87A2B"/>
    <w:rsid w:val="00FB060F"/>
    <w:rsid w:val="00FC1544"/>
    <w:rsid w:val="00FC16B1"/>
    <w:rsid w:val="00FC4EB2"/>
    <w:rsid w:val="00FC5EBB"/>
    <w:rsid w:val="00FD7B54"/>
    <w:rsid w:val="00FE32D3"/>
    <w:rsid w:val="00FF23D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wojtun@wat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wat.edu.pl/ogloszenia/praca/dla-nauczycieli-akademicki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5</cp:revision>
  <cp:lastPrinted>2025-07-14T06:41:00Z</cp:lastPrinted>
  <dcterms:created xsi:type="dcterms:W3CDTF">2025-07-14T06:41:00Z</dcterms:created>
  <dcterms:modified xsi:type="dcterms:W3CDTF">2025-07-21T07:42:00Z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GrammarlyDocumentId">
    <vt:lpwstr>e6999143-333b-4804-809c-246a7039ee0f</vt:lpwstr>
  </property>
</Properties>
</file>