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DFA27" w14:textId="2BFE1DD9" w:rsidR="003F6878" w:rsidRDefault="0088562F" w:rsidP="003F68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Obwodnica Opatowa DK9/S74 i łącznik północny DK74 - i</w:t>
      </w:r>
      <w:r w:rsidR="003F6878" w:rsidRPr="003F6878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nformacj</w:t>
      </w:r>
      <w:r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a</w:t>
      </w:r>
      <w:r w:rsidR="003F6878" w:rsidRPr="003F6878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 o inwestycjach</w:t>
      </w:r>
    </w:p>
    <w:p w14:paraId="1CCF8331" w14:textId="77777777" w:rsidR="00CC37E5" w:rsidRPr="003F6878" w:rsidRDefault="00CC37E5" w:rsidP="003F68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</w:p>
    <w:p w14:paraId="67529A9A" w14:textId="783E4EB7" w:rsidR="00CC5ADF" w:rsidRPr="00CC37E5" w:rsidRDefault="003F6878" w:rsidP="003F687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Ponad 11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>,5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-kilometrowa obwodnica w ciągu DK9 i S74 biec będzie po południowo-zachodniej stronie Opatowa. Na skrzyżowaniu obecnej DK74 z nowym przebiegiem DK9, a także na włączeniu przyszłej S74 do istniejącej DK9 budowane są bezkolizyjne ronda. W ramach obwodnicy Opatowa budowane są dwa węzły drogowe. Pierwszy na skrzyżowaniu istniejącej DK9 z jej przyszłym przebiegiem i z  tzw. łącznikiem północnym do DK74. Drugi węzeł 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„Opatów”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powsta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>je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w Marcinkowicach, na skrzyżowaniu 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budowanej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drogi ekspresowej S74 z 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budowaną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DK9, zapewniając także skomunikowanie z drogą wojewódzką nr 757 do Staszowa. </w:t>
      </w:r>
    </w:p>
    <w:p w14:paraId="7FD26DC0" w14:textId="79022BAE" w:rsidR="003F6878" w:rsidRDefault="003F6878" w:rsidP="003F687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W ramach inwestycji powst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>anie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20 obiektów inżynierskich, w tym 14 to mosty, wiadukty, estakady, a także kładka dla pieszych. Pozostałe obiekty to duże przepusty ekologiczne. Inwestycja zakłada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>ła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budowę, w większości po nowym śladzie, odcinka dwujezdniowej DK9 klasy GP (droga główna ruchu przyspieszonego) o długości 5,1 km i odcinka dwujezdniowej drogi ekspresowej S74 o długości 6,5 km. Uzupełnieniem obwodnicy Opatowa 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>jest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 trzykilometrowy jednojezdniowy łącznik w ciągu DK74 poprowadzony na północ od miasta. Dzięki budowie łącznika, po zakończeniu prac na dużej obwodnicy Opatowa, kierowcy podróżujący na trasie Kielce - Lublin nie będą musieli wjeżdżać do miasta. 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Łącznik skomunikuje budowany </w:t>
      </w:r>
      <w:r w:rsidR="00DF675D"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 ramach obwodnicy Opatowa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węzeł na DK9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z 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istniejącą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DK74 w okolicy Adamowa. W ramach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tej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inwestycji powstały obiekty inżynierskie zlokalizowane na trzech skrzyżowaniach z drogami powiatowymi</w:t>
      </w:r>
      <w:r w:rsidR="008649F6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oraz rondo na DK74 w Adamowie.</w:t>
      </w:r>
    </w:p>
    <w:p w14:paraId="07F2DFF1" w14:textId="52DAC288" w:rsidR="00DF675D" w:rsidRPr="003F6878" w:rsidRDefault="00DF675D" w:rsidP="003F687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DF675D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Znaczenie inwestycji </w:t>
      </w:r>
    </w:p>
    <w:p w14:paraId="7104F49A" w14:textId="7FC2F137" w:rsidR="00CC5ADF" w:rsidRPr="00CC37E5" w:rsidRDefault="003F6878" w:rsidP="00CC5AD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Przez Opatów przebiegają obecnie dwie ważne drogi krajowe o dużym natężeniu ruchu. Są to DK9 od Radomia, przez Ostrowiec Świętokrzyski do Rzeszowa oraz DK74 od Kielc</w:t>
      </w:r>
      <w:r w:rsidR="00DF675D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przez Kraśnik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do Zamościa</w:t>
      </w:r>
      <w:r w:rsidR="008649F6">
        <w:rPr>
          <w:rFonts w:eastAsia="Times New Roman" w:cstheme="minorHAnsi"/>
          <w:color w:val="1B1B1B"/>
          <w:sz w:val="28"/>
          <w:szCs w:val="28"/>
          <w:lang w:eastAsia="pl-PL"/>
        </w:rPr>
        <w:t>/Lublina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. W historycznym centrum miasta obie te drogi biegną jednym śladem, wąską ulicą, między ciasną zabudową. W ciągu doby przez miasto przejeżdża kilkanaście tysięcy pojazdów, a co trzeci z nich jest pojazdem ciężkim. To wszystko, w godzinach szczytu, przyczynia się do powstawania zatorów.  Długo oczekiwana obwodnica Opatowa z łącznikiem północnym uwolni miasto od ruchu tranzytowego, korków i spalin. Poprawi jakość życia mieszkańców oraz bezpieczeństwo i komfort podróżujących tranzytem. Znacznie skróci też czas podróżowania drogami krajowymi nr 9 i 74. Obwodnica będzie stanowiła ważny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lastRenderedPageBreak/>
        <w:t>odcinek drogi ekspresowej S74, która w przyszłości połączy województwa łódzkie, świętokrzyskie i podkarpackie. </w:t>
      </w:r>
    </w:p>
    <w:p w14:paraId="163E1FE6" w14:textId="4536D9B8" w:rsidR="00CC5ADF" w:rsidRPr="00CC37E5" w:rsidRDefault="00CC5ADF" w:rsidP="00CC5AD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CC37E5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Ułatwienia</w:t>
      </w:r>
      <w:r w:rsidR="00AE566F" w:rsidRPr="00CC37E5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 w ruchu tranzytowym i lokalnym </w:t>
      </w:r>
      <w:r w:rsidR="008649F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– jeździmy łącznikiem </w:t>
      </w:r>
    </w:p>
    <w:p w14:paraId="187089A8" w14:textId="3BA4464C" w:rsidR="00CC5ADF" w:rsidRPr="003F6878" w:rsidRDefault="00CC5ADF" w:rsidP="00CC5AD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>Od 20 maja br. można korzystać z 3-kil</w:t>
      </w:r>
      <w:r w:rsidR="008649F6">
        <w:rPr>
          <w:rFonts w:eastAsia="Times New Roman" w:cstheme="minorHAnsi"/>
          <w:color w:val="1B1B1B"/>
          <w:sz w:val="28"/>
          <w:szCs w:val="28"/>
          <w:lang w:eastAsia="pl-PL"/>
        </w:rPr>
        <w:t>ome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trowego łącznika północnego w ciągu DK74 </w:t>
      </w:r>
      <w:r w:rsidR="008649F6">
        <w:rPr>
          <w:rFonts w:eastAsia="Times New Roman" w:cstheme="minorHAnsi"/>
          <w:color w:val="1B1B1B"/>
          <w:sz w:val="28"/>
          <w:szCs w:val="28"/>
          <w:lang w:eastAsia="pl-PL"/>
        </w:rPr>
        <w:t xml:space="preserve">do obwodnicy Opatowa 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 oparciu o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tymczasową organizację ruchu. Możliwy 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jest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przejazd 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>tym o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dcinkiem w relacji Radom - Ostrowiec Świętokrzyski - Annopol - Kraśnik - Lublin/Zamość i z powrotem. Na tym etapie łącznik stanowi 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>a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lternatywę dla już istniejących połączeń, częściowo odciążając inne drogi. Swoją podstawową funkcję zyska po oddaniu do użytkowania dużej obwodnicy Opatowa i budowanego w ramach inwestycji dwujezdniowego odcinka DK9 między dwoma węzłami na DK9 i S74 (węzeł Opatów). Wtedy, dzięki obwodnicy i łącznikowi, możliwe będzie całkowite ominięcie Opatowa na trasie Kielce - Lublin. Na łącznik wje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żdżamy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poprzez nowe ronda - na DK9 w Opatowie (okolice Zochcinka) i na DK74 w Adamowie. </w:t>
      </w:r>
    </w:p>
    <w:p w14:paraId="60929B81" w14:textId="75727972" w:rsidR="00AE566F" w:rsidRPr="003F6878" w:rsidRDefault="00AE566F" w:rsidP="00AE566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Otwarcie łącznika to kolejne ułatwienie w ruchu tranzytowym i lokalnym.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Dla usprawnienia komunikacji wokół Opatowa otwart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>ych zostało już pięć wiaduktów i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trzy ronda. W ciągu ostatnich miesięcy otwarte zostały trzy wiadukty nad łącznikiem biegnące w ciągach dróg powiatowych (opatowskie ulice Ćmielowska, Lipowska, Graniczna). Można korzystać również z wiaduktu w ciągu drogi powiatowej w Tomaszowie nad budowaną w ramach dużej obwodnicy DK9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, a także z wiaduktu w ciągu drogi gminnej w Okalinie nad budowaną S74.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Wprowadzone zmiany organizacji ruchu znacznie ułatwiły komunikację lokalną, szczególnie tę zbiorową, skracając czas przejazdu. Mieszkańcy tych rejonów nie muszą już korzystać z objazdów. Do dyspozycji podróżujących pozostają także trzy ronda - na skrzyżowaniu DK9 z łącznikiem północnym w Opatowie, na skrzyżowaniu łącznika z istniejącą DK74 w Adamowie i na skrzyżowaniu budowanej S74 z istniejącą DK9 w Okalinie. Kolejnym planowanym do udostępnienia obiektem </w:t>
      </w:r>
      <w:r w:rsidR="008649F6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 ramach dużej obwodnicy Opatowa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jest wiadukt w ciągu DK74 nad S74 w Jałowęsach</w:t>
      </w:r>
    </w:p>
    <w:p w14:paraId="3EAC022E" w14:textId="30962852" w:rsidR="00CC5ADF" w:rsidRPr="003F6878" w:rsidRDefault="00CC5ADF" w:rsidP="00CC5AD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F6878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Ważny etap robót</w:t>
      </w:r>
      <w:r w:rsidR="008649F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 na dużej obwodnicy Opatowa </w:t>
      </w:r>
    </w:p>
    <w:p w14:paraId="67DC6F08" w14:textId="70F89662" w:rsidR="00CC5ADF" w:rsidRPr="003F6878" w:rsidRDefault="00CC5ADF" w:rsidP="00CC5AD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 maju br. rozpoczął się kolejny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etap robót na budowie obwodnicy Opatowa w ciągu DK9 i S74. Na trasie głównej rozpo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częło się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układanie ostatniej, wierzchniej warstwy ścieralnej nawierzchni. 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została ona ułożona na odcinkach DK9 o łącznej długości ok. 3 km, w czerwcu warstwa ścieralna wykonywana będzie także na odcinkach S74.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 xml:space="preserve">Poprzednie warstwy bitumiczne - podbudowa i wiążąca - ułożone zostały w ponad 90 proc. Roboty nawierzchniowe kontynuowane będą także na obiektach mostowych. 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Wszystkie mosty, </w:t>
      </w:r>
      <w:r w:rsidRPr="00CC37E5">
        <w:rPr>
          <w:rFonts w:eastAsia="Times New Roman" w:cstheme="minorHAnsi"/>
          <w:color w:val="1B1B1B"/>
          <w:sz w:val="28"/>
          <w:szCs w:val="28"/>
          <w:lang w:eastAsia="pl-PL"/>
        </w:rPr>
        <w:lastRenderedPageBreak/>
        <w:t>wiadukty i estakady mają już pierwszą warstwę nawierzchni, druga i zarazem ostatnia ułożona została na pięciu obiektach.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 </w:t>
      </w: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Całą obwodnicą i łącznikiem we wszystkich relacjach powinniśmy pojechać w III kwartale br. </w:t>
      </w:r>
    </w:p>
    <w:p w14:paraId="2DA8C576" w14:textId="1E8FB130" w:rsidR="00CC5ADF" w:rsidRPr="003F6878" w:rsidRDefault="00AE566F" w:rsidP="003F687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CC37E5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Z unijnym wsparciem </w:t>
      </w:r>
    </w:p>
    <w:p w14:paraId="71E637F8" w14:textId="722B57A7" w:rsidR="003F6878" w:rsidRPr="003F6878" w:rsidRDefault="003F6878" w:rsidP="003F6878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Budowa obwodnicy Opatowa w ciągu DK9 i S74 oraz łącznika północnego w ciągu DK74 została dofinansowana przez Unię Europejską w ramach Programu Fundusze Europejskie na Infrastrukturę, Klimat, Środowisko (</w:t>
      </w:r>
      <w:proofErr w:type="spellStart"/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FEnIKS</w:t>
      </w:r>
      <w:proofErr w:type="spellEnd"/>
      <w:r w:rsidRPr="003F6878">
        <w:rPr>
          <w:rFonts w:eastAsia="Times New Roman" w:cstheme="minorHAnsi"/>
          <w:color w:val="1B1B1B"/>
          <w:sz w:val="28"/>
          <w:szCs w:val="28"/>
          <w:lang w:eastAsia="pl-PL"/>
        </w:rPr>
        <w:t>). </w:t>
      </w:r>
      <w:r w:rsidR="00AE566F" w:rsidRPr="00CC37E5">
        <w:rPr>
          <w:rFonts w:eastAsia="Times New Roman" w:cstheme="minorHAnsi"/>
          <w:color w:val="1B1B1B"/>
          <w:sz w:val="28"/>
          <w:szCs w:val="28"/>
          <w:lang w:eastAsia="pl-PL"/>
        </w:rPr>
        <w:t xml:space="preserve">Kwota dofinansowania projektów to ok. 337 mln zł. Ich całkowity koszt to ok. 689 mln zł. </w:t>
      </w:r>
    </w:p>
    <w:p w14:paraId="27FE1F3B" w14:textId="77777777" w:rsidR="003F6878" w:rsidRPr="00CC37E5" w:rsidRDefault="003F6878" w:rsidP="003F687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8"/>
          <w:szCs w:val="28"/>
          <w:lang w:eastAsia="pl-PL"/>
        </w:rPr>
      </w:pPr>
      <w:r w:rsidRPr="00CC37E5">
        <w:rPr>
          <w:rFonts w:cstheme="minorHAnsi"/>
          <w:noProof/>
          <w:sz w:val="28"/>
          <w:szCs w:val="28"/>
        </w:rPr>
        <w:drawing>
          <wp:inline distT="0" distB="0" distL="0" distR="0" wp14:anchorId="5B00D0E8" wp14:editId="495B3025">
            <wp:extent cx="5760720" cy="85471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D1A7" w14:textId="77777777" w:rsidR="0088562F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39C2D929" w14:textId="5F38CC20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Obwodnica Opatowa DK9/S74 </w:t>
      </w:r>
    </w:p>
    <w:p w14:paraId="0311C92C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Umowa z wykonawcą – 15 czerwca 2021 (w systemie projektuj i buduj) </w:t>
      </w:r>
    </w:p>
    <w:p w14:paraId="5C5F5734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Zakończenie inwestycji – III kwartał 2025 </w:t>
      </w:r>
    </w:p>
    <w:p w14:paraId="50A144E7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>Koszt dokumentacji i robót wynikający z umowy – ok. 404 mln zł</w:t>
      </w:r>
    </w:p>
    <w:p w14:paraId="55DD28AF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Wykonawca – Konsorcjum Mostostal Warszawa (lider), Acciona </w:t>
      </w:r>
      <w:proofErr w:type="spellStart"/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>Construccion</w:t>
      </w:r>
      <w:proofErr w:type="spellEnd"/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(partner)</w:t>
      </w:r>
    </w:p>
    <w:p w14:paraId="206EA874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Długość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- </w:t>
      </w: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ok. 11.5 km </w:t>
      </w:r>
    </w:p>
    <w:p w14:paraId="50412CAD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Łącznik północny w ciągu DK74 do obwodnicy Opatowa </w:t>
      </w:r>
    </w:p>
    <w:p w14:paraId="6F5BCE13" w14:textId="77777777" w:rsidR="0088562F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Umowa z wykonawcą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– 30 listopada 2021 </w:t>
      </w: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(w systemie projektuj i buduj)</w:t>
      </w:r>
    </w:p>
    <w:p w14:paraId="2FFD97F4" w14:textId="77777777" w:rsidR="0088562F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Zakończenie inwestycji – 20 maja br. udostępniony kierowcom </w:t>
      </w:r>
    </w:p>
    <w:p w14:paraId="2EBB3898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Koszt dokumentacji i robót wynikający z umowy – ok.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57,5 </w:t>
      </w: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mln zł</w:t>
      </w:r>
    </w:p>
    <w:p w14:paraId="5F76E799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Wykonawca – Mostostal Warszawa </w:t>
      </w:r>
    </w:p>
    <w:p w14:paraId="6F9FC440" w14:textId="77777777" w:rsidR="0088562F" w:rsidRPr="00CC37E5" w:rsidRDefault="0088562F" w:rsidP="0088562F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Długość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- 3 </w:t>
      </w:r>
      <w:r w:rsidRPr="00CC37E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km </w:t>
      </w:r>
    </w:p>
    <w:p w14:paraId="0A9A6005" w14:textId="77777777" w:rsidR="0009113B" w:rsidRPr="00CC37E5" w:rsidRDefault="0009113B">
      <w:pPr>
        <w:rPr>
          <w:rFonts w:cstheme="minorHAnsi"/>
          <w:sz w:val="28"/>
          <w:szCs w:val="28"/>
        </w:rPr>
      </w:pPr>
    </w:p>
    <w:sectPr w:rsidR="0009113B" w:rsidRPr="00CC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04"/>
    <w:rsid w:val="0009113B"/>
    <w:rsid w:val="003F6878"/>
    <w:rsid w:val="00615904"/>
    <w:rsid w:val="008649F6"/>
    <w:rsid w:val="0088562F"/>
    <w:rsid w:val="00AE566F"/>
    <w:rsid w:val="00CC37E5"/>
    <w:rsid w:val="00CC5ADF"/>
    <w:rsid w:val="00D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EAA0"/>
  <w15:chartTrackingRefBased/>
  <w15:docId w15:val="{AEF4C42D-CA7B-4C83-9179-0F5FBC88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6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F68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ntro">
    <w:name w:val="intro"/>
    <w:basedOn w:val="Normalny"/>
    <w:rsid w:val="003F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6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872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Pawelec-Buras Małgorzata</dc:creator>
  <cp:keywords/>
  <dc:description/>
  <cp:lastModifiedBy>Pawelec-Buras Małgorzata</cp:lastModifiedBy>
  <cp:revision>3</cp:revision>
  <cp:lastPrinted>2025-06-02T09:53:00Z</cp:lastPrinted>
  <dcterms:created xsi:type="dcterms:W3CDTF">2025-06-02T09:24:00Z</dcterms:created>
  <dcterms:modified xsi:type="dcterms:W3CDTF">2025-06-03T13:53:00Z</dcterms:modified>
</cp:coreProperties>
</file>