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1C23" w14:textId="77777777" w:rsidR="001C0A61" w:rsidRPr="00A219A0" w:rsidRDefault="00A219A0" w:rsidP="00A219A0">
      <w:pPr>
        <w:pStyle w:val="Nagwek1"/>
        <w:tabs>
          <w:tab w:val="left" w:pos="7100"/>
        </w:tabs>
        <w:jc w:val="righ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A219A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Załącznik nr 3 do </w:t>
      </w:r>
      <w:r w:rsidR="00575D18">
        <w:rPr>
          <w:rFonts w:asciiTheme="minorHAnsi" w:hAnsiTheme="minorHAnsi" w:cstheme="minorHAnsi"/>
          <w:b w:val="0"/>
          <w:color w:val="auto"/>
          <w:sz w:val="24"/>
          <w:szCs w:val="24"/>
        </w:rPr>
        <w:t>Z</w:t>
      </w:r>
      <w:r w:rsidRPr="00A219A0">
        <w:rPr>
          <w:rFonts w:asciiTheme="minorHAnsi" w:hAnsiTheme="minorHAnsi" w:cstheme="minorHAnsi"/>
          <w:b w:val="0"/>
          <w:color w:val="auto"/>
          <w:sz w:val="24"/>
          <w:szCs w:val="24"/>
        </w:rPr>
        <w:t>aproszenia</w:t>
      </w:r>
    </w:p>
    <w:p w14:paraId="364866CC" w14:textId="54116873" w:rsidR="001C0A61" w:rsidRDefault="00396FA8" w:rsidP="00396FA8">
      <w:pPr>
        <w:keepNext/>
        <w:tabs>
          <w:tab w:val="left" w:pos="1022"/>
          <w:tab w:val="left" w:pos="7100"/>
        </w:tabs>
        <w:spacing w:before="0" w:after="0" w:line="360" w:lineRule="auto"/>
        <w:contextualSpacing/>
        <w:jc w:val="right"/>
        <w:rPr>
          <w:rFonts w:asciiTheme="minorHAnsi" w:eastAsia="Times New Roman" w:hAnsiTheme="minorHAnsi" w:cstheme="minorHAnsi"/>
          <w:b/>
          <w:color w:val="000000"/>
        </w:rPr>
      </w:pPr>
      <w:r>
        <w:rPr>
          <w:rFonts w:asciiTheme="minorHAnsi" w:eastAsia="Times New Roman" w:hAnsiTheme="minorHAnsi" w:cstheme="minorHAnsi"/>
          <w:b/>
          <w:color w:val="000000"/>
        </w:rPr>
        <w:tab/>
      </w:r>
    </w:p>
    <w:p w14:paraId="6E2075DD" w14:textId="77777777" w:rsidR="00396FA8" w:rsidRDefault="00396FA8" w:rsidP="001C0A61">
      <w:pPr>
        <w:keepNext/>
        <w:tabs>
          <w:tab w:val="left" w:pos="1022"/>
          <w:tab w:val="left" w:pos="9000"/>
        </w:tabs>
        <w:spacing w:before="0" w:after="0" w:line="360" w:lineRule="auto"/>
        <w:contextualSpacing/>
        <w:jc w:val="center"/>
        <w:rPr>
          <w:rFonts w:asciiTheme="minorHAnsi" w:eastAsia="Times New Roman" w:hAnsiTheme="minorHAnsi" w:cstheme="minorHAnsi"/>
          <w:b/>
          <w:color w:val="000000"/>
        </w:rPr>
      </w:pPr>
    </w:p>
    <w:p w14:paraId="129C7229" w14:textId="322FC835" w:rsidR="001C0A61" w:rsidRDefault="001C0A61" w:rsidP="001C0A61">
      <w:pPr>
        <w:keepNext/>
        <w:tabs>
          <w:tab w:val="left" w:pos="1022"/>
          <w:tab w:val="left" w:pos="9000"/>
        </w:tabs>
        <w:spacing w:before="0" w:after="0" w:line="360" w:lineRule="auto"/>
        <w:contextualSpacing/>
        <w:jc w:val="center"/>
        <w:rPr>
          <w:rFonts w:asciiTheme="minorHAnsi" w:eastAsia="Times New Roman" w:hAnsiTheme="minorHAnsi" w:cstheme="minorHAnsi"/>
          <w:b/>
          <w:color w:val="000000"/>
        </w:rPr>
      </w:pPr>
      <w:r>
        <w:rPr>
          <w:rFonts w:asciiTheme="minorHAnsi" w:eastAsia="Times New Roman" w:hAnsiTheme="minorHAnsi" w:cstheme="minorHAnsi"/>
          <w:b/>
          <w:color w:val="000000"/>
        </w:rPr>
        <w:t xml:space="preserve">Umowa nr </w:t>
      </w:r>
      <w:r w:rsidR="00575D18">
        <w:rPr>
          <w:rFonts w:asciiTheme="minorHAnsi" w:eastAsia="Times New Roman" w:hAnsiTheme="minorHAnsi" w:cstheme="minorHAnsi"/>
          <w:b/>
          <w:color w:val="000000"/>
        </w:rPr>
        <w:t>…………………..</w:t>
      </w:r>
      <w:r>
        <w:rPr>
          <w:rFonts w:asciiTheme="minorHAnsi" w:eastAsia="Times New Roman" w:hAnsiTheme="minorHAnsi" w:cstheme="minorHAnsi"/>
          <w:b/>
          <w:color w:val="000000"/>
        </w:rPr>
        <w:t>. (PROJEKT)</w:t>
      </w:r>
    </w:p>
    <w:p w14:paraId="16D43E67" w14:textId="77777777" w:rsidR="001C0A61" w:rsidRDefault="001C0A61" w:rsidP="001C0A61">
      <w:pPr>
        <w:spacing w:line="360" w:lineRule="auto"/>
        <w:ind w:left="17" w:firstLine="1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wniosku nr …………….</w:t>
      </w:r>
    </w:p>
    <w:p w14:paraId="676AAF09" w14:textId="77777777" w:rsidR="00EC0767" w:rsidRPr="00EC0767" w:rsidRDefault="00EC0767" w:rsidP="00EC0767">
      <w:pPr>
        <w:pStyle w:val="Tekstpodstawowy"/>
        <w:tabs>
          <w:tab w:val="left" w:pos="1022"/>
        </w:tabs>
        <w:spacing w:line="276" w:lineRule="auto"/>
        <w:jc w:val="center"/>
        <w:rPr>
          <w:rFonts w:ascii="Calibri" w:hAnsi="Calibri" w:cs="Calibri"/>
        </w:rPr>
      </w:pPr>
      <w:r w:rsidRPr="00EC0767">
        <w:rPr>
          <w:rFonts w:ascii="Calibri" w:hAnsi="Calibri" w:cs="Calibri"/>
        </w:rPr>
        <w:t xml:space="preserve">zawarta w formie elektronicznej z dniem </w:t>
      </w:r>
      <w:r w:rsidRPr="00EC0767">
        <w:rPr>
          <w:rFonts w:asciiTheme="minorHAnsi" w:hAnsiTheme="minorHAnsi" w:cstheme="minorHAnsi"/>
        </w:rPr>
        <w:t>złożenia</w:t>
      </w:r>
      <w:r w:rsidRPr="00EC0767">
        <w:rPr>
          <w:rFonts w:ascii="Calibri" w:hAnsi="Calibri" w:cs="Calibri"/>
        </w:rPr>
        <w:t xml:space="preserve"> podpisu przez ostatniego z przedstawicieli Stron</w:t>
      </w:r>
    </w:p>
    <w:p w14:paraId="02C9E043" w14:textId="77777777" w:rsidR="001C0A61" w:rsidRDefault="001C0A61" w:rsidP="001C0A61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pomiędzy:</w:t>
      </w:r>
    </w:p>
    <w:p w14:paraId="15AD24B6" w14:textId="77777777" w:rsidR="001C0A61" w:rsidRDefault="001C0A61" w:rsidP="001C0A61">
      <w:pPr>
        <w:spacing w:before="0" w:after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Skarbem Państwa – Izbą Administracji Skarbowej w Łodzi</w:t>
      </w:r>
      <w:r>
        <w:rPr>
          <w:rFonts w:asciiTheme="minorHAnsi" w:hAnsiTheme="minorHAnsi" w:cstheme="minorHAnsi"/>
          <w:bCs/>
          <w:color w:val="000000"/>
        </w:rPr>
        <w:t xml:space="preserve">, z siedzibą w Łodzi (90-436) </w:t>
      </w:r>
      <w:r>
        <w:rPr>
          <w:rFonts w:asciiTheme="minorHAnsi" w:hAnsiTheme="minorHAnsi" w:cstheme="minorHAnsi"/>
          <w:bCs/>
          <w:color w:val="000000"/>
        </w:rPr>
        <w:br/>
        <w:t xml:space="preserve">przy </w:t>
      </w:r>
      <w:r>
        <w:rPr>
          <w:rFonts w:asciiTheme="minorHAnsi" w:hAnsiTheme="minorHAnsi" w:cstheme="minorHAnsi"/>
          <w:color w:val="000000"/>
        </w:rPr>
        <w:t xml:space="preserve">al. T. Kościuszki 83, NIP 7251045452, REGON 001022890 zwaną dalej </w:t>
      </w:r>
      <w:r>
        <w:rPr>
          <w:rFonts w:asciiTheme="minorHAnsi" w:hAnsiTheme="minorHAnsi" w:cstheme="minorHAnsi"/>
          <w:b/>
          <w:i/>
          <w:color w:val="000000"/>
        </w:rPr>
        <w:t>„Zamawiającym</w:t>
      </w:r>
      <w:r>
        <w:rPr>
          <w:rFonts w:asciiTheme="minorHAnsi" w:hAnsiTheme="minorHAnsi" w:cstheme="minorHAnsi"/>
          <w:b/>
          <w:color w:val="000000"/>
        </w:rPr>
        <w:t>”</w:t>
      </w:r>
      <w:r>
        <w:rPr>
          <w:rFonts w:asciiTheme="minorHAnsi" w:hAnsiTheme="minorHAnsi" w:cstheme="minorHAnsi"/>
          <w:color w:val="000000"/>
        </w:rPr>
        <w:t>, reprezentowaną przez:</w:t>
      </w:r>
    </w:p>
    <w:p w14:paraId="2E6620B4" w14:textId="77777777" w:rsidR="001C0A61" w:rsidRDefault="001C0A61" w:rsidP="001C0A61">
      <w:pPr>
        <w:spacing w:before="0" w:after="0" w:line="360" w:lineRule="auto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……………………………………………………………………………………………………………………………………………..</w:t>
      </w:r>
      <w:r>
        <w:rPr>
          <w:rFonts w:asciiTheme="minorHAnsi" w:hAnsiTheme="minorHAnsi" w:cstheme="minorHAnsi"/>
          <w:b/>
          <w:color w:val="000000"/>
        </w:rPr>
        <w:t xml:space="preserve">, </w:t>
      </w:r>
    </w:p>
    <w:p w14:paraId="1F0167EB" w14:textId="77777777" w:rsidR="001C0A61" w:rsidRDefault="001C0A61" w:rsidP="001C0A61">
      <w:pPr>
        <w:spacing w:before="0" w:after="0"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a </w:t>
      </w:r>
    </w:p>
    <w:p w14:paraId="13FC63A3" w14:textId="77777777" w:rsidR="001C0A61" w:rsidRDefault="001C0A61" w:rsidP="001C0A61">
      <w:pPr>
        <w:spacing w:before="0" w:after="0"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………………………………………………………………………………………………………………………………………………,</w:t>
      </w:r>
    </w:p>
    <w:p w14:paraId="54871FB5" w14:textId="77777777" w:rsidR="001C0A61" w:rsidRDefault="001C0A61" w:rsidP="001C0A61">
      <w:pPr>
        <w:spacing w:before="0" w:after="0"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color w:val="000000"/>
        </w:rPr>
        <w:t>zwaną/zwanym w dalszej części umowy</w:t>
      </w:r>
      <w:r>
        <w:rPr>
          <w:rFonts w:asciiTheme="minorHAnsi" w:eastAsia="Times New Roman" w:hAnsiTheme="minorHAnsi" w:cstheme="minorHAnsi"/>
          <w:b/>
          <w:color w:val="000000"/>
        </w:rPr>
        <w:t xml:space="preserve"> </w:t>
      </w:r>
      <w:r>
        <w:rPr>
          <w:rFonts w:asciiTheme="minorHAnsi" w:eastAsia="Times New Roman" w:hAnsiTheme="minorHAnsi" w:cstheme="minorHAnsi"/>
          <w:b/>
          <w:i/>
        </w:rPr>
        <w:t>„Wykonawcą”</w:t>
      </w:r>
      <w:r>
        <w:rPr>
          <w:rFonts w:asciiTheme="minorHAnsi" w:eastAsia="Times New Roman" w:hAnsiTheme="minorHAnsi" w:cstheme="minorHAnsi"/>
          <w:i/>
        </w:rPr>
        <w:t>,</w:t>
      </w:r>
    </w:p>
    <w:p w14:paraId="5ED84522" w14:textId="77777777" w:rsidR="001C0A61" w:rsidRDefault="001C0A61" w:rsidP="001C0A61">
      <w:pPr>
        <w:tabs>
          <w:tab w:val="left" w:pos="1022"/>
        </w:tabs>
        <w:spacing w:before="0" w:after="0" w:line="360" w:lineRule="auto"/>
        <w:contextualSpacing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……………………………………………………………………………………………………………………………………………….</w:t>
      </w:r>
    </w:p>
    <w:p w14:paraId="29E11626" w14:textId="77777777" w:rsidR="001C0A61" w:rsidRDefault="001C0A61" w:rsidP="001C0A61">
      <w:pPr>
        <w:tabs>
          <w:tab w:val="left" w:pos="1022"/>
        </w:tabs>
        <w:spacing w:before="0" w:after="0" w:line="360" w:lineRule="auto"/>
        <w:contextualSpacing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łącznie zwanymi dalej jako </w:t>
      </w:r>
      <w:r>
        <w:rPr>
          <w:rFonts w:asciiTheme="minorHAnsi" w:eastAsia="Times New Roman" w:hAnsiTheme="minorHAnsi" w:cstheme="minorHAnsi"/>
          <w:b/>
          <w:i/>
          <w:color w:val="000000"/>
        </w:rPr>
        <w:t>„Strony”</w:t>
      </w:r>
      <w:r>
        <w:rPr>
          <w:rFonts w:asciiTheme="minorHAnsi" w:eastAsia="Times New Roman" w:hAnsiTheme="minorHAnsi" w:cstheme="minorHAnsi"/>
          <w:i/>
          <w:color w:val="000000"/>
        </w:rPr>
        <w:t>.</w:t>
      </w:r>
    </w:p>
    <w:p w14:paraId="3B1B7FC1" w14:textId="77777777" w:rsidR="001C0A61" w:rsidRDefault="001C0A61" w:rsidP="001C0A61">
      <w:pPr>
        <w:tabs>
          <w:tab w:val="left" w:pos="1022"/>
        </w:tabs>
        <w:spacing w:before="0" w:after="0" w:line="360" w:lineRule="auto"/>
        <w:contextualSpacing/>
        <w:jc w:val="both"/>
        <w:rPr>
          <w:rFonts w:asciiTheme="minorHAnsi" w:eastAsia="Times New Roman" w:hAnsiTheme="minorHAnsi" w:cstheme="minorHAnsi"/>
          <w:color w:val="000000"/>
        </w:rPr>
      </w:pPr>
    </w:p>
    <w:p w14:paraId="2900E1B0" w14:textId="60EDBFB0" w:rsidR="001C0A61" w:rsidRDefault="001C0A61" w:rsidP="001C0A61">
      <w:pPr>
        <w:spacing w:before="0" w:after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Zamówienia udzielono z wyłączeniem przepisów ustawy z dnia 11 września 2019 roku - Prawo zamówień publicznych </w:t>
      </w:r>
      <w:r w:rsidR="00BC3DBC">
        <w:rPr>
          <w:rFonts w:ascii="Calibri" w:hAnsi="Calibri" w:cstheme="minorHAnsi"/>
          <w:lang w:eastAsia="ar-SA"/>
        </w:rPr>
        <w:t>(</w:t>
      </w:r>
      <w:proofErr w:type="spellStart"/>
      <w:r w:rsidR="00BC3DBC">
        <w:rPr>
          <w:rFonts w:ascii="Calibri" w:hAnsi="Calibri" w:cstheme="minorHAnsi"/>
          <w:lang w:eastAsia="ar-SA"/>
        </w:rPr>
        <w:t>t.j</w:t>
      </w:r>
      <w:proofErr w:type="spellEnd"/>
      <w:r w:rsidR="00BC3DBC">
        <w:rPr>
          <w:rFonts w:ascii="Calibri" w:hAnsi="Calibri" w:cstheme="minorHAnsi"/>
          <w:lang w:eastAsia="ar-SA"/>
        </w:rPr>
        <w:t xml:space="preserve">. Dz. U. z 2024 r. poz. </w:t>
      </w:r>
      <w:r w:rsidR="00BC3DBC">
        <w:rPr>
          <w:rFonts w:ascii="Calibri" w:eastAsia="SimSun" w:hAnsi="Calibri" w:cstheme="minorHAnsi"/>
          <w:color w:val="000000"/>
        </w:rPr>
        <w:t>1320</w:t>
      </w:r>
      <w:r w:rsidR="00BC3DBC">
        <w:rPr>
          <w:rFonts w:ascii="Calibri" w:hAnsi="Calibri" w:cstheme="minorHAnsi"/>
          <w:lang w:eastAsia="ar-SA"/>
        </w:rPr>
        <w:t xml:space="preserve">), </w:t>
      </w:r>
      <w:r>
        <w:rPr>
          <w:rFonts w:asciiTheme="minorHAnsi" w:hAnsiTheme="minorHAnsi" w:cstheme="minorHAnsi"/>
          <w:color w:val="000000"/>
        </w:rPr>
        <w:t>ponieważ wartość niniejszego zamówienia nie przekracza kwoty 130 000,00 złotych.</w:t>
      </w:r>
    </w:p>
    <w:p w14:paraId="21DED6DC" w14:textId="77777777" w:rsidR="001C0A61" w:rsidRDefault="001C0A61" w:rsidP="001C0A61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</w:t>
      </w:r>
      <w:r>
        <w:rPr>
          <w:rFonts w:asciiTheme="minorHAnsi" w:hAnsiTheme="minorHAnsi" w:cstheme="minorHAnsi"/>
          <w:b/>
        </w:rPr>
        <w:br/>
        <w:t>PRZEDMIOT ZAMÓWIENIA</w:t>
      </w:r>
    </w:p>
    <w:p w14:paraId="7CE5790E" w14:textId="77777777" w:rsidR="001C0A61" w:rsidRDefault="001C0A61" w:rsidP="001C0A61">
      <w:pPr>
        <w:pStyle w:val="Akapitzlist"/>
        <w:numPr>
          <w:ilvl w:val="1"/>
          <w:numId w:val="22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Zamawiający</w:t>
      </w:r>
      <w:r>
        <w:rPr>
          <w:rFonts w:asciiTheme="minorHAnsi" w:hAnsiTheme="minorHAnsi" w:cstheme="minorHAnsi"/>
          <w:color w:val="000000"/>
        </w:rPr>
        <w:t xml:space="preserve"> zleca, a </w:t>
      </w:r>
      <w:r>
        <w:rPr>
          <w:rFonts w:asciiTheme="minorHAnsi" w:hAnsiTheme="minorHAnsi" w:cstheme="minorHAnsi"/>
          <w:bCs/>
          <w:color w:val="000000"/>
        </w:rPr>
        <w:t>Wykonawca</w:t>
      </w:r>
      <w:r>
        <w:rPr>
          <w:rFonts w:asciiTheme="minorHAnsi" w:hAnsiTheme="minorHAnsi" w:cstheme="minorHAnsi"/>
          <w:color w:val="000000"/>
        </w:rPr>
        <w:t xml:space="preserve"> przyjmuje do wykonania zamówienie polegające</w:t>
      </w:r>
      <w:r>
        <w:rPr>
          <w:rFonts w:asciiTheme="minorHAnsi" w:hAnsiTheme="minorHAnsi" w:cstheme="minorHAnsi"/>
          <w:color w:val="000000"/>
        </w:rPr>
        <w:br/>
        <w:t>na świadczeniu usług w budynkach jednostek administracji skarbowej województwa łódzkiego w zakresie:</w:t>
      </w:r>
    </w:p>
    <w:p w14:paraId="0A6204B3" w14:textId="77777777" w:rsidR="001C0A61" w:rsidRDefault="001C0A61" w:rsidP="001C0A6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przeglądów i konserwacji instalacji system</w:t>
      </w:r>
      <w:r w:rsidR="00C436D9">
        <w:rPr>
          <w:rFonts w:asciiTheme="minorHAnsi" w:hAnsiTheme="minorHAnsi" w:cstheme="minorHAnsi"/>
          <w:color w:val="000000"/>
        </w:rPr>
        <w:t>ów włamania i napadu oraz systemów</w:t>
      </w:r>
      <w:r>
        <w:rPr>
          <w:rFonts w:asciiTheme="minorHAnsi" w:hAnsiTheme="minorHAnsi" w:cstheme="minorHAnsi"/>
          <w:color w:val="000000"/>
        </w:rPr>
        <w:t xml:space="preserve"> monitoringu;</w:t>
      </w:r>
    </w:p>
    <w:p w14:paraId="6D5B0F2E" w14:textId="77777777" w:rsidR="001C0A61" w:rsidRDefault="001C0A61" w:rsidP="001C0A6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naprawy uszkodzeń, usuwania niesprawności i skutków awarii stwierdzonych podczas wykonywania przeglądów i konserwacji oraz wynikłych w czasie obowiązywania </w:t>
      </w:r>
      <w:r>
        <w:rPr>
          <w:rFonts w:asciiTheme="minorHAnsi" w:hAnsiTheme="minorHAnsi" w:cstheme="minorHAnsi"/>
          <w:color w:val="000000"/>
        </w:rPr>
        <w:lastRenderedPageBreak/>
        <w:t>umowy, w zakresie instalacji system</w:t>
      </w:r>
      <w:r w:rsidR="00C436D9">
        <w:rPr>
          <w:rFonts w:asciiTheme="minorHAnsi" w:hAnsiTheme="minorHAnsi" w:cstheme="minorHAnsi"/>
          <w:color w:val="000000"/>
        </w:rPr>
        <w:t>ów</w:t>
      </w:r>
      <w:r>
        <w:rPr>
          <w:rFonts w:asciiTheme="minorHAnsi" w:hAnsiTheme="minorHAnsi" w:cstheme="minorHAnsi"/>
          <w:color w:val="000000"/>
        </w:rPr>
        <w:t xml:space="preserve"> włamania i napadu oraz system</w:t>
      </w:r>
      <w:r w:rsidR="00C436D9">
        <w:rPr>
          <w:rFonts w:asciiTheme="minorHAnsi" w:hAnsiTheme="minorHAnsi" w:cstheme="minorHAnsi"/>
          <w:color w:val="000000"/>
        </w:rPr>
        <w:t>ów</w:t>
      </w:r>
      <w:r>
        <w:rPr>
          <w:rFonts w:asciiTheme="minorHAnsi" w:hAnsiTheme="minorHAnsi" w:cstheme="minorHAnsi"/>
          <w:color w:val="000000"/>
        </w:rPr>
        <w:t xml:space="preserve"> monitoringu;</w:t>
      </w:r>
    </w:p>
    <w:p w14:paraId="596254D7" w14:textId="77777777" w:rsidR="001C0A61" w:rsidRDefault="001C0A61" w:rsidP="001C0A6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zakupu części i materiałów niezbędnych do naprawy uszkodzeń, usuwania niesprawności i skutków awarii, o których mowa w ust. 1 pkt 2 niniejszego paragrafu.</w:t>
      </w:r>
    </w:p>
    <w:p w14:paraId="2C5DA322" w14:textId="77777777" w:rsidR="001C0A61" w:rsidRDefault="001C0A61" w:rsidP="001C0A61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Przedmiot umowy obejmuje usługi zgodnie z ofertą Wykonawcy stanowiącą załącznik </w:t>
      </w:r>
      <w:r>
        <w:rPr>
          <w:rFonts w:asciiTheme="minorHAnsi" w:hAnsiTheme="minorHAnsi" w:cstheme="minorHAnsi"/>
        </w:rPr>
        <w:br/>
        <w:t>nr 1 do umowy.</w:t>
      </w:r>
    </w:p>
    <w:p w14:paraId="1F481FD4" w14:textId="77777777" w:rsidR="001C0A61" w:rsidRDefault="001C0A61" w:rsidP="001C0A61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/>
        </w:rPr>
        <w:t xml:space="preserve">Częstotliwość i terminy wykonywania przeglądów dla każdej jednostki Zamawiającego </w:t>
      </w:r>
      <w:r>
        <w:rPr>
          <w:rFonts w:asciiTheme="minorHAnsi" w:hAnsiTheme="minorHAnsi" w:cstheme="minorHAnsi"/>
        </w:rPr>
        <w:t>określa tabela nr 1 załączona do formularza ofertowego stanowiącego załącznik nr 1</w:t>
      </w:r>
      <w:r>
        <w:rPr>
          <w:rFonts w:asciiTheme="minorHAnsi" w:hAnsiTheme="minorHAnsi" w:cstheme="minorHAnsi"/>
        </w:rPr>
        <w:br/>
        <w:t>do umowy.</w:t>
      </w:r>
    </w:p>
    <w:p w14:paraId="2CF9BEA4" w14:textId="77777777" w:rsidR="001C0A61" w:rsidRDefault="001C0A61" w:rsidP="001C0A61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Zamawiający zastrzega sobie prawo zmiany ilości urządzeń podlegających konserwacji</w:t>
      </w:r>
      <w:r>
        <w:rPr>
          <w:rFonts w:asciiTheme="minorHAnsi" w:hAnsiTheme="minorHAnsi" w:cstheme="minorHAnsi"/>
          <w:color w:val="000000"/>
        </w:rPr>
        <w:br/>
        <w:t xml:space="preserve">i naprawom. W przypadku zmniejszenia ilości, miesięczne wynagrodzenie, o którym </w:t>
      </w:r>
      <w:r>
        <w:rPr>
          <w:rFonts w:asciiTheme="minorHAnsi" w:hAnsiTheme="minorHAnsi" w:cstheme="minorHAnsi"/>
        </w:rPr>
        <w:t xml:space="preserve">mowa w § 6 ust. 2 zostanie </w:t>
      </w:r>
      <w:r>
        <w:rPr>
          <w:rFonts w:asciiTheme="minorHAnsi" w:hAnsiTheme="minorHAnsi" w:cstheme="minorHAnsi"/>
          <w:color w:val="000000"/>
        </w:rPr>
        <w:t>pomniejszone o cenę jednostkową konserwacji dla danego urządzenia.</w:t>
      </w:r>
    </w:p>
    <w:p w14:paraId="04135D04" w14:textId="77777777" w:rsidR="001C0A61" w:rsidRDefault="001C0A61" w:rsidP="001C0A61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Dojazd do Zamawiającego odbywać się będzie środkami transportu Wykonawcy i na jego koszt.</w:t>
      </w:r>
    </w:p>
    <w:p w14:paraId="75E42835" w14:textId="77777777" w:rsidR="001C0A61" w:rsidRDefault="001C0A61" w:rsidP="001C0A61">
      <w:pPr>
        <w:spacing w:before="0" w:after="0" w:line="360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§ 2</w:t>
      </w:r>
    </w:p>
    <w:p w14:paraId="4CE77D94" w14:textId="77777777" w:rsidR="001C0A61" w:rsidRDefault="001C0A61" w:rsidP="001C0A61">
      <w:pPr>
        <w:spacing w:before="0" w:after="0" w:line="360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TERMIN REALIZACJI</w:t>
      </w:r>
    </w:p>
    <w:p w14:paraId="67C96836" w14:textId="4F4D5D8D" w:rsidR="001C0A61" w:rsidRDefault="001C0A61" w:rsidP="001C0A61">
      <w:pPr>
        <w:pStyle w:val="Tekstpodstawowy"/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Umowa zostaje zawarta na czas oznaczony z mocą obowiązującą od</w:t>
      </w:r>
      <w:r>
        <w:rPr>
          <w:rFonts w:asciiTheme="minorHAnsi" w:hAnsiTheme="minorHAnsi" w:cstheme="minorHAnsi"/>
          <w:color w:val="000000"/>
        </w:rPr>
        <w:t xml:space="preserve"> dnia zawarcia umowy </w:t>
      </w:r>
      <w:r>
        <w:rPr>
          <w:rFonts w:asciiTheme="minorHAnsi" w:hAnsiTheme="minorHAnsi" w:cstheme="minorHAnsi"/>
          <w:color w:val="000000"/>
        </w:rPr>
        <w:br/>
        <w:t>do 31 grudnia 202</w:t>
      </w:r>
      <w:r w:rsidR="00BC3DBC">
        <w:rPr>
          <w:rFonts w:asciiTheme="minorHAnsi" w:hAnsiTheme="minorHAnsi" w:cstheme="minorHAnsi"/>
          <w:color w:val="000000"/>
        </w:rPr>
        <w:t>5</w:t>
      </w:r>
      <w:r>
        <w:rPr>
          <w:rFonts w:asciiTheme="minorHAnsi" w:hAnsiTheme="minorHAnsi" w:cstheme="minorHAnsi"/>
          <w:color w:val="000000"/>
        </w:rPr>
        <w:t xml:space="preserve"> roku lub do wyczerpania kwoty brutto </w:t>
      </w:r>
      <w:r>
        <w:rPr>
          <w:rFonts w:asciiTheme="minorHAnsi" w:hAnsiTheme="minorHAnsi" w:cstheme="minorHAnsi"/>
        </w:rPr>
        <w:t>określonej w § 6 ust. 2 n</w:t>
      </w:r>
      <w:r>
        <w:rPr>
          <w:rFonts w:asciiTheme="minorHAnsi" w:hAnsiTheme="minorHAnsi" w:cstheme="minorHAnsi"/>
          <w:color w:val="000000"/>
        </w:rPr>
        <w:t>iniejszej umowy, w zależności, która z tych przesłanek nastąpi wcześniej.</w:t>
      </w:r>
    </w:p>
    <w:p w14:paraId="34AFCA77" w14:textId="77777777" w:rsidR="001C0A61" w:rsidRDefault="001C0A61" w:rsidP="001C0A61">
      <w:pPr>
        <w:pStyle w:val="Akapitzlist"/>
        <w:spacing w:line="360" w:lineRule="auto"/>
        <w:ind w:left="362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3</w:t>
      </w:r>
      <w:r>
        <w:rPr>
          <w:rFonts w:asciiTheme="minorHAnsi" w:hAnsiTheme="minorHAnsi" w:cstheme="minorHAnsi"/>
          <w:bCs/>
        </w:rPr>
        <w:br/>
      </w:r>
      <w:r>
        <w:rPr>
          <w:rFonts w:asciiTheme="minorHAnsi" w:hAnsiTheme="minorHAnsi" w:cstheme="minorHAnsi"/>
          <w:b/>
          <w:bCs/>
        </w:rPr>
        <w:t>OBOWIĄZKI WYKONAWCY</w:t>
      </w:r>
    </w:p>
    <w:p w14:paraId="56F711D1" w14:textId="77777777" w:rsidR="001C0A61" w:rsidRDefault="001C0A61" w:rsidP="001C0A6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Wykonawca ma obowiązek:</w:t>
      </w:r>
    </w:p>
    <w:p w14:paraId="5F736FEB" w14:textId="77777777" w:rsidR="001C0A61" w:rsidRDefault="001C0A61" w:rsidP="001C0A61">
      <w:pPr>
        <w:pStyle w:val="Akapitzlist"/>
        <w:numPr>
          <w:ilvl w:val="1"/>
          <w:numId w:val="24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wykonać przedmiot umowy z zachowaniem należytej staranności, zgodnie </w:t>
      </w:r>
      <w:r>
        <w:rPr>
          <w:rFonts w:asciiTheme="minorHAnsi" w:hAnsiTheme="minorHAnsi" w:cstheme="minorHAnsi"/>
          <w:bCs/>
        </w:rPr>
        <w:br/>
        <w:t>z zasadami współczesnej wiedzy technicznej i w sposób zapewniający ich wysoką jakość;</w:t>
      </w:r>
    </w:p>
    <w:p w14:paraId="6A9960E9" w14:textId="77777777" w:rsidR="001C0A61" w:rsidRDefault="001C0A61" w:rsidP="001C0A61">
      <w:pPr>
        <w:pStyle w:val="Akapitzlist"/>
        <w:numPr>
          <w:ilvl w:val="1"/>
          <w:numId w:val="24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ograniczyć do minimum uciążliwości wynikające z prowadzonych prac w miejscu realizacji przedmiotu umowy;</w:t>
      </w:r>
    </w:p>
    <w:p w14:paraId="1927C2FB" w14:textId="77777777" w:rsidR="001C0A61" w:rsidRDefault="001C0A61" w:rsidP="001C0A61">
      <w:pPr>
        <w:pStyle w:val="Akapitzlist"/>
        <w:numPr>
          <w:ilvl w:val="1"/>
          <w:numId w:val="24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prowadzić prace zgodnie z obowiązującymi przepisami bezpieczeństwa i higieny pracy oraz przepisów ochrony przeciwpożarowej.</w:t>
      </w:r>
    </w:p>
    <w:p w14:paraId="256FE616" w14:textId="77777777" w:rsidR="001C0A61" w:rsidRDefault="001C0A61" w:rsidP="001C0A6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Wykonawca ponosi pełną odpowiedzialność materialną za szkody powstałe wobec Zamawiającego i osób trzecich w trakcie realizacji umowy.</w:t>
      </w:r>
    </w:p>
    <w:p w14:paraId="50DA97BB" w14:textId="77777777" w:rsidR="001C0A61" w:rsidRDefault="001C0A61" w:rsidP="001C0A61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14:paraId="6CFBD48C" w14:textId="77777777" w:rsidR="001C0A61" w:rsidRDefault="001C0A61" w:rsidP="001C0A61">
      <w:pPr>
        <w:pStyle w:val="Tekstpodstawowy10"/>
        <w:tabs>
          <w:tab w:val="left" w:pos="9498"/>
        </w:tabs>
        <w:spacing w:after="0" w:line="360" w:lineRule="auto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§ 4 </w:t>
      </w:r>
      <w:r>
        <w:rPr>
          <w:rFonts w:asciiTheme="minorHAnsi" w:hAnsiTheme="minorHAnsi" w:cstheme="minorHAnsi"/>
          <w:b/>
          <w:color w:val="FF0000"/>
        </w:rPr>
        <w:br/>
      </w:r>
      <w:r>
        <w:rPr>
          <w:rFonts w:asciiTheme="minorHAnsi" w:hAnsiTheme="minorHAnsi" w:cstheme="minorHAnsi"/>
          <w:b/>
        </w:rPr>
        <w:t xml:space="preserve">OBOWIĄZKI ZAMAWIAJĄCEGO I SPOSÓB REALIZACJI UMOWY </w:t>
      </w:r>
      <w:r>
        <w:rPr>
          <w:rFonts w:asciiTheme="minorHAnsi" w:hAnsiTheme="minorHAnsi" w:cstheme="minorHAnsi"/>
          <w:b/>
          <w:color w:val="FF0000"/>
        </w:rPr>
        <w:t xml:space="preserve"> </w:t>
      </w:r>
    </w:p>
    <w:p w14:paraId="1415E31E" w14:textId="77777777"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udostępni wszelkie pomieszczenia, w których będą przeprowadzane prace</w:t>
      </w:r>
      <w:r w:rsidR="00A219A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trakcie wykonywania usługi.</w:t>
      </w:r>
    </w:p>
    <w:p w14:paraId="26B6AAE0" w14:textId="77777777"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zobowiązuje się do zapłaty wynagrodzenia w terminie określonym </w:t>
      </w:r>
      <w:r>
        <w:rPr>
          <w:rFonts w:asciiTheme="minorHAnsi" w:hAnsiTheme="minorHAnsi" w:cstheme="minorHAnsi"/>
        </w:rPr>
        <w:br/>
        <w:t>w § 6 umowy.</w:t>
      </w:r>
    </w:p>
    <w:p w14:paraId="48C616F6" w14:textId="77777777"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wyznacza osoby nadzorujące realizację obowiązków wynikających</w:t>
      </w:r>
      <w:r>
        <w:rPr>
          <w:rFonts w:asciiTheme="minorHAnsi" w:hAnsiTheme="minorHAnsi" w:cstheme="minorHAnsi"/>
        </w:rPr>
        <w:br/>
        <w:t>z umowy. Osobami nadzorującymi ze strony Zamawiającego są odpowiednio:</w:t>
      </w:r>
    </w:p>
    <w:p w14:paraId="726BAF0F" w14:textId="77777777" w:rsidR="001C0A61" w:rsidRDefault="001C0A61" w:rsidP="001C0A61">
      <w:pPr>
        <w:pStyle w:val="Tekstpodstawowy10"/>
        <w:numPr>
          <w:ilvl w:val="1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Pani/Pani …………………………… – nadzór nad prawidłową realizacją umowy; </w:t>
      </w:r>
    </w:p>
    <w:p w14:paraId="2827CE88" w14:textId="77777777" w:rsidR="001C0A61" w:rsidRDefault="001C0A61" w:rsidP="001C0A61">
      <w:pPr>
        <w:pStyle w:val="Tekstpodstawowy10"/>
        <w:numPr>
          <w:ilvl w:val="1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pracownicy jednostek Zamawiającego wskazani w załączniku nr 3 do umowy – nadzór nad wykonawstwem usług realizowanych w poszczególnych jednostkach oraz sprawdzenia poprawności danych zawartych w protokole z przeglądu.</w:t>
      </w:r>
    </w:p>
    <w:p w14:paraId="1A2B0975" w14:textId="77777777"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Osobą koordynującą właściwe wykonanie umowy ze strony Wykonawcy jest ……………………………………………………………………………………………………………………………………..</w:t>
      </w:r>
    </w:p>
    <w:p w14:paraId="00167D03" w14:textId="77777777"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Ewentualna zmiana osób, o których mowa wyżej wymaga pisemnej informacji ze strony dokonującej zmiany. Przedmiotowa zmiana nie wymaga sporządzenia aneksu</w:t>
      </w:r>
      <w:r>
        <w:rPr>
          <w:rFonts w:asciiTheme="minorHAnsi" w:hAnsiTheme="minorHAnsi" w:cstheme="minorHAnsi"/>
        </w:rPr>
        <w:br/>
        <w:t>do umowy.</w:t>
      </w:r>
    </w:p>
    <w:p w14:paraId="79C695B5" w14:textId="77777777" w:rsidR="001C0A61" w:rsidRDefault="001C0A61" w:rsidP="001C0A6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celu zapewnienia prawidłowego działania i sprawności technicznej, Wykonawca</w:t>
      </w:r>
      <w:r>
        <w:rPr>
          <w:rFonts w:asciiTheme="minorHAnsi" w:hAnsiTheme="minorHAnsi" w:cstheme="minorHAnsi"/>
        </w:rPr>
        <w:br/>
        <w:t xml:space="preserve">ma obowiązek cyklicznego i terminowego dokonywania przeglądów i konserwacji instalacji objętych zamówieniem zgodnie ofertą stanowiącą załącznik nr 1 do  umowy. </w:t>
      </w:r>
    </w:p>
    <w:p w14:paraId="526A34BE" w14:textId="77777777"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dopuszcza wprowadzenie zmian terminów przeglądów po wcześniejszym uzgodnieniu tych zmian z pracownikami wskazanymi w ust. 3 pkt 1 i 2 niniejszego paragrafu.</w:t>
      </w:r>
    </w:p>
    <w:p w14:paraId="4F764B8B" w14:textId="77777777"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Dzień wykonania przeglądu Wykonawca każdorazowo ustali telefonicznie lub drogą elektroniczną z przedstawicielem danej je</w:t>
      </w:r>
      <w:r w:rsidR="00A219A0">
        <w:rPr>
          <w:rFonts w:asciiTheme="minorHAnsi" w:hAnsiTheme="minorHAnsi" w:cstheme="minorHAnsi"/>
        </w:rPr>
        <w:t xml:space="preserve">dnostki Zamawiającego wskazanym </w:t>
      </w:r>
      <w:r w:rsidR="00A219A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w ust. 3 pkt 2 niniejszego paragrafu. </w:t>
      </w:r>
    </w:p>
    <w:p w14:paraId="083CEA44" w14:textId="77777777"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zobowiązany jest sporządzić protokół z przeglądu, który następnie jest potwierdzany przez przedstawiciela Zamawiającego.</w:t>
      </w:r>
    </w:p>
    <w:p w14:paraId="23F3F338" w14:textId="77777777"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Osobami uprawnionymi do podpisania protokołów z wykonania przedmiotu umowy, określonego w § 1 są pracownicy Zamawiającego wskazani w ust. 3 pkt 2 niniejszego paragrafu oraz osoby ze strony Wy</w:t>
      </w:r>
      <w:r w:rsidR="00A219A0">
        <w:rPr>
          <w:rFonts w:asciiTheme="minorHAnsi" w:hAnsiTheme="minorHAnsi" w:cstheme="minorHAnsi"/>
        </w:rPr>
        <w:t xml:space="preserve">konawcy, o których mowa w § 5. </w:t>
      </w:r>
      <w:r>
        <w:rPr>
          <w:rFonts w:asciiTheme="minorHAnsi" w:hAnsiTheme="minorHAnsi" w:cstheme="minorHAnsi"/>
        </w:rPr>
        <w:t>W terminie 3 dni</w:t>
      </w:r>
      <w:r w:rsidR="00A219A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od dnia jego przedłożenia, pracownicy Zamawiającego dokonują sprawdzenia treści </w:t>
      </w:r>
      <w:r>
        <w:rPr>
          <w:rFonts w:asciiTheme="minorHAnsi" w:hAnsiTheme="minorHAnsi" w:cstheme="minorHAnsi"/>
        </w:rPr>
        <w:lastRenderedPageBreak/>
        <w:t>protokołu, podpisując protokół przeglądu okresowego, będący podstawą do wystawienia faktury.</w:t>
      </w:r>
    </w:p>
    <w:p w14:paraId="60C66DE1" w14:textId="21E6ACCE"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Wyżej wymieniony protokół należy sporządzić zgodnie z wymaganiami określonymi</w:t>
      </w:r>
      <w:r>
        <w:rPr>
          <w:rFonts w:asciiTheme="minorHAnsi" w:hAnsiTheme="minorHAnsi" w:cstheme="minorHAnsi"/>
        </w:rPr>
        <w:br/>
        <w:t xml:space="preserve">w art. 62a ustawy z dnia 7 lipca 1994 r. </w:t>
      </w:r>
      <w:r w:rsidRPr="00575D18">
        <w:rPr>
          <w:rFonts w:asciiTheme="minorHAnsi" w:hAnsiTheme="minorHAnsi" w:cstheme="minorHAnsi"/>
        </w:rPr>
        <w:t>Prawo budowlane (</w:t>
      </w:r>
      <w:proofErr w:type="spellStart"/>
      <w:r w:rsidRPr="00575D18">
        <w:rPr>
          <w:rFonts w:asciiTheme="minorHAnsi" w:hAnsiTheme="minorHAnsi" w:cstheme="minorHAnsi"/>
        </w:rPr>
        <w:t>t.j</w:t>
      </w:r>
      <w:proofErr w:type="spellEnd"/>
      <w:r w:rsidRPr="00575D18">
        <w:rPr>
          <w:rFonts w:asciiTheme="minorHAnsi" w:hAnsiTheme="minorHAnsi" w:cstheme="minorHAnsi"/>
        </w:rPr>
        <w:t>. Dz.U. z 202</w:t>
      </w:r>
      <w:r w:rsidR="00BC3DBC">
        <w:rPr>
          <w:rFonts w:asciiTheme="minorHAnsi" w:hAnsiTheme="minorHAnsi" w:cstheme="minorHAnsi"/>
        </w:rPr>
        <w:t>4</w:t>
      </w:r>
      <w:r w:rsidRPr="00575D18">
        <w:rPr>
          <w:rFonts w:asciiTheme="minorHAnsi" w:hAnsiTheme="minorHAnsi" w:cstheme="minorHAnsi"/>
        </w:rPr>
        <w:t xml:space="preserve"> r., poz.</w:t>
      </w:r>
      <w:r w:rsidR="00575D18">
        <w:rPr>
          <w:rFonts w:asciiTheme="minorHAnsi" w:hAnsiTheme="minorHAnsi" w:cstheme="minorHAnsi"/>
        </w:rPr>
        <w:t xml:space="preserve"> </w:t>
      </w:r>
      <w:r w:rsidR="00BC3DBC">
        <w:rPr>
          <w:rFonts w:asciiTheme="minorHAnsi" w:hAnsiTheme="minorHAnsi" w:cstheme="minorHAnsi"/>
        </w:rPr>
        <w:t>725</w:t>
      </w:r>
      <w:r w:rsidR="00A219A0" w:rsidRPr="00575D18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ze zm.) oraz w odniesieniu do poszczególnych części przedmiotu zamówienia, tj.: </w:t>
      </w:r>
    </w:p>
    <w:p w14:paraId="377235F8" w14:textId="77777777" w:rsidR="001C0A61" w:rsidRDefault="001C0A61" w:rsidP="001C0A61">
      <w:pPr>
        <w:pStyle w:val="Tekstpodstawowy10"/>
        <w:numPr>
          <w:ilvl w:val="1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odrębnie dla usług określonych w § 1 ust. 1 pkt 1;</w:t>
      </w:r>
    </w:p>
    <w:p w14:paraId="338D2DC8" w14:textId="77777777" w:rsidR="001C0A61" w:rsidRDefault="001C0A61" w:rsidP="001C0A61">
      <w:pPr>
        <w:pStyle w:val="Tekstpodstawowy10"/>
        <w:numPr>
          <w:ilvl w:val="1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odrębnie dla usług określonych w § 1 ust. 1 pkt 2.</w:t>
      </w:r>
    </w:p>
    <w:p w14:paraId="4A221E75" w14:textId="77777777"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zobowiązany jest dostarczyć ww. protokół do jednostki Zamawiającego, której dotyczy przegląd w terminie 7 dni od dnia wykonania przeglądu. </w:t>
      </w:r>
    </w:p>
    <w:p w14:paraId="19F74F50" w14:textId="77777777"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W przypadku zgłoszonych zastrzeżeń do protokołów, Wykonawca zobowiązany jest dokonać stosownych poprawek i przedłożyć do jednostki Zamawiającego, której dotyczy przegląd, poprawiony protokół w ciągu 3 dni od dnia zgłoszenia zastrzeżeń.</w:t>
      </w:r>
    </w:p>
    <w:p w14:paraId="3FAA7D9D" w14:textId="77777777"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Naprawy ujawnione w trakcie przeglądu oraz awarie wymienione w § 1 ust. 1 pkt. 2 mogą zostać usunięte przez Wykonawcę, po uzyskaniu zgody oraz zaakceptowaniu wynagrodzenia przez Zamawiającego, w terminie określonym przez Zamawiającego.</w:t>
      </w:r>
    </w:p>
    <w:p w14:paraId="0AA1C9CE" w14:textId="77777777"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Naprawy bieżące (wynikłe w trakcie obowiązywania umowy) wykonywane będą według bieżących potrzeb Zamawiającego.</w:t>
      </w:r>
    </w:p>
    <w:p w14:paraId="7BC7882C" w14:textId="77777777"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Zgłoszenie awarii następować będzie drogą telefoniczną, potwierdzone drogą elektroniczną (e-mail), przez osobę nadzorującą prawidłową realizację obowiązków wynikających z umowy ze strony Zamawiającego, o której mowa w ust. 3 pkt 1 niniejszego paragrafu, bądź przez przedstawiciela Zamawiającego wskazanego w ust. 3 pkt 2 niniejszego paragrafu. </w:t>
      </w:r>
    </w:p>
    <w:p w14:paraId="30C003DC" w14:textId="77777777"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 chwili zgłoszenia przez Zamawiającego awarii, Wykonawca niezwłocznie dokonuje oceny sprawności urządzeń, a następnie przedstawia Zamawiającemu kosztorys naprawy obejmujący koszt części niezbędnych do usunięcia awarii i zakres prac wraz z szacowaną liczbą roboczogodzin. </w:t>
      </w:r>
    </w:p>
    <w:p w14:paraId="5160DCC6" w14:textId="77777777"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Naprawy urządzeń wykonywane będą na zlecenie Zamawiającego. Podstawą zlecenia przez Zamawiającego wykonania usług przez Wykonawcę jest akceptacja przez Zamawiającego kosztorysu, o którym mowa w ust. 17 niniejszego paragrafu. </w:t>
      </w:r>
    </w:p>
    <w:p w14:paraId="0C026735" w14:textId="77777777"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zapewnia gotowość usunięcia awarii w godzinach pracy Izby Administracji Skarbowej w Łodzi i jej jednostek organizacyjnych. </w:t>
      </w:r>
    </w:p>
    <w:p w14:paraId="533E1679" w14:textId="77777777"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Wykonawca zobowiązuje się rozpocząć usuwanie awarii niezwłocznie, lecz nie później niż w terminie 24h liczonym od momentu zaakceptowania przez Zamawiającego kosztorysu, o którym mowa w ust. 17 niniejszego paragrafu.</w:t>
      </w:r>
    </w:p>
    <w:p w14:paraId="0FF0FEF8" w14:textId="77777777"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Poprzez rozpoczęcie usuwania awarii uznaje się poświadczone przez przedstawiciela Zamawiającego wskazanego w ust. 3 pkt 2 niniejszego paragrafu przybycie serwisanta, diagnozę i rozpoczęcie czynności zmierzających do usunięcia zaistniałej awarii.</w:t>
      </w:r>
    </w:p>
    <w:p w14:paraId="2B722FDC" w14:textId="77777777"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sytuacji kiedy wykonanie naprawy z uwagi na skomplikowany charakter awarii lub inne okoliczności niezależne od Wykonawcy, nie jest możliwe w ciągu 24h, Wykonawca powiadomi o tym fakcie niezwłocznie Zamawiającego oraz przedstawi wiążący Wykonawcę termin usunięcia awarii. Powyższe dotyczy także sytuacji, kiedy w trakcie usuwania awarii Wykonawca zdiagnozuje nowe dodatkowe czynności naprawcze </w:t>
      </w:r>
      <w:r>
        <w:rPr>
          <w:rFonts w:asciiTheme="minorHAnsi" w:hAnsiTheme="minorHAnsi" w:cstheme="minorHAnsi"/>
        </w:rPr>
        <w:br/>
        <w:t xml:space="preserve">do wykonania, które do tej pory nie były zdiagnozowane i skosztorysowane (w takiej sytuacji Wykonawca zobowiązany jest sporządzić i przedłożyć Zamawiającemu dodatkowy kosztorys, który po zaakceptowaniu przez Zamawiającego, będzie podstawą zlecenia wykonania dodatkowych prac przez Wykonawcę). </w:t>
      </w:r>
    </w:p>
    <w:p w14:paraId="56A2D480" w14:textId="77777777"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Przedstawiciel Zamawiającego, wskazany w ust. 3 pkt 2 niniejszego paragrafu przystąpi </w:t>
      </w:r>
      <w:r w:rsidR="00A219A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do odbioru wykonania naprawy niezwłocznie po zgłoszeniu przez Wykonawcę zakończenia usunięcia usterki.</w:t>
      </w:r>
    </w:p>
    <w:p w14:paraId="3FBF1A93" w14:textId="77777777"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Materiały (w tym materiały eksploatacyjne), urządzenia itp. niezbędne do realizacji przedmiotu zamówienia zapewni Wykonawca.  </w:t>
      </w:r>
    </w:p>
    <w:p w14:paraId="216B5EB5" w14:textId="77777777"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Wykonawca zobowiązuje się do utylizacji zużytych po konserwacji i naprawie części zamiennych, materiałów eksploatacyjnych oraz innych wymagających tego elementów, </w:t>
      </w:r>
      <w:r w:rsidR="00A219A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na zasadach określonych w obowiązujących przepisach prawa.</w:t>
      </w:r>
    </w:p>
    <w:p w14:paraId="2F1D0F69" w14:textId="77777777"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oświadcza, że materiały, urządzenia itp. użyte przez niego do wykonania przedmiotu umowy są nowe, nieużywane i nieregenerowane oraz zgodnie z prawem dopuszczone są do używania. Zamawiający może w każdym czasie, żądać od Wykonawcy stosownych dokumentów na potwierdzenie powyższego. Dopuszcza się możliwość zastosowania części używanych, wyłącznie po wyrażeniu zgody przez Zamawiającego.</w:t>
      </w:r>
    </w:p>
    <w:p w14:paraId="08E4F7D4" w14:textId="77777777" w:rsidR="001C0A61" w:rsidRDefault="001C0A61" w:rsidP="001C0A61">
      <w:pPr>
        <w:pStyle w:val="Tekstpodstawowy10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oświadcza, iż ceny części zamiennych niezbędnych do usunięcia awarii nie będą przekraczać średnich cen rynkowych takich samych części. W przypadku, gdy</w:t>
      </w:r>
      <w:r>
        <w:rPr>
          <w:rFonts w:asciiTheme="minorHAnsi" w:hAnsiTheme="minorHAnsi" w:cstheme="minorHAnsi"/>
        </w:rPr>
        <w:br/>
        <w:t xml:space="preserve">z rozeznania rynku przeprowadzonego przez Zamawiającego wynika, że cena części zamiennych zaoferowanych przez Wykonawcę przekracza średnią cenę rynkową o więcej niż 20%, Zamawiający zapłaci Wykonawcy cenę za części zamienne w wysokości </w:t>
      </w:r>
      <w:r>
        <w:rPr>
          <w:rFonts w:asciiTheme="minorHAnsi" w:hAnsiTheme="minorHAnsi" w:cstheme="minorHAnsi"/>
        </w:rPr>
        <w:lastRenderedPageBreak/>
        <w:t>wynikającej z rozeznania rynku, chyba, że Wykonawca wykaże, iż wyższa cena wynika</w:t>
      </w:r>
      <w:r>
        <w:rPr>
          <w:rFonts w:asciiTheme="minorHAnsi" w:hAnsiTheme="minorHAnsi" w:cstheme="minorHAnsi"/>
        </w:rPr>
        <w:br/>
        <w:t xml:space="preserve">z przyczyn od niego niezależnych. </w:t>
      </w:r>
    </w:p>
    <w:p w14:paraId="53043AD5" w14:textId="77777777" w:rsidR="001C0A61" w:rsidRDefault="001C0A61" w:rsidP="001C0A61">
      <w:pPr>
        <w:pStyle w:val="Tekstpodstawowy10"/>
        <w:spacing w:after="0" w:line="360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5</w:t>
      </w:r>
    </w:p>
    <w:p w14:paraId="6451EDC5" w14:textId="77777777" w:rsidR="001C0A61" w:rsidRDefault="001C0A61" w:rsidP="001C0A61">
      <w:pPr>
        <w:pStyle w:val="Nagwek12"/>
        <w:keepNext/>
        <w:keepLines/>
        <w:shd w:val="clear" w:color="auto" w:fill="auto"/>
        <w:spacing w:line="360" w:lineRule="auto"/>
        <w:ind w:firstLine="0"/>
        <w:rPr>
          <w:rStyle w:val="Nagwek11"/>
          <w:bCs/>
          <w:color w:val="000000"/>
          <w:sz w:val="24"/>
          <w:szCs w:val="24"/>
        </w:rPr>
      </w:pPr>
      <w:bookmarkStart w:id="0" w:name="bookmark17"/>
      <w:r>
        <w:rPr>
          <w:rStyle w:val="Nagwek11"/>
          <w:b/>
          <w:bCs/>
          <w:color w:val="000000"/>
          <w:sz w:val="24"/>
          <w:szCs w:val="24"/>
        </w:rPr>
        <w:t>OSOBY UCZESTNICZĄCE W WYKONYWANIU UMOWY</w:t>
      </w:r>
      <w:bookmarkEnd w:id="0"/>
    </w:p>
    <w:p w14:paraId="361B8A17" w14:textId="77777777" w:rsidR="001C0A61" w:rsidRDefault="001C0A61" w:rsidP="001C0A61">
      <w:pPr>
        <w:pStyle w:val="Tekstpodstawowy10"/>
        <w:numPr>
          <w:ilvl w:val="0"/>
          <w:numId w:val="26"/>
        </w:numPr>
        <w:spacing w:after="0" w:line="360" w:lineRule="auto"/>
        <w:contextualSpacing/>
        <w:jc w:val="both"/>
        <w:rPr>
          <w:rFonts w:cstheme="minorHAnsi"/>
        </w:rPr>
      </w:pPr>
      <w:r>
        <w:rPr>
          <w:rFonts w:asciiTheme="minorHAnsi" w:hAnsiTheme="minorHAnsi" w:cstheme="minorHAnsi"/>
        </w:rPr>
        <w:t>Wykonawca zobowiązany jest do zaangażowania i dysponowania taką liczbą osób, ilością materiałów, urządzeń itp. jaka zapewni prawidłową i sprawną realizację przedmiotu umowy.</w:t>
      </w:r>
    </w:p>
    <w:p w14:paraId="598D60EE" w14:textId="77777777" w:rsidR="001C0A61" w:rsidRDefault="001C0A61" w:rsidP="001C0A61">
      <w:pPr>
        <w:pStyle w:val="Tekstpodstawowy10"/>
        <w:numPr>
          <w:ilvl w:val="0"/>
          <w:numId w:val="26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oświadcza, że posiada niezbędne uprawnienia i kwalifikacje odpowiednie</w:t>
      </w:r>
      <w:r>
        <w:rPr>
          <w:rFonts w:asciiTheme="minorHAnsi" w:hAnsiTheme="minorHAnsi" w:cstheme="minorHAnsi"/>
        </w:rPr>
        <w:br/>
        <w:t>do zakresu świadczonej usługi (wykonania przedmiotu zamówienia) a jego personel zatrudniony przy realizacji zamówienia, posiada wymagane kwalifikacje i uprawnienia.</w:t>
      </w:r>
    </w:p>
    <w:p w14:paraId="1FCC7CBB" w14:textId="77777777" w:rsidR="001C0A61" w:rsidRDefault="001C0A61" w:rsidP="001C0A61">
      <w:pPr>
        <w:pStyle w:val="Tekstpodstawowy10"/>
        <w:numPr>
          <w:ilvl w:val="0"/>
          <w:numId w:val="26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Wykonawca, przed podpisaniem umowy, dostarczy Zamawiającemu wykaz osób, które będą uczestniczyły w wykonywaniu zamówienia, zawierający niezbędne uprawnienia</w:t>
      </w:r>
      <w:r>
        <w:rPr>
          <w:rFonts w:asciiTheme="minorHAnsi" w:hAnsiTheme="minorHAnsi" w:cstheme="minorHAnsi"/>
        </w:rPr>
        <w:br/>
        <w:t>i kwalifikacje do wykonania zamówienia.</w:t>
      </w:r>
    </w:p>
    <w:p w14:paraId="02D9C57D" w14:textId="77777777" w:rsidR="001C0A61" w:rsidRDefault="001C0A61" w:rsidP="001C0A61">
      <w:pPr>
        <w:pStyle w:val="Tekstpodstawowy10"/>
        <w:numPr>
          <w:ilvl w:val="0"/>
          <w:numId w:val="26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zobowiązuje się do bieżącej aktualizacji tych danych, każdorazowo</w:t>
      </w:r>
      <w:r>
        <w:rPr>
          <w:rFonts w:asciiTheme="minorHAnsi" w:hAnsiTheme="minorHAnsi" w:cstheme="minorHAnsi"/>
        </w:rPr>
        <w:br/>
        <w:t>w przypadku ich zmiany.</w:t>
      </w:r>
    </w:p>
    <w:p w14:paraId="7779FEAF" w14:textId="77777777" w:rsidR="001C0A61" w:rsidRDefault="001C0A61" w:rsidP="001C0A61">
      <w:pPr>
        <w:pStyle w:val="Tekstpodstawowy10"/>
        <w:numPr>
          <w:ilvl w:val="0"/>
          <w:numId w:val="26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ma prawo w każdym czasie żądać okazania dokumentów potwierdzających kwalifikacje i uprawnienia osób skierowanych do realizacji niniejszej umowy. Odmowa okazania tych dokumentów lub ich brak będzie podstawą do odstąpienia od umowy.</w:t>
      </w:r>
    </w:p>
    <w:p w14:paraId="1E2C7B36" w14:textId="77777777" w:rsidR="001C0A61" w:rsidRDefault="001C0A61" w:rsidP="001C0A61">
      <w:pPr>
        <w:pStyle w:val="Tekstpodstawowy10"/>
        <w:numPr>
          <w:ilvl w:val="0"/>
          <w:numId w:val="26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może wydawać polecenia pracownikom Wykonawcy jedynie w zakresie wewnętrznych ustaleń porządkowych i organizacyjnych Zamawiającego. W szczególności Zamawiający zastrzega sobie prawo do natychmiastowego usunięcia z terenu obiektów Zamawiającego pracowników w stanie nietrzeźwym lub nie stosujących się do zaleceń porządkowych Zamawiającego.</w:t>
      </w:r>
    </w:p>
    <w:p w14:paraId="2B7F85EF" w14:textId="77777777" w:rsidR="001C0A61" w:rsidRDefault="001C0A61" w:rsidP="001C0A61">
      <w:pPr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6</w:t>
      </w:r>
    </w:p>
    <w:p w14:paraId="5641E7F5" w14:textId="77777777" w:rsidR="001C0A61" w:rsidRDefault="001C0A61" w:rsidP="001C0A61">
      <w:pPr>
        <w:pStyle w:val="Tekstpodstawowy10"/>
        <w:spacing w:after="0" w:line="360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WYNAGRODZENIE WYKONAWCY</w:t>
      </w:r>
    </w:p>
    <w:p w14:paraId="396C7C71" w14:textId="77777777" w:rsidR="001C0A61" w:rsidRDefault="001C0A61" w:rsidP="001C0A61">
      <w:pPr>
        <w:pStyle w:val="Tekstpodstawowy10"/>
        <w:numPr>
          <w:ilvl w:val="0"/>
          <w:numId w:val="27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wykonanie przedmiotu umowy Wykonawcy będzie przysługiwać wynagrodzenie ryczałtowe według cen jednostkowych zgodnych z cennikiem zawartym w ofercie Wykonawcy z dnia ………. roku, stanowiącym załącznik nr 1 do niniejszej umowy.</w:t>
      </w:r>
    </w:p>
    <w:p w14:paraId="11EEDE1C" w14:textId="77777777" w:rsidR="001C0A61" w:rsidRDefault="001C0A61" w:rsidP="001C0A61">
      <w:pPr>
        <w:pStyle w:val="Tekstpodstawowy10"/>
        <w:numPr>
          <w:ilvl w:val="0"/>
          <w:numId w:val="27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Maksymalna wartość umowy wynosi …………. zł brutto, z czego:</w:t>
      </w:r>
    </w:p>
    <w:p w14:paraId="13CB9099" w14:textId="77777777" w:rsidR="001C0A61" w:rsidRDefault="001C0A61" w:rsidP="001C0A61">
      <w:pPr>
        <w:pStyle w:val="Tekstpodstawowy10"/>
        <w:numPr>
          <w:ilvl w:val="1"/>
          <w:numId w:val="27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kwota   ………….. zł brutto stanowi wynagrodzenie Wykonawcy za część pierwszą określoną w § 1 ust. 1 pkt 1 umowy, zgodnie z ofertą Wykonawcy z dnia ……………. roku;</w:t>
      </w:r>
    </w:p>
    <w:p w14:paraId="0376E872" w14:textId="77777777" w:rsidR="001C0A61" w:rsidRDefault="001C0A61" w:rsidP="001C0A61">
      <w:pPr>
        <w:pStyle w:val="Tekstpodstawowy10"/>
        <w:numPr>
          <w:ilvl w:val="1"/>
          <w:numId w:val="27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kwota …………zł brutto stanowi wynagrodzenie Wykonawcy za część drugą określoną w § 1 ust. 1 pkt 2 umowy, zgodnie z ofertą Wykonawcy z dnia ……………. roku; </w:t>
      </w:r>
    </w:p>
    <w:p w14:paraId="03C00CFF" w14:textId="77777777" w:rsidR="001C0A61" w:rsidRDefault="001C0A61" w:rsidP="001C0A61">
      <w:pPr>
        <w:pStyle w:val="Tekstpodstawowy10"/>
        <w:numPr>
          <w:ilvl w:val="1"/>
          <w:numId w:val="27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kwota ……zł brutto stanowi wynagrodzenie Wykonawcy za część trzecią określoną </w:t>
      </w:r>
      <w:r>
        <w:rPr>
          <w:rFonts w:asciiTheme="minorHAnsi" w:hAnsiTheme="minorHAnsi" w:cstheme="minorHAnsi"/>
        </w:rPr>
        <w:br/>
        <w:t xml:space="preserve">w § 1 ust. 1 pkt 3 umowy, z uwzględnieniem zapisów § 4 ust. 17-27 umowy, </w:t>
      </w:r>
      <w:r>
        <w:rPr>
          <w:rFonts w:asciiTheme="minorHAnsi" w:hAnsiTheme="minorHAnsi" w:cstheme="minorHAnsi"/>
        </w:rPr>
        <w:br/>
        <w:t>z pozostałej kwoty zabezpieczonej przez Zamawiającego na realizację przedmiotu zamówienia.</w:t>
      </w:r>
    </w:p>
    <w:p w14:paraId="79BF5339" w14:textId="77777777" w:rsidR="001C0A61" w:rsidRDefault="001C0A61" w:rsidP="001C0A61">
      <w:pPr>
        <w:pStyle w:val="Tekstpodstawowy10"/>
        <w:numPr>
          <w:ilvl w:val="0"/>
          <w:numId w:val="27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Wynagrodzenie obejmuje wszelkie koszty, jakie Wykonawca ponosi w związku</w:t>
      </w:r>
      <w:r>
        <w:rPr>
          <w:rFonts w:asciiTheme="minorHAnsi" w:hAnsiTheme="minorHAnsi" w:cstheme="minorHAnsi"/>
        </w:rPr>
        <w:br/>
        <w:t>z prawidłową realizacją umowy, a w szczególności płace pracowników wraz</w:t>
      </w:r>
      <w:r>
        <w:rPr>
          <w:rFonts w:asciiTheme="minorHAnsi" w:hAnsiTheme="minorHAnsi" w:cstheme="minorHAnsi"/>
        </w:rPr>
        <w:br/>
        <w:t>z pochodnymi, koszty transportu, dojazdów, a także koszty ogólne, podatki i opłaty.</w:t>
      </w:r>
    </w:p>
    <w:p w14:paraId="3BE8A193" w14:textId="77777777" w:rsidR="001C0A61" w:rsidRDefault="001C0A61" w:rsidP="001C0A61">
      <w:pPr>
        <w:pStyle w:val="Tekstpodstawowy10"/>
        <w:numPr>
          <w:ilvl w:val="0"/>
          <w:numId w:val="27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Zapłata należności, po otrzymaniu protokołów przeglądów i konserwacji, nastąpi</w:t>
      </w:r>
      <w:r>
        <w:rPr>
          <w:rFonts w:asciiTheme="minorHAnsi" w:hAnsiTheme="minorHAnsi" w:cstheme="minorHAnsi"/>
        </w:rPr>
        <w:br/>
        <w:t>na podstawie faktury, płatnej przelewem, w terminie do 21 dni od daty doręczenia prawidłowo wystawionej faktury Zamawiającemu.</w:t>
      </w:r>
    </w:p>
    <w:p w14:paraId="668B6595" w14:textId="77777777" w:rsidR="001C0A61" w:rsidRDefault="001C0A61" w:rsidP="001C0A61">
      <w:pPr>
        <w:pStyle w:val="Tekstpodstawowy10"/>
        <w:numPr>
          <w:ilvl w:val="0"/>
          <w:numId w:val="27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Podstawą wystawienia faktury jest podpisanie bez uwag ze strony Zamawiającego protokołu powykonawczego.</w:t>
      </w:r>
    </w:p>
    <w:p w14:paraId="0CC4F586" w14:textId="77777777" w:rsidR="001C0A61" w:rsidRPr="00A219A0" w:rsidRDefault="00A219A0" w:rsidP="00A219A0">
      <w:pPr>
        <w:pStyle w:val="Tekstpodstawowy10"/>
        <w:numPr>
          <w:ilvl w:val="0"/>
          <w:numId w:val="27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dzień zapłaty S</w:t>
      </w:r>
      <w:r w:rsidR="001C0A61" w:rsidRPr="00A219A0">
        <w:rPr>
          <w:rFonts w:asciiTheme="minorHAnsi" w:hAnsiTheme="minorHAnsi" w:cstheme="minorHAnsi"/>
        </w:rPr>
        <w:t>trony ustalają dzień obciążenia rachunku Zamawiającego.</w:t>
      </w:r>
    </w:p>
    <w:p w14:paraId="7B0BDAD6" w14:textId="63DF203A" w:rsidR="001C0A61" w:rsidRDefault="001C0A61" w:rsidP="001C0A61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oświadcza, że rachunek bankowy wskazany w ust. 7 znajduje się na wykazie podmiotów zarejestrowanych jako podatnicy VAT, w tym podmiotów, których rejestracja została przywrócona (tzw. Biała lista podatników VAT), prowadzonym przez Szefa Krajowej Administracji Skarbowej na podstawie art. 96b ustawy z dnia 11 marca 2004 r.</w:t>
      </w:r>
      <w:r>
        <w:rPr>
          <w:rFonts w:asciiTheme="minorHAnsi" w:hAnsiTheme="minorHAnsi" w:cstheme="minorHAnsi"/>
        </w:rPr>
        <w:br/>
      </w:r>
      <w:r w:rsidRPr="00383F0E">
        <w:rPr>
          <w:rFonts w:asciiTheme="minorHAnsi" w:hAnsiTheme="minorHAnsi" w:cstheme="minorHAnsi"/>
        </w:rPr>
        <w:t>o podatku od towarów  i usług (t. j. Dz. U. z 202</w:t>
      </w:r>
      <w:r w:rsidR="00BC3DBC">
        <w:rPr>
          <w:rFonts w:asciiTheme="minorHAnsi" w:hAnsiTheme="minorHAnsi" w:cstheme="minorHAnsi"/>
        </w:rPr>
        <w:t>4</w:t>
      </w:r>
      <w:r w:rsidRPr="00383F0E">
        <w:rPr>
          <w:rFonts w:asciiTheme="minorHAnsi" w:hAnsiTheme="minorHAnsi" w:cstheme="minorHAnsi"/>
        </w:rPr>
        <w:t xml:space="preserve"> r., poz. </w:t>
      </w:r>
      <w:r w:rsidR="00BC3DBC">
        <w:rPr>
          <w:rFonts w:asciiTheme="minorHAnsi" w:hAnsiTheme="minorHAnsi" w:cstheme="minorHAnsi"/>
        </w:rPr>
        <w:t>361</w:t>
      </w:r>
      <w:r w:rsidRPr="00383F0E">
        <w:rPr>
          <w:rFonts w:asciiTheme="minorHAnsi" w:hAnsiTheme="minorHAnsi" w:cstheme="minorHAnsi"/>
        </w:rPr>
        <w:t xml:space="preserve"> ze zm.).</w:t>
      </w:r>
    </w:p>
    <w:p w14:paraId="10D736AF" w14:textId="77777777" w:rsidR="001C0A61" w:rsidRPr="005D2CB1" w:rsidRDefault="001C0A61" w:rsidP="001C0A61">
      <w:pPr>
        <w:pStyle w:val="Tekstpodstawowy10"/>
        <w:numPr>
          <w:ilvl w:val="0"/>
          <w:numId w:val="27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fakturze Wykonawca będzie zobowiązany wyszczególnić lokalizację, której wynagrodzenie dotyczy oraz rodzaj zrealizowanej usługi z uwzględnieniem podziału określonego w § 4 ust. 11.</w:t>
      </w:r>
    </w:p>
    <w:p w14:paraId="2B59A3A1" w14:textId="77777777" w:rsidR="001C0A61" w:rsidRPr="005D2CB1" w:rsidRDefault="001C0A61" w:rsidP="001C0A61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 w:rsidRPr="005D2CB1">
        <w:rPr>
          <w:rFonts w:asciiTheme="minorHAnsi" w:hAnsiTheme="minorHAnsi" w:cstheme="minorHAnsi"/>
          <w:b/>
        </w:rPr>
        <w:t xml:space="preserve">§ 7 </w:t>
      </w:r>
      <w:r w:rsidRPr="005D2CB1">
        <w:rPr>
          <w:rFonts w:asciiTheme="minorHAnsi" w:hAnsiTheme="minorHAnsi" w:cstheme="minorHAnsi"/>
          <w:b/>
        </w:rPr>
        <w:br/>
        <w:t>KARY UMOWNE</w:t>
      </w:r>
    </w:p>
    <w:p w14:paraId="28E718FA" w14:textId="77777777" w:rsidR="001C0A61" w:rsidRDefault="001C0A61" w:rsidP="001C0A61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Strony ustalają, że w przypadku niewykonania lub nienależytego wykonania umowy Wykonawca zapłaci Zamawiającemu karę umowną z tytułu:</w:t>
      </w:r>
    </w:p>
    <w:p w14:paraId="44B5FF38" w14:textId="77777777" w:rsidR="001C0A61" w:rsidRDefault="001C0A61" w:rsidP="001C0A61">
      <w:pPr>
        <w:pStyle w:val="Akapitzlist"/>
        <w:numPr>
          <w:ilvl w:val="1"/>
          <w:numId w:val="2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zwłoki w wykonaniu przedmiotu zamówienia, o którym mowa w § 1 ust. 1 - </w:t>
      </w:r>
      <w:r>
        <w:rPr>
          <w:rFonts w:asciiTheme="minorHAnsi" w:hAnsiTheme="minorHAnsi" w:cstheme="minorHAnsi"/>
        </w:rPr>
        <w:br/>
        <w:t>w wysokości 2% ceny brutto, określonej w § 6 ust. 2 pkt 1 do umowy za każdy dzień zwłoki;</w:t>
      </w:r>
    </w:p>
    <w:p w14:paraId="150CDD5D" w14:textId="1271AB85" w:rsidR="001C0A61" w:rsidRDefault="001C0A61" w:rsidP="001C0A61">
      <w:pPr>
        <w:pStyle w:val="Akapitzlist"/>
        <w:numPr>
          <w:ilvl w:val="1"/>
          <w:numId w:val="2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zwłoki w wykonaniu przedmiotu zamówienia, o którym mowa w § 1 ust. 2 - </w:t>
      </w:r>
      <w:r>
        <w:rPr>
          <w:rFonts w:asciiTheme="minorHAnsi" w:hAnsiTheme="minorHAnsi" w:cstheme="minorHAnsi"/>
        </w:rPr>
        <w:br/>
        <w:t xml:space="preserve">w wysokości 2% umówionego wynagrodzenia brutto za każdy dzień zwłoki </w:t>
      </w:r>
      <w:r>
        <w:rPr>
          <w:rFonts w:asciiTheme="minorHAnsi" w:hAnsiTheme="minorHAnsi" w:cstheme="minorHAnsi"/>
        </w:rPr>
        <w:br/>
        <w:t>w wykonaniu naprawy, zgodnie z § 6 ust. 2 pkt 2 umowy</w:t>
      </w:r>
      <w:r w:rsidR="00733AED">
        <w:rPr>
          <w:rFonts w:asciiTheme="minorHAnsi" w:hAnsiTheme="minorHAnsi" w:cstheme="minorHAnsi"/>
        </w:rPr>
        <w:t>;</w:t>
      </w:r>
    </w:p>
    <w:p w14:paraId="2DCDC178" w14:textId="06285354" w:rsidR="00733AED" w:rsidRDefault="00733AED" w:rsidP="001C0A61">
      <w:pPr>
        <w:pStyle w:val="Akapitzlist"/>
        <w:numPr>
          <w:ilvl w:val="1"/>
          <w:numId w:val="2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odstąpienia od umowy przez Zamawiającego z powodu okoliczności, za które odpowiedzialność ponosi Wykonawca, w wysokości 10 % wynagrodzenia brutto określonego w § 6 ust. 2 umowy. </w:t>
      </w:r>
    </w:p>
    <w:p w14:paraId="29950058" w14:textId="77777777" w:rsidR="001C0A61" w:rsidRDefault="001C0A61" w:rsidP="001C0A61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naliczenia przez Zamawiającego kary umownej, o której mowa w ust. 1, Zamawiający wystawi notę obciążeniową, a Wykonawca dokona przelewu należności wynikającej z noty obciążeniowej na konto Zamawiającego w terminie 7 dni od daty jej otrzymania.</w:t>
      </w:r>
    </w:p>
    <w:p w14:paraId="543AF55A" w14:textId="77777777" w:rsidR="001C0A61" w:rsidRDefault="001C0A61" w:rsidP="001C0A61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wysokość kar umownych nie pokrywa w całości wyrządzonej szkody Stronom przysługuje prawo dochodzenia odszkodowania na zasadach ogólnych do wysokości rzeczywiście poniesionej szkody.</w:t>
      </w:r>
    </w:p>
    <w:p w14:paraId="74E35F2D" w14:textId="77777777" w:rsidR="001C0A61" w:rsidRDefault="001C0A61" w:rsidP="001C0A61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Naliczenie i zapłata kary umownej nie zwalnia Wykonawcy z należytego wykonania przedmiotu umowy.</w:t>
      </w:r>
    </w:p>
    <w:p w14:paraId="51C72740" w14:textId="77777777" w:rsidR="001C0A61" w:rsidRDefault="001C0A61" w:rsidP="001C0A61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razie niewykonania lub nienależytego wykonywania przedmiotu umowy przez Wykonawcę, Zamawiający może powierzyć wykonanie przedmiotu umowy innemu podmiotowi, kosztami obciążając Wykonawcę. Nie zwalnia to Wykonawcy od obowiązku zapłaty kary umownej, o której mowa w ust. 1. </w:t>
      </w:r>
    </w:p>
    <w:p w14:paraId="60399D49" w14:textId="77777777" w:rsidR="001C0A61" w:rsidRDefault="001C0A61" w:rsidP="001C0A61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Łączna maksymalna wysokość kary umownej nie przekroczy 30% wartości umowy wskazanej w § 6 ust. 2 umowy. </w:t>
      </w:r>
    </w:p>
    <w:p w14:paraId="1D53EDF6" w14:textId="77777777" w:rsidR="001C0A61" w:rsidRDefault="001C0A61" w:rsidP="001C0A61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8</w:t>
      </w:r>
      <w:r>
        <w:rPr>
          <w:rFonts w:asciiTheme="minorHAnsi" w:hAnsiTheme="minorHAnsi" w:cstheme="minorHAnsi"/>
          <w:b/>
        </w:rPr>
        <w:br/>
        <w:t>GWARANCJA JAKOŚCI, SERWIS, NAPRAWA, RĘKOJMIA ZA WADY</w:t>
      </w:r>
    </w:p>
    <w:p w14:paraId="37DCB42F" w14:textId="77777777" w:rsidR="001C0A61" w:rsidRDefault="001C0A61" w:rsidP="001C0A61">
      <w:pPr>
        <w:pStyle w:val="Akapitzlist"/>
        <w:numPr>
          <w:ilvl w:val="0"/>
          <w:numId w:val="29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gwarantuje najwyższą jakość świadczonych usług zwłaszcza w zakresie:</w:t>
      </w:r>
    </w:p>
    <w:p w14:paraId="28F9434C" w14:textId="77777777" w:rsidR="001C0A61" w:rsidRDefault="001C0A61" w:rsidP="001C0A61">
      <w:pPr>
        <w:pStyle w:val="Akapitzlist"/>
        <w:numPr>
          <w:ilvl w:val="1"/>
          <w:numId w:val="30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zgodności z niniejszą umową;</w:t>
      </w:r>
    </w:p>
    <w:p w14:paraId="7D977460" w14:textId="77777777" w:rsidR="001C0A61" w:rsidRDefault="001C0A61" w:rsidP="001C0A61">
      <w:pPr>
        <w:pStyle w:val="Akapitzlist"/>
        <w:numPr>
          <w:ilvl w:val="1"/>
          <w:numId w:val="30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zgodności z obowiązującymi przepisami prawa;</w:t>
      </w:r>
    </w:p>
    <w:p w14:paraId="365888CD" w14:textId="77777777" w:rsidR="001C0A61" w:rsidRDefault="001C0A61" w:rsidP="001C0A61">
      <w:pPr>
        <w:pStyle w:val="Akapitzlist"/>
        <w:numPr>
          <w:ilvl w:val="1"/>
          <w:numId w:val="30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kompletności z punktu widzenia celu, jakiemu ma służyć.</w:t>
      </w:r>
    </w:p>
    <w:p w14:paraId="7D84F91C" w14:textId="77777777" w:rsidR="001C0A61" w:rsidRDefault="001C0A61" w:rsidP="001C0A61">
      <w:pPr>
        <w:pStyle w:val="Akapitzlist"/>
        <w:numPr>
          <w:ilvl w:val="0"/>
          <w:numId w:val="29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Gwarancja obejmować będzie wykonane prace oraz zastosowane materiały i urządzenia.</w:t>
      </w:r>
    </w:p>
    <w:p w14:paraId="7155A2CD" w14:textId="77777777" w:rsidR="001C0A61" w:rsidRDefault="001C0A61" w:rsidP="001C0A61">
      <w:pPr>
        <w:pStyle w:val="Akapitzlist"/>
        <w:numPr>
          <w:ilvl w:val="0"/>
          <w:numId w:val="29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Warunki gwarancji określa niniejsza umowa oraz przekazany Zamawiającemu dokument gwarancyjny producenta materiałów, urządzeń itp. użytych lub zamontowanych przez Wykonawcę w czasie trwania umowy - stanowiący integralną część umowy. W przypadku rozbieżności postanowień, pierwszeństwo mają p</w:t>
      </w:r>
      <w:r w:rsidR="00A219A0">
        <w:rPr>
          <w:rFonts w:asciiTheme="minorHAnsi" w:hAnsiTheme="minorHAnsi" w:cstheme="minorHAnsi"/>
        </w:rPr>
        <w:t xml:space="preserve">ostanowienia korzystniejsze dla </w:t>
      </w:r>
      <w:r>
        <w:rPr>
          <w:rFonts w:asciiTheme="minorHAnsi" w:hAnsiTheme="minorHAnsi" w:cstheme="minorHAnsi"/>
        </w:rPr>
        <w:t>Zamawiającego.</w:t>
      </w:r>
    </w:p>
    <w:p w14:paraId="7D538795" w14:textId="77777777" w:rsidR="001C0A61" w:rsidRDefault="001C0A61" w:rsidP="001C0A61">
      <w:pPr>
        <w:pStyle w:val="Akapitzlist"/>
        <w:numPr>
          <w:ilvl w:val="0"/>
          <w:numId w:val="29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Termin gwarancji na zamontowane materiały, urządzenia, jest zgodny z gwarancją producenta, natomiast na wykonane przez Wykonawcę usługi (czynności serwisowe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lastRenderedPageBreak/>
        <w:t>i naprawcze) Wykonawca udziela 12 miesięcznej gwarancji. Bieg terminów gwarancji rozpoczyna się w dacie odbioru.</w:t>
      </w:r>
    </w:p>
    <w:p w14:paraId="08855BBD" w14:textId="77777777" w:rsidR="001C0A61" w:rsidRDefault="001C0A61" w:rsidP="001C0A61">
      <w:pPr>
        <w:pStyle w:val="Akapitzlist"/>
        <w:numPr>
          <w:ilvl w:val="0"/>
          <w:numId w:val="29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Udzielenie gwarancji na powyższych warunkach nie wyłącza uprawnień Zamawiającego</w:t>
      </w:r>
      <w:r>
        <w:rPr>
          <w:rFonts w:asciiTheme="minorHAnsi" w:hAnsiTheme="minorHAnsi" w:cstheme="minorHAnsi"/>
        </w:rPr>
        <w:br/>
        <w:t>z tytułu rękojmi za wady przedmiotu umowy, określonych w kodeksie cywilnym.</w:t>
      </w:r>
    </w:p>
    <w:p w14:paraId="7F1D17D4" w14:textId="77777777" w:rsidR="001C0A61" w:rsidRDefault="001C0A61" w:rsidP="001C0A61">
      <w:pPr>
        <w:pStyle w:val="Akapitzlist"/>
        <w:numPr>
          <w:ilvl w:val="0"/>
          <w:numId w:val="29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 podlegają gwarancji wady i usterki powstałe wskutek działania siły wyższej lub osoby trzeciej, za którą Wykonawca nie ponosi odpowiedzialności oraz utraty wartości użytkowych przedmiotu umowy wynikającej z jej użytkowania zgodnego</w:t>
      </w:r>
      <w:r>
        <w:rPr>
          <w:rFonts w:asciiTheme="minorHAnsi" w:hAnsiTheme="minorHAnsi" w:cstheme="minorHAnsi"/>
        </w:rPr>
        <w:br/>
        <w:t>z przeznaczeniem.</w:t>
      </w:r>
    </w:p>
    <w:p w14:paraId="1A282CBC" w14:textId="77777777" w:rsidR="001C0A61" w:rsidRDefault="001C0A61" w:rsidP="001C0A61">
      <w:pPr>
        <w:pStyle w:val="Akapitzlist"/>
        <w:numPr>
          <w:ilvl w:val="0"/>
          <w:numId w:val="29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Wszystkie reklamacje będą zgłaszane przez </w:t>
      </w:r>
      <w:r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w terminie 3 dni</w:t>
      </w:r>
      <w:r>
        <w:rPr>
          <w:rFonts w:asciiTheme="minorHAnsi" w:hAnsiTheme="minorHAnsi" w:cstheme="minorHAnsi"/>
        </w:rPr>
        <w:br/>
        <w:t>od stwierdzenia wady i potwierdzone pisemnie. Termin gwarancji biegnie na nowo</w:t>
      </w:r>
      <w:r>
        <w:rPr>
          <w:rFonts w:asciiTheme="minorHAnsi" w:hAnsiTheme="minorHAnsi" w:cstheme="minorHAnsi"/>
        </w:rPr>
        <w:br/>
        <w:t xml:space="preserve"> od chwili naprawienia wadliwej rzeczy lub dostarczenia rzeczy wolnej od wad. </w:t>
      </w:r>
    </w:p>
    <w:p w14:paraId="1248E092" w14:textId="77777777" w:rsidR="001C0A61" w:rsidRDefault="001C0A61" w:rsidP="001C0A61">
      <w:pPr>
        <w:pStyle w:val="Akapitzlist"/>
        <w:numPr>
          <w:ilvl w:val="0"/>
          <w:numId w:val="29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przypadku, gdy </w:t>
      </w:r>
      <w:r>
        <w:rPr>
          <w:rFonts w:asciiTheme="minorHAnsi" w:hAnsiTheme="minorHAnsi" w:cstheme="minorHAnsi"/>
          <w:bCs/>
        </w:rPr>
        <w:t>Wykonawca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nie przystąpi do usuwania wad w terminie 3 dni, licząc </w:t>
      </w:r>
      <w:r>
        <w:rPr>
          <w:rFonts w:asciiTheme="minorHAnsi" w:hAnsiTheme="minorHAnsi" w:cstheme="minorHAnsi"/>
        </w:rPr>
        <w:br/>
        <w:t xml:space="preserve">od daty otrzymania zawiadomienia </w:t>
      </w:r>
      <w:r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</w:rPr>
        <w:t xml:space="preserve"> lub nie usunie wad w terminie wskazanym przez </w:t>
      </w:r>
      <w:r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bCs/>
        </w:rPr>
        <w:t>Zamawiającemu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przysługuje prawo dokonania naprawy na koszt </w:t>
      </w:r>
      <w:r>
        <w:rPr>
          <w:rFonts w:asciiTheme="minorHAnsi" w:hAnsiTheme="minorHAnsi" w:cstheme="minorHAnsi"/>
          <w:bCs/>
        </w:rPr>
        <w:t>Wykonawcy</w:t>
      </w:r>
      <w:r>
        <w:rPr>
          <w:rFonts w:asciiTheme="minorHAnsi" w:hAnsiTheme="minorHAnsi" w:cstheme="minorHAnsi"/>
        </w:rPr>
        <w:t xml:space="preserve"> przez zatrudnienie własnych specjalistów – bez utraty praw wynikających z gwarancji. W takim przypadku Zamawiający może wystawić notę obciążeniową z terminem płatności 14 dni uwzględniając należności za wykonane roboty</w:t>
      </w:r>
      <w:r w:rsidR="00A219A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i prace naprawcze.</w:t>
      </w:r>
    </w:p>
    <w:p w14:paraId="10DC0454" w14:textId="77777777" w:rsidR="001C0A61" w:rsidRDefault="001C0A61" w:rsidP="001C0A61">
      <w:pPr>
        <w:pStyle w:val="Akapitzlist"/>
        <w:numPr>
          <w:ilvl w:val="0"/>
          <w:numId w:val="29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okoliczność usunięcia wad lub usterek spisuje się protokół z udziałem Wykonawcy i Zamawiającego.</w:t>
      </w:r>
    </w:p>
    <w:p w14:paraId="639EC256" w14:textId="77777777" w:rsidR="001C0A61" w:rsidRDefault="001C0A61" w:rsidP="001C0A61">
      <w:pPr>
        <w:tabs>
          <w:tab w:val="left" w:pos="426"/>
        </w:tabs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9</w:t>
      </w:r>
    </w:p>
    <w:p w14:paraId="5C924371" w14:textId="77777777" w:rsidR="001C0A61" w:rsidRDefault="001C0A61" w:rsidP="001C0A61">
      <w:pPr>
        <w:tabs>
          <w:tab w:val="left" w:pos="426"/>
        </w:tabs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UBEZPIECZENIE</w:t>
      </w:r>
    </w:p>
    <w:p w14:paraId="72323CF6" w14:textId="77777777" w:rsidR="001C0A61" w:rsidRDefault="001C0A61" w:rsidP="001C0A61">
      <w:pPr>
        <w:pStyle w:val="Akapitzlist"/>
        <w:numPr>
          <w:ilvl w:val="0"/>
          <w:numId w:val="31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Ryzyko odpowiedzialności za bezpieczeństwo związane z wykonaniem przedmiotu umowy ponosi Wykonawca. </w:t>
      </w:r>
    </w:p>
    <w:p w14:paraId="0C598D53" w14:textId="60FBF221" w:rsidR="001C0A61" w:rsidRDefault="001C0A61" w:rsidP="001C0A61">
      <w:pPr>
        <w:pStyle w:val="Akapitzlist"/>
        <w:numPr>
          <w:ilvl w:val="0"/>
          <w:numId w:val="31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zobowiązany jest do posiadania ubezpieczenia od odpowiedzialności cywilnej z tytułu prowadzonej działalności związan</w:t>
      </w:r>
      <w:r w:rsidR="00A219A0">
        <w:rPr>
          <w:rFonts w:asciiTheme="minorHAnsi" w:hAnsiTheme="minorHAnsi" w:cstheme="minorHAnsi"/>
        </w:rPr>
        <w:t xml:space="preserve">ej z przedmiotem umowy na kwotę </w:t>
      </w:r>
      <w:r>
        <w:rPr>
          <w:rFonts w:asciiTheme="minorHAnsi" w:hAnsiTheme="minorHAnsi" w:cstheme="minorHAnsi"/>
        </w:rPr>
        <w:t>nie mniejszą niż 1</w:t>
      </w:r>
      <w:r w:rsidR="00BC3DBC">
        <w:rPr>
          <w:rFonts w:asciiTheme="minorHAnsi" w:hAnsiTheme="minorHAnsi" w:cstheme="minorHAnsi"/>
        </w:rPr>
        <w:t>50</w:t>
      </w:r>
      <w:r>
        <w:rPr>
          <w:rFonts w:asciiTheme="minorHAnsi" w:hAnsiTheme="minorHAnsi" w:cstheme="minorHAnsi"/>
        </w:rPr>
        <w:t xml:space="preserve"> 000,00 zł (słownie: sto </w:t>
      </w:r>
      <w:r w:rsidR="00BC3DBC">
        <w:rPr>
          <w:rFonts w:asciiTheme="minorHAnsi" w:hAnsiTheme="minorHAnsi" w:cstheme="minorHAnsi"/>
        </w:rPr>
        <w:t xml:space="preserve">pięćdziesiąt </w:t>
      </w:r>
      <w:r>
        <w:rPr>
          <w:rFonts w:asciiTheme="minorHAnsi" w:hAnsiTheme="minorHAnsi" w:cstheme="minorHAnsi"/>
        </w:rPr>
        <w:t>tysięcy złotych 00/100).</w:t>
      </w:r>
    </w:p>
    <w:p w14:paraId="628F689D" w14:textId="77777777" w:rsidR="001C0A61" w:rsidRDefault="001C0A61" w:rsidP="001C0A61">
      <w:pPr>
        <w:pStyle w:val="Akapitzlist"/>
        <w:numPr>
          <w:ilvl w:val="0"/>
          <w:numId w:val="31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Kopia opłaconej polisy stanowi załącznik nr 2 do umowy. </w:t>
      </w:r>
    </w:p>
    <w:p w14:paraId="32AD4978" w14:textId="77777777" w:rsidR="001C0A61" w:rsidRDefault="001C0A61" w:rsidP="001C0A61">
      <w:pPr>
        <w:pStyle w:val="Akapitzlist"/>
        <w:numPr>
          <w:ilvl w:val="0"/>
          <w:numId w:val="31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okres ubezpieczenia wygaśnie w trakcie realizacji umowy, Wykonawca zobowiązany jest do zawarcia nowej umowy ubezpieczenia, w sposób gwarantujący ciągłość ubezpieczenia (bez przerw pomiędzy terminem wygaśnięcia polisy dotychczasowej</w:t>
      </w:r>
      <w:r w:rsidR="005D2CB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 terminem nowej polisy). Na każde żądanie Zamawiającego, Wykonawca przedstawi Zamawiającemu, nie później niż w terminie 3 dni roboczych, </w:t>
      </w:r>
      <w:r>
        <w:rPr>
          <w:rFonts w:asciiTheme="minorHAnsi" w:hAnsiTheme="minorHAnsi" w:cstheme="minorHAnsi"/>
        </w:rPr>
        <w:lastRenderedPageBreak/>
        <w:t xml:space="preserve">nową polisę lub inny dokument potwierdzający, </w:t>
      </w:r>
      <w:r w:rsidR="00A219A0">
        <w:rPr>
          <w:rFonts w:asciiTheme="minorHAnsi" w:hAnsiTheme="minorHAnsi" w:cstheme="minorHAnsi"/>
        </w:rPr>
        <w:t xml:space="preserve">że Wykonawca jest ubezpieczony </w:t>
      </w:r>
      <w:r>
        <w:rPr>
          <w:rFonts w:asciiTheme="minorHAnsi" w:hAnsiTheme="minorHAnsi" w:cstheme="minorHAnsi"/>
        </w:rPr>
        <w:t>od odpowiedzialności cywilnej, na warunkach określonych w ust. 2 niniejszego paragrafu.</w:t>
      </w:r>
    </w:p>
    <w:p w14:paraId="3CE852CA" w14:textId="77777777" w:rsidR="001C0A61" w:rsidRDefault="001C0A61" w:rsidP="001C0A61">
      <w:pPr>
        <w:pStyle w:val="Akapitzlist"/>
        <w:numPr>
          <w:ilvl w:val="0"/>
          <w:numId w:val="31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zobowiązany jest do informowania Zamawiającego w terminie 3 dni roboczych o wszelkich zmianach treści zawartej umowy ubezpieczenia. </w:t>
      </w:r>
    </w:p>
    <w:p w14:paraId="37BCF330" w14:textId="77777777" w:rsidR="001C0A61" w:rsidRDefault="001C0A61" w:rsidP="001C0A61">
      <w:pPr>
        <w:pStyle w:val="Akapitzlist"/>
        <w:numPr>
          <w:ilvl w:val="0"/>
          <w:numId w:val="31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tytułu posiadania ubezpieczenia Wykonawcy nie przysługuje dodatkowe wynagrodzenie.</w:t>
      </w:r>
    </w:p>
    <w:p w14:paraId="66CA502D" w14:textId="77777777" w:rsidR="001C0A61" w:rsidRDefault="001C0A61" w:rsidP="001C0A61">
      <w:pPr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10</w:t>
      </w:r>
    </w:p>
    <w:p w14:paraId="7A72C315" w14:textId="77777777" w:rsidR="001C0A61" w:rsidRDefault="001C0A61" w:rsidP="001C0A61">
      <w:pPr>
        <w:pStyle w:val="Akapitzlist"/>
        <w:tabs>
          <w:tab w:val="left" w:pos="426"/>
        </w:tabs>
        <w:spacing w:line="360" w:lineRule="auto"/>
        <w:ind w:left="426" w:right="-1" w:hanging="426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ODSTĄPIENIE OD UMOWY</w:t>
      </w:r>
    </w:p>
    <w:p w14:paraId="1FB2FCAF" w14:textId="77777777" w:rsidR="001C0A61" w:rsidRDefault="001C0A61" w:rsidP="001C0A61">
      <w:pPr>
        <w:pStyle w:val="Teksttreci0"/>
        <w:numPr>
          <w:ilvl w:val="0"/>
          <w:numId w:val="32"/>
        </w:numPr>
        <w:shd w:val="clear" w:color="auto" w:fill="auto"/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>Zamawiający może odstąpić od Umowy jeśli wystąpiła istotna zmiana okoliczności powodującej, że wykonanie umowy nie leży w interesie publicznym, czego nie można było przewidzieć w chwili zawarcia umowy, lub dalsze wykonywanie umowy może zagrozić istotnemu interesowi bezpieczeństwa państwa lub bezpieczeństwu publicznemu.</w:t>
      </w:r>
    </w:p>
    <w:p w14:paraId="30948963" w14:textId="77777777" w:rsidR="001C0A61" w:rsidRDefault="001C0A61" w:rsidP="001C0A61">
      <w:pPr>
        <w:pStyle w:val="Teksttreci0"/>
        <w:numPr>
          <w:ilvl w:val="0"/>
          <w:numId w:val="32"/>
        </w:numPr>
        <w:shd w:val="clear" w:color="auto" w:fill="auto"/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>Zamawiający może odstąpić od umowy w przypadku:</w:t>
      </w:r>
    </w:p>
    <w:p w14:paraId="4D675D33" w14:textId="77777777" w:rsidR="001C0A61" w:rsidRDefault="001C0A61" w:rsidP="001C0A61">
      <w:pPr>
        <w:pStyle w:val="Teksttreci0"/>
        <w:numPr>
          <w:ilvl w:val="1"/>
          <w:numId w:val="32"/>
        </w:numPr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 xml:space="preserve">jeżeli Wykonawca nie podjął wykonania obowiązków wynikających z zawartej umowy w terminie 14 dni od dnia jej podpisania lub przerwał ich wykonywanie </w:t>
      </w:r>
      <w:r>
        <w:rPr>
          <w:rFonts w:eastAsia="Arial" w:cstheme="minorHAnsi"/>
          <w:sz w:val="24"/>
          <w:szCs w:val="24"/>
          <w:lang w:eastAsia="pl-PL"/>
        </w:rPr>
        <w:br/>
        <w:t xml:space="preserve">na czas dłuższy niż 30 dni, chyba, że przerwa ta nastąpiła z przyczyn leżących </w:t>
      </w:r>
      <w:r>
        <w:rPr>
          <w:rFonts w:eastAsia="Arial" w:cstheme="minorHAnsi"/>
          <w:sz w:val="24"/>
          <w:szCs w:val="24"/>
          <w:lang w:eastAsia="pl-PL"/>
        </w:rPr>
        <w:br/>
        <w:t>po stronie Zamawiającego;</w:t>
      </w:r>
    </w:p>
    <w:p w14:paraId="116F5D40" w14:textId="77777777" w:rsidR="001C0A61" w:rsidRDefault="001C0A61" w:rsidP="001C0A61">
      <w:pPr>
        <w:pStyle w:val="Teksttreci0"/>
        <w:numPr>
          <w:ilvl w:val="1"/>
          <w:numId w:val="32"/>
        </w:numPr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 xml:space="preserve">bezskutecznego wezwania do usunięcia w dodatkowym terminie 7 dni nieprawidłowości w wykonaniu umowy; </w:t>
      </w:r>
    </w:p>
    <w:p w14:paraId="78590D0E" w14:textId="77777777" w:rsidR="001C0A61" w:rsidRDefault="001C0A61" w:rsidP="001C0A61">
      <w:pPr>
        <w:pStyle w:val="Teksttreci0"/>
        <w:numPr>
          <w:ilvl w:val="1"/>
          <w:numId w:val="32"/>
        </w:numPr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>w razie łącznie trzykrotnego naliczania przez Zamawiającego Wykonawcy kar umownych z tytułów określonych w § 7 ust. 1 (łącznie trzy kary z tego samego lub różnego tytułu);</w:t>
      </w:r>
    </w:p>
    <w:p w14:paraId="0B56C3C1" w14:textId="77777777" w:rsidR="001C0A61" w:rsidRDefault="001C0A61" w:rsidP="001C0A61">
      <w:pPr>
        <w:pStyle w:val="Teksttreci0"/>
        <w:numPr>
          <w:ilvl w:val="1"/>
          <w:numId w:val="32"/>
        </w:numPr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 xml:space="preserve">odmowy Wykonawcy do okazania dokumentów (lub ich braku), o których mowa </w:t>
      </w:r>
      <w:r>
        <w:rPr>
          <w:rFonts w:eastAsia="Arial" w:cstheme="minorHAnsi"/>
          <w:sz w:val="24"/>
          <w:szCs w:val="24"/>
          <w:lang w:eastAsia="pl-PL"/>
        </w:rPr>
        <w:br/>
        <w:t>w § 5 ust. 5 umowy.</w:t>
      </w:r>
    </w:p>
    <w:p w14:paraId="1AA08BB9" w14:textId="77777777" w:rsidR="001C0A61" w:rsidRDefault="001C0A61" w:rsidP="001C0A61">
      <w:pPr>
        <w:pStyle w:val="Teksttreci0"/>
        <w:numPr>
          <w:ilvl w:val="0"/>
          <w:numId w:val="32"/>
        </w:numPr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 xml:space="preserve">Odstąpienie od umowy może nastąpić w ciągu 7 dni od dnia powzięcia wiadomości o okolicznościach, o których mowa powyżej w ust. 2. W przypadku, o którym mowa </w:t>
      </w:r>
      <w:r>
        <w:rPr>
          <w:rFonts w:eastAsia="Arial" w:cstheme="minorHAnsi"/>
          <w:sz w:val="24"/>
          <w:szCs w:val="24"/>
          <w:lang w:eastAsia="pl-PL"/>
        </w:rPr>
        <w:br/>
        <w:t xml:space="preserve">w ust. 1 termin odstąpienia wynosi 30 dni od powzięcia wiadomości o okolicznościach. </w:t>
      </w:r>
    </w:p>
    <w:p w14:paraId="1C1CEC0F" w14:textId="77777777" w:rsidR="001C0A61" w:rsidRDefault="001C0A61" w:rsidP="001C0A61">
      <w:pPr>
        <w:pStyle w:val="Teksttreci0"/>
        <w:numPr>
          <w:ilvl w:val="0"/>
          <w:numId w:val="32"/>
        </w:numPr>
        <w:shd w:val="clear" w:color="auto" w:fill="auto"/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>Oświadczenie o odstąpieniu musi być złożone w formie pisemnej pod rygorem nieważności.</w:t>
      </w:r>
    </w:p>
    <w:p w14:paraId="1C98C99A" w14:textId="77777777" w:rsidR="001C0A61" w:rsidRDefault="001C0A61" w:rsidP="001C0A61">
      <w:pPr>
        <w:pStyle w:val="Teksttreci0"/>
        <w:numPr>
          <w:ilvl w:val="0"/>
          <w:numId w:val="32"/>
        </w:numPr>
        <w:shd w:val="clear" w:color="auto" w:fill="auto"/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>Odstąpienie od umowy rodzi skutki na  dzień skutecznego złożenia oświadczenia woli przez stronę umowy, która od niej odstępuje wymaga formy pisemnej pod rygorem nieważności i podania przyczyn odstąpienia.</w:t>
      </w:r>
    </w:p>
    <w:p w14:paraId="2C7ADDBB" w14:textId="77777777" w:rsidR="001C0A61" w:rsidRDefault="001C0A61" w:rsidP="001C0A61">
      <w:pPr>
        <w:pStyle w:val="Teksttreci0"/>
        <w:numPr>
          <w:ilvl w:val="0"/>
          <w:numId w:val="32"/>
        </w:numPr>
        <w:shd w:val="clear" w:color="auto" w:fill="auto"/>
        <w:tabs>
          <w:tab w:val="left" w:pos="351"/>
        </w:tabs>
        <w:spacing w:before="0" w:after="0" w:line="360" w:lineRule="auto"/>
        <w:jc w:val="both"/>
        <w:rPr>
          <w:rFonts w:cstheme="minorHAnsi"/>
          <w:b/>
        </w:rPr>
      </w:pPr>
      <w:r>
        <w:rPr>
          <w:rFonts w:eastAsia="Arial" w:cstheme="minorHAnsi"/>
          <w:sz w:val="24"/>
          <w:szCs w:val="24"/>
          <w:lang w:eastAsia="pl-PL"/>
        </w:rPr>
        <w:lastRenderedPageBreak/>
        <w:t>Odstąpienie od umowy nie powoduje wygaśnięcia roszczeń o zapłatę kar umownych powstałych w czasie obowiązywania umowy (w tym roszczenia o zapłatę kary umownej z powodu odstąpienia od umowy).</w:t>
      </w:r>
    </w:p>
    <w:p w14:paraId="00991F09" w14:textId="77777777" w:rsidR="001C0A61" w:rsidRDefault="001C0A61" w:rsidP="001C0A61">
      <w:pPr>
        <w:pStyle w:val="Teksttreci0"/>
        <w:shd w:val="clear" w:color="auto" w:fill="auto"/>
        <w:tabs>
          <w:tab w:val="left" w:pos="351"/>
        </w:tabs>
        <w:spacing w:before="0" w:after="0" w:line="360" w:lineRule="auto"/>
        <w:ind w:firstLine="0"/>
        <w:jc w:val="both"/>
        <w:rPr>
          <w:rFonts w:cstheme="minorHAnsi"/>
          <w:b/>
        </w:rPr>
      </w:pPr>
    </w:p>
    <w:p w14:paraId="0D48566B" w14:textId="77777777" w:rsidR="001C0A61" w:rsidRDefault="001C0A61" w:rsidP="001C0A61">
      <w:pPr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11</w:t>
      </w:r>
      <w:r>
        <w:rPr>
          <w:rFonts w:asciiTheme="minorHAnsi" w:hAnsiTheme="minorHAnsi" w:cstheme="minorHAnsi"/>
          <w:b/>
        </w:rPr>
        <w:br/>
        <w:t>ZACHOWANIE POUFNOŚCI</w:t>
      </w:r>
    </w:p>
    <w:p w14:paraId="2B27F88D" w14:textId="77777777" w:rsidR="001C0A61" w:rsidRDefault="001C0A61" w:rsidP="001C0A61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zobowiązuje się do zachowania w poufności wszelkich informacji </w:t>
      </w:r>
      <w:r>
        <w:rPr>
          <w:rFonts w:asciiTheme="minorHAnsi" w:hAnsiTheme="minorHAnsi" w:cstheme="minorHAnsi"/>
        </w:rPr>
        <w:br/>
        <w:t xml:space="preserve">technicznych, technologicznych, prawnych i organizacyjnych, oraz innych informacji </w:t>
      </w:r>
      <w:r>
        <w:rPr>
          <w:rFonts w:asciiTheme="minorHAnsi" w:hAnsiTheme="minorHAnsi" w:cstheme="minorHAnsi"/>
        </w:rPr>
        <w:br/>
        <w:t xml:space="preserve">Zamawiającego uzyskanych w trakcie wykonywania umowy niezależnie od formy </w:t>
      </w:r>
      <w:r>
        <w:rPr>
          <w:rFonts w:asciiTheme="minorHAnsi" w:hAnsiTheme="minorHAnsi" w:cstheme="minorHAnsi"/>
        </w:rPr>
        <w:br/>
        <w:t xml:space="preserve">pozyskania tych informacji i ich źródła. </w:t>
      </w:r>
    </w:p>
    <w:p w14:paraId="3777089C" w14:textId="77777777" w:rsidR="001C0A61" w:rsidRDefault="001C0A61" w:rsidP="001C0A61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zobowiązuje się do wykorzystania informacji jedynie w celach określonych ustaleniami umowy oraz wynikającymi z obowiązujących uregulowań prawnych.</w:t>
      </w:r>
    </w:p>
    <w:p w14:paraId="6C922086" w14:textId="77777777" w:rsidR="001C0A61" w:rsidRDefault="001C0A61" w:rsidP="001C0A61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zobowiązuje się do podjęcia wszelkich niezbędnych kroków dla zapewnienia, że żaden pracownik Wykonawcy/osoba, którą dysponuje Wykonawca otrzymujący </w:t>
      </w:r>
      <w:r>
        <w:rPr>
          <w:rFonts w:asciiTheme="minorHAnsi" w:hAnsiTheme="minorHAnsi" w:cstheme="minorHAnsi"/>
        </w:rPr>
        <w:br/>
        <w:t>powyższe informacje nie ujawni tych informacji, zarówno w całości, jak i w części osobom lub podmiotom trzecim bez uzyskania pisemnej zgody Zamawiającego.</w:t>
      </w:r>
    </w:p>
    <w:p w14:paraId="3CF6A0BA" w14:textId="77777777" w:rsidR="001C0A61" w:rsidRDefault="001C0A61" w:rsidP="001C0A61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zobowiązuje się do ujawnienia informacji jedynie tym osobom, którym będą one niezbędne do wykonywania powierzonych im czynności i tylko w zakresie, </w:t>
      </w:r>
      <w:r>
        <w:rPr>
          <w:rFonts w:asciiTheme="minorHAnsi" w:hAnsiTheme="minorHAnsi" w:cstheme="minorHAnsi"/>
        </w:rPr>
        <w:br/>
        <w:t>w jakim osoba musi mieć do nich dostęp dla celów realizacji zadania wynikającego</w:t>
      </w:r>
      <w:r>
        <w:rPr>
          <w:rFonts w:asciiTheme="minorHAnsi" w:hAnsiTheme="minorHAnsi" w:cstheme="minorHAnsi"/>
        </w:rPr>
        <w:br/>
        <w:t>z tytułu realizacji umowy.</w:t>
      </w:r>
    </w:p>
    <w:p w14:paraId="5C80D6B6" w14:textId="77777777" w:rsidR="001C0A61" w:rsidRDefault="001C0A61" w:rsidP="001C0A61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Wykonawcę zobowiązuje się do niekopiowania, niepowielania, ani w jakikolwiek inny sposób nierozpowszechniania jakiejkolwiek części określonych informacji, z wyjątkiem uzasadnionej potrzeby do celów związanych z realizacją Umowy po uprzednim uzyskaniu pisemnej zgody od Zamawiającego, którego informacja lub źródło informacji dotyczy.</w:t>
      </w:r>
    </w:p>
    <w:p w14:paraId="55B9E779" w14:textId="77777777" w:rsidR="001C0A61" w:rsidRDefault="001C0A61" w:rsidP="001C0A61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Obowiązek określony w ust. 1 nie dotyczy informacji powszechnie znanych </w:t>
      </w:r>
      <w:r>
        <w:rPr>
          <w:rFonts w:asciiTheme="minorHAnsi" w:hAnsiTheme="minorHAnsi" w:cstheme="minorHAnsi"/>
        </w:rPr>
        <w:br/>
        <w:t xml:space="preserve">oraz udostępniania informacji na podstawie bezwzględnie obowiązujących przepisów prawa, a w szczególności na żądanie sądów, prokuratury, organów podatkowych </w:t>
      </w:r>
      <w:r>
        <w:rPr>
          <w:rFonts w:asciiTheme="minorHAnsi" w:hAnsiTheme="minorHAnsi" w:cstheme="minorHAnsi"/>
        </w:rPr>
        <w:br/>
        <w:t xml:space="preserve">lub organów kontrolnych, a także informacji dostępnych publicznie, o których mowa </w:t>
      </w:r>
      <w:r>
        <w:rPr>
          <w:rFonts w:asciiTheme="minorHAnsi" w:hAnsiTheme="minorHAnsi" w:cstheme="minorHAnsi"/>
        </w:rPr>
        <w:br/>
        <w:t>w ustawie z dnia 6 września 2001 r. o dostępie do informacji publicznej.</w:t>
      </w:r>
    </w:p>
    <w:p w14:paraId="57F1E140" w14:textId="77777777" w:rsidR="001C0A61" w:rsidRDefault="001C0A61" w:rsidP="001C0A61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będą uważane za chronione informacje, które: </w:t>
      </w:r>
    </w:p>
    <w:p w14:paraId="755B3B59" w14:textId="77777777" w:rsidR="001C0A61" w:rsidRDefault="001C0A61" w:rsidP="001C0A61">
      <w:pPr>
        <w:numPr>
          <w:ilvl w:val="1"/>
          <w:numId w:val="34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wcześniej stały się informacją publiczną w okolicznościach niebędących wynikiem czynu bezprawnego lub naruszającego umowę przez którąkolwiek ze Stron;</w:t>
      </w:r>
    </w:p>
    <w:p w14:paraId="4800C323" w14:textId="77777777" w:rsidR="001C0A61" w:rsidRDefault="001C0A61" w:rsidP="001C0A61">
      <w:pPr>
        <w:numPr>
          <w:ilvl w:val="1"/>
          <w:numId w:val="34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została przekazana Stronie otrzymującej przez osobę trzecią niebędącą Strona umowy zgodnie z prawem i bez ograniczeń;</w:t>
      </w:r>
    </w:p>
    <w:p w14:paraId="604AEEA7" w14:textId="77777777" w:rsidR="001C0A61" w:rsidRDefault="001C0A61" w:rsidP="001C0A61">
      <w:pPr>
        <w:numPr>
          <w:ilvl w:val="1"/>
          <w:numId w:val="34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była zatwierdzona do rozpowszechniania na podstawie uprzedniej pisemnej zgody Strony, której dotyczą.</w:t>
      </w:r>
    </w:p>
    <w:p w14:paraId="35B26DD0" w14:textId="77777777" w:rsidR="001C0A61" w:rsidRDefault="001C0A61" w:rsidP="001C0A61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ponosi odpowiedzialność za zachowanie w poufności informacji </w:t>
      </w:r>
      <w:r>
        <w:rPr>
          <w:rFonts w:asciiTheme="minorHAnsi" w:hAnsiTheme="minorHAnsi" w:cstheme="minorHAnsi"/>
        </w:rPr>
        <w:br/>
        <w:t>przez swoich pracowników, podwykonawców i wszelkich innych osób, którymi będzie się posługiwać przy wykonywaniu umowy.</w:t>
      </w:r>
    </w:p>
    <w:p w14:paraId="192B82AE" w14:textId="77777777" w:rsidR="001C0A61" w:rsidRDefault="001C0A61" w:rsidP="001C0A61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Wykonawca zobowiązuje się do podjęcia wszelkich niezbędnych kroków </w:t>
      </w:r>
      <w:r>
        <w:rPr>
          <w:rFonts w:asciiTheme="minorHAnsi" w:hAnsiTheme="minorHAnsi" w:cstheme="minorHAnsi"/>
        </w:rPr>
        <w:br/>
        <w:t xml:space="preserve">dla zapewnienia, że żaden pracownik Wykonawcy lub inna osoba, o której mowa </w:t>
      </w:r>
      <w:r>
        <w:rPr>
          <w:rFonts w:asciiTheme="minorHAnsi" w:hAnsiTheme="minorHAnsi" w:cstheme="minorHAnsi"/>
        </w:rPr>
        <w:br/>
        <w:t xml:space="preserve">w ust. 8, otrzymujący powyższe informacje, nie ujawni tych informacji, ani ich źródła, </w:t>
      </w:r>
      <w:r>
        <w:rPr>
          <w:rFonts w:asciiTheme="minorHAnsi" w:hAnsiTheme="minorHAnsi" w:cstheme="minorHAnsi"/>
        </w:rPr>
        <w:br/>
        <w:t xml:space="preserve">zarówno w całości, jak i w części osobom lub podmiotom trzecim bez uzyskania </w:t>
      </w:r>
      <w:r>
        <w:rPr>
          <w:rFonts w:asciiTheme="minorHAnsi" w:hAnsiTheme="minorHAnsi" w:cstheme="minorHAnsi"/>
        </w:rPr>
        <w:br/>
        <w:t xml:space="preserve">uprzednio wyraźnej pisemnej zgody Zamawiającego, którego informacja lub źródło </w:t>
      </w:r>
      <w:r>
        <w:rPr>
          <w:rFonts w:asciiTheme="minorHAnsi" w:hAnsiTheme="minorHAnsi" w:cstheme="minorHAnsi"/>
        </w:rPr>
        <w:br/>
        <w:t>informacji dotyczy.</w:t>
      </w:r>
    </w:p>
    <w:p w14:paraId="354116F1" w14:textId="77777777" w:rsidR="001C0A61" w:rsidRDefault="001C0A61" w:rsidP="001C0A61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Obowiązek zachowania w poufności informacji przez Wykonawcę i osoby, </w:t>
      </w:r>
      <w:r>
        <w:rPr>
          <w:rFonts w:asciiTheme="minorHAnsi" w:hAnsiTheme="minorHAnsi" w:cstheme="minorHAnsi"/>
        </w:rPr>
        <w:br/>
        <w:t>o których mowa w ust. 8, obowiązuje także po ustaniu umowy.</w:t>
      </w:r>
    </w:p>
    <w:p w14:paraId="1D19EB34" w14:textId="77777777" w:rsidR="001C0A61" w:rsidRDefault="001C0A61" w:rsidP="001C0A61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odpowiada za szkodę wyrządzoną Zamawiającemu przez ujawnienie, </w:t>
      </w:r>
      <w:r>
        <w:rPr>
          <w:rFonts w:asciiTheme="minorHAnsi" w:hAnsiTheme="minorHAnsi" w:cstheme="minorHAnsi"/>
        </w:rPr>
        <w:br/>
        <w:t xml:space="preserve">przekazanie, wykorzystanie, zbycie lub oferowanie do zbycia informacji otrzymanych </w:t>
      </w:r>
      <w:r>
        <w:rPr>
          <w:rFonts w:asciiTheme="minorHAnsi" w:hAnsiTheme="minorHAnsi" w:cstheme="minorHAnsi"/>
        </w:rPr>
        <w:br/>
        <w:t>od Zamawiającego, wbrew postanowieniom umowy. Zobowiązanie to wiąże Wykonawcę również po wykonaniu przedmiotu umowy, jej rozwiązaniu, wygaśnięciu lub odstąpieniu, bez względu na przyczynę.</w:t>
      </w:r>
    </w:p>
    <w:p w14:paraId="0660E098" w14:textId="77777777" w:rsidR="001C0A61" w:rsidRDefault="001C0A61" w:rsidP="001C0A61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oświadcza, że:</w:t>
      </w:r>
    </w:p>
    <w:p w14:paraId="4D94CB42" w14:textId="77777777" w:rsidR="001C0A61" w:rsidRDefault="001C0A61" w:rsidP="001C0A61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znana jest mu treść przepisów w zakresie ochrony informacji i tajemnic prawnie chronionych, tj. </w:t>
      </w:r>
    </w:p>
    <w:p w14:paraId="60468AFA" w14:textId="77777777" w:rsidR="001C0A61" w:rsidRDefault="001C0A61" w:rsidP="001C0A61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before="0" w:after="0" w:line="360" w:lineRule="auto"/>
        <w:ind w:left="993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ustawa z dnia 6 czerwca 1997 r. Kodeks Karny,</w:t>
      </w:r>
    </w:p>
    <w:p w14:paraId="0D4E7729" w14:textId="77777777" w:rsidR="001C0A61" w:rsidRDefault="001C0A61" w:rsidP="001C0A61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before="0" w:after="0" w:line="360" w:lineRule="auto"/>
        <w:ind w:left="993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Rozporządzenie Parlamentu Europejskiego i Rady (UE) 2016/679 z dnia </w:t>
      </w:r>
      <w:r>
        <w:rPr>
          <w:rFonts w:asciiTheme="minorHAnsi" w:hAnsiTheme="minorHAnsi" w:cstheme="minorHAnsi"/>
        </w:rPr>
        <w:br/>
        <w:t xml:space="preserve">27 kwietnia 2016 r. w sprawie ochrony osób fizycznych w związku </w:t>
      </w:r>
      <w:r>
        <w:rPr>
          <w:rFonts w:asciiTheme="minorHAnsi" w:hAnsiTheme="minorHAnsi" w:cstheme="minorHAnsi"/>
        </w:rPr>
        <w:br/>
        <w:t>z przetwarzaniem danych osobowych i w sprawie swobodnego przepływu takich danych oraz uchylenia dyrektywy 95/46/WE („RODO”),</w:t>
      </w:r>
    </w:p>
    <w:p w14:paraId="163E074F" w14:textId="77777777" w:rsidR="001C0A61" w:rsidRDefault="001C0A61" w:rsidP="001C0A61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before="0" w:after="0" w:line="360" w:lineRule="auto"/>
        <w:ind w:left="993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ustawa z dnia 10 maja 2018 r. o ochronie danych osobowych.</w:t>
      </w:r>
    </w:p>
    <w:p w14:paraId="64AB2A01" w14:textId="77777777" w:rsidR="001C0A61" w:rsidRDefault="001C0A61" w:rsidP="001C0A61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każda z osób uczestniczących w realizacji przedmiotu umowy zobowiązała się wobec niego, jako Wykonawcy, nie ujawniać żadnych informacji, z którymi zapozna się </w:t>
      </w:r>
      <w:r>
        <w:rPr>
          <w:rFonts w:asciiTheme="minorHAnsi" w:hAnsiTheme="minorHAnsi" w:cstheme="minorHAnsi"/>
        </w:rPr>
        <w:br/>
        <w:t xml:space="preserve">podczas wykonywania czynności zleconych do realizacji oraz zapoznała się z treścią </w:t>
      </w:r>
      <w:r>
        <w:rPr>
          <w:rFonts w:asciiTheme="minorHAnsi" w:hAnsiTheme="minorHAnsi" w:cstheme="minorHAnsi"/>
        </w:rPr>
        <w:lastRenderedPageBreak/>
        <w:t>ww. przepisów i zobowiązała się do ich przestrzegania, zarówno w czasie realizacji umowy, jak i po jej zakończeniu.</w:t>
      </w:r>
    </w:p>
    <w:p w14:paraId="15774D12" w14:textId="77777777" w:rsidR="001C0A61" w:rsidRDefault="001C0A61" w:rsidP="001C0A61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i osoby, o których mowa w ust. 8, zobowiązani są do zapoznania się z treścią Polityki Bezpieczeństwa Informacji Resortu Finansów stosowanej przez Zamawiającego </w:t>
      </w:r>
      <w:r>
        <w:rPr>
          <w:rFonts w:asciiTheme="minorHAnsi" w:hAnsiTheme="minorHAnsi" w:cstheme="minorHAnsi"/>
        </w:rPr>
        <w:br/>
        <w:t xml:space="preserve">i przestrzegania jej postanowień. Zamawiający udostępnia Wykonawcy Politykę </w:t>
      </w:r>
      <w:r>
        <w:rPr>
          <w:rFonts w:asciiTheme="minorHAnsi" w:hAnsiTheme="minorHAnsi" w:cstheme="minorHAnsi"/>
        </w:rPr>
        <w:br/>
        <w:t xml:space="preserve">Bezpieczeństwa Informacji Resortu Finansów i inne dokumenty z nią powiązane </w:t>
      </w:r>
      <w:r>
        <w:rPr>
          <w:rFonts w:asciiTheme="minorHAnsi" w:hAnsiTheme="minorHAnsi" w:cstheme="minorHAnsi"/>
        </w:rPr>
        <w:br/>
        <w:t xml:space="preserve">niezbędne do realizacji przedmiotu umowy. Zamawiający informuje, że treść Polityki </w:t>
      </w:r>
      <w:r>
        <w:rPr>
          <w:rFonts w:asciiTheme="minorHAnsi" w:hAnsiTheme="minorHAnsi" w:cstheme="minorHAnsi"/>
        </w:rPr>
        <w:br/>
        <w:t xml:space="preserve">Bezpieczeństwa Informacji jest opublikowana w Dz. Urz. Min. Fin. poz. 19 /adres </w:t>
      </w:r>
      <w:r>
        <w:rPr>
          <w:rFonts w:asciiTheme="minorHAnsi" w:hAnsiTheme="minorHAnsi" w:cstheme="minorHAnsi"/>
        </w:rPr>
        <w:br/>
        <w:t>internetowy do publikacji:  https://www.gov.pl/web/finanse/du-mffipr/.</w:t>
      </w:r>
    </w:p>
    <w:p w14:paraId="1CD463D0" w14:textId="77777777" w:rsidR="001C0A61" w:rsidRPr="00A219A0" w:rsidRDefault="001C0A61" w:rsidP="00A219A0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i osoby, o których mowa w ust. 8, są obowiązani do złożenia własnoręcznie podpisanego oświadczenia o zapoznaniu z treścią Polityki, o której mowa w ust. 13, </w:t>
      </w:r>
      <w:r>
        <w:rPr>
          <w:rFonts w:asciiTheme="minorHAnsi" w:hAnsiTheme="minorHAnsi" w:cstheme="minorHAnsi"/>
        </w:rPr>
        <w:br/>
        <w:t>przed rozpoczęciem świadczenia usługi. Wzór oświadczenia o zapoznaniu się z Polityką Bezpieczeństwa Informacji Resortu Finansów określa z załącznik nr 4 do umowy.</w:t>
      </w:r>
    </w:p>
    <w:p w14:paraId="1B05E5DA" w14:textId="77777777" w:rsidR="001C0A61" w:rsidRDefault="001C0A61" w:rsidP="001C0A61">
      <w:pPr>
        <w:pStyle w:val="Lista"/>
        <w:spacing w:after="0" w:line="360" w:lineRule="auto"/>
        <w:ind w:left="360"/>
        <w:jc w:val="center"/>
      </w:pPr>
      <w:r>
        <w:rPr>
          <w:rFonts w:asciiTheme="minorHAnsi" w:hAnsiTheme="minorHAnsi" w:cstheme="minorHAnsi"/>
          <w:b/>
        </w:rPr>
        <w:t>§ 12</w:t>
      </w:r>
    </w:p>
    <w:p w14:paraId="4C4F9404" w14:textId="77777777" w:rsidR="001C0A61" w:rsidRDefault="001C0A61" w:rsidP="001C0A61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ODPOWIEDZIALNOŚĆ ZA WYKONANIE UMOWY</w:t>
      </w:r>
    </w:p>
    <w:p w14:paraId="23EE43A8" w14:textId="77777777" w:rsidR="001C0A61" w:rsidRDefault="001C0A61" w:rsidP="001C0A61">
      <w:pPr>
        <w:pStyle w:val="Tekstpodstawowy"/>
        <w:numPr>
          <w:ilvl w:val="0"/>
          <w:numId w:val="37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odpowiada w pełnym wymiarze za szkody wyrządzone wskutek działania pracowników Wykonawcy oraz inne szkody powstałe w wyniku nieprawidłowego prowadzenia czynności konserwacyjnych i naprawczych, zaistniałych z winy Wykonawcy.</w:t>
      </w:r>
    </w:p>
    <w:p w14:paraId="06A65495" w14:textId="77777777" w:rsidR="001C0A61" w:rsidRDefault="001C0A61" w:rsidP="001C0A61">
      <w:pPr>
        <w:pStyle w:val="Tekstpodstawowy"/>
        <w:numPr>
          <w:ilvl w:val="0"/>
          <w:numId w:val="37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odpowiada w pełnym wymiarze za wszelkie następstwa i szkody wywołane nieprawidłową pracą systemów, urządzeń i instalacji, będących przedmiotem niniejszej umowy.</w:t>
      </w:r>
    </w:p>
    <w:p w14:paraId="360795B9" w14:textId="77777777" w:rsidR="001C0A61" w:rsidRDefault="001C0A61" w:rsidP="001C0A61">
      <w:pPr>
        <w:pStyle w:val="Tekstpodstawowy"/>
        <w:numPr>
          <w:ilvl w:val="0"/>
          <w:numId w:val="37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pokryje koszty naprawy lub wymiany wymagających tego elementów, uszkodzonych bezspornie przez użytkownika.</w:t>
      </w:r>
    </w:p>
    <w:p w14:paraId="5C079985" w14:textId="77777777" w:rsidR="001C0A61" w:rsidRDefault="001C0A61" w:rsidP="001C0A61">
      <w:pPr>
        <w:pStyle w:val="Tekstpodstawowy"/>
        <w:numPr>
          <w:ilvl w:val="0"/>
          <w:numId w:val="37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bierze na siebie pełną odpowiedzialność za sprawy związane</w:t>
      </w:r>
      <w:r>
        <w:rPr>
          <w:rFonts w:asciiTheme="minorHAnsi" w:hAnsiTheme="minorHAnsi" w:cstheme="minorHAnsi"/>
        </w:rPr>
        <w:br/>
        <w:t xml:space="preserve">z bezpieczeństwem i higieną pracy osób zaangażowanych w realizację przedmiotu umowy, Wykonawca zobowiązuje się do bezwzględnego przestrzegania przepisów prawa. </w:t>
      </w:r>
    </w:p>
    <w:p w14:paraId="2A996FD0" w14:textId="77777777" w:rsidR="001C0A61" w:rsidRDefault="001C0A61" w:rsidP="001C0A61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13</w:t>
      </w:r>
    </w:p>
    <w:p w14:paraId="5B635900" w14:textId="77777777" w:rsidR="001C0A61" w:rsidRDefault="001C0A61" w:rsidP="001C0A61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PODWYKONAWSTWO</w:t>
      </w:r>
    </w:p>
    <w:p w14:paraId="0D5A380F" w14:textId="77777777" w:rsidR="001C0A61" w:rsidRDefault="001C0A61" w:rsidP="001C0A61">
      <w:pPr>
        <w:pStyle w:val="Tekstpodstawowy"/>
        <w:numPr>
          <w:ilvl w:val="0"/>
          <w:numId w:val="38"/>
        </w:numPr>
        <w:spacing w:before="0" w:after="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Wykonawca może powierzyć realizację części przedmiotu umowy podwykonawcom </w:t>
      </w:r>
      <w:r>
        <w:rPr>
          <w:rFonts w:asciiTheme="minorHAnsi" w:hAnsiTheme="minorHAnsi" w:cstheme="minorHAnsi"/>
        </w:rPr>
        <w:br/>
        <w:t xml:space="preserve">na zasadach określonych poniżej. </w:t>
      </w:r>
    </w:p>
    <w:p w14:paraId="59254FDE" w14:textId="77777777" w:rsidR="001C0A61" w:rsidRDefault="001C0A61" w:rsidP="001C0A61">
      <w:pPr>
        <w:pStyle w:val="Tekstpodstawowy"/>
        <w:numPr>
          <w:ilvl w:val="0"/>
          <w:numId w:val="38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Strony ustalają następujący zakres przedmiotu umowy, który Wykonawca będzie wykonywał za pomocą podwykonawcy/podwykonawców:</w:t>
      </w:r>
    </w:p>
    <w:p w14:paraId="0775EF3D" w14:textId="77777777" w:rsidR="001C0A61" w:rsidRDefault="001C0A61" w:rsidP="001C0A61">
      <w:pPr>
        <w:pStyle w:val="Tekstpodstawowy"/>
        <w:numPr>
          <w:ilvl w:val="0"/>
          <w:numId w:val="39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Nazwa podwykonawcy :_______________________________________________</w:t>
      </w:r>
    </w:p>
    <w:p w14:paraId="5267A6BD" w14:textId="77777777" w:rsidR="001C0A61" w:rsidRDefault="001C0A61" w:rsidP="001C0A61">
      <w:pPr>
        <w:pStyle w:val="Tekstpodstawowy"/>
        <w:numPr>
          <w:ilvl w:val="0"/>
          <w:numId w:val="39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Opis powierzonej części zamówienia:____________________________________</w:t>
      </w:r>
    </w:p>
    <w:p w14:paraId="6D74879C" w14:textId="77777777" w:rsidR="001C0A61" w:rsidRDefault="001C0A61" w:rsidP="001C0A61">
      <w:pPr>
        <w:pStyle w:val="Tekstpodstawowy"/>
        <w:numPr>
          <w:ilvl w:val="0"/>
          <w:numId w:val="38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 podpisaniem umowy Wykonawca zobowiązany jest do dostarczenia Zamawiającemu wykazu podwykonawców wraz z listą jego pracowników, którzy będą uczestniczyć w wykonywaniu przedmiotu zamówienia. </w:t>
      </w:r>
    </w:p>
    <w:p w14:paraId="2A835B8B" w14:textId="77777777" w:rsidR="001C0A61" w:rsidRDefault="001C0A61" w:rsidP="001C0A61">
      <w:pPr>
        <w:pStyle w:val="Tekstpodstawowy"/>
        <w:numPr>
          <w:ilvl w:val="0"/>
          <w:numId w:val="38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zobowiązany jest do zawiadomienia Zamawiającego o wszelkich zmianach danych, o których mowa w ust. 2 i 3 w trakcie realizacji zamówienia i przekazania informacji na temat nowych podwykonawców, którym w późniejszym okresie zamierza powierzyć realizację części zamówienia. </w:t>
      </w:r>
    </w:p>
    <w:p w14:paraId="0C5B9E51" w14:textId="77777777" w:rsidR="001C0A61" w:rsidRDefault="001C0A61" w:rsidP="001C0A61">
      <w:pPr>
        <w:pStyle w:val="Tekstpodstawowy"/>
        <w:numPr>
          <w:ilvl w:val="0"/>
          <w:numId w:val="38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celu powierzenia wykonania części zamówienia podwykonawcy, Wykonawca zawiera umowę o podwykonawstwo. </w:t>
      </w:r>
    </w:p>
    <w:p w14:paraId="31D55375" w14:textId="77777777" w:rsidR="001C0A61" w:rsidRDefault="001C0A61" w:rsidP="001C0A61">
      <w:pPr>
        <w:pStyle w:val="Tekstpodstawowy"/>
        <w:numPr>
          <w:ilvl w:val="0"/>
          <w:numId w:val="38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Powierzenie wykonania części zamówienia podwykonawcom nie zwalnia Wykonawcy </w:t>
      </w:r>
      <w:r>
        <w:rPr>
          <w:rFonts w:asciiTheme="minorHAnsi" w:hAnsiTheme="minorHAnsi" w:cstheme="minorHAnsi"/>
        </w:rPr>
        <w:br/>
        <w:t>z odpowiedzialności za należyte wykonanie tego zamówienia.</w:t>
      </w:r>
    </w:p>
    <w:p w14:paraId="5FEF74A9" w14:textId="77777777" w:rsidR="001C0A61" w:rsidRDefault="001C0A61" w:rsidP="001C0A61">
      <w:pPr>
        <w:pStyle w:val="Tekstpodstawowy"/>
        <w:numPr>
          <w:ilvl w:val="0"/>
          <w:numId w:val="38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powierzenia przez Wykonawcę realizacji prac podwykonawcy Wykonawca jest zobowiązany do dokonywania we własnym zakresie zapłaty wynagrodzenia należnego podwykonawcy z zachowaniem terminów płatności określonych w umowie</w:t>
      </w:r>
      <w:r>
        <w:rPr>
          <w:rFonts w:asciiTheme="minorHAnsi" w:hAnsiTheme="minorHAnsi" w:cstheme="minorHAnsi"/>
        </w:rPr>
        <w:br/>
        <w:t>z podwykonawcą.</w:t>
      </w:r>
    </w:p>
    <w:p w14:paraId="005B6A57" w14:textId="77777777" w:rsidR="001C0A61" w:rsidRDefault="001C0A61" w:rsidP="001C0A61">
      <w:pPr>
        <w:pStyle w:val="Tekstpodstawowy"/>
        <w:numPr>
          <w:ilvl w:val="0"/>
          <w:numId w:val="38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Zlecenie części prac podwykonawcom nie zmienia zobowiązań Wykonawcy wobec Zamawiającego. Wykonawca jest odpowiedzialny za działania, uchybienia i zaniedbania podwykonawców jak za działania, uchybienia, zaniedbania własne.</w:t>
      </w:r>
    </w:p>
    <w:p w14:paraId="4E0B3125" w14:textId="77777777" w:rsidR="001C0A61" w:rsidRDefault="001C0A61" w:rsidP="001C0A61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14</w:t>
      </w:r>
    </w:p>
    <w:p w14:paraId="1E69325C" w14:textId="77777777" w:rsidR="001C0A61" w:rsidRDefault="001C0A61" w:rsidP="001C0A61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POSTANOWIENIA KOŃCOWE</w:t>
      </w:r>
    </w:p>
    <w:p w14:paraId="44BDB416" w14:textId="77777777" w:rsidR="001C0A61" w:rsidRDefault="001C0A61" w:rsidP="001C0A61">
      <w:pPr>
        <w:pStyle w:val="Akapitzlist"/>
        <w:numPr>
          <w:ilvl w:val="0"/>
          <w:numId w:val="40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Wszelkie zmiany i uzupełnienia niniejszej umowy wymagają formy pisemnej, </w:t>
      </w:r>
      <w:r>
        <w:rPr>
          <w:rFonts w:asciiTheme="minorHAnsi" w:hAnsiTheme="minorHAnsi" w:cstheme="minorHAnsi"/>
        </w:rPr>
        <w:br/>
        <w:t>pod rygorem nieważności.</w:t>
      </w:r>
    </w:p>
    <w:p w14:paraId="3CB28077" w14:textId="77777777" w:rsidR="001C0A61" w:rsidRDefault="001C0A61" w:rsidP="001C0A61">
      <w:pPr>
        <w:pStyle w:val="Akapitzlist"/>
        <w:numPr>
          <w:ilvl w:val="0"/>
          <w:numId w:val="40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nie może dokonać cesji wierzytelności wynikającej z niniejszej umowy na rzecz osób trzecich bez zgody Zamawiającego wyrażonej na piśmie pod rygorem nieważności. </w:t>
      </w:r>
    </w:p>
    <w:p w14:paraId="26F73238" w14:textId="77777777" w:rsidR="001C0A61" w:rsidRDefault="001C0A61" w:rsidP="001C0A61">
      <w:pPr>
        <w:pStyle w:val="Akapitzlist"/>
        <w:numPr>
          <w:ilvl w:val="0"/>
          <w:numId w:val="40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nie może bez zgody Zamawiającego powierzyć realizacji umowy innemu Wykonawcy.</w:t>
      </w:r>
    </w:p>
    <w:p w14:paraId="744E51C7" w14:textId="77777777" w:rsidR="001C0A61" w:rsidRDefault="001C0A61" w:rsidP="001C0A61">
      <w:pPr>
        <w:pStyle w:val="Akapitzlist"/>
        <w:numPr>
          <w:ilvl w:val="0"/>
          <w:numId w:val="40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W sprawach nieuregulowanych niniejszą umową mają zastosowanie przepisy Kodeksu cywilnego.</w:t>
      </w:r>
    </w:p>
    <w:p w14:paraId="7BA42B69" w14:textId="77777777" w:rsidR="001C0A61" w:rsidRDefault="001C0A61" w:rsidP="001C0A61">
      <w:pPr>
        <w:pStyle w:val="Akapitzlist"/>
        <w:numPr>
          <w:ilvl w:val="0"/>
          <w:numId w:val="40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Spory wynikające z niniejszej umow</w:t>
      </w:r>
      <w:r w:rsidR="00A219A0">
        <w:rPr>
          <w:rFonts w:asciiTheme="minorHAnsi" w:hAnsiTheme="minorHAnsi" w:cstheme="minorHAnsi"/>
          <w:color w:val="000000"/>
        </w:rPr>
        <w:t>y rozstrzygane będą polubownie, w dobrze pojętym interesie obu S</w:t>
      </w:r>
      <w:r>
        <w:rPr>
          <w:rFonts w:asciiTheme="minorHAnsi" w:hAnsiTheme="minorHAnsi" w:cstheme="minorHAnsi"/>
          <w:color w:val="000000"/>
        </w:rPr>
        <w:t xml:space="preserve">tron. W przypadku braku możliwości polubownego rozstrzygnięcia sporu zostanie on rozstrzygnięty orzeczeniem sądu właściwego miejscowo dla siedziby </w:t>
      </w:r>
      <w:r>
        <w:rPr>
          <w:rFonts w:asciiTheme="minorHAnsi" w:hAnsiTheme="minorHAnsi" w:cstheme="minorHAnsi"/>
          <w:bCs/>
          <w:color w:val="000000"/>
        </w:rPr>
        <w:t>Zamawiającego</w:t>
      </w:r>
      <w:r>
        <w:rPr>
          <w:rFonts w:asciiTheme="minorHAnsi" w:hAnsiTheme="minorHAnsi" w:cstheme="minorHAnsi"/>
          <w:color w:val="000000"/>
        </w:rPr>
        <w:t xml:space="preserve">. </w:t>
      </w:r>
    </w:p>
    <w:p w14:paraId="64225F8A" w14:textId="77777777" w:rsidR="001C0A61" w:rsidRDefault="001C0A61" w:rsidP="001C0A61">
      <w:pPr>
        <w:pStyle w:val="Akapitzlist"/>
        <w:numPr>
          <w:ilvl w:val="0"/>
          <w:numId w:val="40"/>
        </w:numPr>
        <w:tabs>
          <w:tab w:val="left" w:pos="2269"/>
          <w:tab w:val="left" w:pos="2553"/>
        </w:tabs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Strony zobowiązują się do natychmiastowego pisemnego informowania o każdej zmianie adresu, telefonu bez potrzeby sporządzania aneksu do umowy. W przypadku braku takiej informacji pisma przesłane na dotychczasowy adres uważa się za skutecznie doręczone.</w:t>
      </w:r>
    </w:p>
    <w:p w14:paraId="15B82FD7" w14:textId="77777777" w:rsidR="00635F41" w:rsidRPr="00635F41" w:rsidRDefault="00635F41" w:rsidP="00EC0767">
      <w:pPr>
        <w:pStyle w:val="Teksttreci0"/>
        <w:numPr>
          <w:ilvl w:val="0"/>
          <w:numId w:val="40"/>
        </w:numPr>
        <w:shd w:val="clear" w:color="auto" w:fill="auto"/>
        <w:spacing w:before="0" w:after="0" w:line="36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73041D">
        <w:rPr>
          <w:rFonts w:ascii="Calibri" w:eastAsia="Arial" w:hAnsi="Calibri" w:cs="Calibri"/>
          <w:sz w:val="24"/>
          <w:szCs w:val="24"/>
          <w:lang w:eastAsia="pl-PL"/>
        </w:rPr>
        <w:t>Umowa została sporządzona w formie elektronicznej i podpisana kwalifikowanym podpisem elektronicznym przez przedstawicieli każdej ze Stron.</w:t>
      </w:r>
    </w:p>
    <w:p w14:paraId="56100480" w14:textId="77777777" w:rsidR="00635F41" w:rsidRDefault="00635F41" w:rsidP="00635F41">
      <w:pPr>
        <w:pStyle w:val="Teksttreci0"/>
        <w:widowControl w:val="0"/>
        <w:suppressAutoHyphens w:val="0"/>
        <w:spacing w:before="0" w:after="0" w:line="240" w:lineRule="auto"/>
        <w:ind w:firstLine="0"/>
        <w:jc w:val="both"/>
        <w:rPr>
          <w:rFonts w:ascii="Calibri" w:hAnsi="Calibri" w:cs="Calibri"/>
          <w:sz w:val="24"/>
          <w:szCs w:val="24"/>
        </w:rPr>
      </w:pPr>
    </w:p>
    <w:p w14:paraId="3F898196" w14:textId="77777777" w:rsidR="00635F41" w:rsidRPr="00635F41" w:rsidRDefault="00635F41" w:rsidP="00635F41">
      <w:pPr>
        <w:tabs>
          <w:tab w:val="left" w:pos="2269"/>
          <w:tab w:val="left" w:pos="2553"/>
        </w:tabs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193D1E3A" w14:textId="77777777" w:rsidR="001C0A61" w:rsidRDefault="001C0A61" w:rsidP="001C0A61">
      <w:pPr>
        <w:pStyle w:val="Tekstpodstawowy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       </w:t>
      </w:r>
      <w:r>
        <w:rPr>
          <w:rFonts w:asciiTheme="minorHAnsi" w:hAnsiTheme="minorHAnsi" w:cstheme="minorHAnsi"/>
          <w:b/>
        </w:rPr>
        <w:t>Zamawiający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Wykonawca</w:t>
      </w:r>
    </w:p>
    <w:p w14:paraId="58BD5C87" w14:textId="77777777" w:rsidR="001C0A61" w:rsidRDefault="001C0A61" w:rsidP="001C0A61">
      <w:pPr>
        <w:pStyle w:val="Tekstpodstawowy"/>
        <w:rPr>
          <w:rFonts w:asciiTheme="minorHAnsi" w:hAnsiTheme="minorHAnsi" w:cstheme="minorHAnsi"/>
          <w:b/>
          <w:i/>
        </w:rPr>
      </w:pPr>
    </w:p>
    <w:p w14:paraId="73938F7D" w14:textId="77777777" w:rsidR="001C0A61" w:rsidRDefault="001C0A61" w:rsidP="001C0A61">
      <w:pPr>
        <w:pStyle w:val="Tekstpodstawowy"/>
        <w:rPr>
          <w:rFonts w:asciiTheme="minorHAnsi" w:hAnsiTheme="minorHAnsi" w:cstheme="minorHAnsi"/>
          <w:b/>
          <w:i/>
        </w:rPr>
      </w:pPr>
    </w:p>
    <w:p w14:paraId="7EF4B68D" w14:textId="77777777" w:rsidR="001C0A61" w:rsidRDefault="001C0A61" w:rsidP="001C0A61">
      <w:pPr>
        <w:pStyle w:val="Tekstpodstawowy"/>
        <w:rPr>
          <w:rFonts w:asciiTheme="minorHAnsi" w:hAnsiTheme="minorHAnsi" w:cstheme="minorHAnsi"/>
          <w:b/>
          <w:i/>
        </w:rPr>
      </w:pPr>
    </w:p>
    <w:p w14:paraId="0D0C4114" w14:textId="77777777" w:rsidR="001C0A61" w:rsidRDefault="001C0A61" w:rsidP="001C0A61">
      <w:pPr>
        <w:pStyle w:val="Tekstpodstawowy"/>
        <w:rPr>
          <w:rFonts w:asciiTheme="minorHAnsi" w:hAnsiTheme="minorHAnsi" w:cstheme="minorHAnsi"/>
          <w:b/>
          <w:i/>
        </w:rPr>
      </w:pPr>
    </w:p>
    <w:p w14:paraId="2A294780" w14:textId="77777777" w:rsidR="001C0A61" w:rsidRDefault="001C0A61" w:rsidP="001C0A61">
      <w:pPr>
        <w:pStyle w:val="Tekstpodstawowy"/>
        <w:rPr>
          <w:rFonts w:asciiTheme="minorHAnsi" w:hAnsiTheme="minorHAnsi" w:cstheme="minorHAnsi"/>
          <w:b/>
          <w:i/>
        </w:rPr>
      </w:pPr>
    </w:p>
    <w:p w14:paraId="0CA8CBED" w14:textId="77777777" w:rsidR="001C0A61" w:rsidRDefault="001C0A61" w:rsidP="001C0A61">
      <w:pPr>
        <w:pStyle w:val="Nagwek2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Załączniki:</w:t>
      </w:r>
    </w:p>
    <w:p w14:paraId="42A3EF15" w14:textId="77777777" w:rsidR="001C0A61" w:rsidRDefault="001C0A61" w:rsidP="001C0A61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Załącznik nr 1 – Oferta wykonawcy z dnia ………</w:t>
      </w:r>
    </w:p>
    <w:p w14:paraId="2617C402" w14:textId="77777777" w:rsidR="001C0A61" w:rsidRDefault="001C0A61" w:rsidP="001C0A61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Załącznik nr 2 – </w:t>
      </w:r>
      <w:r w:rsidR="00EC0767">
        <w:rPr>
          <w:rFonts w:asciiTheme="minorHAnsi" w:hAnsiTheme="minorHAnsi" w:cstheme="minorHAnsi"/>
          <w:sz w:val="18"/>
          <w:szCs w:val="18"/>
        </w:rPr>
        <w:t>Skan</w:t>
      </w:r>
      <w:r>
        <w:rPr>
          <w:rFonts w:asciiTheme="minorHAnsi" w:hAnsiTheme="minorHAnsi" w:cstheme="minorHAnsi"/>
          <w:sz w:val="18"/>
          <w:szCs w:val="18"/>
        </w:rPr>
        <w:t xml:space="preserve"> polisy ubezpieczeni</w:t>
      </w:r>
      <w:r w:rsidR="00EC0767">
        <w:rPr>
          <w:rFonts w:asciiTheme="minorHAnsi" w:hAnsiTheme="minorHAnsi" w:cstheme="minorHAnsi"/>
          <w:sz w:val="18"/>
          <w:szCs w:val="18"/>
        </w:rPr>
        <w:t>owej Wykonawcy;</w:t>
      </w:r>
    </w:p>
    <w:p w14:paraId="78C75039" w14:textId="77777777" w:rsidR="001C0A61" w:rsidRDefault="001C0A61" w:rsidP="001C0A61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Załącznik nr 3 – Wykaz osób uczestniczących w realizacji przedmiotowej Umowy</w:t>
      </w:r>
      <w:r w:rsidR="00EC0767">
        <w:rPr>
          <w:rFonts w:asciiTheme="minorHAnsi" w:hAnsiTheme="minorHAnsi" w:cstheme="minorHAnsi"/>
          <w:sz w:val="18"/>
          <w:szCs w:val="18"/>
        </w:rPr>
        <w:t xml:space="preserve"> ze strony Zamawiającego;</w:t>
      </w:r>
    </w:p>
    <w:p w14:paraId="115D9033" w14:textId="77777777" w:rsidR="001C0A61" w:rsidRDefault="001C0A61" w:rsidP="001C0A61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Załącznik nr 4 – Oświadczenie o zapoznaniu się z Polityką Bezpieczeństwa Informacji Resortu Finansów</w:t>
      </w:r>
      <w:r w:rsidR="00EC0767">
        <w:rPr>
          <w:rFonts w:asciiTheme="minorHAnsi" w:hAnsiTheme="minorHAnsi" w:cstheme="minorHAnsi"/>
          <w:sz w:val="18"/>
          <w:szCs w:val="18"/>
        </w:rPr>
        <w:t>;</w:t>
      </w:r>
    </w:p>
    <w:p w14:paraId="4D71A0CF" w14:textId="77777777" w:rsidR="001C0A61" w:rsidRDefault="001C0A61" w:rsidP="001C0A61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Załącznik nr 5 – Klauzula informacyjna</w:t>
      </w:r>
      <w:r w:rsidR="00EC0767">
        <w:rPr>
          <w:rFonts w:asciiTheme="minorHAnsi" w:hAnsiTheme="minorHAnsi" w:cstheme="minorHAnsi"/>
          <w:sz w:val="18"/>
          <w:szCs w:val="18"/>
        </w:rPr>
        <w:t xml:space="preserve"> RODO;</w:t>
      </w:r>
    </w:p>
    <w:p w14:paraId="1B330C74" w14:textId="77777777" w:rsidR="001C0A61" w:rsidRPr="00F81924" w:rsidRDefault="00EC0767" w:rsidP="00F81924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Załącznik nr 6 – Porozumienie w sprawie BHP</w:t>
      </w:r>
      <w:r w:rsidR="00F81924">
        <w:rPr>
          <w:rFonts w:asciiTheme="minorHAnsi" w:hAnsiTheme="minorHAnsi" w:cstheme="minorHAnsi"/>
          <w:sz w:val="18"/>
          <w:szCs w:val="18"/>
        </w:rPr>
        <w:t>.</w:t>
      </w:r>
    </w:p>
    <w:p w14:paraId="10717D29" w14:textId="77777777" w:rsidR="00AE70B2" w:rsidRPr="001C0A61" w:rsidRDefault="00AE70B2" w:rsidP="001C0A61"/>
    <w:sectPr w:rsidR="00AE70B2" w:rsidRPr="001C0A61">
      <w:headerReference w:type="default" r:id="rId8"/>
      <w:pgSz w:w="11906" w:h="16838"/>
      <w:pgMar w:top="1134" w:right="1418" w:bottom="1134" w:left="1418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D5C3" w14:textId="77777777" w:rsidR="00914C52" w:rsidRDefault="00914C52">
      <w:pPr>
        <w:spacing w:before="0" w:after="0"/>
      </w:pPr>
      <w:r>
        <w:separator/>
      </w:r>
    </w:p>
  </w:endnote>
  <w:endnote w:type="continuationSeparator" w:id="0">
    <w:p w14:paraId="005D2A5D" w14:textId="77777777" w:rsidR="00914C52" w:rsidRDefault="00914C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B3827" w14:textId="77777777" w:rsidR="00914C52" w:rsidRDefault="00914C52">
      <w:pPr>
        <w:spacing w:before="0" w:after="0"/>
      </w:pPr>
      <w:r>
        <w:separator/>
      </w:r>
    </w:p>
  </w:footnote>
  <w:footnote w:type="continuationSeparator" w:id="0">
    <w:p w14:paraId="524A22FC" w14:textId="77777777" w:rsidR="00914C52" w:rsidRDefault="00914C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5A977" w14:textId="77777777" w:rsidR="00930B1F" w:rsidRDefault="00930B1F">
    <w:pPr>
      <w:pStyle w:val="Nagwek10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35BA"/>
    <w:multiLevelType w:val="multilevel"/>
    <w:tmpl w:val="14BCC2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FF373C"/>
    <w:multiLevelType w:val="hybridMultilevel"/>
    <w:tmpl w:val="2F4602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514887A">
      <w:start w:val="1"/>
      <w:numFmt w:val="decimal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95378"/>
    <w:multiLevelType w:val="multilevel"/>
    <w:tmpl w:val="F4923F5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FC4C6A"/>
    <w:multiLevelType w:val="multilevel"/>
    <w:tmpl w:val="35E01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8065407"/>
    <w:multiLevelType w:val="hybridMultilevel"/>
    <w:tmpl w:val="8B8CEA84"/>
    <w:lvl w:ilvl="0" w:tplc="617E81D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1B42F1"/>
    <w:multiLevelType w:val="multilevel"/>
    <w:tmpl w:val="8FB47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Lucida Sans Unicode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C5B1D24"/>
    <w:multiLevelType w:val="hybridMultilevel"/>
    <w:tmpl w:val="74125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75264"/>
    <w:multiLevelType w:val="multilevel"/>
    <w:tmpl w:val="E018A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F5C6C4B"/>
    <w:multiLevelType w:val="hybridMultilevel"/>
    <w:tmpl w:val="7152C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A41A4"/>
    <w:multiLevelType w:val="multilevel"/>
    <w:tmpl w:val="1D5804F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DC0BD2"/>
    <w:multiLevelType w:val="multilevel"/>
    <w:tmpl w:val="B0346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A436A4"/>
    <w:multiLevelType w:val="hybridMultilevel"/>
    <w:tmpl w:val="E1D0A4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D7856"/>
    <w:multiLevelType w:val="multilevel"/>
    <w:tmpl w:val="519E935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3C32909"/>
    <w:multiLevelType w:val="multilevel"/>
    <w:tmpl w:val="D04EC9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D103CC"/>
    <w:multiLevelType w:val="multilevel"/>
    <w:tmpl w:val="FD02010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BEC2C96"/>
    <w:multiLevelType w:val="hybridMultilevel"/>
    <w:tmpl w:val="57B67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76D2A"/>
    <w:multiLevelType w:val="hybridMultilevel"/>
    <w:tmpl w:val="868C0F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1E42AB"/>
    <w:multiLevelType w:val="multilevel"/>
    <w:tmpl w:val="5F105AB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FE0F33"/>
    <w:multiLevelType w:val="hybridMultilevel"/>
    <w:tmpl w:val="80466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4526E2"/>
    <w:multiLevelType w:val="hybridMultilevel"/>
    <w:tmpl w:val="46D84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A24C3"/>
    <w:multiLevelType w:val="multilevel"/>
    <w:tmpl w:val="90F46F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F9A09B6"/>
    <w:multiLevelType w:val="multilevel"/>
    <w:tmpl w:val="EA204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20"/>
  </w:num>
  <w:num w:numId="4">
    <w:abstractNumId w:val="0"/>
  </w:num>
  <w:num w:numId="5">
    <w:abstractNumId w:val="18"/>
  </w:num>
  <w:num w:numId="6">
    <w:abstractNumId w:val="13"/>
  </w:num>
  <w:num w:numId="7">
    <w:abstractNumId w:val="14"/>
  </w:num>
  <w:num w:numId="8">
    <w:abstractNumId w:val="4"/>
  </w:num>
  <w:num w:numId="9">
    <w:abstractNumId w:val="2"/>
  </w:num>
  <w:num w:numId="10">
    <w:abstractNumId w:val="1"/>
  </w:num>
  <w:num w:numId="11">
    <w:abstractNumId w:val="10"/>
  </w:num>
  <w:num w:numId="12">
    <w:abstractNumId w:val="11"/>
  </w:num>
  <w:num w:numId="13">
    <w:abstractNumId w:val="16"/>
  </w:num>
  <w:num w:numId="14">
    <w:abstractNumId w:val="17"/>
  </w:num>
  <w:num w:numId="15">
    <w:abstractNumId w:val="8"/>
  </w:num>
  <w:num w:numId="16">
    <w:abstractNumId w:val="15"/>
  </w:num>
  <w:num w:numId="17">
    <w:abstractNumId w:val="7"/>
  </w:num>
  <w:num w:numId="18">
    <w:abstractNumId w:val="6"/>
  </w:num>
  <w:num w:numId="19">
    <w:abstractNumId w:val="19"/>
  </w:num>
  <w:num w:numId="20">
    <w:abstractNumId w:val="21"/>
  </w:num>
  <w:num w:numId="21">
    <w:abstractNumId w:val="5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11"/>
  </w:num>
  <w:num w:numId="42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E8"/>
    <w:rsid w:val="00001C9E"/>
    <w:rsid w:val="00026F76"/>
    <w:rsid w:val="00042045"/>
    <w:rsid w:val="00042D39"/>
    <w:rsid w:val="00043929"/>
    <w:rsid w:val="0004455B"/>
    <w:rsid w:val="00053E1D"/>
    <w:rsid w:val="000553D8"/>
    <w:rsid w:val="00060D50"/>
    <w:rsid w:val="00066200"/>
    <w:rsid w:val="0006780C"/>
    <w:rsid w:val="00071407"/>
    <w:rsid w:val="00082518"/>
    <w:rsid w:val="00084CC8"/>
    <w:rsid w:val="00087484"/>
    <w:rsid w:val="00091520"/>
    <w:rsid w:val="00094B65"/>
    <w:rsid w:val="000B0403"/>
    <w:rsid w:val="000B1CB4"/>
    <w:rsid w:val="000C61D6"/>
    <w:rsid w:val="000D407E"/>
    <w:rsid w:val="000D7C22"/>
    <w:rsid w:val="000E090D"/>
    <w:rsid w:val="000E2EDA"/>
    <w:rsid w:val="000E3B5E"/>
    <w:rsid w:val="000E4C21"/>
    <w:rsid w:val="00103FC7"/>
    <w:rsid w:val="00110959"/>
    <w:rsid w:val="001111F5"/>
    <w:rsid w:val="00111DD7"/>
    <w:rsid w:val="00112B5C"/>
    <w:rsid w:val="00113C04"/>
    <w:rsid w:val="0012263C"/>
    <w:rsid w:val="00126452"/>
    <w:rsid w:val="001317DD"/>
    <w:rsid w:val="0013205E"/>
    <w:rsid w:val="001460C6"/>
    <w:rsid w:val="00160133"/>
    <w:rsid w:val="00162B31"/>
    <w:rsid w:val="00163BF6"/>
    <w:rsid w:val="00166B63"/>
    <w:rsid w:val="0017079E"/>
    <w:rsid w:val="001749F8"/>
    <w:rsid w:val="001776B4"/>
    <w:rsid w:val="001824B2"/>
    <w:rsid w:val="001A0821"/>
    <w:rsid w:val="001A14C2"/>
    <w:rsid w:val="001A19D0"/>
    <w:rsid w:val="001A4E64"/>
    <w:rsid w:val="001B42D9"/>
    <w:rsid w:val="001B4CEB"/>
    <w:rsid w:val="001C0A61"/>
    <w:rsid w:val="001C7FD7"/>
    <w:rsid w:val="001D49B0"/>
    <w:rsid w:val="001D619F"/>
    <w:rsid w:val="001D7FE4"/>
    <w:rsid w:val="001F4C72"/>
    <w:rsid w:val="00201764"/>
    <w:rsid w:val="00201993"/>
    <w:rsid w:val="00201F54"/>
    <w:rsid w:val="00202C29"/>
    <w:rsid w:val="00203325"/>
    <w:rsid w:val="00204A7A"/>
    <w:rsid w:val="00205AD9"/>
    <w:rsid w:val="00205FD8"/>
    <w:rsid w:val="00211F27"/>
    <w:rsid w:val="002149C1"/>
    <w:rsid w:val="00217091"/>
    <w:rsid w:val="0021741A"/>
    <w:rsid w:val="00221122"/>
    <w:rsid w:val="0022233C"/>
    <w:rsid w:val="0022345B"/>
    <w:rsid w:val="0023017B"/>
    <w:rsid w:val="00243EEC"/>
    <w:rsid w:val="002512C9"/>
    <w:rsid w:val="00256EEA"/>
    <w:rsid w:val="00261224"/>
    <w:rsid w:val="0026400C"/>
    <w:rsid w:val="00267717"/>
    <w:rsid w:val="00296DE2"/>
    <w:rsid w:val="002A5443"/>
    <w:rsid w:val="002A60D5"/>
    <w:rsid w:val="002B5B99"/>
    <w:rsid w:val="002C018F"/>
    <w:rsid w:val="002E0390"/>
    <w:rsid w:val="002E1851"/>
    <w:rsid w:val="002E18CD"/>
    <w:rsid w:val="002E1D03"/>
    <w:rsid w:val="002E4054"/>
    <w:rsid w:val="002E6627"/>
    <w:rsid w:val="002F04E6"/>
    <w:rsid w:val="0030211E"/>
    <w:rsid w:val="00307C67"/>
    <w:rsid w:val="00320C00"/>
    <w:rsid w:val="00321D4E"/>
    <w:rsid w:val="003315D2"/>
    <w:rsid w:val="00341546"/>
    <w:rsid w:val="00342DE5"/>
    <w:rsid w:val="00351B62"/>
    <w:rsid w:val="00352940"/>
    <w:rsid w:val="00357656"/>
    <w:rsid w:val="00361CC1"/>
    <w:rsid w:val="00361DA1"/>
    <w:rsid w:val="00364DFB"/>
    <w:rsid w:val="00364E08"/>
    <w:rsid w:val="0037340C"/>
    <w:rsid w:val="00374131"/>
    <w:rsid w:val="00383F0E"/>
    <w:rsid w:val="003871BF"/>
    <w:rsid w:val="00391719"/>
    <w:rsid w:val="00396FA8"/>
    <w:rsid w:val="003A706B"/>
    <w:rsid w:val="003B6496"/>
    <w:rsid w:val="003B7A39"/>
    <w:rsid w:val="003C3769"/>
    <w:rsid w:val="003D05F2"/>
    <w:rsid w:val="003D2816"/>
    <w:rsid w:val="003E6A71"/>
    <w:rsid w:val="003F49B7"/>
    <w:rsid w:val="00402EB5"/>
    <w:rsid w:val="00404F0D"/>
    <w:rsid w:val="00412BB7"/>
    <w:rsid w:val="00415887"/>
    <w:rsid w:val="004160D0"/>
    <w:rsid w:val="00416CDF"/>
    <w:rsid w:val="004170B4"/>
    <w:rsid w:val="00421348"/>
    <w:rsid w:val="0042345D"/>
    <w:rsid w:val="00423CE4"/>
    <w:rsid w:val="004301CE"/>
    <w:rsid w:val="00433497"/>
    <w:rsid w:val="004358E4"/>
    <w:rsid w:val="00442FE1"/>
    <w:rsid w:val="00470AA8"/>
    <w:rsid w:val="00470CAA"/>
    <w:rsid w:val="00471EC9"/>
    <w:rsid w:val="00472CC1"/>
    <w:rsid w:val="004C7C3F"/>
    <w:rsid w:val="004D15A9"/>
    <w:rsid w:val="004D195F"/>
    <w:rsid w:val="004E27E6"/>
    <w:rsid w:val="004E4DEA"/>
    <w:rsid w:val="004F0C7C"/>
    <w:rsid w:val="004F3B7E"/>
    <w:rsid w:val="005026E2"/>
    <w:rsid w:val="00505D05"/>
    <w:rsid w:val="00510E58"/>
    <w:rsid w:val="005203FC"/>
    <w:rsid w:val="005216C7"/>
    <w:rsid w:val="0052422C"/>
    <w:rsid w:val="00526AC2"/>
    <w:rsid w:val="00532796"/>
    <w:rsid w:val="00535DA6"/>
    <w:rsid w:val="00540104"/>
    <w:rsid w:val="00541F8F"/>
    <w:rsid w:val="0054400F"/>
    <w:rsid w:val="005455FD"/>
    <w:rsid w:val="00547FAA"/>
    <w:rsid w:val="0055711A"/>
    <w:rsid w:val="00567CBE"/>
    <w:rsid w:val="0057009C"/>
    <w:rsid w:val="00573386"/>
    <w:rsid w:val="00575D18"/>
    <w:rsid w:val="005808E8"/>
    <w:rsid w:val="005848E7"/>
    <w:rsid w:val="00586D0F"/>
    <w:rsid w:val="005A6175"/>
    <w:rsid w:val="005A6FD5"/>
    <w:rsid w:val="005B445D"/>
    <w:rsid w:val="005C2C9E"/>
    <w:rsid w:val="005D0563"/>
    <w:rsid w:val="005D11EC"/>
    <w:rsid w:val="005D1CA0"/>
    <w:rsid w:val="005D2878"/>
    <w:rsid w:val="005D2CB1"/>
    <w:rsid w:val="005F49CD"/>
    <w:rsid w:val="005F6E23"/>
    <w:rsid w:val="00603BB7"/>
    <w:rsid w:val="0060435C"/>
    <w:rsid w:val="0061182E"/>
    <w:rsid w:val="0061226A"/>
    <w:rsid w:val="006203A6"/>
    <w:rsid w:val="00635F41"/>
    <w:rsid w:val="00640194"/>
    <w:rsid w:val="00645C1B"/>
    <w:rsid w:val="006518AE"/>
    <w:rsid w:val="00651E74"/>
    <w:rsid w:val="006542C7"/>
    <w:rsid w:val="00662C43"/>
    <w:rsid w:val="00681B0F"/>
    <w:rsid w:val="00684B96"/>
    <w:rsid w:val="00687B70"/>
    <w:rsid w:val="00697E02"/>
    <w:rsid w:val="006A047B"/>
    <w:rsid w:val="006A5515"/>
    <w:rsid w:val="006A6238"/>
    <w:rsid w:val="006B6108"/>
    <w:rsid w:val="006C0030"/>
    <w:rsid w:val="006C4B1E"/>
    <w:rsid w:val="006C7747"/>
    <w:rsid w:val="006D0424"/>
    <w:rsid w:val="006D0620"/>
    <w:rsid w:val="006D1934"/>
    <w:rsid w:val="006D586B"/>
    <w:rsid w:val="006F2B33"/>
    <w:rsid w:val="006F41DB"/>
    <w:rsid w:val="007044E0"/>
    <w:rsid w:val="00710E06"/>
    <w:rsid w:val="00712D7D"/>
    <w:rsid w:val="00715ED8"/>
    <w:rsid w:val="00716F03"/>
    <w:rsid w:val="007234FA"/>
    <w:rsid w:val="007309E4"/>
    <w:rsid w:val="00733AED"/>
    <w:rsid w:val="0073466B"/>
    <w:rsid w:val="00736994"/>
    <w:rsid w:val="00754449"/>
    <w:rsid w:val="00756DAC"/>
    <w:rsid w:val="00776329"/>
    <w:rsid w:val="00776787"/>
    <w:rsid w:val="0078102C"/>
    <w:rsid w:val="00781E72"/>
    <w:rsid w:val="00781F28"/>
    <w:rsid w:val="00782964"/>
    <w:rsid w:val="0078402F"/>
    <w:rsid w:val="00784B50"/>
    <w:rsid w:val="007901EC"/>
    <w:rsid w:val="007959C1"/>
    <w:rsid w:val="00797975"/>
    <w:rsid w:val="007A729A"/>
    <w:rsid w:val="007A72AF"/>
    <w:rsid w:val="007C1457"/>
    <w:rsid w:val="007D1D77"/>
    <w:rsid w:val="007E4C5A"/>
    <w:rsid w:val="007E519E"/>
    <w:rsid w:val="007E68FB"/>
    <w:rsid w:val="00806D40"/>
    <w:rsid w:val="0081308F"/>
    <w:rsid w:val="00820DED"/>
    <w:rsid w:val="00833E0E"/>
    <w:rsid w:val="00834B98"/>
    <w:rsid w:val="0083533B"/>
    <w:rsid w:val="008444BA"/>
    <w:rsid w:val="00847DAF"/>
    <w:rsid w:val="0085074D"/>
    <w:rsid w:val="00851F62"/>
    <w:rsid w:val="00857796"/>
    <w:rsid w:val="0086071A"/>
    <w:rsid w:val="00860BC1"/>
    <w:rsid w:val="0086411F"/>
    <w:rsid w:val="00867A6E"/>
    <w:rsid w:val="00867C05"/>
    <w:rsid w:val="00873559"/>
    <w:rsid w:val="00874ECD"/>
    <w:rsid w:val="008813CC"/>
    <w:rsid w:val="008937ED"/>
    <w:rsid w:val="008A02AC"/>
    <w:rsid w:val="008A09F0"/>
    <w:rsid w:val="008B3E44"/>
    <w:rsid w:val="008B7AD8"/>
    <w:rsid w:val="008C095C"/>
    <w:rsid w:val="008C1CB5"/>
    <w:rsid w:val="008C1E6D"/>
    <w:rsid w:val="008C679B"/>
    <w:rsid w:val="008D00FF"/>
    <w:rsid w:val="008D122B"/>
    <w:rsid w:val="008D2E96"/>
    <w:rsid w:val="008D3F80"/>
    <w:rsid w:val="008D7414"/>
    <w:rsid w:val="008D7A43"/>
    <w:rsid w:val="008E1EDC"/>
    <w:rsid w:val="008F43B6"/>
    <w:rsid w:val="00900165"/>
    <w:rsid w:val="009118B3"/>
    <w:rsid w:val="00912BC0"/>
    <w:rsid w:val="00912D87"/>
    <w:rsid w:val="00914C52"/>
    <w:rsid w:val="00915EDE"/>
    <w:rsid w:val="00920D33"/>
    <w:rsid w:val="00921AC9"/>
    <w:rsid w:val="009264A6"/>
    <w:rsid w:val="0092758B"/>
    <w:rsid w:val="00930B1F"/>
    <w:rsid w:val="00930CEA"/>
    <w:rsid w:val="00930E8F"/>
    <w:rsid w:val="009356F4"/>
    <w:rsid w:val="0094224D"/>
    <w:rsid w:val="0095122F"/>
    <w:rsid w:val="00955CEB"/>
    <w:rsid w:val="00961DD9"/>
    <w:rsid w:val="009674EF"/>
    <w:rsid w:val="0097196A"/>
    <w:rsid w:val="0097355C"/>
    <w:rsid w:val="00975921"/>
    <w:rsid w:val="00977704"/>
    <w:rsid w:val="00983877"/>
    <w:rsid w:val="00991394"/>
    <w:rsid w:val="00993F92"/>
    <w:rsid w:val="009952BA"/>
    <w:rsid w:val="009B2872"/>
    <w:rsid w:val="009B3D0A"/>
    <w:rsid w:val="009B4D8C"/>
    <w:rsid w:val="009B55F8"/>
    <w:rsid w:val="009B7C33"/>
    <w:rsid w:val="009C0474"/>
    <w:rsid w:val="009D0673"/>
    <w:rsid w:val="009D74D9"/>
    <w:rsid w:val="009E1FDD"/>
    <w:rsid w:val="009F4196"/>
    <w:rsid w:val="009F6AEF"/>
    <w:rsid w:val="009F74D1"/>
    <w:rsid w:val="00A05FCF"/>
    <w:rsid w:val="00A11C21"/>
    <w:rsid w:val="00A128DF"/>
    <w:rsid w:val="00A16E5F"/>
    <w:rsid w:val="00A219A0"/>
    <w:rsid w:val="00A23D78"/>
    <w:rsid w:val="00A24C61"/>
    <w:rsid w:val="00A305F0"/>
    <w:rsid w:val="00A3060F"/>
    <w:rsid w:val="00A318E3"/>
    <w:rsid w:val="00A34F6E"/>
    <w:rsid w:val="00A35CCB"/>
    <w:rsid w:val="00A43B3C"/>
    <w:rsid w:val="00A5346E"/>
    <w:rsid w:val="00A617B2"/>
    <w:rsid w:val="00A738CC"/>
    <w:rsid w:val="00A87DD5"/>
    <w:rsid w:val="00A92DAA"/>
    <w:rsid w:val="00A93E11"/>
    <w:rsid w:val="00A96ED5"/>
    <w:rsid w:val="00AB002E"/>
    <w:rsid w:val="00AB08CA"/>
    <w:rsid w:val="00AB1BB6"/>
    <w:rsid w:val="00AB717F"/>
    <w:rsid w:val="00AC04D6"/>
    <w:rsid w:val="00AC51C0"/>
    <w:rsid w:val="00AE229A"/>
    <w:rsid w:val="00AE321E"/>
    <w:rsid w:val="00AE70B2"/>
    <w:rsid w:val="00B05E3B"/>
    <w:rsid w:val="00B25C5D"/>
    <w:rsid w:val="00B25E58"/>
    <w:rsid w:val="00B41939"/>
    <w:rsid w:val="00B41985"/>
    <w:rsid w:val="00B4396F"/>
    <w:rsid w:val="00B50C8E"/>
    <w:rsid w:val="00B53EA7"/>
    <w:rsid w:val="00B833DA"/>
    <w:rsid w:val="00B85C62"/>
    <w:rsid w:val="00B8661C"/>
    <w:rsid w:val="00B909EA"/>
    <w:rsid w:val="00BA2218"/>
    <w:rsid w:val="00BA28C0"/>
    <w:rsid w:val="00BB1ABF"/>
    <w:rsid w:val="00BB6C61"/>
    <w:rsid w:val="00BB6E11"/>
    <w:rsid w:val="00BC3DBC"/>
    <w:rsid w:val="00BC7E4A"/>
    <w:rsid w:val="00BC7ED3"/>
    <w:rsid w:val="00BD332D"/>
    <w:rsid w:val="00BD33B2"/>
    <w:rsid w:val="00BD5C17"/>
    <w:rsid w:val="00BD79DA"/>
    <w:rsid w:val="00BD7B71"/>
    <w:rsid w:val="00BE21FF"/>
    <w:rsid w:val="00BE3B17"/>
    <w:rsid w:val="00C018D8"/>
    <w:rsid w:val="00C022D7"/>
    <w:rsid w:val="00C1018F"/>
    <w:rsid w:val="00C13FF2"/>
    <w:rsid w:val="00C23160"/>
    <w:rsid w:val="00C436D9"/>
    <w:rsid w:val="00C44006"/>
    <w:rsid w:val="00C445BA"/>
    <w:rsid w:val="00C52B79"/>
    <w:rsid w:val="00C54467"/>
    <w:rsid w:val="00C54B2F"/>
    <w:rsid w:val="00C65E92"/>
    <w:rsid w:val="00C66CD3"/>
    <w:rsid w:val="00C7073D"/>
    <w:rsid w:val="00C748CF"/>
    <w:rsid w:val="00C753F5"/>
    <w:rsid w:val="00C75F0E"/>
    <w:rsid w:val="00C84E46"/>
    <w:rsid w:val="00C856BA"/>
    <w:rsid w:val="00C86E19"/>
    <w:rsid w:val="00C90395"/>
    <w:rsid w:val="00C948FC"/>
    <w:rsid w:val="00C95D9D"/>
    <w:rsid w:val="00CA57E7"/>
    <w:rsid w:val="00CC5D8F"/>
    <w:rsid w:val="00CD488C"/>
    <w:rsid w:val="00CE12E8"/>
    <w:rsid w:val="00CE2394"/>
    <w:rsid w:val="00CE4D35"/>
    <w:rsid w:val="00D00534"/>
    <w:rsid w:val="00D13CAC"/>
    <w:rsid w:val="00D36482"/>
    <w:rsid w:val="00D37909"/>
    <w:rsid w:val="00D4170C"/>
    <w:rsid w:val="00D63A0B"/>
    <w:rsid w:val="00D74A78"/>
    <w:rsid w:val="00D830E3"/>
    <w:rsid w:val="00D97234"/>
    <w:rsid w:val="00DB12F7"/>
    <w:rsid w:val="00DB15EE"/>
    <w:rsid w:val="00DB6289"/>
    <w:rsid w:val="00DC01E1"/>
    <w:rsid w:val="00DC6D27"/>
    <w:rsid w:val="00DC738C"/>
    <w:rsid w:val="00DD4442"/>
    <w:rsid w:val="00DD4A69"/>
    <w:rsid w:val="00DD4FA3"/>
    <w:rsid w:val="00DD5660"/>
    <w:rsid w:val="00DE5628"/>
    <w:rsid w:val="00DE63F8"/>
    <w:rsid w:val="00DF014F"/>
    <w:rsid w:val="00DF3575"/>
    <w:rsid w:val="00DF5AF9"/>
    <w:rsid w:val="00DF74BE"/>
    <w:rsid w:val="00DF7EB4"/>
    <w:rsid w:val="00E12B16"/>
    <w:rsid w:val="00E14675"/>
    <w:rsid w:val="00E328A8"/>
    <w:rsid w:val="00E33217"/>
    <w:rsid w:val="00E35A7F"/>
    <w:rsid w:val="00E43F3E"/>
    <w:rsid w:val="00E505A1"/>
    <w:rsid w:val="00E53B9D"/>
    <w:rsid w:val="00E53E67"/>
    <w:rsid w:val="00E60374"/>
    <w:rsid w:val="00E66E1B"/>
    <w:rsid w:val="00E67DD0"/>
    <w:rsid w:val="00E71972"/>
    <w:rsid w:val="00E87689"/>
    <w:rsid w:val="00E928BA"/>
    <w:rsid w:val="00EA754D"/>
    <w:rsid w:val="00EB2007"/>
    <w:rsid w:val="00EC06F6"/>
    <w:rsid w:val="00EC0767"/>
    <w:rsid w:val="00EC0A3D"/>
    <w:rsid w:val="00EC43B8"/>
    <w:rsid w:val="00ED7080"/>
    <w:rsid w:val="00EE0962"/>
    <w:rsid w:val="00EE2E0E"/>
    <w:rsid w:val="00EF77DB"/>
    <w:rsid w:val="00F00669"/>
    <w:rsid w:val="00F03DEF"/>
    <w:rsid w:val="00F04FFE"/>
    <w:rsid w:val="00F057B3"/>
    <w:rsid w:val="00F066AB"/>
    <w:rsid w:val="00F14452"/>
    <w:rsid w:val="00F16A33"/>
    <w:rsid w:val="00F259F4"/>
    <w:rsid w:val="00F30545"/>
    <w:rsid w:val="00F30C57"/>
    <w:rsid w:val="00F32D0C"/>
    <w:rsid w:val="00F34783"/>
    <w:rsid w:val="00F36681"/>
    <w:rsid w:val="00F43AB1"/>
    <w:rsid w:val="00F60BCB"/>
    <w:rsid w:val="00F62C61"/>
    <w:rsid w:val="00F72AC4"/>
    <w:rsid w:val="00F734B9"/>
    <w:rsid w:val="00F76F13"/>
    <w:rsid w:val="00F81924"/>
    <w:rsid w:val="00F86912"/>
    <w:rsid w:val="00F86A90"/>
    <w:rsid w:val="00F92BAC"/>
    <w:rsid w:val="00F935E8"/>
    <w:rsid w:val="00F93E1A"/>
    <w:rsid w:val="00F94296"/>
    <w:rsid w:val="00F942D2"/>
    <w:rsid w:val="00F97A45"/>
    <w:rsid w:val="00FA4C91"/>
    <w:rsid w:val="00FB7561"/>
    <w:rsid w:val="00FD41BD"/>
    <w:rsid w:val="00FE1F89"/>
    <w:rsid w:val="00FE30C5"/>
    <w:rsid w:val="00FE5FC5"/>
    <w:rsid w:val="00FE6EE8"/>
    <w:rsid w:val="00FF4EE2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48C695F8"/>
  <w15:docId w15:val="{BD115089-2B3E-449A-A9A2-0CB1008F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1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01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qFormat/>
    <w:rsid w:val="00DB3E97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Znakinumeracji">
    <w:name w:val="Znaki numeracji"/>
    <w:qFormat/>
    <w:rsid w:val="00DB3E97"/>
  </w:style>
  <w:style w:type="character" w:customStyle="1" w:styleId="Symbolewypunktowania">
    <w:name w:val="Symbole wypunktowania"/>
    <w:qFormat/>
    <w:rsid w:val="00DB3E97"/>
    <w:rPr>
      <w:rFonts w:ascii="OpenSymbol" w:eastAsia="OpenSymbol" w:hAnsi="OpenSymbol" w:cs="OpenSymbol"/>
    </w:rPr>
  </w:style>
  <w:style w:type="character" w:customStyle="1" w:styleId="Teksttreci">
    <w:name w:val="Tekst treści_"/>
    <w:basedOn w:val="Domylnaczcionkaakapitu"/>
    <w:qFormat/>
    <w:rPr>
      <w:rFonts w:cs="Times New Roman"/>
      <w:sz w:val="23"/>
      <w:szCs w:val="23"/>
      <w:shd w:val="clear" w:color="auto" w:fill="FFFFFF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Pogrubienie">
    <w:name w:val="Strong"/>
    <w:uiPriority w:val="22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rsid w:val="00DB3E97"/>
    <w:pPr>
      <w:spacing w:before="0" w:after="120" w:line="288" w:lineRule="auto"/>
    </w:pPr>
  </w:style>
  <w:style w:type="paragraph" w:styleId="Lista">
    <w:name w:val="List"/>
    <w:basedOn w:val="Tekstpodstawowy1"/>
    <w:rsid w:val="00DB3E97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DB3E9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next w:val="Tekstpodstawowy1"/>
    <w:rsid w:val="00DB3E97"/>
    <w:pPr>
      <w:keepNext/>
      <w:tabs>
        <w:tab w:val="center" w:pos="4536"/>
        <w:tab w:val="right" w:pos="9072"/>
      </w:tabs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odpis">
    <w:name w:val="Signature"/>
    <w:basedOn w:val="Normalny"/>
    <w:rsid w:val="00DB3E97"/>
    <w:pPr>
      <w:suppressLineNumbers/>
      <w:spacing w:before="120" w:after="120"/>
    </w:pPr>
    <w:rPr>
      <w:rFonts w:cs="Mangal"/>
      <w:i/>
      <w:iCs/>
    </w:rPr>
  </w:style>
  <w:style w:type="paragraph" w:customStyle="1" w:styleId="Sygnatura">
    <w:name w:val="Sygnatura"/>
    <w:basedOn w:val="Normalny"/>
    <w:qFormat/>
    <w:rsid w:val="00DB3E97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rsid w:val="00DB3E97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sw tekst,lp1,List Paragraph2,Akapit z listą BS,Kolorowa lista — akcent 11,Preambuła,Odstavec,Obiekt,Akapit z listą 1,BulletC,normalny tekst,Akapit z listą31,Podsis rysunku,maz_wyliczenie,opis dzialania,x.,List Paragraph"/>
    <w:basedOn w:val="Normalny"/>
    <w:uiPriority w:val="34"/>
    <w:qFormat/>
    <w:rsid w:val="00DB3E97"/>
    <w:pPr>
      <w:spacing w:before="0" w:after="0"/>
      <w:ind w:left="720"/>
      <w:contextualSpacing/>
    </w:pPr>
  </w:style>
  <w:style w:type="paragraph" w:customStyle="1" w:styleId="Tekstpodstawowywcity1">
    <w:name w:val="Tekst podstawowy wcięty1"/>
    <w:basedOn w:val="Normalny"/>
    <w:rsid w:val="00DB3E97"/>
    <w:pPr>
      <w:spacing w:before="0" w:after="120"/>
      <w:ind w:left="283"/>
    </w:pPr>
  </w:style>
  <w:style w:type="paragraph" w:styleId="Tekstdymka">
    <w:name w:val="Balloon Text"/>
    <w:basedOn w:val="Normalny"/>
    <w:qFormat/>
    <w:rsid w:val="00DB3E97"/>
    <w:rPr>
      <w:rFonts w:ascii="Tahoma" w:hAnsi="Tahoma" w:cs="Tahoma"/>
      <w:sz w:val="16"/>
      <w:szCs w:val="16"/>
    </w:rPr>
  </w:style>
  <w:style w:type="paragraph" w:customStyle="1" w:styleId="Tekstpodstawowy10">
    <w:name w:val="Tekst podstawowy1"/>
    <w:basedOn w:val="Normalny"/>
    <w:qFormat/>
    <w:rsid w:val="008F2EE0"/>
    <w:pPr>
      <w:spacing w:before="0" w:after="120" w:line="288" w:lineRule="auto"/>
    </w:pPr>
  </w:style>
  <w:style w:type="paragraph" w:customStyle="1" w:styleId="Default">
    <w:name w:val="Default"/>
    <w:qFormat/>
    <w:rsid w:val="005C29C1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eksttreci0">
    <w:name w:val="Tekst treści"/>
    <w:basedOn w:val="Normalny"/>
    <w:qFormat/>
    <w:pPr>
      <w:shd w:val="clear" w:color="auto" w:fill="FFFFFF"/>
      <w:spacing w:before="180" w:after="960" w:line="240" w:lineRule="atLeast"/>
      <w:ind w:hanging="360"/>
      <w:jc w:val="center"/>
    </w:pPr>
    <w:rPr>
      <w:rFonts w:asciiTheme="minorHAnsi" w:eastAsiaTheme="minorHAnsi" w:hAnsiTheme="minorHAnsi"/>
      <w:sz w:val="23"/>
      <w:szCs w:val="23"/>
      <w:lang w:eastAsia="en-US"/>
    </w:rPr>
  </w:style>
  <w:style w:type="paragraph" w:customStyle="1" w:styleId="DefinitionTerm">
    <w:name w:val="Definition Term"/>
    <w:basedOn w:val="Normalny"/>
    <w:qFormat/>
  </w:style>
  <w:style w:type="paragraph" w:customStyle="1" w:styleId="DefinitionList">
    <w:name w:val="Definition List"/>
    <w:basedOn w:val="Normalny"/>
    <w:qFormat/>
    <w:pPr>
      <w:ind w:left="360"/>
    </w:pPr>
  </w:style>
  <w:style w:type="paragraph" w:customStyle="1" w:styleId="H1">
    <w:name w:val="H1"/>
    <w:basedOn w:val="Normalny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Normalny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alny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alny"/>
    <w:qFormat/>
    <w:pPr>
      <w:keepNext/>
      <w:outlineLvl w:val="4"/>
    </w:pPr>
    <w:rPr>
      <w:b/>
    </w:rPr>
  </w:style>
  <w:style w:type="paragraph" w:customStyle="1" w:styleId="H5">
    <w:name w:val="H5"/>
    <w:basedOn w:val="Normalny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alny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ny"/>
    <w:qFormat/>
    <w:rPr>
      <w:i/>
    </w:rPr>
  </w:style>
  <w:style w:type="paragraph" w:customStyle="1" w:styleId="Blockquote">
    <w:name w:val="Blockquote"/>
    <w:basedOn w:val="Normalny"/>
    <w:qFormat/>
    <w:pPr>
      <w:ind w:left="360" w:right="360"/>
    </w:pPr>
  </w:style>
  <w:style w:type="paragraph" w:customStyle="1" w:styleId="Preformatted">
    <w:name w:val="Preformatted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C01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C01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1"/>
    <w:uiPriority w:val="99"/>
    <w:unhideWhenUsed/>
    <w:rsid w:val="00DC01E1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qFormat/>
    <w:rsid w:val="00DC01E1"/>
    <w:rPr>
      <w:rFonts w:ascii="Times New Roman" w:eastAsia="Arial" w:hAnsi="Times New Roman" w:cs="Courier New"/>
      <w:sz w:val="24"/>
      <w:szCs w:val="24"/>
    </w:rPr>
  </w:style>
  <w:style w:type="character" w:customStyle="1" w:styleId="Nagwek11">
    <w:name w:val="Nagłówek #1_"/>
    <w:basedOn w:val="Domylnaczcionkaakapitu"/>
    <w:link w:val="Nagwek12"/>
    <w:uiPriority w:val="99"/>
    <w:locked/>
    <w:rsid w:val="005D1CA0"/>
    <w:rPr>
      <w:rFonts w:cs="Times New Roman"/>
      <w:b/>
      <w:bCs/>
      <w:shd w:val="clear" w:color="auto" w:fill="FFFFFF"/>
    </w:rPr>
  </w:style>
  <w:style w:type="paragraph" w:customStyle="1" w:styleId="Nagwek12">
    <w:name w:val="Nagłówek #1"/>
    <w:basedOn w:val="Normalny"/>
    <w:link w:val="Nagwek11"/>
    <w:uiPriority w:val="99"/>
    <w:rsid w:val="005D1CA0"/>
    <w:pPr>
      <w:widowControl w:val="0"/>
      <w:shd w:val="clear" w:color="auto" w:fill="FFFFFF"/>
      <w:suppressAutoHyphens w:val="0"/>
      <w:spacing w:before="0" w:after="0" w:line="283" w:lineRule="exact"/>
      <w:ind w:hanging="420"/>
      <w:jc w:val="center"/>
      <w:outlineLvl w:val="0"/>
    </w:pPr>
    <w:rPr>
      <w:rFonts w:asciiTheme="minorHAnsi" w:eastAsiaTheme="minorEastAsia" w:hAnsiTheme="minorHAnsi" w:cs="Times New Roman"/>
      <w:b/>
      <w:bCs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CE4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8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05BFD-8373-4A94-8683-667A2C7F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4129</Words>
  <Characters>24780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Wójcik</dc:creator>
  <cp:lastModifiedBy>Kowalska Emilia 3</cp:lastModifiedBy>
  <cp:revision>2</cp:revision>
  <cp:lastPrinted>2022-05-25T13:05:00Z</cp:lastPrinted>
  <dcterms:created xsi:type="dcterms:W3CDTF">2025-02-20T10:34:00Z</dcterms:created>
  <dcterms:modified xsi:type="dcterms:W3CDTF">2025-02-20T10:34:00Z</dcterms:modified>
  <dc:language>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ZnakPisma">
    <vt:lpwstr>1001-ILN-1.261.5.2024.2</vt:lpwstr>
  </property>
  <property fmtid="{D5CDD505-2E9C-101B-9397-08002B2CF9AE}" pid="5" name="UNPPisma">
    <vt:lpwstr>1001-24-005493</vt:lpwstr>
  </property>
  <property fmtid="{D5CDD505-2E9C-101B-9397-08002B2CF9AE}" pid="6" name="ZnakSprawy">
    <vt:lpwstr>1001-ILN-1.261.5.2024</vt:lpwstr>
  </property>
  <property fmtid="{D5CDD505-2E9C-101B-9397-08002B2CF9AE}" pid="7" name="ZnakSprawy2">
    <vt:lpwstr>Znak sprawy: 1001-ILN-1.261.5.2024</vt:lpwstr>
  </property>
  <property fmtid="{D5CDD505-2E9C-101B-9397-08002B2CF9AE}" pid="8" name="AktualnaDataSlownie">
    <vt:lpwstr>11 stycznia 2024</vt:lpwstr>
  </property>
  <property fmtid="{D5CDD505-2E9C-101B-9397-08002B2CF9AE}" pid="9" name="ZnakSprawyPrzedPrzeniesieniem">
    <vt:lpwstr/>
  </property>
  <property fmtid="{D5CDD505-2E9C-101B-9397-08002B2CF9AE}" pid="10" name="Autor">
    <vt:lpwstr>Kowalska Emilia</vt:lpwstr>
  </property>
  <property fmtid="{D5CDD505-2E9C-101B-9397-08002B2CF9AE}" pid="11" name="AutorInicjaly">
    <vt:lpwstr>EK100</vt:lpwstr>
  </property>
  <property fmtid="{D5CDD505-2E9C-101B-9397-08002B2CF9AE}" pid="12" name="AutorNrTelefonu">
    <vt:lpwstr>(42) 289-97-65</vt:lpwstr>
  </property>
  <property fmtid="{D5CDD505-2E9C-101B-9397-08002B2CF9AE}" pid="13" name="AutorEmail">
    <vt:lpwstr>emilia.kowalska3@mf.gov.pl</vt:lpwstr>
  </property>
  <property fmtid="{D5CDD505-2E9C-101B-9397-08002B2CF9AE}" pid="14" name="Stanowisko">
    <vt:lpwstr>Starszy referent</vt:lpwstr>
  </property>
  <property fmtid="{D5CDD505-2E9C-101B-9397-08002B2CF9AE}" pid="15" name="OpisPisma">
    <vt:lpwstr>Zaproszenie do złożenia oferty</vt:lpwstr>
  </property>
  <property fmtid="{D5CDD505-2E9C-101B-9397-08002B2CF9AE}" pid="16" name="Komorka">
    <vt:lpwstr>Dyrektor Izby Administracji Skarbowej</vt:lpwstr>
  </property>
  <property fmtid="{D5CDD505-2E9C-101B-9397-08002B2CF9AE}" pid="17" name="KodKomorki">
    <vt:lpwstr>DIAS</vt:lpwstr>
  </property>
  <property fmtid="{D5CDD505-2E9C-101B-9397-08002B2CF9AE}" pid="18" name="AktualnaData">
    <vt:lpwstr>2024-01-11</vt:lpwstr>
  </property>
  <property fmtid="{D5CDD505-2E9C-101B-9397-08002B2CF9AE}" pid="19" name="Wydzial">
    <vt:lpwstr>Pierwszy Referat Zarządzania i Administrowania Nieruchomościami</vt:lpwstr>
  </property>
  <property fmtid="{D5CDD505-2E9C-101B-9397-08002B2CF9AE}" pid="20" name="KodWydzialu">
    <vt:lpwstr>ILN-1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BIP IAS ŁÓDŹ</vt:lpwstr>
  </property>
  <property fmtid="{D5CDD505-2E9C-101B-9397-08002B2CF9AE}" pid="29" name="adresOddzial">
    <vt:lpwstr/>
  </property>
  <property fmtid="{D5CDD505-2E9C-101B-9397-08002B2CF9AE}" pid="30" name="adresUlica">
    <vt:lpwstr/>
  </property>
  <property fmtid="{D5CDD505-2E9C-101B-9397-08002B2CF9AE}" pid="31" name="adresTypUlicy">
    <vt:lpwstr/>
  </property>
  <property fmtid="{D5CDD505-2E9C-101B-9397-08002B2CF9AE}" pid="32" name="adresNrDomu">
    <vt:lpwstr/>
  </property>
  <property fmtid="{D5CDD505-2E9C-101B-9397-08002B2CF9AE}" pid="33" name="adresNrLokalu">
    <vt:lpwstr/>
  </property>
  <property fmtid="{D5CDD505-2E9C-101B-9397-08002B2CF9AE}" pid="34" name="adresKodPocztowy">
    <vt:lpwstr/>
  </property>
  <property fmtid="{D5CDD505-2E9C-101B-9397-08002B2CF9AE}" pid="35" name="adresMiejscowosc">
    <vt:lpwstr/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/>
  </property>
  <property fmtid="{D5CDD505-2E9C-101B-9397-08002B2CF9AE}" pid="39" name="DaneJednostki1">
    <vt:lpwstr>IZBA ADMINISTRACJI SKARBOWEJ W ŁODZI</vt:lpwstr>
  </property>
  <property fmtid="{D5CDD505-2E9C-101B-9397-08002B2CF9AE}" pid="40" name="PolaDodatkowe1">
    <vt:lpwstr>IZBA ADMINISTRACJI SKARBOWEJ W ŁODZI</vt:lpwstr>
  </property>
  <property fmtid="{D5CDD505-2E9C-101B-9397-08002B2CF9AE}" pid="41" name="DaneJednostki2">
    <vt:lpwstr>Łódź</vt:lpwstr>
  </property>
  <property fmtid="{D5CDD505-2E9C-101B-9397-08002B2CF9AE}" pid="42" name="PolaDodatkowe2">
    <vt:lpwstr>Łódź</vt:lpwstr>
  </property>
  <property fmtid="{D5CDD505-2E9C-101B-9397-08002B2CF9AE}" pid="43" name="DaneJednostki3">
    <vt:lpwstr>90-436</vt:lpwstr>
  </property>
  <property fmtid="{D5CDD505-2E9C-101B-9397-08002B2CF9AE}" pid="44" name="PolaDodatkowe3">
    <vt:lpwstr>90-436</vt:lpwstr>
  </property>
  <property fmtid="{D5CDD505-2E9C-101B-9397-08002B2CF9AE}" pid="45" name="DaneJednostki4">
    <vt:lpwstr>Kościuszki</vt:lpwstr>
  </property>
  <property fmtid="{D5CDD505-2E9C-101B-9397-08002B2CF9AE}" pid="46" name="PolaDodatkowe4">
    <vt:lpwstr>Kościuszki</vt:lpwstr>
  </property>
  <property fmtid="{D5CDD505-2E9C-101B-9397-08002B2CF9AE}" pid="47" name="DaneJednostki5">
    <vt:lpwstr>83</vt:lpwstr>
  </property>
  <property fmtid="{D5CDD505-2E9C-101B-9397-08002B2CF9AE}" pid="48" name="PolaDodatkowe5">
    <vt:lpwstr>83</vt:lpwstr>
  </property>
  <property fmtid="{D5CDD505-2E9C-101B-9397-08002B2CF9AE}" pid="49" name="DaneJednostki6">
    <vt:lpwstr>0-42/254-70-00</vt:lpwstr>
  </property>
  <property fmtid="{D5CDD505-2E9C-101B-9397-08002B2CF9AE}" pid="50" name="PolaDodatkowe6">
    <vt:lpwstr>0-42/254-70-00</vt:lpwstr>
  </property>
  <property fmtid="{D5CDD505-2E9C-101B-9397-08002B2CF9AE}" pid="51" name="DaneJednostki7">
    <vt:lpwstr>0-42/254-71-01</vt:lpwstr>
  </property>
  <property fmtid="{D5CDD505-2E9C-101B-9397-08002B2CF9AE}" pid="52" name="PolaDodatkowe7">
    <vt:lpwstr>0-42/254-71-01</vt:lpwstr>
  </property>
  <property fmtid="{D5CDD505-2E9C-101B-9397-08002B2CF9AE}" pid="53" name="DaneJednostki8">
    <vt:lpwstr>ias.lodz@mf.gov.pl</vt:lpwstr>
  </property>
  <property fmtid="{D5CDD505-2E9C-101B-9397-08002B2CF9AE}" pid="54" name="PolaDodatkowe8">
    <vt:lpwstr>ias.lodz@mf.gov.pl</vt:lpwstr>
  </property>
  <property fmtid="{D5CDD505-2E9C-101B-9397-08002B2CF9AE}" pid="55" name="DaneJednostki9">
    <vt:lpwstr>http://www.lodzkie.kas.gov.pl</vt:lpwstr>
  </property>
  <property fmtid="{D5CDD505-2E9C-101B-9397-08002B2CF9AE}" pid="56" name="PolaDodatkowe9">
    <vt:lpwstr>http://www.lodzkie.kas.gov.pl</vt:lpwstr>
  </property>
  <property fmtid="{D5CDD505-2E9C-101B-9397-08002B2CF9AE}" pid="57" name="DaneJednostki10">
    <vt:lpwstr>DYREKTOR IZBY ADMINISTRACJI SKARBOWEJ W ŁODZI</vt:lpwstr>
  </property>
  <property fmtid="{D5CDD505-2E9C-101B-9397-08002B2CF9AE}" pid="58" name="PolaDodatkowe10">
    <vt:lpwstr>DYREKTOR IZBY ADMINISTRACJI SKARBOWEJ W ŁODZI</vt:lpwstr>
  </property>
  <property fmtid="{D5CDD505-2E9C-101B-9397-08002B2CF9AE}" pid="59" name="DaneJednostki11">
    <vt:lpwstr>/3y16t3iph3/SkrytkaESP</vt:lpwstr>
  </property>
  <property fmtid="{D5CDD505-2E9C-101B-9397-08002B2CF9AE}" pid="60" name="PolaDodatkowe11">
    <vt:lpwstr>/3y16t3iph3/SkrytkaESP</vt:lpwstr>
  </property>
  <property fmtid="{D5CDD505-2E9C-101B-9397-08002B2CF9AE}" pid="61" name="DaneJednostki12">
    <vt:lpwstr>Dyrektor</vt:lpwstr>
  </property>
  <property fmtid="{D5CDD505-2E9C-101B-9397-08002B2CF9AE}" pid="62" name="PolaDodatkowe12">
    <vt:lpwstr>Dyrektor</vt:lpwstr>
  </property>
  <property fmtid="{D5CDD505-2E9C-101B-9397-08002B2CF9AE}" pid="63" name="DaneJednostki13">
    <vt:lpwstr>Izby Administracji Skarbowej</vt:lpwstr>
  </property>
  <property fmtid="{D5CDD505-2E9C-101B-9397-08002B2CF9AE}" pid="64" name="PolaDodatkowe13">
    <vt:lpwstr>Izby Administracji Skarbowej</vt:lpwstr>
  </property>
  <property fmtid="{D5CDD505-2E9C-101B-9397-08002B2CF9AE}" pid="65" name="DaneJednostki14">
    <vt:lpwstr>w Łodzi</vt:lpwstr>
  </property>
  <property fmtid="{D5CDD505-2E9C-101B-9397-08002B2CF9AE}" pid="66" name="PolaDodatkowe14">
    <vt:lpwstr>w Łodzi</vt:lpwstr>
  </property>
  <property fmtid="{D5CDD505-2E9C-101B-9397-08002B2CF9AE}" pid="67" name="KodKreskowy">
    <vt:lpwstr/>
  </property>
  <property fmtid="{D5CDD505-2E9C-101B-9397-08002B2CF9AE}" pid="68" name="TrescPisma">
    <vt:lpwstr/>
  </property>
  <property fmtid="{D5CDD505-2E9C-101B-9397-08002B2CF9AE}" pid="69" name="MFCATEGORY">
    <vt:lpwstr>InformacjePubliczneInformacjeSektoraPublicznego</vt:lpwstr>
  </property>
  <property fmtid="{D5CDD505-2E9C-101B-9397-08002B2CF9AE}" pid="70" name="MFClassifiedBy">
    <vt:lpwstr>UxC4dwLulzfINJ8nQH+xvX5LNGipWa4BRSZhPgxsCvmRZ8U680DHWGcmabi+bMEiL5YwNc4Cz+pqBTEEUnVZAg==</vt:lpwstr>
  </property>
  <property fmtid="{D5CDD505-2E9C-101B-9397-08002B2CF9AE}" pid="71" name="MFClassificationDate">
    <vt:lpwstr>2021-12-23T14:10:40.1333185+01:00</vt:lpwstr>
  </property>
  <property fmtid="{D5CDD505-2E9C-101B-9397-08002B2CF9AE}" pid="72" name="MFClassifiedBySID">
    <vt:lpwstr>UxC4dwLulzfINJ8nQH+xvX5LNGipWa4BRSZhPgxsCvm42mrIC/DSDv0ggS+FjUN/2v1BBotkLlY5aAiEhoi6uX2MN76AOUg075U5lWZ0GOb36Njd3CCqzCrgfRrBLeu5</vt:lpwstr>
  </property>
  <property fmtid="{D5CDD505-2E9C-101B-9397-08002B2CF9AE}" pid="73" name="MFGRNItemId">
    <vt:lpwstr>GRN-e57723b3-2f1c-4ce1-ab95-1ea0fbf6d35f</vt:lpwstr>
  </property>
  <property fmtid="{D5CDD505-2E9C-101B-9397-08002B2CF9AE}" pid="74" name="MFHash">
    <vt:lpwstr>pGDvGijQk4v9Ib8Er42JMytEmkz3CbSYoH/PJyJh8wA=</vt:lpwstr>
  </property>
  <property fmtid="{D5CDD505-2E9C-101B-9397-08002B2CF9AE}" pid="75" name="MFVisualMarkingsSettings">
    <vt:lpwstr>HeaderAlignment=1;FooterAlignment=1</vt:lpwstr>
  </property>
  <property fmtid="{D5CDD505-2E9C-101B-9397-08002B2CF9AE}" pid="76" name="DLPManualFileClassification">
    <vt:lpwstr>{2755b7d9-e53d-4779-a40c-03797dcf43b3}</vt:lpwstr>
  </property>
  <property fmtid="{D5CDD505-2E9C-101B-9397-08002B2CF9AE}" pid="77" name="MFRefresh">
    <vt:lpwstr>False</vt:lpwstr>
  </property>
</Properties>
</file>