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C1A3" w14:textId="77777777" w:rsidR="00870641" w:rsidRPr="005525B9" w:rsidRDefault="00870641" w:rsidP="00F04280">
      <w:pPr>
        <w:spacing w:after="0" w:line="48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14:paraId="7071FD33" w14:textId="77777777" w:rsidR="00870641" w:rsidRPr="005525B9" w:rsidRDefault="00870641" w:rsidP="00870641">
      <w:pPr>
        <w:suppressAutoHyphens/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525B9">
        <w:rPr>
          <w:rFonts w:ascii="Times New Roman" w:hAnsi="Times New Roman" w:cs="Times New Roman"/>
          <w:b/>
          <w:sz w:val="24"/>
          <w:szCs w:val="24"/>
          <w:lang w:eastAsia="ar-SA"/>
        </w:rPr>
        <w:t>Zamawiający:</w:t>
      </w:r>
    </w:p>
    <w:p w14:paraId="600B838A" w14:textId="77777777" w:rsidR="00870641" w:rsidRPr="005525B9" w:rsidRDefault="00870641" w:rsidP="00870641">
      <w:pPr>
        <w:suppressAutoHyphens/>
        <w:spacing w:after="0" w:line="240" w:lineRule="auto"/>
        <w:ind w:left="5954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525B9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Ministerstwo Rozwoju </w:t>
      </w:r>
      <w:r w:rsidRPr="005525B9">
        <w:rPr>
          <w:rFonts w:ascii="Times New Roman" w:hAnsi="Times New Roman" w:cs="Times New Roman"/>
          <w:b/>
          <w:sz w:val="24"/>
          <w:szCs w:val="24"/>
          <w:lang w:eastAsia="ar-SA"/>
        </w:rPr>
        <w:br/>
        <w:t>i Technologii</w:t>
      </w:r>
    </w:p>
    <w:p w14:paraId="34C22245" w14:textId="77777777" w:rsidR="00870641" w:rsidRPr="005525B9" w:rsidRDefault="00870641" w:rsidP="00870641">
      <w:pPr>
        <w:suppressAutoHyphens/>
        <w:spacing w:after="0" w:line="240" w:lineRule="auto"/>
        <w:ind w:left="5954"/>
        <w:rPr>
          <w:rFonts w:ascii="Times New Roman" w:hAnsi="Times New Roman" w:cs="Times New Roman"/>
          <w:sz w:val="24"/>
          <w:szCs w:val="24"/>
          <w:lang w:eastAsia="ar-SA"/>
        </w:rPr>
      </w:pPr>
      <w:r w:rsidRPr="005525B9">
        <w:rPr>
          <w:rFonts w:ascii="Times New Roman" w:hAnsi="Times New Roman" w:cs="Times New Roman"/>
          <w:sz w:val="24"/>
          <w:szCs w:val="24"/>
          <w:lang w:eastAsia="ar-SA"/>
        </w:rPr>
        <w:t>Pl. Trzech Krzyży 3/5</w:t>
      </w:r>
    </w:p>
    <w:p w14:paraId="217BE4FA" w14:textId="16A98271" w:rsidR="00870641" w:rsidRPr="005525B9" w:rsidRDefault="00870641" w:rsidP="00870641">
      <w:pPr>
        <w:spacing w:after="0" w:line="48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  <w:r w:rsidRPr="005525B9">
        <w:rPr>
          <w:rFonts w:ascii="Times New Roman" w:hAnsi="Times New Roman" w:cs="Times New Roman"/>
          <w:sz w:val="24"/>
          <w:szCs w:val="24"/>
          <w:lang w:eastAsia="ar-SA"/>
        </w:rPr>
        <w:t>00-507 Warszawa</w:t>
      </w:r>
    </w:p>
    <w:p w14:paraId="5D1FFFA8" w14:textId="44FC21D3" w:rsidR="00C4103F" w:rsidRPr="005525B9" w:rsidRDefault="00C4103F" w:rsidP="00C4103F">
      <w:pPr>
        <w:ind w:left="5954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2F9FAA06" w14:textId="77777777" w:rsidR="00C4103F" w:rsidRPr="005525B9" w:rsidRDefault="007118F0" w:rsidP="00F042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525B9">
        <w:rPr>
          <w:rFonts w:ascii="Times New Roman" w:hAnsi="Times New Roman" w:cs="Times New Roman"/>
          <w:b/>
          <w:sz w:val="24"/>
          <w:szCs w:val="24"/>
        </w:rPr>
        <w:t>Wykonawca</w:t>
      </w:r>
      <w:r w:rsidR="007936D6" w:rsidRPr="005525B9">
        <w:rPr>
          <w:rFonts w:ascii="Times New Roman" w:hAnsi="Times New Roman" w:cs="Times New Roman"/>
          <w:b/>
          <w:sz w:val="24"/>
          <w:szCs w:val="24"/>
        </w:rPr>
        <w:t>:</w:t>
      </w:r>
    </w:p>
    <w:p w14:paraId="66A334CD" w14:textId="178224BA" w:rsidR="009A07AE" w:rsidRPr="005525B9" w:rsidRDefault="00633DFD" w:rsidP="007936D6">
      <w:pPr>
        <w:ind w:right="5953"/>
        <w:rPr>
          <w:rFonts w:ascii="Times New Roman" w:hAnsi="Times New Roman" w:cs="Times New Roman"/>
          <w:sz w:val="21"/>
          <w:szCs w:val="21"/>
        </w:rPr>
      </w:pPr>
      <w:r w:rsidRPr="005525B9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12FADC0C" w14:textId="5BD30AED" w:rsidR="007118F0" w:rsidRPr="005525B9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5525B9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5525B9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5525B9">
        <w:rPr>
          <w:rFonts w:ascii="Times New Roman" w:hAnsi="Times New Roman" w:cs="Times New Roman"/>
          <w:i/>
          <w:sz w:val="16"/>
          <w:szCs w:val="16"/>
        </w:rPr>
        <w:t>KRS/</w:t>
      </w:r>
      <w:proofErr w:type="spellStart"/>
      <w:r w:rsidRPr="005525B9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5525B9">
        <w:rPr>
          <w:rFonts w:ascii="Times New Roman" w:hAnsi="Times New Roman" w:cs="Times New Roman"/>
          <w:i/>
          <w:sz w:val="16"/>
          <w:szCs w:val="16"/>
        </w:rPr>
        <w:t>)</w:t>
      </w:r>
    </w:p>
    <w:p w14:paraId="3CD861CC" w14:textId="77777777" w:rsidR="007118F0" w:rsidRPr="005525B9" w:rsidRDefault="007936D6" w:rsidP="00F04280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525B9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542C93BE" w14:textId="66F76919" w:rsidR="00C4103F" w:rsidRPr="005525B9" w:rsidRDefault="00633DFD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5525B9">
        <w:rPr>
          <w:rFonts w:ascii="Times New Roman" w:hAnsi="Times New Roman" w:cs="Times New Roman"/>
          <w:sz w:val="21"/>
          <w:szCs w:val="21"/>
        </w:rPr>
        <w:t>…………………………………</w:t>
      </w:r>
    </w:p>
    <w:p w14:paraId="4D2CC88C" w14:textId="77777777" w:rsidR="007936D6" w:rsidRPr="005525B9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5525B9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5525B9">
        <w:rPr>
          <w:rFonts w:ascii="Times New Roman" w:hAnsi="Times New Roman" w:cs="Times New Roman"/>
          <w:i/>
          <w:sz w:val="16"/>
          <w:szCs w:val="16"/>
        </w:rPr>
        <w:t xml:space="preserve">azwisko, stanowisko/podstawa </w:t>
      </w:r>
      <w:proofErr w:type="gramStart"/>
      <w:r w:rsidR="00825A09" w:rsidRPr="005525B9">
        <w:rPr>
          <w:rFonts w:ascii="Times New Roman" w:hAnsi="Times New Roman" w:cs="Times New Roman"/>
          <w:i/>
          <w:sz w:val="16"/>
          <w:szCs w:val="16"/>
        </w:rPr>
        <w:t>do  reprezentacji</w:t>
      </w:r>
      <w:proofErr w:type="gramEnd"/>
      <w:r w:rsidRPr="005525B9">
        <w:rPr>
          <w:rFonts w:ascii="Times New Roman" w:hAnsi="Times New Roman" w:cs="Times New Roman"/>
          <w:i/>
          <w:sz w:val="16"/>
          <w:szCs w:val="16"/>
        </w:rPr>
        <w:t>)</w:t>
      </w:r>
    </w:p>
    <w:p w14:paraId="5DF6B6F6" w14:textId="77777777" w:rsidR="00B34079" w:rsidRPr="005525B9" w:rsidRDefault="00B34079" w:rsidP="00C4103F">
      <w:pPr>
        <w:rPr>
          <w:rFonts w:ascii="Times New Roman" w:hAnsi="Times New Roman" w:cs="Times New Roman"/>
          <w:sz w:val="21"/>
          <w:szCs w:val="21"/>
        </w:rPr>
      </w:pPr>
    </w:p>
    <w:p w14:paraId="0C9DFD34" w14:textId="77777777" w:rsidR="00520F90" w:rsidRPr="005525B9" w:rsidRDefault="00520F90" w:rsidP="00761CEB">
      <w:pPr>
        <w:spacing w:after="120" w:line="360" w:lineRule="auto"/>
        <w:rPr>
          <w:rFonts w:ascii="Times New Roman" w:hAnsi="Times New Roman" w:cs="Times New Roman"/>
          <w:b/>
          <w:u w:val="single"/>
        </w:rPr>
      </w:pPr>
    </w:p>
    <w:p w14:paraId="5CD5ECA8" w14:textId="6AA4CDCD" w:rsidR="00262D61" w:rsidRPr="005525B9" w:rsidRDefault="00C4103F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25B9">
        <w:rPr>
          <w:rFonts w:ascii="Times New Roman" w:hAnsi="Times New Roman" w:cs="Times New Roman"/>
          <w:b/>
          <w:sz w:val="24"/>
          <w:szCs w:val="24"/>
          <w:u w:val="single"/>
        </w:rPr>
        <w:t>Oświadczeni</w:t>
      </w:r>
      <w:r w:rsidR="002459B2" w:rsidRPr="005525B9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Pr="005525B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00DDD" w:rsidRPr="005525B9">
        <w:rPr>
          <w:rFonts w:ascii="Times New Roman" w:hAnsi="Times New Roman" w:cs="Times New Roman"/>
          <w:b/>
          <w:sz w:val="24"/>
          <w:szCs w:val="24"/>
          <w:u w:val="single"/>
        </w:rPr>
        <w:t>wykonawcy</w:t>
      </w:r>
    </w:p>
    <w:p w14:paraId="10710D14" w14:textId="20D51BFF" w:rsidR="006D4168" w:rsidRPr="005525B9" w:rsidRDefault="006D4168" w:rsidP="006D4168">
      <w:pPr>
        <w:spacing w:after="12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5525B9">
        <w:rPr>
          <w:rFonts w:ascii="Times New Roman" w:hAnsi="Times New Roman" w:cs="Times New Roman"/>
          <w:b/>
          <w:sz w:val="24"/>
          <w:szCs w:val="24"/>
          <w:u w:val="single"/>
        </w:rPr>
        <w:t xml:space="preserve">UWZGLĘDNIAJĄCE PRZESŁANKI WYKLUCZENIA Z ART. 7 UST. 1 USTAWY </w:t>
      </w:r>
      <w:r w:rsidRPr="005525B9">
        <w:rPr>
          <w:rFonts w:ascii="Times New Roman" w:hAnsi="Times New Roman" w:cs="Times New Roman"/>
          <w:b/>
          <w:caps/>
          <w:sz w:val="24"/>
          <w:szCs w:val="24"/>
          <w:u w:val="single"/>
        </w:rPr>
        <w:t>o</w:t>
      </w:r>
      <w:r w:rsidR="00D02231" w:rsidRPr="005525B9">
        <w:rPr>
          <w:rFonts w:ascii="Times New Roman" w:hAnsi="Times New Roman" w:cs="Times New Roman"/>
          <w:b/>
          <w:caps/>
          <w:sz w:val="24"/>
          <w:szCs w:val="24"/>
          <w:u w:val="single"/>
        </w:rPr>
        <w:t> </w:t>
      </w:r>
      <w:r w:rsidRPr="005525B9">
        <w:rPr>
          <w:rFonts w:ascii="Times New Roman" w:hAnsi="Times New Roman" w:cs="Times New Roman"/>
          <w:b/>
          <w:caps/>
          <w:sz w:val="24"/>
          <w:szCs w:val="24"/>
          <w:u w:val="single"/>
        </w:rPr>
        <w:t>szczególnych rozwiązaniach w zakresie przeciwdziałania wspieraniu agresji na Ukrainę oraz służących ochronie bezpieczeństwa narodowego</w:t>
      </w:r>
    </w:p>
    <w:p w14:paraId="3BF310CA" w14:textId="77777777" w:rsidR="004C4854" w:rsidRPr="005525B9" w:rsidRDefault="004C4854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D7DAC3" w14:textId="72AB2A93" w:rsidR="00D409DE" w:rsidRPr="005525B9" w:rsidRDefault="001F027E" w:rsidP="007D6776">
      <w:pPr>
        <w:pStyle w:val="verdena"/>
      </w:pPr>
      <w:r w:rsidRPr="005525B9">
        <w:t>Na potrzeby postę</w:t>
      </w:r>
      <w:r w:rsidR="008D0487" w:rsidRPr="005525B9">
        <w:t xml:space="preserve">powania </w:t>
      </w:r>
      <w:r w:rsidR="00C82683" w:rsidRPr="005525B9">
        <w:t>pn.</w:t>
      </w:r>
      <w:r w:rsidR="009A07AE" w:rsidRPr="005525B9">
        <w:t xml:space="preserve"> </w:t>
      </w:r>
      <w:r w:rsidR="00952FB2" w:rsidRPr="005525B9">
        <w:t>„</w:t>
      </w:r>
      <w:r w:rsidR="007D6776" w:rsidRPr="005525B9">
        <w:t xml:space="preserve">Wykonanie </w:t>
      </w:r>
      <w:bookmarkStart w:id="0" w:name="_Hlk113967765"/>
      <w:r w:rsidR="007D6776" w:rsidRPr="005525B9">
        <w:t xml:space="preserve">dzieła polegającego na opracowaniu projektu technicznego oraz dokumentacji kosztorysowej remontu budynków mieszkalnych wielorodzinnych usytuowanych na działkach </w:t>
      </w:r>
      <w:proofErr w:type="spellStart"/>
      <w:r w:rsidR="007D6776" w:rsidRPr="005525B9">
        <w:t>ewid</w:t>
      </w:r>
      <w:proofErr w:type="spellEnd"/>
      <w:r w:rsidR="007D6776" w:rsidRPr="005525B9">
        <w:t>. nr 164/1 i nr 164/2 obręb 3-07-33 przy</w:t>
      </w:r>
      <w:r w:rsidR="00D61B95" w:rsidRPr="005525B9">
        <w:br/>
      </w:r>
      <w:r w:rsidR="007D6776" w:rsidRPr="005525B9">
        <w:t>ul. Skrzyneckiego 33 w Warszawie</w:t>
      </w:r>
      <w:bookmarkEnd w:id="0"/>
      <w:r w:rsidR="00952FB2" w:rsidRPr="005525B9">
        <w:t>”</w:t>
      </w:r>
      <w:r w:rsidR="00432563" w:rsidRPr="005525B9">
        <w:t xml:space="preserve"> </w:t>
      </w:r>
      <w:r w:rsidR="00C82683" w:rsidRPr="005525B9">
        <w:t xml:space="preserve">prowadzonego przez Ministerstwo Rozwoju </w:t>
      </w:r>
      <w:r w:rsidR="00D61B95" w:rsidRPr="005525B9">
        <w:br/>
      </w:r>
      <w:r w:rsidR="00C82683" w:rsidRPr="005525B9">
        <w:t>i Technologii,</w:t>
      </w:r>
      <w:r w:rsidR="00CE4311" w:rsidRPr="005525B9">
        <w:rPr>
          <w:i/>
        </w:rPr>
        <w:t xml:space="preserve"> </w:t>
      </w:r>
      <w:r w:rsidR="00E65685" w:rsidRPr="005525B9">
        <w:t>oświa</w:t>
      </w:r>
      <w:r w:rsidR="00825A09" w:rsidRPr="005525B9">
        <w:t>dczam</w:t>
      </w:r>
      <w:r w:rsidR="00E65685" w:rsidRPr="005525B9">
        <w:t>,</w:t>
      </w:r>
      <w:r w:rsidR="00825A09" w:rsidRPr="005525B9">
        <w:t xml:space="preserve"> </w:t>
      </w:r>
      <w:r w:rsidR="00E65685" w:rsidRPr="005525B9">
        <w:t>co następuje</w:t>
      </w:r>
      <w:r w:rsidR="008D0487" w:rsidRPr="005525B9">
        <w:t>:</w:t>
      </w:r>
    </w:p>
    <w:p w14:paraId="51F072AF" w14:textId="77777777" w:rsidR="00B0088C" w:rsidRPr="005525B9" w:rsidRDefault="00B0088C" w:rsidP="008C57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6C898E" w14:textId="77777777" w:rsidR="00B5040B" w:rsidRPr="005525B9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525B9">
        <w:rPr>
          <w:rFonts w:ascii="Times New Roman" w:hAnsi="Times New Roman" w:cs="Times New Roman"/>
          <w:b/>
          <w:sz w:val="24"/>
          <w:szCs w:val="24"/>
        </w:rPr>
        <w:t>OŚWIADCZENIA DOTYCZĄCE PODSTAW WYKLUCZENIA:</w:t>
      </w:r>
    </w:p>
    <w:p w14:paraId="2EE5C83B" w14:textId="77777777" w:rsidR="00B5040B" w:rsidRPr="005525B9" w:rsidRDefault="00B5040B" w:rsidP="00B5040B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</w:p>
    <w:p w14:paraId="40055052" w14:textId="74B346F0" w:rsidR="00752593" w:rsidRPr="005525B9" w:rsidRDefault="00393007" w:rsidP="000463D0">
      <w:pPr>
        <w:pStyle w:val="NormalnyWeb"/>
        <w:spacing w:after="0" w:line="360" w:lineRule="auto"/>
        <w:jc w:val="both"/>
      </w:pPr>
      <w:r w:rsidRPr="005525B9">
        <w:t>Oświadczam, że nie zachodzą w stosunku do mnie przesłanki wykluczenia z postępowania na</w:t>
      </w:r>
      <w:r w:rsidR="005525B9">
        <w:t> </w:t>
      </w:r>
      <w:r w:rsidRPr="005525B9">
        <w:t xml:space="preserve">podstawie art. </w:t>
      </w:r>
      <w:r w:rsidR="00E01223" w:rsidRPr="005525B9">
        <w:rPr>
          <w:rFonts w:eastAsia="Times New Roman"/>
          <w:lang w:eastAsia="pl-PL"/>
        </w:rPr>
        <w:t xml:space="preserve">7 ust. 1 ustawy </w:t>
      </w:r>
      <w:r w:rsidR="00DD59F0" w:rsidRPr="005525B9">
        <w:t xml:space="preserve">z dnia 13 kwietnia 2022 r. </w:t>
      </w:r>
      <w:r w:rsidR="00DD59F0" w:rsidRPr="005525B9">
        <w:rPr>
          <w:color w:val="222222"/>
        </w:rPr>
        <w:t>o szczególnych rozwiązaniach w</w:t>
      </w:r>
      <w:r w:rsidR="005525B9">
        <w:rPr>
          <w:color w:val="222222"/>
        </w:rPr>
        <w:t> </w:t>
      </w:r>
      <w:r w:rsidR="00DD59F0" w:rsidRPr="005525B9">
        <w:rPr>
          <w:color w:val="222222"/>
        </w:rPr>
        <w:t>zakresie przeciwdziałania wspieraniu agresji na Ukrainę oraz służących ochronie bezpieczeństwa narodowego</w:t>
      </w:r>
      <w:r w:rsidR="001B1ECD" w:rsidRPr="005525B9">
        <w:rPr>
          <w:color w:val="222222"/>
        </w:rPr>
        <w:t xml:space="preserve"> (</w:t>
      </w:r>
      <w:r w:rsidR="001B1ECD" w:rsidRPr="005525B9">
        <w:rPr>
          <w:iCs/>
          <w:color w:val="222222"/>
        </w:rPr>
        <w:t xml:space="preserve">Dz. U. </w:t>
      </w:r>
      <w:r w:rsidR="005525B9">
        <w:rPr>
          <w:iCs/>
          <w:color w:val="222222"/>
        </w:rPr>
        <w:t xml:space="preserve">z 2022 r. </w:t>
      </w:r>
      <w:r w:rsidR="001B1ECD" w:rsidRPr="005525B9">
        <w:rPr>
          <w:iCs/>
          <w:color w:val="222222"/>
        </w:rPr>
        <w:t>poz. 835</w:t>
      </w:r>
      <w:r w:rsidR="005525B9">
        <w:rPr>
          <w:iCs/>
          <w:color w:val="222222"/>
        </w:rPr>
        <w:t xml:space="preserve"> i 1713</w:t>
      </w:r>
      <w:r w:rsidR="001B1ECD" w:rsidRPr="005525B9">
        <w:rPr>
          <w:iCs/>
          <w:color w:val="222222"/>
        </w:rPr>
        <w:t>)</w:t>
      </w:r>
      <w:r w:rsidR="00413F83" w:rsidRPr="005525B9">
        <w:rPr>
          <w:rStyle w:val="Odwoanieprzypisudolnego"/>
          <w:color w:val="222222"/>
        </w:rPr>
        <w:footnoteReference w:id="1"/>
      </w:r>
      <w:r w:rsidR="00DD59F0" w:rsidRPr="005525B9">
        <w:rPr>
          <w:color w:val="222222"/>
        </w:rPr>
        <w:t xml:space="preserve">. </w:t>
      </w:r>
    </w:p>
    <w:p w14:paraId="23ED5E9D" w14:textId="000CBA5F" w:rsidR="00A276E4" w:rsidRPr="005525B9" w:rsidRDefault="00A276E4" w:rsidP="00520F9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62A9EA5" w14:textId="77777777" w:rsidR="00634311" w:rsidRPr="005525B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99009560"/>
      <w:r w:rsidRPr="005525B9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bookmarkEnd w:id="1"/>
    <w:p w14:paraId="3394D386" w14:textId="59E25176" w:rsidR="009E1710" w:rsidRPr="005525B9" w:rsidRDefault="00D23F3D" w:rsidP="002E0E61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5B9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="00FE4E2B" w:rsidRPr="005525B9">
        <w:rPr>
          <w:rFonts w:ascii="Times New Roman" w:hAnsi="Times New Roman" w:cs="Times New Roman"/>
          <w:sz w:val="24"/>
          <w:szCs w:val="24"/>
        </w:rPr>
        <w:br/>
      </w:r>
      <w:r w:rsidRPr="005525B9">
        <w:rPr>
          <w:rFonts w:ascii="Times New Roman" w:hAnsi="Times New Roman" w:cs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  <w:r w:rsidR="00AA336E" w:rsidRPr="005525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C32AE3" w14:textId="77777777" w:rsidR="00520F90" w:rsidRPr="005525B9" w:rsidRDefault="00520F90" w:rsidP="00520F90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525B9">
        <w:rPr>
          <w:rFonts w:ascii="Times New Roman" w:hAnsi="Times New Roman" w:cs="Times New Roman"/>
          <w:sz w:val="21"/>
          <w:szCs w:val="21"/>
        </w:rPr>
        <w:tab/>
      </w:r>
      <w:r w:rsidRPr="005525B9">
        <w:rPr>
          <w:rFonts w:ascii="Times New Roman" w:hAnsi="Times New Roman" w:cs="Times New Roman"/>
          <w:sz w:val="21"/>
          <w:szCs w:val="21"/>
        </w:rPr>
        <w:tab/>
      </w:r>
      <w:r w:rsidRPr="005525B9">
        <w:rPr>
          <w:rFonts w:ascii="Times New Roman" w:hAnsi="Times New Roman" w:cs="Times New Roman"/>
          <w:sz w:val="21"/>
          <w:szCs w:val="21"/>
        </w:rPr>
        <w:tab/>
      </w:r>
      <w:r w:rsidRPr="005525B9">
        <w:rPr>
          <w:rFonts w:ascii="Times New Roman" w:hAnsi="Times New Roman" w:cs="Times New Roman"/>
          <w:sz w:val="21"/>
          <w:szCs w:val="21"/>
        </w:rPr>
        <w:tab/>
      </w:r>
      <w:r w:rsidRPr="005525B9">
        <w:rPr>
          <w:rFonts w:ascii="Times New Roman" w:hAnsi="Times New Roman" w:cs="Times New Roman"/>
          <w:sz w:val="21"/>
          <w:szCs w:val="21"/>
        </w:rPr>
        <w:tab/>
      </w:r>
      <w:r w:rsidRPr="005525B9">
        <w:rPr>
          <w:rFonts w:ascii="Times New Roman" w:hAnsi="Times New Roman" w:cs="Times New Roman"/>
          <w:sz w:val="21"/>
          <w:szCs w:val="21"/>
        </w:rPr>
        <w:tab/>
        <w:t>……………………………………….</w:t>
      </w:r>
    </w:p>
    <w:p w14:paraId="531CADA4" w14:textId="7E0B5522" w:rsidR="00484F88" w:rsidRPr="005525B9" w:rsidRDefault="00520F90" w:rsidP="00AE6FF2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525B9">
        <w:rPr>
          <w:rFonts w:ascii="Times New Roman" w:hAnsi="Times New Roman" w:cs="Times New Roman"/>
          <w:sz w:val="21"/>
          <w:szCs w:val="21"/>
        </w:rPr>
        <w:tab/>
      </w:r>
      <w:r w:rsidRPr="005525B9">
        <w:rPr>
          <w:rFonts w:ascii="Times New Roman" w:hAnsi="Times New Roman" w:cs="Times New Roman"/>
          <w:sz w:val="21"/>
          <w:szCs w:val="21"/>
        </w:rPr>
        <w:tab/>
      </w:r>
      <w:r w:rsidRPr="005525B9">
        <w:rPr>
          <w:rFonts w:ascii="Times New Roman" w:hAnsi="Times New Roman" w:cs="Times New Roman"/>
          <w:sz w:val="21"/>
          <w:szCs w:val="21"/>
        </w:rPr>
        <w:tab/>
      </w:r>
      <w:r w:rsidRPr="005525B9">
        <w:rPr>
          <w:rFonts w:ascii="Times New Roman" w:hAnsi="Times New Roman" w:cs="Times New Roman"/>
          <w:i/>
          <w:sz w:val="21"/>
          <w:szCs w:val="21"/>
        </w:rPr>
        <w:tab/>
      </w:r>
      <w:r w:rsidRPr="005525B9">
        <w:rPr>
          <w:rFonts w:ascii="Times New Roman" w:hAnsi="Times New Roman" w:cs="Times New Roman"/>
          <w:i/>
          <w:sz w:val="16"/>
          <w:szCs w:val="16"/>
        </w:rPr>
        <w:t xml:space="preserve">Data; </w:t>
      </w:r>
      <w:r w:rsidR="006677DF" w:rsidRPr="005525B9">
        <w:rPr>
          <w:rFonts w:ascii="Times New Roman" w:hAnsi="Times New Roman" w:cs="Times New Roman"/>
          <w:i/>
          <w:sz w:val="16"/>
          <w:szCs w:val="16"/>
        </w:rPr>
        <w:t>k</w:t>
      </w:r>
      <w:r w:rsidRPr="005525B9">
        <w:rPr>
          <w:rFonts w:ascii="Times New Roman" w:hAnsi="Times New Roman" w:cs="Times New Roman"/>
          <w:i/>
          <w:sz w:val="16"/>
          <w:szCs w:val="16"/>
        </w:rPr>
        <w:t>walifikowany podpis elektroniczny lub podpis zaufany</w:t>
      </w:r>
      <w:r w:rsidR="005525B9">
        <w:rPr>
          <w:rFonts w:ascii="Times New Roman" w:hAnsi="Times New Roman" w:cs="Times New Roman"/>
          <w:i/>
          <w:sz w:val="16"/>
          <w:szCs w:val="16"/>
        </w:rPr>
        <w:t>,</w:t>
      </w:r>
      <w:r w:rsidRPr="005525B9">
        <w:rPr>
          <w:rFonts w:ascii="Times New Roman" w:hAnsi="Times New Roman" w:cs="Times New Roman"/>
          <w:i/>
          <w:sz w:val="16"/>
          <w:szCs w:val="16"/>
        </w:rPr>
        <w:t xml:space="preserve"> lub podpis osobisty </w:t>
      </w:r>
    </w:p>
    <w:sectPr w:rsidR="00484F88" w:rsidRPr="005525B9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D135C" w14:textId="77777777" w:rsidR="00C11039" w:rsidRDefault="00C11039" w:rsidP="0038231F">
      <w:pPr>
        <w:spacing w:after="0" w:line="240" w:lineRule="auto"/>
      </w:pPr>
      <w:r>
        <w:separator/>
      </w:r>
    </w:p>
  </w:endnote>
  <w:endnote w:type="continuationSeparator" w:id="0">
    <w:p w14:paraId="4D645602" w14:textId="77777777" w:rsidR="00C11039" w:rsidRDefault="00C1103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48206" w14:textId="77777777" w:rsidR="00C11039" w:rsidRDefault="00C11039" w:rsidP="0038231F">
      <w:pPr>
        <w:spacing w:after="0" w:line="240" w:lineRule="auto"/>
      </w:pPr>
      <w:r>
        <w:separator/>
      </w:r>
    </w:p>
  </w:footnote>
  <w:footnote w:type="continuationSeparator" w:id="0">
    <w:p w14:paraId="6D2E4235" w14:textId="77777777" w:rsidR="00C11039" w:rsidRDefault="00C11039" w:rsidP="0038231F">
      <w:pPr>
        <w:spacing w:after="0" w:line="240" w:lineRule="auto"/>
      </w:pPr>
      <w:r>
        <w:continuationSeparator/>
      </w:r>
    </w:p>
  </w:footnote>
  <w:footnote w:id="1">
    <w:p w14:paraId="5EBC2DF6" w14:textId="22FE258B" w:rsidR="00A82964" w:rsidRPr="005525B9" w:rsidRDefault="00413F83" w:rsidP="00A82964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5525B9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5525B9">
        <w:rPr>
          <w:rFonts w:ascii="Times New Roman" w:hAnsi="Times New Roman" w:cs="Times New Roman"/>
          <w:sz w:val="18"/>
          <w:szCs w:val="18"/>
        </w:rPr>
        <w:t xml:space="preserve"> </w:t>
      </w:r>
      <w:r w:rsidR="00A82964" w:rsidRPr="005525B9">
        <w:rPr>
          <w:rFonts w:ascii="Times New Roman" w:hAnsi="Times New Roman" w:cs="Times New Roman"/>
          <w:color w:val="222222"/>
          <w:sz w:val="18"/>
          <w:szCs w:val="18"/>
        </w:rPr>
        <w:t xml:space="preserve">Zgodnie z treścią art. 7 ust. 1 ustawy z dnia 13 kwietnia 2022 r. o szczególnych rozwiązaniach w zakresie przeciwdziałania wspieraniu agresji na Ukrainę oraz służących ochronie bezpieczeństwa narodowego, </w:t>
      </w:r>
      <w:r w:rsidR="001B1ECD" w:rsidRPr="005525B9">
        <w:rPr>
          <w:rFonts w:ascii="Times New Roman" w:hAnsi="Times New Roman" w:cs="Times New Roman"/>
          <w:color w:val="222222"/>
          <w:sz w:val="18"/>
          <w:szCs w:val="18"/>
        </w:rPr>
        <w:t>zwanej dalej „ustawą”,</w:t>
      </w:r>
      <w:r w:rsidR="00A82964" w:rsidRPr="005525B9">
        <w:rPr>
          <w:rFonts w:ascii="Times New Roman" w:hAnsi="Times New Roman" w:cs="Times New Roman"/>
          <w:i/>
          <w:iCs/>
          <w:color w:val="222222"/>
          <w:sz w:val="18"/>
          <w:szCs w:val="18"/>
        </w:rPr>
        <w:t xml:space="preserve"> </w:t>
      </w:r>
      <w:r w:rsidR="00A82964" w:rsidRPr="005525B9">
        <w:rPr>
          <w:rFonts w:ascii="Times New Roman" w:hAnsi="Times New Roman" w:cs="Times New Roman"/>
          <w:color w:val="222222"/>
          <w:sz w:val="18"/>
          <w:szCs w:val="18"/>
        </w:rPr>
        <w:t xml:space="preserve">z </w:t>
      </w:r>
      <w:r w:rsidR="00A82964" w:rsidRPr="005525B9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postępowania o</w:t>
      </w:r>
      <w:r w:rsidR="00D02231" w:rsidRPr="005525B9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 </w:t>
      </w:r>
      <w:r w:rsidR="00A82964" w:rsidRPr="005525B9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udzielenie zamówienia publicznego lub konkursu prowadzonego na podstawie ustawy </w:t>
      </w:r>
      <w:proofErr w:type="spellStart"/>
      <w:r w:rsidR="005525B9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Pzp</w:t>
      </w:r>
      <w:proofErr w:type="spellEnd"/>
      <w:r w:rsidR="005525B9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 </w:t>
      </w:r>
      <w:r w:rsidR="00A82964" w:rsidRPr="005525B9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wyklucza się:</w:t>
      </w:r>
    </w:p>
    <w:p w14:paraId="743C1A65" w14:textId="1A20799F" w:rsidR="00A82964" w:rsidRPr="005525B9" w:rsidRDefault="00A82964" w:rsidP="00A829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</w:pPr>
      <w:r w:rsidRPr="005525B9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1) wykonawcę oraz uczestnika konkursu wymienionego w wykazach określonych w rozporządzeniu 765/2006 i rozporządzeniu 269/2014 albo wpisanego na listę na podstawie decyzji w sprawie wpisu na listę rozstrzygającej o zastosowaniu </w:t>
      </w:r>
      <w:proofErr w:type="gramStart"/>
      <w:r w:rsidRPr="005525B9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środka, </w:t>
      </w:r>
      <w:r w:rsidR="005525B9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 o</w:t>
      </w:r>
      <w:proofErr w:type="gramEnd"/>
      <w:r w:rsidR="005525B9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 </w:t>
      </w:r>
      <w:r w:rsidRPr="005525B9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którym mowa w art. 1 pkt 3 ustawy;</w:t>
      </w:r>
    </w:p>
    <w:p w14:paraId="40CD8156" w14:textId="00D50F2E" w:rsidR="00A82964" w:rsidRPr="005525B9" w:rsidRDefault="00A82964" w:rsidP="00A82964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 w:rsidRPr="005525B9">
        <w:rPr>
          <w:rFonts w:ascii="Times New Roman" w:hAnsi="Times New Roman" w:cs="Times New Roman"/>
          <w:color w:val="222222"/>
          <w:sz w:val="18"/>
          <w:szCs w:val="18"/>
        </w:rPr>
        <w:t xml:space="preserve">2) </w:t>
      </w:r>
      <w:r w:rsidRPr="005525B9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</w:t>
      </w:r>
      <w:r w:rsidR="00D02231" w:rsidRPr="005525B9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 </w:t>
      </w:r>
      <w:r w:rsidRPr="005525B9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przeciwdziałaniu praniu pieniędzy oraz finansowaniu terroryzmu (Dz. U. z 2022 r. poz. 593 i 655) jest osoba wymieniona w</w:t>
      </w:r>
      <w:r w:rsidR="00D02231" w:rsidRPr="005525B9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 </w:t>
      </w:r>
      <w:r w:rsidRPr="005525B9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4F4ABFA7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525B9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</w:t>
      </w:r>
      <w:r w:rsidR="00D02231" w:rsidRPr="005525B9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 </w:t>
      </w:r>
      <w:r w:rsidRPr="005525B9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464054">
    <w:abstractNumId w:val="8"/>
  </w:num>
  <w:num w:numId="2" w16cid:durableId="828521531">
    <w:abstractNumId w:val="1"/>
  </w:num>
  <w:num w:numId="3" w16cid:durableId="839466447">
    <w:abstractNumId w:val="6"/>
  </w:num>
  <w:num w:numId="4" w16cid:durableId="19596172">
    <w:abstractNumId w:val="11"/>
  </w:num>
  <w:num w:numId="5" w16cid:durableId="1083531755">
    <w:abstractNumId w:val="9"/>
  </w:num>
  <w:num w:numId="6" w16cid:durableId="2054227914">
    <w:abstractNumId w:val="5"/>
  </w:num>
  <w:num w:numId="7" w16cid:durableId="202669761">
    <w:abstractNumId w:val="2"/>
  </w:num>
  <w:num w:numId="8" w16cid:durableId="1124077366">
    <w:abstractNumId w:val="10"/>
  </w:num>
  <w:num w:numId="9" w16cid:durableId="183520096">
    <w:abstractNumId w:val="0"/>
  </w:num>
  <w:num w:numId="10" w16cid:durableId="22677412">
    <w:abstractNumId w:val="4"/>
  </w:num>
  <w:num w:numId="11" w16cid:durableId="1116490113">
    <w:abstractNumId w:val="3"/>
  </w:num>
  <w:num w:numId="12" w16cid:durableId="19608435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38BD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1B10"/>
    <w:rsid w:val="0011408C"/>
    <w:rsid w:val="001275E7"/>
    <w:rsid w:val="001542CB"/>
    <w:rsid w:val="00177C2A"/>
    <w:rsid w:val="001902D2"/>
    <w:rsid w:val="0019691C"/>
    <w:rsid w:val="001B1ECD"/>
    <w:rsid w:val="001C0089"/>
    <w:rsid w:val="001C6945"/>
    <w:rsid w:val="001F027E"/>
    <w:rsid w:val="001F0CE2"/>
    <w:rsid w:val="00200BDD"/>
    <w:rsid w:val="00203A40"/>
    <w:rsid w:val="002168A8"/>
    <w:rsid w:val="0022401A"/>
    <w:rsid w:val="00236292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2563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25B9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06CC9"/>
    <w:rsid w:val="00633724"/>
    <w:rsid w:val="0063384A"/>
    <w:rsid w:val="00633DFD"/>
    <w:rsid w:val="00633E88"/>
    <w:rsid w:val="00633EAC"/>
    <w:rsid w:val="00634311"/>
    <w:rsid w:val="006458A9"/>
    <w:rsid w:val="00652B7C"/>
    <w:rsid w:val="006677DF"/>
    <w:rsid w:val="00667E02"/>
    <w:rsid w:val="006755A0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37DD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D6776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5532A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2FB2"/>
    <w:rsid w:val="00956C26"/>
    <w:rsid w:val="00960337"/>
    <w:rsid w:val="00975019"/>
    <w:rsid w:val="00975C49"/>
    <w:rsid w:val="009A07AE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2ADA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2575"/>
    <w:rsid w:val="00BE3A82"/>
    <w:rsid w:val="00BF09D5"/>
    <w:rsid w:val="00C00DDD"/>
    <w:rsid w:val="00C014B5"/>
    <w:rsid w:val="00C0226D"/>
    <w:rsid w:val="00C042D6"/>
    <w:rsid w:val="00C11039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02231"/>
    <w:rsid w:val="00D11CE6"/>
    <w:rsid w:val="00D13B3F"/>
    <w:rsid w:val="00D23F3D"/>
    <w:rsid w:val="00D34D9A"/>
    <w:rsid w:val="00D409DE"/>
    <w:rsid w:val="00D42C9B"/>
    <w:rsid w:val="00D531D5"/>
    <w:rsid w:val="00D55182"/>
    <w:rsid w:val="00D56493"/>
    <w:rsid w:val="00D61B95"/>
    <w:rsid w:val="00D7532C"/>
    <w:rsid w:val="00D76A72"/>
    <w:rsid w:val="00D82B9E"/>
    <w:rsid w:val="00D84DE2"/>
    <w:rsid w:val="00D9586F"/>
    <w:rsid w:val="00DA183D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3FC7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FBF5ABEE-5F24-43D6-919C-FDE4EA072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customStyle="1" w:styleId="verdena">
    <w:name w:val="verdena"/>
    <w:basedOn w:val="Normalny"/>
    <w:autoRedefine/>
    <w:qFormat/>
    <w:rsid w:val="007D6776"/>
    <w:pPr>
      <w:spacing w:after="0" w:line="280" w:lineRule="exact"/>
      <w:ind w:firstLine="284"/>
      <w:jc w:val="center"/>
    </w:pPr>
    <w:rPr>
      <w:rFonts w:ascii="Times New Roman" w:eastAsia="Calibri" w:hAnsi="Times New Roman" w:cs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D8080-2D88-4847-842E-05D92294E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Wiktorzak Beata</cp:lastModifiedBy>
  <cp:revision>2</cp:revision>
  <cp:lastPrinted>2022-06-17T08:37:00Z</cp:lastPrinted>
  <dcterms:created xsi:type="dcterms:W3CDTF">2022-09-20T09:01:00Z</dcterms:created>
  <dcterms:modified xsi:type="dcterms:W3CDTF">2022-09-20T09:01:00Z</dcterms:modified>
</cp:coreProperties>
</file>