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FCAE867" w14:textId="40820214" w:rsidR="00133BAE" w:rsidRPr="0031624F" w:rsidRDefault="00133BAE" w:rsidP="00133BAE">
      <w:pPr>
        <w:spacing w:before="120" w:line="276" w:lineRule="auto"/>
        <w:jc w:val="center"/>
        <w:rPr>
          <w:rFonts w:ascii="Calibri" w:hAnsi="Calibri" w:cs="Calibri"/>
          <w:b/>
          <w:bCs/>
          <w:sz w:val="24"/>
          <w:szCs w:val="24"/>
        </w:rPr>
      </w:pPr>
      <w:bookmarkStart w:id="0" w:name="OLE_LINK2"/>
      <w:r w:rsidRPr="0031624F">
        <w:rPr>
          <w:rFonts w:ascii="Calibri" w:hAnsi="Calibri" w:cs="Calibri"/>
          <w:b/>
          <w:color w:val="000000" w:themeColor="text1"/>
          <w:sz w:val="24"/>
          <w:szCs w:val="24"/>
          <w:lang w:eastAsia="ar-SA"/>
        </w:rPr>
        <w:t xml:space="preserve">UMOWA Nr </w:t>
      </w:r>
      <w:r w:rsidRPr="0031624F">
        <w:rPr>
          <w:rFonts w:ascii="Calibri" w:hAnsi="Calibri" w:cs="Calibri"/>
          <w:b/>
          <w:bCs/>
          <w:sz w:val="24"/>
          <w:szCs w:val="24"/>
        </w:rPr>
        <w:t>2401-ILZ.023.</w:t>
      </w:r>
      <w:proofErr w:type="gramStart"/>
      <w:r w:rsidRPr="0031624F">
        <w:rPr>
          <w:rFonts w:ascii="Calibri" w:hAnsi="Calibri" w:cs="Calibri"/>
          <w:b/>
          <w:bCs/>
          <w:sz w:val="24"/>
          <w:szCs w:val="24"/>
        </w:rPr>
        <w:t>1….</w:t>
      </w:r>
      <w:proofErr w:type="gramEnd"/>
      <w:r w:rsidRPr="0031624F">
        <w:rPr>
          <w:rFonts w:ascii="Calibri" w:hAnsi="Calibri" w:cs="Calibri"/>
          <w:b/>
          <w:bCs/>
          <w:sz w:val="24"/>
          <w:szCs w:val="24"/>
        </w:rPr>
        <w:t>202</w:t>
      </w:r>
      <w:r w:rsidR="00862696" w:rsidRPr="0031624F">
        <w:rPr>
          <w:rFonts w:ascii="Calibri" w:hAnsi="Calibri" w:cs="Calibri"/>
          <w:b/>
          <w:bCs/>
          <w:sz w:val="24"/>
          <w:szCs w:val="24"/>
        </w:rPr>
        <w:t>6</w:t>
      </w:r>
    </w:p>
    <w:p w14:paraId="73A13FB1" w14:textId="77777777" w:rsidR="00133BAE" w:rsidRPr="0031624F" w:rsidRDefault="00133BAE" w:rsidP="00133BAE">
      <w:pPr>
        <w:pStyle w:val="Tekstpodstawowy"/>
        <w:spacing w:after="120" w:line="264" w:lineRule="auto"/>
        <w:jc w:val="center"/>
        <w:rPr>
          <w:rFonts w:ascii="Calibri" w:hAnsi="Calibri" w:cs="Calibri"/>
          <w:b/>
          <w:color w:val="000000" w:themeColor="text1"/>
          <w:sz w:val="24"/>
          <w:szCs w:val="24"/>
          <w:lang w:eastAsia="ar-SA"/>
        </w:rPr>
      </w:pPr>
      <w:r w:rsidRPr="0031624F">
        <w:rPr>
          <w:rFonts w:ascii="Calibri" w:hAnsi="Calibri" w:cs="Calibri"/>
          <w:b/>
          <w:color w:val="000000" w:themeColor="text1"/>
          <w:sz w:val="24"/>
          <w:szCs w:val="24"/>
          <w:lang w:eastAsia="ar-SA"/>
        </w:rPr>
        <w:t>(projekt)</w:t>
      </w:r>
    </w:p>
    <w:p w14:paraId="1E90C668" w14:textId="223BFB64" w:rsidR="00133BAE" w:rsidRPr="0031624F" w:rsidRDefault="00133BAE" w:rsidP="00133BAE">
      <w:pPr>
        <w:spacing w:before="120" w:line="276" w:lineRule="auto"/>
        <w:jc w:val="both"/>
        <w:rPr>
          <w:rFonts w:ascii="Calibri" w:hAnsi="Calibri" w:cs="Calibri"/>
          <w:kern w:val="0"/>
          <w:sz w:val="24"/>
          <w:szCs w:val="24"/>
          <w:lang w:eastAsia="pl-PL"/>
        </w:rPr>
      </w:pPr>
      <w:r w:rsidRPr="0031624F">
        <w:rPr>
          <w:rFonts w:ascii="Calibri" w:hAnsi="Calibri" w:cs="Calibri"/>
          <w:kern w:val="0"/>
          <w:sz w:val="24"/>
          <w:szCs w:val="24"/>
          <w:lang w:eastAsia="pl-PL"/>
        </w:rPr>
        <w:t>zawarta w Katowicach w dniu …. / w postaci elektronicznej z chwilą złożenia ostatniego z kwalifikowanych podpisów elektronicznych stosownie do wskazania znacznika czasu ujawnionego w szczegółach dokumentu zawartego w postaci elektronicznej*), pomiędzy:</w:t>
      </w:r>
    </w:p>
    <w:p w14:paraId="32B19265" w14:textId="77777777" w:rsidR="006D3C9B" w:rsidRPr="0031624F" w:rsidRDefault="006D3C9B" w:rsidP="003A2575">
      <w:pPr>
        <w:pStyle w:val="Tekstpodstawowy"/>
        <w:spacing w:before="40" w:after="20" w:line="264" w:lineRule="auto"/>
        <w:rPr>
          <w:rFonts w:ascii="Calibri" w:hAnsi="Calibri" w:cs="Calibri"/>
          <w:sz w:val="24"/>
          <w:szCs w:val="24"/>
        </w:rPr>
      </w:pPr>
      <w:r w:rsidRPr="0031624F">
        <w:rPr>
          <w:rFonts w:ascii="Calibri" w:hAnsi="Calibri" w:cs="Calibri"/>
          <w:b/>
          <w:sz w:val="24"/>
          <w:szCs w:val="24"/>
        </w:rPr>
        <w:t xml:space="preserve">Skarbem Państwa - </w:t>
      </w:r>
      <w:r w:rsidR="004B3FDD" w:rsidRPr="0031624F">
        <w:rPr>
          <w:rFonts w:ascii="Calibri" w:hAnsi="Calibri" w:cs="Calibri"/>
          <w:b/>
          <w:sz w:val="24"/>
          <w:szCs w:val="24"/>
        </w:rPr>
        <w:t>Izbą Administracji Skarbowej w Katowicach</w:t>
      </w:r>
      <w:r w:rsidR="004B3FDD" w:rsidRPr="0031624F">
        <w:rPr>
          <w:rFonts w:ascii="Calibri" w:hAnsi="Calibri" w:cs="Calibri"/>
          <w:sz w:val="24"/>
          <w:szCs w:val="24"/>
        </w:rPr>
        <w:t xml:space="preserve">, </w:t>
      </w:r>
    </w:p>
    <w:p w14:paraId="614A0CD3" w14:textId="77777777" w:rsidR="008D17FA" w:rsidRPr="0031624F" w:rsidRDefault="004B3FDD" w:rsidP="003A2575">
      <w:pPr>
        <w:pStyle w:val="Tekstpodstawowy"/>
        <w:spacing w:before="40" w:after="20" w:line="264" w:lineRule="auto"/>
        <w:rPr>
          <w:rFonts w:ascii="Calibri" w:hAnsi="Calibri" w:cs="Calibri"/>
          <w:b/>
          <w:sz w:val="24"/>
          <w:szCs w:val="24"/>
        </w:rPr>
      </w:pPr>
      <w:r w:rsidRPr="0031624F">
        <w:rPr>
          <w:rFonts w:ascii="Calibri" w:hAnsi="Calibri" w:cs="Calibri"/>
          <w:b/>
          <w:sz w:val="24"/>
          <w:szCs w:val="24"/>
        </w:rPr>
        <w:t>ul. Damrota 25, 40-022 Katowice</w:t>
      </w:r>
      <w:r w:rsidR="00122353" w:rsidRPr="0031624F">
        <w:rPr>
          <w:rFonts w:ascii="Calibri" w:hAnsi="Calibri" w:cs="Calibri"/>
          <w:b/>
          <w:sz w:val="24"/>
          <w:szCs w:val="24"/>
        </w:rPr>
        <w:t>,</w:t>
      </w:r>
    </w:p>
    <w:p w14:paraId="70DAD636" w14:textId="77777777" w:rsidR="008D17FA" w:rsidRPr="0031624F" w:rsidRDefault="004B3FDD" w:rsidP="003A2575">
      <w:pPr>
        <w:pStyle w:val="Tekstpodstawowy"/>
        <w:spacing w:before="40" w:after="20" w:line="264" w:lineRule="auto"/>
        <w:rPr>
          <w:rFonts w:ascii="Calibri" w:hAnsi="Calibri" w:cs="Calibri"/>
          <w:bCs/>
          <w:sz w:val="24"/>
          <w:szCs w:val="24"/>
        </w:rPr>
      </w:pPr>
      <w:r w:rsidRPr="0031624F">
        <w:rPr>
          <w:rFonts w:ascii="Calibri" w:hAnsi="Calibri" w:cs="Calibri"/>
          <w:bCs/>
          <w:sz w:val="24"/>
          <w:szCs w:val="24"/>
        </w:rPr>
        <w:t>NIP</w:t>
      </w:r>
      <w:r w:rsidR="009B6D30" w:rsidRPr="0031624F">
        <w:rPr>
          <w:rFonts w:ascii="Calibri" w:hAnsi="Calibri" w:cs="Calibri"/>
          <w:bCs/>
          <w:sz w:val="24"/>
          <w:szCs w:val="24"/>
        </w:rPr>
        <w:t xml:space="preserve">: </w:t>
      </w:r>
      <w:r w:rsidR="001346CE" w:rsidRPr="0031624F">
        <w:rPr>
          <w:rFonts w:ascii="Calibri" w:hAnsi="Calibri" w:cs="Calibri"/>
          <w:bCs/>
          <w:sz w:val="24"/>
          <w:szCs w:val="24"/>
        </w:rPr>
        <w:t xml:space="preserve">954-13-02-993, </w:t>
      </w:r>
      <w:r w:rsidRPr="0031624F">
        <w:rPr>
          <w:rFonts w:ascii="Calibri" w:hAnsi="Calibri" w:cs="Calibri"/>
          <w:bCs/>
          <w:sz w:val="24"/>
          <w:szCs w:val="24"/>
        </w:rPr>
        <w:t>REGON 001021234,</w:t>
      </w:r>
    </w:p>
    <w:p w14:paraId="1658D479" w14:textId="77777777" w:rsidR="004B3FDD" w:rsidRPr="0031624F" w:rsidRDefault="004B3FDD" w:rsidP="003A2575">
      <w:pPr>
        <w:pStyle w:val="Tekstpodstawowy"/>
        <w:spacing w:before="40" w:after="20" w:line="264" w:lineRule="auto"/>
        <w:rPr>
          <w:rFonts w:ascii="Calibri" w:hAnsi="Calibri" w:cs="Calibri"/>
          <w:sz w:val="24"/>
          <w:szCs w:val="24"/>
        </w:rPr>
      </w:pPr>
      <w:r w:rsidRPr="0031624F">
        <w:rPr>
          <w:rFonts w:ascii="Calibri" w:hAnsi="Calibri" w:cs="Calibri"/>
          <w:bCs/>
          <w:sz w:val="24"/>
          <w:szCs w:val="24"/>
        </w:rPr>
        <w:t xml:space="preserve">zwaną dalej </w:t>
      </w:r>
      <w:r w:rsidRPr="0031624F">
        <w:rPr>
          <w:rFonts w:ascii="Calibri" w:hAnsi="Calibri" w:cs="Calibri"/>
          <w:b/>
          <w:sz w:val="24"/>
          <w:szCs w:val="24"/>
        </w:rPr>
        <w:t>Zamawiającym</w:t>
      </w:r>
    </w:p>
    <w:p w14:paraId="68DBED5D" w14:textId="77777777" w:rsidR="00DC0425" w:rsidRPr="0031624F" w:rsidRDefault="004B3FDD" w:rsidP="003A2575">
      <w:pPr>
        <w:pStyle w:val="Tekstpodstawowy"/>
        <w:spacing w:before="40" w:after="20" w:line="264" w:lineRule="auto"/>
        <w:rPr>
          <w:rFonts w:ascii="Calibri" w:hAnsi="Calibri" w:cs="Calibri"/>
          <w:sz w:val="24"/>
          <w:szCs w:val="24"/>
        </w:rPr>
      </w:pPr>
      <w:r w:rsidRPr="0031624F">
        <w:rPr>
          <w:rFonts w:ascii="Calibri" w:hAnsi="Calibri" w:cs="Calibri"/>
          <w:sz w:val="24"/>
          <w:szCs w:val="24"/>
        </w:rPr>
        <w:t>reprezentowaną przez:</w:t>
      </w:r>
      <w:r w:rsidR="0011785C" w:rsidRPr="0031624F">
        <w:rPr>
          <w:rFonts w:ascii="Calibri" w:hAnsi="Calibri" w:cs="Calibri"/>
          <w:sz w:val="24"/>
          <w:szCs w:val="24"/>
        </w:rPr>
        <w:t xml:space="preserve"> ………………………………………………………………………………….</w:t>
      </w:r>
      <w:r w:rsidR="009B6D30" w:rsidRPr="0031624F">
        <w:rPr>
          <w:rFonts w:ascii="Calibri" w:hAnsi="Calibri" w:cs="Calibri"/>
          <w:sz w:val="24"/>
          <w:szCs w:val="24"/>
        </w:rPr>
        <w:t xml:space="preserve"> </w:t>
      </w:r>
    </w:p>
    <w:p w14:paraId="582DE698" w14:textId="77777777" w:rsidR="004B3FDD" w:rsidRPr="0031624F" w:rsidRDefault="004B3FDD" w:rsidP="008D17FA">
      <w:pPr>
        <w:pStyle w:val="Tekstpodstawowy"/>
        <w:spacing w:before="40" w:after="20" w:line="264" w:lineRule="auto"/>
        <w:rPr>
          <w:rFonts w:ascii="Calibri" w:hAnsi="Calibri" w:cs="Calibri"/>
          <w:sz w:val="24"/>
          <w:szCs w:val="24"/>
        </w:rPr>
      </w:pPr>
      <w:r w:rsidRPr="0031624F">
        <w:rPr>
          <w:rFonts w:ascii="Calibri" w:hAnsi="Calibri" w:cs="Calibri"/>
          <w:sz w:val="24"/>
          <w:szCs w:val="24"/>
        </w:rPr>
        <w:t xml:space="preserve">a </w:t>
      </w:r>
    </w:p>
    <w:p w14:paraId="73F43EF1" w14:textId="77777777" w:rsidR="00002D6B" w:rsidRPr="0031624F" w:rsidRDefault="00002D6B" w:rsidP="00002D6B">
      <w:pPr>
        <w:spacing w:line="312" w:lineRule="auto"/>
        <w:jc w:val="both"/>
        <w:rPr>
          <w:rFonts w:ascii="Calibri" w:hAnsi="Calibri" w:cs="Calibri"/>
          <w:color w:val="000000"/>
          <w:sz w:val="24"/>
          <w:szCs w:val="24"/>
        </w:rPr>
      </w:pPr>
      <w:r w:rsidRPr="0031624F">
        <w:rPr>
          <w:rFonts w:ascii="Calibri" w:hAnsi="Calibri" w:cs="Calibri"/>
          <w:color w:val="000000"/>
          <w:sz w:val="24"/>
          <w:szCs w:val="24"/>
        </w:rPr>
        <w:t>………………………………. z siedzibą w ……………………………</w:t>
      </w:r>
      <w:proofErr w:type="gramStart"/>
      <w:r w:rsidRPr="0031624F">
        <w:rPr>
          <w:rFonts w:ascii="Calibri" w:hAnsi="Calibri" w:cs="Calibri"/>
          <w:color w:val="000000"/>
          <w:sz w:val="24"/>
          <w:szCs w:val="24"/>
        </w:rPr>
        <w:t>…….</w:t>
      </w:r>
      <w:proofErr w:type="gramEnd"/>
      <w:r w:rsidRPr="0031624F">
        <w:rPr>
          <w:rFonts w:ascii="Calibri" w:hAnsi="Calibri" w:cs="Calibri"/>
          <w:color w:val="000000"/>
          <w:sz w:val="24"/>
          <w:szCs w:val="24"/>
        </w:rPr>
        <w:t>., wpisaną do Rejestru Przedsiębiorców Krajowego Rejestru Sądowego prowadzonego przez Sąd Rejonowy w/dla …………………</w:t>
      </w:r>
      <w:proofErr w:type="gramStart"/>
      <w:r w:rsidRPr="0031624F">
        <w:rPr>
          <w:rFonts w:ascii="Calibri" w:hAnsi="Calibri" w:cs="Calibri"/>
          <w:color w:val="000000"/>
          <w:sz w:val="24"/>
          <w:szCs w:val="24"/>
        </w:rPr>
        <w:t>…….</w:t>
      </w:r>
      <w:proofErr w:type="gramEnd"/>
      <w:r w:rsidRPr="0031624F">
        <w:rPr>
          <w:rFonts w:ascii="Calibri" w:hAnsi="Calibri" w:cs="Calibri"/>
          <w:color w:val="000000"/>
          <w:sz w:val="24"/>
          <w:szCs w:val="24"/>
        </w:rPr>
        <w:t>. pod numerem KRS …………</w:t>
      </w:r>
      <w:proofErr w:type="gramStart"/>
      <w:r w:rsidRPr="0031624F">
        <w:rPr>
          <w:rFonts w:ascii="Calibri" w:hAnsi="Calibri" w:cs="Calibri"/>
          <w:color w:val="000000"/>
          <w:sz w:val="24"/>
          <w:szCs w:val="24"/>
        </w:rPr>
        <w:t>…….</w:t>
      </w:r>
      <w:proofErr w:type="gramEnd"/>
      <w:r w:rsidRPr="0031624F">
        <w:rPr>
          <w:rFonts w:ascii="Calibri" w:hAnsi="Calibri" w:cs="Calibri"/>
          <w:color w:val="000000"/>
          <w:sz w:val="24"/>
          <w:szCs w:val="24"/>
        </w:rPr>
        <w:t xml:space="preserve">, o numerze NIP: …………………… </w:t>
      </w:r>
      <w:proofErr w:type="gramStart"/>
      <w:r w:rsidRPr="0031624F">
        <w:rPr>
          <w:rFonts w:ascii="Calibri" w:hAnsi="Calibri" w:cs="Calibri"/>
          <w:color w:val="000000"/>
          <w:sz w:val="24"/>
          <w:szCs w:val="24"/>
        </w:rPr>
        <w:t>i  numerze</w:t>
      </w:r>
      <w:proofErr w:type="gramEnd"/>
      <w:r w:rsidRPr="0031624F">
        <w:rPr>
          <w:rFonts w:ascii="Calibri" w:hAnsi="Calibri" w:cs="Calibri"/>
          <w:color w:val="000000"/>
          <w:sz w:val="24"/>
          <w:szCs w:val="24"/>
        </w:rPr>
        <w:t xml:space="preserve"> REGON: ……………………………, o kapitale zakładowym w wysokości ……</w:t>
      </w:r>
      <w:proofErr w:type="gramStart"/>
      <w:r w:rsidRPr="0031624F">
        <w:rPr>
          <w:rFonts w:ascii="Calibri" w:hAnsi="Calibri" w:cs="Calibri"/>
          <w:color w:val="000000"/>
          <w:sz w:val="24"/>
          <w:szCs w:val="24"/>
        </w:rPr>
        <w:t>…….</w:t>
      </w:r>
      <w:proofErr w:type="gramEnd"/>
      <w:r w:rsidRPr="0031624F">
        <w:rPr>
          <w:rFonts w:ascii="Calibri" w:hAnsi="Calibri" w:cs="Calibri"/>
          <w:color w:val="000000"/>
          <w:sz w:val="24"/>
          <w:szCs w:val="24"/>
        </w:rPr>
        <w:t>.zł</w:t>
      </w:r>
    </w:p>
    <w:p w14:paraId="7C1F88B3" w14:textId="77777777" w:rsidR="00002D6B" w:rsidRPr="0031624F" w:rsidRDefault="00002D6B" w:rsidP="00002D6B">
      <w:pPr>
        <w:spacing w:line="312" w:lineRule="auto"/>
        <w:jc w:val="both"/>
        <w:rPr>
          <w:rFonts w:ascii="Calibri" w:eastAsia="Arial Unicode MS" w:hAnsi="Calibri" w:cs="Calibri"/>
          <w:color w:val="000000"/>
          <w:sz w:val="24"/>
          <w:szCs w:val="24"/>
        </w:rPr>
      </w:pPr>
      <w:r w:rsidRPr="0031624F">
        <w:rPr>
          <w:rFonts w:ascii="Calibri" w:eastAsia="Arial Unicode MS" w:hAnsi="Calibri" w:cs="Calibri"/>
          <w:color w:val="000000"/>
          <w:sz w:val="24"/>
          <w:szCs w:val="24"/>
        </w:rPr>
        <w:t>reprezentowaną /-</w:t>
      </w:r>
      <w:proofErr w:type="spellStart"/>
      <w:r w:rsidRPr="0031624F">
        <w:rPr>
          <w:rFonts w:ascii="Calibri" w:eastAsia="Arial Unicode MS" w:hAnsi="Calibri" w:cs="Calibri"/>
          <w:color w:val="000000"/>
          <w:sz w:val="24"/>
          <w:szCs w:val="24"/>
        </w:rPr>
        <w:t>nym</w:t>
      </w:r>
      <w:proofErr w:type="spellEnd"/>
      <w:r w:rsidRPr="0031624F">
        <w:rPr>
          <w:rFonts w:ascii="Calibri" w:eastAsia="Arial Unicode MS" w:hAnsi="Calibri" w:cs="Calibri"/>
          <w:color w:val="000000"/>
          <w:sz w:val="24"/>
          <w:szCs w:val="24"/>
        </w:rPr>
        <w:t xml:space="preserve"> przez: ………………………………………………</w:t>
      </w:r>
      <w:proofErr w:type="gramStart"/>
      <w:r w:rsidRPr="0031624F">
        <w:rPr>
          <w:rFonts w:ascii="Calibri" w:eastAsia="Arial Unicode MS" w:hAnsi="Calibri" w:cs="Calibri"/>
          <w:color w:val="000000"/>
          <w:sz w:val="24"/>
          <w:szCs w:val="24"/>
        </w:rPr>
        <w:t>…….</w:t>
      </w:r>
      <w:proofErr w:type="gramEnd"/>
      <w:r w:rsidRPr="0031624F">
        <w:rPr>
          <w:rFonts w:ascii="Calibri" w:eastAsia="Arial Unicode MS" w:hAnsi="Calibri" w:cs="Calibri"/>
          <w:color w:val="000000"/>
          <w:sz w:val="24"/>
          <w:szCs w:val="24"/>
        </w:rPr>
        <w:t>*</w:t>
      </w:r>
    </w:p>
    <w:p w14:paraId="60CC439F" w14:textId="77777777" w:rsidR="00002D6B" w:rsidRPr="0031624F" w:rsidRDefault="00002D6B" w:rsidP="00002D6B">
      <w:pPr>
        <w:spacing w:after="120" w:line="312" w:lineRule="auto"/>
        <w:jc w:val="both"/>
        <w:rPr>
          <w:rFonts w:ascii="Calibri" w:eastAsia="Arial Unicode MS" w:hAnsi="Calibri" w:cs="Calibri"/>
          <w:color w:val="000000"/>
          <w:sz w:val="24"/>
          <w:szCs w:val="24"/>
        </w:rPr>
      </w:pPr>
      <w:r w:rsidRPr="0031624F">
        <w:rPr>
          <w:rFonts w:ascii="Calibri" w:eastAsia="Arial Unicode MS" w:hAnsi="Calibri" w:cs="Calibri"/>
          <w:iCs/>
          <w:color w:val="000000"/>
          <w:sz w:val="24"/>
          <w:szCs w:val="24"/>
        </w:rPr>
        <w:t>Panią/Panem …………………</w:t>
      </w:r>
      <w:proofErr w:type="gramStart"/>
      <w:r w:rsidRPr="0031624F">
        <w:rPr>
          <w:rFonts w:ascii="Calibri" w:eastAsia="Arial Unicode MS" w:hAnsi="Calibri" w:cs="Calibri"/>
          <w:iCs/>
          <w:color w:val="000000"/>
          <w:sz w:val="24"/>
          <w:szCs w:val="24"/>
        </w:rPr>
        <w:t>…….</w:t>
      </w:r>
      <w:proofErr w:type="gramEnd"/>
      <w:r w:rsidRPr="0031624F">
        <w:rPr>
          <w:rFonts w:ascii="Calibri" w:eastAsia="Arial Unicode MS" w:hAnsi="Calibri" w:cs="Calibri"/>
          <w:iCs/>
          <w:color w:val="000000"/>
          <w:sz w:val="24"/>
          <w:szCs w:val="24"/>
        </w:rPr>
        <w:t>. posiadającą/-cym numer PESEL: …………</w:t>
      </w:r>
      <w:proofErr w:type="gramStart"/>
      <w:r w:rsidRPr="0031624F">
        <w:rPr>
          <w:rFonts w:ascii="Calibri" w:eastAsia="Arial Unicode MS" w:hAnsi="Calibri" w:cs="Calibri"/>
          <w:iCs/>
          <w:color w:val="000000"/>
          <w:sz w:val="24"/>
          <w:szCs w:val="24"/>
        </w:rPr>
        <w:t>…….</w:t>
      </w:r>
      <w:proofErr w:type="gramEnd"/>
      <w:r w:rsidRPr="0031624F">
        <w:rPr>
          <w:rFonts w:ascii="Calibri" w:eastAsia="Arial Unicode MS" w:hAnsi="Calibri" w:cs="Calibri"/>
          <w:iCs/>
          <w:color w:val="000000"/>
          <w:sz w:val="24"/>
          <w:szCs w:val="24"/>
        </w:rPr>
        <w:t xml:space="preserve">, przedsiębiorcą prowadzącym działalność gospodarczą na podstawie wpisu do Centralnej Ewidencji i Informacji </w:t>
      </w:r>
      <w:proofErr w:type="gramStart"/>
      <w:r w:rsidRPr="0031624F">
        <w:rPr>
          <w:rFonts w:ascii="Calibri" w:eastAsia="Arial Unicode MS" w:hAnsi="Calibri" w:cs="Calibri"/>
          <w:iCs/>
          <w:color w:val="000000"/>
          <w:sz w:val="24"/>
          <w:szCs w:val="24"/>
        </w:rPr>
        <w:t>o  Działalności</w:t>
      </w:r>
      <w:proofErr w:type="gramEnd"/>
      <w:r w:rsidRPr="0031624F">
        <w:rPr>
          <w:rFonts w:ascii="Calibri" w:eastAsia="Arial Unicode MS" w:hAnsi="Calibri" w:cs="Calibri"/>
          <w:iCs/>
          <w:color w:val="000000"/>
          <w:sz w:val="24"/>
          <w:szCs w:val="24"/>
        </w:rPr>
        <w:t xml:space="preserve"> Gospodarczej pod nazwą </w:t>
      </w:r>
      <w:r w:rsidRPr="0031624F">
        <w:rPr>
          <w:rFonts w:ascii="Calibri" w:eastAsia="Arial Unicode MS" w:hAnsi="Calibri" w:cs="Calibri"/>
          <w:b/>
          <w:bCs/>
          <w:iCs/>
          <w:color w:val="000000"/>
          <w:sz w:val="24"/>
          <w:szCs w:val="24"/>
        </w:rPr>
        <w:t>……………………</w:t>
      </w:r>
      <w:proofErr w:type="gramStart"/>
      <w:r w:rsidRPr="0031624F">
        <w:rPr>
          <w:rFonts w:ascii="Calibri" w:eastAsia="Arial Unicode MS" w:hAnsi="Calibri" w:cs="Calibri"/>
          <w:b/>
          <w:bCs/>
          <w:iCs/>
          <w:color w:val="000000"/>
          <w:sz w:val="24"/>
          <w:szCs w:val="24"/>
        </w:rPr>
        <w:t>…….</w:t>
      </w:r>
      <w:proofErr w:type="gramEnd"/>
      <w:r w:rsidRPr="0031624F">
        <w:rPr>
          <w:rFonts w:ascii="Calibri" w:eastAsia="Arial Unicode MS" w:hAnsi="Calibri" w:cs="Calibri"/>
          <w:b/>
          <w:bCs/>
          <w:iCs/>
          <w:color w:val="000000"/>
          <w:sz w:val="24"/>
          <w:szCs w:val="24"/>
        </w:rPr>
        <w:t>….</w:t>
      </w:r>
      <w:r w:rsidRPr="0031624F">
        <w:rPr>
          <w:rFonts w:ascii="Calibri" w:eastAsia="Arial Unicode MS" w:hAnsi="Calibri" w:cs="Calibri"/>
          <w:iCs/>
          <w:color w:val="000000"/>
          <w:sz w:val="24"/>
          <w:szCs w:val="24"/>
        </w:rPr>
        <w:t xml:space="preserve"> z siedzibą w …</w:t>
      </w:r>
      <w:proofErr w:type="gramStart"/>
      <w:r w:rsidRPr="0031624F">
        <w:rPr>
          <w:rFonts w:ascii="Calibri" w:eastAsia="Arial Unicode MS" w:hAnsi="Calibri" w:cs="Calibri"/>
          <w:iCs/>
          <w:color w:val="000000"/>
          <w:sz w:val="24"/>
          <w:szCs w:val="24"/>
        </w:rPr>
        <w:t>…….</w:t>
      </w:r>
      <w:proofErr w:type="gramEnd"/>
      <w:r w:rsidRPr="0031624F">
        <w:rPr>
          <w:rFonts w:ascii="Calibri" w:eastAsia="Arial Unicode MS" w:hAnsi="Calibri" w:cs="Calibri"/>
          <w:iCs/>
          <w:color w:val="000000"/>
          <w:sz w:val="24"/>
          <w:szCs w:val="24"/>
        </w:rPr>
        <w:t>.………, ul.  ……………………</w:t>
      </w:r>
      <w:proofErr w:type="gramStart"/>
      <w:r w:rsidRPr="0031624F">
        <w:rPr>
          <w:rFonts w:ascii="Calibri" w:eastAsia="Arial Unicode MS" w:hAnsi="Calibri" w:cs="Calibri"/>
          <w:iCs/>
          <w:color w:val="000000"/>
          <w:sz w:val="24"/>
          <w:szCs w:val="24"/>
        </w:rPr>
        <w:t>…….</w:t>
      </w:r>
      <w:proofErr w:type="gramEnd"/>
      <w:r w:rsidRPr="0031624F">
        <w:rPr>
          <w:rFonts w:ascii="Calibri" w:eastAsia="Arial Unicode MS" w:hAnsi="Calibri" w:cs="Calibri"/>
          <w:iCs/>
          <w:color w:val="000000"/>
          <w:sz w:val="24"/>
          <w:szCs w:val="24"/>
        </w:rPr>
        <w:t>., o numerze NIP: …………</w:t>
      </w:r>
      <w:proofErr w:type="gramStart"/>
      <w:r w:rsidRPr="0031624F">
        <w:rPr>
          <w:rFonts w:ascii="Calibri" w:eastAsia="Arial Unicode MS" w:hAnsi="Calibri" w:cs="Calibri"/>
          <w:iCs/>
          <w:color w:val="000000"/>
          <w:sz w:val="24"/>
          <w:szCs w:val="24"/>
        </w:rPr>
        <w:t>…….</w:t>
      </w:r>
      <w:proofErr w:type="gramEnd"/>
      <w:r w:rsidRPr="0031624F">
        <w:rPr>
          <w:rFonts w:ascii="Calibri" w:eastAsia="Arial Unicode MS" w:hAnsi="Calibri" w:cs="Calibri"/>
          <w:iCs/>
          <w:color w:val="000000"/>
          <w:sz w:val="24"/>
          <w:szCs w:val="24"/>
        </w:rPr>
        <w:t xml:space="preserve">. </w:t>
      </w:r>
      <w:proofErr w:type="gramStart"/>
      <w:r w:rsidRPr="0031624F">
        <w:rPr>
          <w:rFonts w:ascii="Calibri" w:eastAsia="Arial Unicode MS" w:hAnsi="Calibri" w:cs="Calibri"/>
          <w:iCs/>
          <w:color w:val="000000"/>
          <w:sz w:val="24"/>
          <w:szCs w:val="24"/>
        </w:rPr>
        <w:t>i  numerze</w:t>
      </w:r>
      <w:proofErr w:type="gramEnd"/>
      <w:r w:rsidRPr="0031624F">
        <w:rPr>
          <w:rFonts w:ascii="Calibri" w:eastAsia="Arial Unicode MS" w:hAnsi="Calibri" w:cs="Calibri"/>
          <w:iCs/>
          <w:color w:val="000000"/>
          <w:sz w:val="24"/>
          <w:szCs w:val="24"/>
        </w:rPr>
        <w:t xml:space="preserve"> REGON: ………</w:t>
      </w:r>
      <w:proofErr w:type="gramStart"/>
      <w:r w:rsidRPr="0031624F">
        <w:rPr>
          <w:rFonts w:ascii="Calibri" w:eastAsia="Arial Unicode MS" w:hAnsi="Calibri" w:cs="Calibri"/>
          <w:iCs/>
          <w:color w:val="000000"/>
          <w:sz w:val="24"/>
          <w:szCs w:val="24"/>
        </w:rPr>
        <w:t>…….</w:t>
      </w:r>
      <w:proofErr w:type="gramEnd"/>
      <w:r w:rsidRPr="0031624F">
        <w:rPr>
          <w:rFonts w:ascii="Calibri" w:eastAsia="Arial Unicode MS" w:hAnsi="Calibri" w:cs="Calibri"/>
          <w:iCs/>
          <w:color w:val="000000"/>
          <w:sz w:val="24"/>
          <w:szCs w:val="24"/>
        </w:rPr>
        <w:t>./*</w:t>
      </w:r>
    </w:p>
    <w:p w14:paraId="174B09B3" w14:textId="77777777" w:rsidR="00002D6B" w:rsidRPr="0031624F" w:rsidRDefault="00002D6B" w:rsidP="00002D6B">
      <w:pPr>
        <w:widowControl w:val="0"/>
        <w:autoSpaceDE w:val="0"/>
        <w:spacing w:line="276" w:lineRule="auto"/>
        <w:ind w:right="-6"/>
        <w:rPr>
          <w:rFonts w:ascii="Calibri" w:eastAsia="Lucida Sans Unicode" w:hAnsi="Calibri" w:cs="Calibri"/>
          <w:sz w:val="24"/>
          <w:szCs w:val="24"/>
          <w:lang w:eastAsia="ar-SA"/>
        </w:rPr>
      </w:pPr>
      <w:r w:rsidRPr="0031624F">
        <w:rPr>
          <w:rFonts w:ascii="Calibri" w:eastAsia="Lucida Sans Unicode" w:hAnsi="Calibri" w:cs="Calibri"/>
          <w:sz w:val="24"/>
          <w:szCs w:val="24"/>
          <w:lang w:eastAsia="ar-SA"/>
        </w:rPr>
        <w:t>zwaną /-</w:t>
      </w:r>
      <w:proofErr w:type="spellStart"/>
      <w:r w:rsidRPr="0031624F">
        <w:rPr>
          <w:rFonts w:ascii="Calibri" w:eastAsia="Lucida Sans Unicode" w:hAnsi="Calibri" w:cs="Calibri"/>
          <w:sz w:val="24"/>
          <w:szCs w:val="24"/>
          <w:lang w:eastAsia="ar-SA"/>
        </w:rPr>
        <w:t>nym</w:t>
      </w:r>
      <w:proofErr w:type="spellEnd"/>
      <w:r w:rsidRPr="0031624F">
        <w:rPr>
          <w:rFonts w:ascii="Calibri" w:eastAsia="Lucida Sans Unicode" w:hAnsi="Calibri" w:cs="Calibri"/>
          <w:sz w:val="24"/>
          <w:szCs w:val="24"/>
          <w:lang w:eastAsia="ar-SA"/>
        </w:rPr>
        <w:t xml:space="preserve"> dalej </w:t>
      </w:r>
      <w:r w:rsidRPr="0031624F">
        <w:rPr>
          <w:rFonts w:ascii="Calibri" w:eastAsia="Lucida Sans Unicode" w:hAnsi="Calibri" w:cs="Calibri"/>
          <w:b/>
          <w:sz w:val="24"/>
          <w:szCs w:val="24"/>
          <w:lang w:eastAsia="ar-SA"/>
        </w:rPr>
        <w:t>Wykonawcą</w:t>
      </w:r>
      <w:r w:rsidRPr="0031624F">
        <w:rPr>
          <w:rFonts w:ascii="Calibri" w:eastAsia="Lucida Sans Unicode" w:hAnsi="Calibri" w:cs="Calibri"/>
          <w:sz w:val="24"/>
          <w:szCs w:val="24"/>
          <w:lang w:eastAsia="ar-SA"/>
        </w:rPr>
        <w:t>,</w:t>
      </w:r>
    </w:p>
    <w:p w14:paraId="34BFD0D3" w14:textId="77777777" w:rsidR="00002D6B" w:rsidRPr="0031624F" w:rsidRDefault="00002D6B" w:rsidP="00002D6B">
      <w:pPr>
        <w:widowControl w:val="0"/>
        <w:autoSpaceDE w:val="0"/>
        <w:spacing w:after="240" w:line="276" w:lineRule="auto"/>
        <w:ind w:right="-6"/>
        <w:rPr>
          <w:rFonts w:ascii="Calibri" w:eastAsia="Lucida Sans Unicode" w:hAnsi="Calibri" w:cs="Calibri"/>
          <w:b/>
          <w:sz w:val="24"/>
          <w:szCs w:val="24"/>
          <w:lang w:eastAsia="ar-SA"/>
        </w:rPr>
      </w:pPr>
      <w:r w:rsidRPr="0031624F">
        <w:rPr>
          <w:rFonts w:ascii="Calibri" w:eastAsia="Lucida Sans Unicode" w:hAnsi="Calibri" w:cs="Calibri"/>
          <w:sz w:val="24"/>
          <w:szCs w:val="24"/>
          <w:lang w:eastAsia="ar-SA"/>
        </w:rPr>
        <w:t xml:space="preserve">a wspólnie </w:t>
      </w:r>
      <w:r w:rsidRPr="0031624F">
        <w:rPr>
          <w:rFonts w:ascii="Calibri" w:eastAsia="Lucida Sans Unicode" w:hAnsi="Calibri" w:cs="Calibri"/>
          <w:b/>
          <w:sz w:val="24"/>
          <w:szCs w:val="24"/>
          <w:lang w:eastAsia="ar-SA"/>
        </w:rPr>
        <w:t>Stronami</w:t>
      </w:r>
    </w:p>
    <w:p w14:paraId="3DBAFC5A" w14:textId="77777777" w:rsidR="00002D6B" w:rsidRPr="0031624F" w:rsidRDefault="00002D6B" w:rsidP="00002D6B">
      <w:pPr>
        <w:widowControl w:val="0"/>
        <w:autoSpaceDE w:val="0"/>
        <w:spacing w:line="276" w:lineRule="auto"/>
        <w:ind w:right="-6"/>
        <w:rPr>
          <w:rFonts w:ascii="Calibri" w:eastAsia="Lucida Sans Unicode" w:hAnsi="Calibri" w:cs="Calibri"/>
          <w:sz w:val="24"/>
          <w:szCs w:val="24"/>
          <w:lang w:eastAsia="ar-SA"/>
        </w:rPr>
      </w:pPr>
      <w:r w:rsidRPr="0031624F">
        <w:rPr>
          <w:rFonts w:ascii="Calibri" w:eastAsia="Lucida Sans Unicode" w:hAnsi="Calibri" w:cs="Calibri"/>
          <w:sz w:val="24"/>
          <w:szCs w:val="24"/>
          <w:lang w:eastAsia="ar-SA"/>
        </w:rPr>
        <w:t>* Zamawiający odpowiednio dostosuje zapisy Umowy po wyborze najkorzystniejszej oferty</w:t>
      </w:r>
    </w:p>
    <w:p w14:paraId="496FF065" w14:textId="77777777" w:rsidR="00002D6B" w:rsidRPr="0031624F" w:rsidRDefault="00002D6B" w:rsidP="00002D6B">
      <w:pPr>
        <w:widowControl w:val="0"/>
        <w:autoSpaceDE w:val="0"/>
        <w:spacing w:line="276" w:lineRule="auto"/>
        <w:ind w:right="-6"/>
        <w:rPr>
          <w:rFonts w:ascii="Calibri" w:eastAsia="Lucida Sans Unicode" w:hAnsi="Calibri" w:cs="Calibri"/>
          <w:sz w:val="24"/>
          <w:szCs w:val="24"/>
          <w:lang w:eastAsia="ar-SA"/>
        </w:rPr>
      </w:pPr>
      <w:r w:rsidRPr="0031624F">
        <w:rPr>
          <w:rFonts w:ascii="Calibri" w:eastAsia="Lucida Sans Unicode" w:hAnsi="Calibri" w:cs="Calibri"/>
          <w:sz w:val="24"/>
          <w:szCs w:val="24"/>
          <w:lang w:eastAsia="ar-SA"/>
        </w:rPr>
        <w:t>(W przypadku osób prowadzących działalność gospodarczą w formie spółki cywilnej Wykonawca</w:t>
      </w:r>
    </w:p>
    <w:p w14:paraId="66663B84" w14:textId="77777777" w:rsidR="00002D6B" w:rsidRPr="0031624F" w:rsidRDefault="00002D6B" w:rsidP="00002D6B">
      <w:pPr>
        <w:widowControl w:val="0"/>
        <w:autoSpaceDE w:val="0"/>
        <w:spacing w:after="240" w:line="276" w:lineRule="auto"/>
        <w:ind w:right="-6"/>
        <w:rPr>
          <w:rFonts w:ascii="Calibri" w:eastAsia="Lucida Sans Unicode" w:hAnsi="Calibri" w:cs="Calibri"/>
          <w:sz w:val="24"/>
          <w:szCs w:val="24"/>
          <w:lang w:eastAsia="ar-SA"/>
        </w:rPr>
      </w:pPr>
      <w:r w:rsidRPr="0031624F">
        <w:rPr>
          <w:rFonts w:ascii="Calibri" w:eastAsia="Lucida Sans Unicode" w:hAnsi="Calibri" w:cs="Calibri"/>
          <w:sz w:val="24"/>
          <w:szCs w:val="24"/>
          <w:lang w:eastAsia="ar-SA"/>
        </w:rPr>
        <w:t>zobowiązany jest do udostępnienia Zamawiającemu umowy spółki wraz ze wszystkimi aneksami</w:t>
      </w:r>
    </w:p>
    <w:p w14:paraId="7B061536" w14:textId="77777777" w:rsidR="001346CE" w:rsidRPr="0031624F" w:rsidRDefault="001346CE" w:rsidP="00E46609">
      <w:pPr>
        <w:tabs>
          <w:tab w:val="left" w:pos="0"/>
        </w:tabs>
        <w:spacing w:before="240" w:after="120" w:line="276" w:lineRule="auto"/>
        <w:jc w:val="center"/>
        <w:rPr>
          <w:rFonts w:ascii="Calibri" w:eastAsia="Cambria" w:hAnsi="Calibri" w:cs="Calibri"/>
          <w:sz w:val="24"/>
          <w:szCs w:val="24"/>
        </w:rPr>
      </w:pPr>
      <w:r w:rsidRPr="0031624F">
        <w:rPr>
          <w:rFonts w:ascii="Calibri" w:hAnsi="Calibri" w:cs="Calibri"/>
          <w:b/>
          <w:bCs/>
          <w:kern w:val="0"/>
          <w:sz w:val="22"/>
          <w:szCs w:val="22"/>
          <w:lang w:eastAsia="pl-PL"/>
        </w:rPr>
        <w:t>PREAMBUŁA</w:t>
      </w:r>
    </w:p>
    <w:p w14:paraId="3368A5CA" w14:textId="2226BB98" w:rsidR="00002D6B" w:rsidRPr="0031624F" w:rsidRDefault="00002D6B" w:rsidP="00002D6B">
      <w:pPr>
        <w:tabs>
          <w:tab w:val="left" w:pos="0"/>
        </w:tabs>
        <w:spacing w:line="276" w:lineRule="auto"/>
        <w:jc w:val="both"/>
        <w:rPr>
          <w:rFonts w:ascii="Calibri" w:eastAsia="Cambria" w:hAnsi="Calibri" w:cs="Calibri"/>
          <w:sz w:val="24"/>
          <w:szCs w:val="24"/>
        </w:rPr>
      </w:pPr>
      <w:r w:rsidRPr="0031624F">
        <w:rPr>
          <w:rFonts w:ascii="Calibri" w:eastAsia="Cambria" w:hAnsi="Calibri" w:cs="Calibri"/>
          <w:sz w:val="24"/>
          <w:szCs w:val="24"/>
        </w:rPr>
        <w:t xml:space="preserve">W wyniku przeprowadzonego rozpoznania rynku nr </w:t>
      </w:r>
      <w:r w:rsidR="005870EB" w:rsidRPr="0031624F">
        <w:rPr>
          <w:rFonts w:ascii="Calibri" w:hAnsi="Calibri" w:cs="Calibri"/>
          <w:sz w:val="24"/>
          <w:szCs w:val="24"/>
        </w:rPr>
        <w:t>2401-IL</w:t>
      </w:r>
      <w:r w:rsidR="00B75792" w:rsidRPr="0031624F">
        <w:rPr>
          <w:rFonts w:ascii="Calibri" w:hAnsi="Calibri" w:cs="Calibri"/>
          <w:sz w:val="24"/>
          <w:szCs w:val="24"/>
        </w:rPr>
        <w:t>Z</w:t>
      </w:r>
      <w:r w:rsidR="005870EB" w:rsidRPr="0031624F">
        <w:rPr>
          <w:rFonts w:ascii="Calibri" w:hAnsi="Calibri" w:cs="Calibri"/>
          <w:sz w:val="24"/>
          <w:szCs w:val="24"/>
        </w:rPr>
        <w:t>.261.</w:t>
      </w:r>
      <w:r w:rsidR="00B75792" w:rsidRPr="0031624F">
        <w:rPr>
          <w:rFonts w:ascii="Calibri" w:hAnsi="Calibri" w:cs="Calibri"/>
          <w:sz w:val="24"/>
          <w:szCs w:val="24"/>
        </w:rPr>
        <w:t>33</w:t>
      </w:r>
      <w:r w:rsidR="00133BAE" w:rsidRPr="0031624F">
        <w:rPr>
          <w:rFonts w:ascii="Calibri" w:hAnsi="Calibri" w:cs="Calibri"/>
          <w:sz w:val="24"/>
          <w:szCs w:val="24"/>
        </w:rPr>
        <w:t>.202</w:t>
      </w:r>
      <w:r w:rsidR="00B75792" w:rsidRPr="0031624F">
        <w:rPr>
          <w:rFonts w:ascii="Calibri" w:hAnsi="Calibri" w:cs="Calibri"/>
          <w:sz w:val="24"/>
          <w:szCs w:val="24"/>
        </w:rPr>
        <w:t>6</w:t>
      </w:r>
      <w:r w:rsidRPr="0031624F">
        <w:rPr>
          <w:rFonts w:ascii="Calibri" w:eastAsia="Cambria" w:hAnsi="Calibri" w:cs="Calibri"/>
          <w:sz w:val="24"/>
          <w:szCs w:val="24"/>
        </w:rPr>
        <w:t xml:space="preserve"> w celu realizacji zamówienia, którego przedmiotem jest </w:t>
      </w:r>
      <w:r w:rsidR="008160AF" w:rsidRPr="0031624F">
        <w:rPr>
          <w:rFonts w:ascii="Calibri" w:hAnsi="Calibri" w:cs="Calibri"/>
          <w:sz w:val="24"/>
          <w:szCs w:val="24"/>
        </w:rPr>
        <w:t xml:space="preserve">dostawa </w:t>
      </w:r>
      <w:r w:rsidR="00B75792" w:rsidRPr="0031624F">
        <w:rPr>
          <w:rFonts w:ascii="Calibri" w:hAnsi="Calibri" w:cs="Calibri"/>
          <w:bCs/>
          <w:color w:val="000000"/>
          <w:spacing w:val="-1"/>
          <w:sz w:val="24"/>
          <w:szCs w:val="24"/>
        </w:rPr>
        <w:t xml:space="preserve">amunicji pistoletowej 9 x 19 mm firmy </w:t>
      </w:r>
      <w:proofErr w:type="spellStart"/>
      <w:r w:rsidR="00B75792" w:rsidRPr="0031624F">
        <w:rPr>
          <w:rFonts w:ascii="Calibri" w:hAnsi="Calibri" w:cs="Calibri"/>
          <w:bCs/>
          <w:color w:val="000000"/>
          <w:spacing w:val="-1"/>
          <w:sz w:val="24"/>
          <w:szCs w:val="24"/>
        </w:rPr>
        <w:t>Sellier</w:t>
      </w:r>
      <w:proofErr w:type="spellEnd"/>
      <w:r w:rsidR="00B75792" w:rsidRPr="0031624F">
        <w:rPr>
          <w:rFonts w:ascii="Calibri" w:hAnsi="Calibri" w:cs="Calibri"/>
          <w:bCs/>
          <w:color w:val="000000"/>
          <w:spacing w:val="-1"/>
          <w:sz w:val="24"/>
          <w:szCs w:val="24"/>
        </w:rPr>
        <w:t xml:space="preserve"> &amp; </w:t>
      </w:r>
      <w:proofErr w:type="spellStart"/>
      <w:r w:rsidR="00B75792" w:rsidRPr="0031624F">
        <w:rPr>
          <w:rFonts w:ascii="Calibri" w:hAnsi="Calibri" w:cs="Calibri"/>
          <w:bCs/>
          <w:color w:val="000000"/>
          <w:spacing w:val="-1"/>
          <w:sz w:val="24"/>
          <w:szCs w:val="24"/>
        </w:rPr>
        <w:t>Bellot</w:t>
      </w:r>
      <w:proofErr w:type="spellEnd"/>
      <w:r w:rsidR="00B75792" w:rsidRPr="0031624F">
        <w:rPr>
          <w:rFonts w:ascii="Calibri" w:hAnsi="Calibri" w:cs="Calibri"/>
          <w:bCs/>
          <w:color w:val="000000"/>
          <w:spacing w:val="-1"/>
          <w:sz w:val="24"/>
          <w:szCs w:val="24"/>
        </w:rPr>
        <w:t xml:space="preserve"> z pociskiem typu TFMJ </w:t>
      </w:r>
      <w:proofErr w:type="spellStart"/>
      <w:r w:rsidR="00B75792" w:rsidRPr="0031624F">
        <w:rPr>
          <w:rFonts w:ascii="Calibri" w:hAnsi="Calibri" w:cs="Calibri"/>
          <w:bCs/>
          <w:color w:val="000000"/>
          <w:spacing w:val="-1"/>
          <w:sz w:val="24"/>
          <w:szCs w:val="24"/>
        </w:rPr>
        <w:t>Nontox</w:t>
      </w:r>
      <w:proofErr w:type="spellEnd"/>
      <w:r w:rsidR="008160AF" w:rsidRPr="0031624F">
        <w:rPr>
          <w:rFonts w:ascii="Calibri" w:hAnsi="Calibri" w:cs="Calibri"/>
          <w:bCs/>
          <w:color w:val="000000"/>
          <w:spacing w:val="-1"/>
          <w:sz w:val="24"/>
          <w:szCs w:val="24"/>
        </w:rPr>
        <w:t xml:space="preserve"> </w:t>
      </w:r>
      <w:r w:rsidR="008160AF" w:rsidRPr="0031624F">
        <w:rPr>
          <w:rFonts w:ascii="Calibri" w:hAnsi="Calibri" w:cs="Calibri"/>
          <w:sz w:val="24"/>
          <w:szCs w:val="24"/>
        </w:rPr>
        <w:t>dla Śląskiego Urzędu Celno-Skarbowego</w:t>
      </w:r>
      <w:r w:rsidR="00277456" w:rsidRPr="0031624F">
        <w:rPr>
          <w:rFonts w:ascii="Calibri" w:hAnsi="Calibri" w:cs="Calibri"/>
          <w:sz w:val="24"/>
          <w:szCs w:val="24"/>
        </w:rPr>
        <w:t xml:space="preserve"> w Ka</w:t>
      </w:r>
      <w:r w:rsidR="008160AF" w:rsidRPr="0031624F">
        <w:rPr>
          <w:rFonts w:ascii="Calibri" w:hAnsi="Calibri" w:cs="Calibri"/>
          <w:sz w:val="24"/>
          <w:szCs w:val="24"/>
        </w:rPr>
        <w:t>towicach</w:t>
      </w:r>
      <w:r w:rsidRPr="0031624F">
        <w:rPr>
          <w:rFonts w:ascii="Calibri" w:hAnsi="Calibri" w:cs="Calibri"/>
          <w:bCs/>
          <w:i/>
          <w:kern w:val="3"/>
          <w:sz w:val="24"/>
          <w:szCs w:val="24"/>
          <w:lang w:eastAsia="pl-PL"/>
        </w:rPr>
        <w:t>,</w:t>
      </w:r>
      <w:r w:rsidRPr="0031624F">
        <w:rPr>
          <w:rFonts w:ascii="Calibri" w:eastAsia="Cambria" w:hAnsi="Calibri" w:cs="Calibri"/>
          <w:bCs/>
          <w:i/>
          <w:kern w:val="2"/>
          <w:sz w:val="24"/>
          <w:szCs w:val="24"/>
          <w:lang w:eastAsia="pl-PL"/>
        </w:rPr>
        <w:t xml:space="preserve"> </w:t>
      </w:r>
      <w:r w:rsidRPr="0031624F">
        <w:rPr>
          <w:rFonts w:ascii="Calibri" w:eastAsia="Cambria" w:hAnsi="Calibri" w:cs="Calibri"/>
          <w:sz w:val="24"/>
          <w:szCs w:val="24"/>
        </w:rPr>
        <w:t>została zawarta Umowa o następującej treści:</w:t>
      </w:r>
    </w:p>
    <w:p w14:paraId="50AD02E2" w14:textId="77777777" w:rsidR="004B3FDD" w:rsidRPr="0031624F" w:rsidRDefault="004B3FDD" w:rsidP="00133BAE">
      <w:pPr>
        <w:spacing w:before="120" w:after="120" w:line="264" w:lineRule="auto"/>
        <w:jc w:val="center"/>
        <w:rPr>
          <w:rFonts w:ascii="Calibri" w:hAnsi="Calibri" w:cs="Calibri"/>
          <w:sz w:val="24"/>
          <w:szCs w:val="24"/>
        </w:rPr>
      </w:pPr>
      <w:r w:rsidRPr="0031624F">
        <w:rPr>
          <w:rFonts w:ascii="Calibri" w:hAnsi="Calibri" w:cs="Calibri"/>
          <w:b/>
          <w:bCs/>
          <w:sz w:val="24"/>
          <w:szCs w:val="24"/>
        </w:rPr>
        <w:t>§ 1</w:t>
      </w:r>
    </w:p>
    <w:p w14:paraId="18548367" w14:textId="77777777" w:rsidR="004B3FDD" w:rsidRPr="0031624F" w:rsidRDefault="004B3FDD" w:rsidP="003A2575">
      <w:pPr>
        <w:pStyle w:val="Nagwek6"/>
        <w:spacing w:before="40" w:after="20" w:line="264" w:lineRule="auto"/>
        <w:ind w:firstLine="3"/>
        <w:jc w:val="center"/>
        <w:rPr>
          <w:rFonts w:ascii="Calibri" w:hAnsi="Calibri" w:cs="Calibri"/>
          <w:szCs w:val="24"/>
        </w:rPr>
      </w:pPr>
      <w:r w:rsidRPr="0031624F">
        <w:rPr>
          <w:rFonts w:ascii="Calibri" w:hAnsi="Calibri" w:cs="Calibri"/>
          <w:b/>
          <w:szCs w:val="24"/>
        </w:rPr>
        <w:t>PRZEDMIOT UMOWY</w:t>
      </w:r>
    </w:p>
    <w:p w14:paraId="7D41BE16" w14:textId="731FDE93" w:rsidR="004F78BD" w:rsidRPr="0031624F" w:rsidRDefault="0046264E" w:rsidP="0073150D">
      <w:pPr>
        <w:spacing w:after="120" w:line="276" w:lineRule="auto"/>
        <w:jc w:val="both"/>
        <w:rPr>
          <w:rFonts w:ascii="Calibri" w:hAnsi="Calibri" w:cs="Calibri"/>
          <w:sz w:val="24"/>
          <w:szCs w:val="24"/>
        </w:rPr>
      </w:pPr>
      <w:r w:rsidRPr="0031624F">
        <w:rPr>
          <w:rFonts w:ascii="Calibri" w:hAnsi="Calibri" w:cs="Calibri"/>
          <w:sz w:val="24"/>
          <w:szCs w:val="24"/>
        </w:rPr>
        <w:t>P</w:t>
      </w:r>
      <w:r w:rsidR="004F78BD" w:rsidRPr="0031624F">
        <w:rPr>
          <w:rFonts w:ascii="Calibri" w:hAnsi="Calibri" w:cs="Calibri"/>
          <w:sz w:val="24"/>
          <w:szCs w:val="24"/>
        </w:rPr>
        <w:t>rzedmiot</w:t>
      </w:r>
      <w:r w:rsidRPr="0031624F">
        <w:rPr>
          <w:rFonts w:ascii="Calibri" w:hAnsi="Calibri" w:cs="Calibri"/>
          <w:sz w:val="24"/>
          <w:szCs w:val="24"/>
        </w:rPr>
        <w:t>em Umowy</w:t>
      </w:r>
      <w:r w:rsidR="004F78BD" w:rsidRPr="0031624F">
        <w:rPr>
          <w:rFonts w:ascii="Calibri" w:hAnsi="Calibri" w:cs="Calibri"/>
          <w:sz w:val="24"/>
          <w:szCs w:val="24"/>
        </w:rPr>
        <w:t xml:space="preserve"> jest dost</w:t>
      </w:r>
      <w:r w:rsidR="00FF24D4" w:rsidRPr="0031624F">
        <w:rPr>
          <w:rFonts w:ascii="Calibri" w:hAnsi="Calibri" w:cs="Calibri"/>
          <w:sz w:val="24"/>
          <w:szCs w:val="24"/>
        </w:rPr>
        <w:t xml:space="preserve">awa </w:t>
      </w:r>
      <w:r w:rsidR="00B75792" w:rsidRPr="0031624F">
        <w:rPr>
          <w:rFonts w:ascii="Calibri" w:eastAsia="Cambria" w:hAnsi="Calibri" w:cs="Calibri"/>
          <w:sz w:val="24"/>
          <w:szCs w:val="24"/>
        </w:rPr>
        <w:t>50 000</w:t>
      </w:r>
      <w:r w:rsidR="0073150D" w:rsidRPr="0031624F">
        <w:rPr>
          <w:rFonts w:ascii="Calibri" w:hAnsi="Calibri" w:cs="Calibri"/>
          <w:sz w:val="24"/>
          <w:szCs w:val="24"/>
        </w:rPr>
        <w:t xml:space="preserve"> sztuk </w:t>
      </w:r>
      <w:r w:rsidR="00B75792" w:rsidRPr="0031624F">
        <w:rPr>
          <w:rFonts w:ascii="Calibri" w:hAnsi="Calibri" w:cs="Calibri"/>
          <w:bCs/>
          <w:color w:val="000000"/>
          <w:spacing w:val="-1"/>
          <w:sz w:val="24"/>
          <w:szCs w:val="24"/>
        </w:rPr>
        <w:t xml:space="preserve">amunicji pistoletowej 9 x 19 mm firmy </w:t>
      </w:r>
      <w:proofErr w:type="spellStart"/>
      <w:r w:rsidR="00B75792" w:rsidRPr="0031624F">
        <w:rPr>
          <w:rFonts w:ascii="Calibri" w:hAnsi="Calibri" w:cs="Calibri"/>
          <w:bCs/>
          <w:color w:val="000000"/>
          <w:spacing w:val="-1"/>
          <w:sz w:val="24"/>
          <w:szCs w:val="24"/>
        </w:rPr>
        <w:t>Sellier</w:t>
      </w:r>
      <w:proofErr w:type="spellEnd"/>
      <w:r w:rsidR="00B75792" w:rsidRPr="0031624F">
        <w:rPr>
          <w:rFonts w:ascii="Calibri" w:hAnsi="Calibri" w:cs="Calibri"/>
          <w:bCs/>
          <w:color w:val="000000"/>
          <w:spacing w:val="-1"/>
          <w:sz w:val="24"/>
          <w:szCs w:val="24"/>
        </w:rPr>
        <w:t xml:space="preserve"> &amp; </w:t>
      </w:r>
      <w:proofErr w:type="spellStart"/>
      <w:r w:rsidR="00B75792" w:rsidRPr="0031624F">
        <w:rPr>
          <w:rFonts w:ascii="Calibri" w:hAnsi="Calibri" w:cs="Calibri"/>
          <w:bCs/>
          <w:color w:val="000000"/>
          <w:spacing w:val="-1"/>
          <w:sz w:val="24"/>
          <w:szCs w:val="24"/>
        </w:rPr>
        <w:t>Bellot</w:t>
      </w:r>
      <w:proofErr w:type="spellEnd"/>
      <w:r w:rsidR="00B75792" w:rsidRPr="0031624F">
        <w:rPr>
          <w:rFonts w:ascii="Calibri" w:hAnsi="Calibri" w:cs="Calibri"/>
          <w:bCs/>
          <w:color w:val="000000"/>
          <w:spacing w:val="-1"/>
          <w:sz w:val="24"/>
          <w:szCs w:val="24"/>
        </w:rPr>
        <w:t xml:space="preserve"> z pociskiem typu TFMJ </w:t>
      </w:r>
      <w:proofErr w:type="spellStart"/>
      <w:r w:rsidR="00B75792" w:rsidRPr="0031624F">
        <w:rPr>
          <w:rFonts w:ascii="Calibri" w:hAnsi="Calibri" w:cs="Calibri"/>
          <w:bCs/>
          <w:color w:val="000000"/>
          <w:spacing w:val="-1"/>
          <w:sz w:val="24"/>
          <w:szCs w:val="24"/>
        </w:rPr>
        <w:t>Nontox</w:t>
      </w:r>
      <w:proofErr w:type="spellEnd"/>
      <w:r w:rsidR="00B75792" w:rsidRPr="0031624F">
        <w:rPr>
          <w:rFonts w:ascii="Calibri" w:hAnsi="Calibri" w:cs="Calibri"/>
          <w:bCs/>
          <w:color w:val="000000"/>
          <w:spacing w:val="-1"/>
          <w:sz w:val="24"/>
          <w:szCs w:val="24"/>
        </w:rPr>
        <w:t xml:space="preserve">, </w:t>
      </w:r>
      <w:r w:rsidR="00FF24D4" w:rsidRPr="0031624F">
        <w:rPr>
          <w:rFonts w:ascii="Calibri" w:hAnsi="Calibri" w:cs="Calibri"/>
          <w:sz w:val="24"/>
          <w:szCs w:val="24"/>
        </w:rPr>
        <w:t xml:space="preserve">zgodnie z ofertą Wykonawcy z dnia </w:t>
      </w:r>
      <w:r w:rsidR="0073150D" w:rsidRPr="0031624F">
        <w:rPr>
          <w:rFonts w:ascii="Calibri" w:hAnsi="Calibri" w:cs="Calibri"/>
          <w:sz w:val="24"/>
          <w:szCs w:val="24"/>
        </w:rPr>
        <w:t>…………………………</w:t>
      </w:r>
      <w:r w:rsidR="00FF24D4" w:rsidRPr="0031624F">
        <w:rPr>
          <w:rFonts w:ascii="Calibri" w:hAnsi="Calibri" w:cs="Calibri"/>
          <w:sz w:val="24"/>
          <w:szCs w:val="24"/>
        </w:rPr>
        <w:t xml:space="preserve"> stanowiącą Załącznik nr 1 oraz </w:t>
      </w:r>
      <w:r w:rsidR="000432B9" w:rsidRPr="0031624F">
        <w:rPr>
          <w:rFonts w:ascii="Calibri" w:hAnsi="Calibri" w:cs="Calibri"/>
          <w:sz w:val="24"/>
          <w:szCs w:val="24"/>
        </w:rPr>
        <w:t>Szczegółowym o</w:t>
      </w:r>
      <w:r w:rsidR="00FF24D4" w:rsidRPr="0031624F">
        <w:rPr>
          <w:rFonts w:ascii="Calibri" w:hAnsi="Calibri" w:cs="Calibri"/>
          <w:sz w:val="24"/>
          <w:szCs w:val="24"/>
        </w:rPr>
        <w:t xml:space="preserve">pisem </w:t>
      </w:r>
      <w:r w:rsidR="00964CC9" w:rsidRPr="0031624F">
        <w:rPr>
          <w:rFonts w:ascii="Calibri" w:hAnsi="Calibri" w:cs="Calibri"/>
          <w:sz w:val="24"/>
          <w:szCs w:val="24"/>
        </w:rPr>
        <w:t>p</w:t>
      </w:r>
      <w:r w:rsidR="00FF24D4" w:rsidRPr="0031624F">
        <w:rPr>
          <w:rFonts w:ascii="Calibri" w:hAnsi="Calibri" w:cs="Calibri"/>
          <w:sz w:val="24"/>
          <w:szCs w:val="24"/>
        </w:rPr>
        <w:t xml:space="preserve">rzedmiotu </w:t>
      </w:r>
      <w:r w:rsidR="00964CC9" w:rsidRPr="0031624F">
        <w:rPr>
          <w:rFonts w:ascii="Calibri" w:hAnsi="Calibri" w:cs="Calibri"/>
          <w:sz w:val="24"/>
          <w:szCs w:val="24"/>
        </w:rPr>
        <w:t>z</w:t>
      </w:r>
      <w:r w:rsidR="00FF24D4" w:rsidRPr="0031624F">
        <w:rPr>
          <w:rFonts w:ascii="Calibri" w:hAnsi="Calibri" w:cs="Calibri"/>
          <w:sz w:val="24"/>
          <w:szCs w:val="24"/>
        </w:rPr>
        <w:t>amówienia stanowiącym Załącznik nr 2.</w:t>
      </w:r>
    </w:p>
    <w:p w14:paraId="5E26509F" w14:textId="77777777" w:rsidR="004B3FDD" w:rsidRPr="0031624F" w:rsidRDefault="004B3FDD" w:rsidP="00E46609">
      <w:pPr>
        <w:tabs>
          <w:tab w:val="left" w:pos="426"/>
        </w:tabs>
        <w:spacing w:after="20" w:line="264" w:lineRule="auto"/>
        <w:ind w:left="425" w:hanging="425"/>
        <w:jc w:val="center"/>
        <w:rPr>
          <w:rFonts w:ascii="Calibri" w:hAnsi="Calibri" w:cs="Calibri"/>
          <w:sz w:val="24"/>
          <w:szCs w:val="24"/>
        </w:rPr>
      </w:pPr>
      <w:r w:rsidRPr="0031624F">
        <w:rPr>
          <w:rFonts w:ascii="Calibri" w:hAnsi="Calibri" w:cs="Calibri"/>
          <w:b/>
          <w:sz w:val="24"/>
          <w:szCs w:val="24"/>
        </w:rPr>
        <w:t>§ 2</w:t>
      </w:r>
    </w:p>
    <w:p w14:paraId="7EEFBCB3" w14:textId="77777777" w:rsidR="004B3FDD" w:rsidRPr="0031624F" w:rsidRDefault="004B3FDD" w:rsidP="003A2575">
      <w:pPr>
        <w:pStyle w:val="Nagwek8"/>
        <w:spacing w:before="40" w:after="20" w:line="264" w:lineRule="auto"/>
        <w:ind w:left="425" w:hanging="425"/>
        <w:rPr>
          <w:rFonts w:ascii="Calibri" w:hAnsi="Calibri" w:cs="Calibri"/>
          <w:szCs w:val="24"/>
        </w:rPr>
      </w:pPr>
      <w:r w:rsidRPr="0031624F">
        <w:rPr>
          <w:rFonts w:ascii="Calibri" w:hAnsi="Calibri" w:cs="Calibri"/>
          <w:szCs w:val="24"/>
        </w:rPr>
        <w:lastRenderedPageBreak/>
        <w:t>TERMIN I WARUNKI REALIZACJI UMOWY</w:t>
      </w:r>
    </w:p>
    <w:p w14:paraId="4E27102B" w14:textId="77777777" w:rsidR="00400F02" w:rsidRPr="0031624F" w:rsidRDefault="00400F02" w:rsidP="00400F02">
      <w:pPr>
        <w:numPr>
          <w:ilvl w:val="0"/>
          <w:numId w:val="4"/>
        </w:numPr>
        <w:tabs>
          <w:tab w:val="left" w:pos="426"/>
        </w:tabs>
        <w:spacing w:before="40" w:after="20" w:line="264" w:lineRule="auto"/>
        <w:ind w:left="426" w:hanging="426"/>
        <w:jc w:val="both"/>
        <w:rPr>
          <w:rFonts w:ascii="Calibri" w:hAnsi="Calibri" w:cs="Calibri"/>
          <w:sz w:val="24"/>
          <w:szCs w:val="24"/>
        </w:rPr>
      </w:pPr>
      <w:r w:rsidRPr="0031624F">
        <w:rPr>
          <w:rFonts w:ascii="Calibri" w:hAnsi="Calibri" w:cs="Calibri"/>
          <w:bCs/>
          <w:sz w:val="24"/>
          <w:szCs w:val="24"/>
          <w:lang w:eastAsia="pl-PL"/>
        </w:rPr>
        <w:t>Umowa obowiązuje od …………………………….</w:t>
      </w:r>
    </w:p>
    <w:p w14:paraId="4BA42640" w14:textId="0CC66771" w:rsidR="001D653C" w:rsidRPr="0031624F" w:rsidRDefault="00133BAE" w:rsidP="00400F02">
      <w:pPr>
        <w:numPr>
          <w:ilvl w:val="0"/>
          <w:numId w:val="4"/>
        </w:numPr>
        <w:tabs>
          <w:tab w:val="clear" w:pos="644"/>
          <w:tab w:val="num" w:pos="426"/>
        </w:tabs>
        <w:spacing w:before="40" w:after="20" w:line="264" w:lineRule="auto"/>
        <w:ind w:left="426" w:hanging="426"/>
        <w:jc w:val="both"/>
        <w:rPr>
          <w:rFonts w:ascii="Calibri" w:hAnsi="Calibri" w:cs="Calibri"/>
          <w:sz w:val="24"/>
          <w:szCs w:val="24"/>
        </w:rPr>
      </w:pPr>
      <w:r w:rsidRPr="0031624F">
        <w:rPr>
          <w:rFonts w:ascii="Calibri" w:hAnsi="Calibri" w:cs="Calibri"/>
          <w:sz w:val="24"/>
          <w:szCs w:val="24"/>
        </w:rPr>
        <w:t xml:space="preserve">Przedmiot zamówienia zostanie wykonany w terminie </w:t>
      </w:r>
      <w:r w:rsidRPr="0031624F">
        <w:rPr>
          <w:rFonts w:ascii="Calibri" w:hAnsi="Calibri" w:cs="Calibri"/>
          <w:b/>
          <w:bCs/>
          <w:sz w:val="24"/>
          <w:szCs w:val="24"/>
        </w:rPr>
        <w:t>8 tygodni</w:t>
      </w:r>
      <w:r w:rsidRPr="0031624F">
        <w:rPr>
          <w:rFonts w:ascii="Calibri" w:hAnsi="Calibri" w:cs="Calibri"/>
          <w:sz w:val="24"/>
          <w:szCs w:val="24"/>
        </w:rPr>
        <w:t xml:space="preserve"> od daty rozpoczęcia obowiązywania Umowy. Termin wykonania oznacza czas od dnia rozpoczęcia obowiązywania umowy do dnia podpisania przez Zamawiającego i Wykonawcę protokołu odbioru dostawy.</w:t>
      </w:r>
    </w:p>
    <w:p w14:paraId="735C3CEA" w14:textId="7EC6EF1C" w:rsidR="00934ECC" w:rsidRPr="0031624F" w:rsidRDefault="00934ECC" w:rsidP="003A2575">
      <w:pPr>
        <w:numPr>
          <w:ilvl w:val="0"/>
          <w:numId w:val="4"/>
        </w:numPr>
        <w:tabs>
          <w:tab w:val="left" w:pos="426"/>
        </w:tabs>
        <w:spacing w:before="40" w:after="20" w:line="264" w:lineRule="auto"/>
        <w:ind w:left="426" w:hanging="426"/>
        <w:jc w:val="both"/>
        <w:rPr>
          <w:rFonts w:ascii="Calibri" w:hAnsi="Calibri" w:cs="Calibri"/>
          <w:sz w:val="24"/>
          <w:szCs w:val="24"/>
        </w:rPr>
      </w:pPr>
      <w:r w:rsidRPr="0031624F">
        <w:rPr>
          <w:rFonts w:ascii="Calibri" w:hAnsi="Calibri" w:cs="Calibri"/>
          <w:bCs/>
          <w:sz w:val="24"/>
          <w:szCs w:val="24"/>
          <w:lang w:eastAsia="pl-PL"/>
        </w:rPr>
        <w:t xml:space="preserve">Wykonawca zobowiązuje się na swój koszt dostarczyć i rozładować </w:t>
      </w:r>
      <w:r w:rsidR="00862696" w:rsidRPr="0031624F">
        <w:rPr>
          <w:rFonts w:ascii="Calibri" w:hAnsi="Calibri" w:cs="Calibri"/>
          <w:bCs/>
          <w:sz w:val="24"/>
          <w:szCs w:val="24"/>
          <w:lang w:eastAsia="pl-PL"/>
        </w:rPr>
        <w:t>amunicję</w:t>
      </w:r>
      <w:r w:rsidRPr="0031624F">
        <w:rPr>
          <w:rFonts w:ascii="Calibri" w:hAnsi="Calibri" w:cs="Calibri"/>
          <w:bCs/>
          <w:sz w:val="24"/>
          <w:szCs w:val="24"/>
          <w:lang w:eastAsia="pl-PL"/>
        </w:rPr>
        <w:t xml:space="preserve"> w siedzibie Śląskiego Urzędu Celno</w:t>
      </w:r>
      <w:r w:rsidR="00021806" w:rsidRPr="0031624F">
        <w:rPr>
          <w:rFonts w:ascii="Calibri" w:hAnsi="Calibri" w:cs="Calibri"/>
          <w:bCs/>
          <w:sz w:val="24"/>
          <w:szCs w:val="24"/>
          <w:lang w:eastAsia="pl-PL"/>
        </w:rPr>
        <w:t>-</w:t>
      </w:r>
      <w:r w:rsidRPr="0031624F">
        <w:rPr>
          <w:rFonts w:ascii="Calibri" w:hAnsi="Calibri" w:cs="Calibri"/>
          <w:bCs/>
          <w:sz w:val="24"/>
          <w:szCs w:val="24"/>
          <w:lang w:eastAsia="pl-PL"/>
        </w:rPr>
        <w:t>Skarbowego w Katowicach, ul. Słoneczna 34</w:t>
      </w:r>
      <w:r w:rsidR="006E5460" w:rsidRPr="0031624F">
        <w:rPr>
          <w:rFonts w:ascii="Calibri" w:hAnsi="Calibri" w:cs="Calibri"/>
          <w:bCs/>
          <w:sz w:val="24"/>
          <w:szCs w:val="24"/>
          <w:lang w:eastAsia="pl-PL"/>
        </w:rPr>
        <w:t>.</w:t>
      </w:r>
    </w:p>
    <w:p w14:paraId="3499CAC7" w14:textId="77777777" w:rsidR="00934ECC" w:rsidRPr="0031624F" w:rsidRDefault="004B3FDD" w:rsidP="003A2575">
      <w:pPr>
        <w:numPr>
          <w:ilvl w:val="0"/>
          <w:numId w:val="4"/>
        </w:numPr>
        <w:tabs>
          <w:tab w:val="left" w:pos="426"/>
          <w:tab w:val="left" w:pos="720"/>
        </w:tabs>
        <w:spacing w:before="40" w:after="20" w:line="264" w:lineRule="auto"/>
        <w:ind w:left="426" w:hanging="426"/>
        <w:jc w:val="both"/>
        <w:rPr>
          <w:rFonts w:ascii="Calibri" w:hAnsi="Calibri" w:cs="Calibri"/>
          <w:sz w:val="24"/>
          <w:szCs w:val="24"/>
        </w:rPr>
      </w:pPr>
      <w:r w:rsidRPr="0031624F">
        <w:rPr>
          <w:rFonts w:ascii="Calibri" w:hAnsi="Calibri" w:cs="Calibri"/>
          <w:bCs/>
          <w:sz w:val="24"/>
          <w:szCs w:val="24"/>
        </w:rPr>
        <w:t xml:space="preserve">Dostawa </w:t>
      </w:r>
      <w:r w:rsidR="00153900" w:rsidRPr="0031624F">
        <w:rPr>
          <w:rFonts w:ascii="Calibri" w:hAnsi="Calibri" w:cs="Calibri"/>
          <w:bCs/>
          <w:sz w:val="24"/>
          <w:szCs w:val="24"/>
        </w:rPr>
        <w:t>odbędzie się</w:t>
      </w:r>
      <w:r w:rsidR="00352C2E" w:rsidRPr="0031624F">
        <w:rPr>
          <w:rFonts w:ascii="Calibri" w:hAnsi="Calibri" w:cs="Calibri"/>
          <w:bCs/>
          <w:sz w:val="24"/>
          <w:szCs w:val="24"/>
        </w:rPr>
        <w:t xml:space="preserve"> </w:t>
      </w:r>
      <w:r w:rsidRPr="0031624F">
        <w:rPr>
          <w:rFonts w:ascii="Calibri" w:hAnsi="Calibri" w:cs="Calibri"/>
          <w:bCs/>
          <w:sz w:val="24"/>
          <w:szCs w:val="24"/>
        </w:rPr>
        <w:t xml:space="preserve">w dzień roboczy </w:t>
      </w:r>
      <w:r w:rsidR="00153900" w:rsidRPr="0031624F">
        <w:rPr>
          <w:rFonts w:ascii="Calibri" w:hAnsi="Calibri" w:cs="Calibri"/>
          <w:bCs/>
          <w:sz w:val="24"/>
          <w:szCs w:val="24"/>
        </w:rPr>
        <w:t>(</w:t>
      </w:r>
      <w:r w:rsidR="00352C2E" w:rsidRPr="0031624F">
        <w:rPr>
          <w:rFonts w:ascii="Calibri" w:hAnsi="Calibri" w:cs="Calibri"/>
          <w:bCs/>
          <w:sz w:val="24"/>
          <w:szCs w:val="24"/>
        </w:rPr>
        <w:t xml:space="preserve">od </w:t>
      </w:r>
      <w:r w:rsidRPr="0031624F">
        <w:rPr>
          <w:rFonts w:ascii="Calibri" w:hAnsi="Calibri" w:cs="Calibri"/>
          <w:sz w:val="24"/>
          <w:szCs w:val="24"/>
        </w:rPr>
        <w:t>poniedziałku do piątku</w:t>
      </w:r>
      <w:r w:rsidR="00153900" w:rsidRPr="0031624F">
        <w:rPr>
          <w:rFonts w:ascii="Calibri" w:hAnsi="Calibri" w:cs="Calibri"/>
          <w:sz w:val="24"/>
          <w:szCs w:val="24"/>
        </w:rPr>
        <w:t>)</w:t>
      </w:r>
      <w:r w:rsidR="00352C2E" w:rsidRPr="0031624F">
        <w:rPr>
          <w:rFonts w:ascii="Calibri" w:hAnsi="Calibri" w:cs="Calibri"/>
          <w:sz w:val="24"/>
          <w:szCs w:val="24"/>
        </w:rPr>
        <w:t xml:space="preserve">, w godzinach: </w:t>
      </w:r>
      <w:r w:rsidRPr="0031624F">
        <w:rPr>
          <w:rFonts w:ascii="Calibri" w:hAnsi="Calibri" w:cs="Calibri"/>
          <w:sz w:val="24"/>
          <w:szCs w:val="24"/>
        </w:rPr>
        <w:t xml:space="preserve">od </w:t>
      </w:r>
      <w:r w:rsidR="00352C2E" w:rsidRPr="0031624F">
        <w:rPr>
          <w:rFonts w:ascii="Calibri" w:hAnsi="Calibri" w:cs="Calibri"/>
          <w:sz w:val="24"/>
          <w:szCs w:val="24"/>
        </w:rPr>
        <w:t>8</w:t>
      </w:r>
      <w:r w:rsidRPr="0031624F">
        <w:rPr>
          <w:rFonts w:ascii="Calibri" w:hAnsi="Calibri" w:cs="Calibri"/>
          <w:sz w:val="24"/>
          <w:szCs w:val="24"/>
        </w:rPr>
        <w:t xml:space="preserve">.00 </w:t>
      </w:r>
      <w:r w:rsidR="008D17FA" w:rsidRPr="0031624F">
        <w:rPr>
          <w:rFonts w:ascii="Calibri" w:hAnsi="Calibri" w:cs="Calibri"/>
          <w:sz w:val="24"/>
          <w:szCs w:val="24"/>
        </w:rPr>
        <w:br/>
      </w:r>
      <w:r w:rsidRPr="0031624F">
        <w:rPr>
          <w:rFonts w:ascii="Calibri" w:hAnsi="Calibri" w:cs="Calibri"/>
          <w:sz w:val="24"/>
          <w:szCs w:val="24"/>
        </w:rPr>
        <w:t>do 1</w:t>
      </w:r>
      <w:r w:rsidR="00352C2E" w:rsidRPr="0031624F">
        <w:rPr>
          <w:rFonts w:ascii="Calibri" w:hAnsi="Calibri" w:cs="Calibri"/>
          <w:sz w:val="24"/>
          <w:szCs w:val="24"/>
        </w:rPr>
        <w:t>4</w:t>
      </w:r>
      <w:r w:rsidRPr="0031624F">
        <w:rPr>
          <w:rFonts w:ascii="Calibri" w:hAnsi="Calibri" w:cs="Calibri"/>
          <w:sz w:val="24"/>
          <w:szCs w:val="24"/>
        </w:rPr>
        <w:t>.00</w:t>
      </w:r>
      <w:r w:rsidR="003B6FE7" w:rsidRPr="0031624F">
        <w:rPr>
          <w:rFonts w:ascii="Calibri" w:hAnsi="Calibri" w:cs="Calibri"/>
          <w:sz w:val="24"/>
          <w:szCs w:val="24"/>
        </w:rPr>
        <w:t>,</w:t>
      </w:r>
      <w:r w:rsidR="00021806" w:rsidRPr="0031624F">
        <w:rPr>
          <w:rFonts w:ascii="Calibri" w:hAnsi="Calibri" w:cs="Calibri"/>
          <w:sz w:val="24"/>
          <w:szCs w:val="24"/>
        </w:rPr>
        <w:t xml:space="preserve"> z </w:t>
      </w:r>
      <w:r w:rsidRPr="0031624F">
        <w:rPr>
          <w:rFonts w:ascii="Calibri" w:hAnsi="Calibri" w:cs="Calibri"/>
          <w:sz w:val="24"/>
          <w:szCs w:val="24"/>
        </w:rPr>
        <w:t>wyjątkiem dni ustawowo wolnych od pracy.</w:t>
      </w:r>
    </w:p>
    <w:p w14:paraId="0B05122F" w14:textId="4BE00787" w:rsidR="00934ECC" w:rsidRPr="0031624F" w:rsidRDefault="00934ECC" w:rsidP="003A2575">
      <w:pPr>
        <w:numPr>
          <w:ilvl w:val="0"/>
          <w:numId w:val="4"/>
        </w:numPr>
        <w:tabs>
          <w:tab w:val="left" w:pos="426"/>
          <w:tab w:val="left" w:pos="720"/>
        </w:tabs>
        <w:spacing w:before="40" w:after="20" w:line="264" w:lineRule="auto"/>
        <w:ind w:left="426" w:hanging="426"/>
        <w:jc w:val="both"/>
        <w:rPr>
          <w:rFonts w:ascii="Calibri" w:hAnsi="Calibri" w:cs="Calibri"/>
          <w:sz w:val="24"/>
          <w:szCs w:val="24"/>
        </w:rPr>
      </w:pPr>
      <w:r w:rsidRPr="0031624F">
        <w:rPr>
          <w:rFonts w:ascii="Calibri" w:hAnsi="Calibri" w:cs="Calibri"/>
          <w:sz w:val="24"/>
          <w:szCs w:val="24"/>
        </w:rPr>
        <w:t xml:space="preserve">W miejscu dostawy nastąpi odbiór ilościowy </w:t>
      </w:r>
      <w:r w:rsidR="0011785C" w:rsidRPr="0031624F">
        <w:rPr>
          <w:rFonts w:ascii="Calibri" w:hAnsi="Calibri" w:cs="Calibri"/>
          <w:sz w:val="24"/>
          <w:szCs w:val="24"/>
        </w:rPr>
        <w:t xml:space="preserve">dostarczonej </w:t>
      </w:r>
      <w:r w:rsidR="00862696" w:rsidRPr="0031624F">
        <w:rPr>
          <w:rFonts w:ascii="Calibri" w:hAnsi="Calibri" w:cs="Calibri"/>
          <w:sz w:val="24"/>
          <w:szCs w:val="24"/>
        </w:rPr>
        <w:t>amunicji</w:t>
      </w:r>
      <w:r w:rsidRPr="0031624F">
        <w:rPr>
          <w:rFonts w:ascii="Calibri" w:hAnsi="Calibri" w:cs="Calibri"/>
          <w:sz w:val="24"/>
          <w:szCs w:val="24"/>
        </w:rPr>
        <w:t xml:space="preserve"> z udziałem przedstawiciela Wykonawcy. Odbiór ilościowy będzie polegał na sprawdzeniu </w:t>
      </w:r>
      <w:r w:rsidR="00153900" w:rsidRPr="0031624F">
        <w:rPr>
          <w:rFonts w:ascii="Calibri" w:hAnsi="Calibri" w:cs="Calibri"/>
          <w:sz w:val="24"/>
          <w:szCs w:val="24"/>
        </w:rPr>
        <w:t>liczby</w:t>
      </w:r>
      <w:r w:rsidRPr="0031624F">
        <w:rPr>
          <w:rFonts w:ascii="Calibri" w:hAnsi="Calibri" w:cs="Calibri"/>
          <w:sz w:val="24"/>
          <w:szCs w:val="24"/>
        </w:rPr>
        <w:t xml:space="preserve"> dostarczonej </w:t>
      </w:r>
      <w:r w:rsidR="00862696" w:rsidRPr="0031624F">
        <w:rPr>
          <w:rFonts w:ascii="Calibri" w:hAnsi="Calibri" w:cs="Calibri"/>
          <w:sz w:val="24"/>
          <w:szCs w:val="24"/>
        </w:rPr>
        <w:t>amunicji</w:t>
      </w:r>
      <w:r w:rsidRPr="0031624F">
        <w:rPr>
          <w:rFonts w:ascii="Calibri" w:hAnsi="Calibri" w:cs="Calibri"/>
          <w:sz w:val="24"/>
          <w:szCs w:val="24"/>
        </w:rPr>
        <w:t>.</w:t>
      </w:r>
    </w:p>
    <w:p w14:paraId="5C97390A" w14:textId="3803463C" w:rsidR="00934ECC" w:rsidRPr="0031624F" w:rsidRDefault="00934ECC" w:rsidP="003A2575">
      <w:pPr>
        <w:numPr>
          <w:ilvl w:val="0"/>
          <w:numId w:val="4"/>
        </w:numPr>
        <w:tabs>
          <w:tab w:val="left" w:pos="426"/>
          <w:tab w:val="left" w:pos="720"/>
        </w:tabs>
        <w:spacing w:before="40" w:after="20" w:line="264" w:lineRule="auto"/>
        <w:ind w:left="426" w:hanging="426"/>
        <w:jc w:val="both"/>
        <w:rPr>
          <w:rFonts w:ascii="Calibri" w:hAnsi="Calibri" w:cs="Calibri"/>
          <w:sz w:val="24"/>
          <w:szCs w:val="24"/>
        </w:rPr>
      </w:pPr>
      <w:r w:rsidRPr="0031624F">
        <w:rPr>
          <w:rFonts w:ascii="Calibri" w:hAnsi="Calibri" w:cs="Calibri"/>
          <w:sz w:val="24"/>
          <w:szCs w:val="24"/>
        </w:rPr>
        <w:t xml:space="preserve">Z czynności, o których mowa w ust. </w:t>
      </w:r>
      <w:r w:rsidR="00F63857" w:rsidRPr="0031624F">
        <w:rPr>
          <w:rFonts w:ascii="Calibri" w:hAnsi="Calibri" w:cs="Calibri"/>
          <w:sz w:val="24"/>
          <w:szCs w:val="24"/>
        </w:rPr>
        <w:t>5</w:t>
      </w:r>
      <w:r w:rsidR="00153900" w:rsidRPr="0031624F">
        <w:rPr>
          <w:rFonts w:ascii="Calibri" w:hAnsi="Calibri" w:cs="Calibri"/>
          <w:sz w:val="24"/>
          <w:szCs w:val="24"/>
        </w:rPr>
        <w:t>,</w:t>
      </w:r>
      <w:r w:rsidRPr="0031624F">
        <w:rPr>
          <w:rFonts w:ascii="Calibri" w:hAnsi="Calibri" w:cs="Calibri"/>
          <w:sz w:val="24"/>
          <w:szCs w:val="24"/>
        </w:rPr>
        <w:t xml:space="preserve"> zostanie sporządzony protokół odbioru. Protokół odbioru zostanie sporządzony w dwóch jednobrzmiących egzemplarzach i podpisany przez upoważnionego przedstawiciela </w:t>
      </w:r>
      <w:r w:rsidR="0011785C" w:rsidRPr="0031624F">
        <w:rPr>
          <w:rFonts w:ascii="Calibri" w:hAnsi="Calibri" w:cs="Calibri"/>
          <w:sz w:val="24"/>
          <w:szCs w:val="24"/>
        </w:rPr>
        <w:t xml:space="preserve">Wykonawcy </w:t>
      </w:r>
      <w:r w:rsidRPr="0031624F">
        <w:rPr>
          <w:rFonts w:ascii="Calibri" w:hAnsi="Calibri" w:cs="Calibri"/>
          <w:sz w:val="24"/>
          <w:szCs w:val="24"/>
        </w:rPr>
        <w:t xml:space="preserve">i upoważnionego przedstawiciela </w:t>
      </w:r>
      <w:r w:rsidR="0011785C" w:rsidRPr="0031624F">
        <w:rPr>
          <w:rFonts w:ascii="Calibri" w:hAnsi="Calibri" w:cs="Calibri"/>
          <w:sz w:val="24"/>
          <w:szCs w:val="24"/>
        </w:rPr>
        <w:t>Zamawiającego</w:t>
      </w:r>
      <w:r w:rsidRPr="0031624F">
        <w:rPr>
          <w:rFonts w:ascii="Calibri" w:hAnsi="Calibri" w:cs="Calibri"/>
          <w:sz w:val="24"/>
          <w:szCs w:val="24"/>
        </w:rPr>
        <w:t>, po jednym dla każdej ze stron.</w:t>
      </w:r>
    </w:p>
    <w:p w14:paraId="307415AB" w14:textId="1F0AD212" w:rsidR="00197226" w:rsidRPr="0031624F" w:rsidRDefault="00934ECC" w:rsidP="00197226">
      <w:pPr>
        <w:numPr>
          <w:ilvl w:val="0"/>
          <w:numId w:val="4"/>
        </w:numPr>
        <w:tabs>
          <w:tab w:val="left" w:pos="426"/>
          <w:tab w:val="left" w:pos="720"/>
        </w:tabs>
        <w:spacing w:before="40" w:after="20" w:line="264" w:lineRule="auto"/>
        <w:ind w:left="426" w:hanging="426"/>
        <w:jc w:val="both"/>
        <w:rPr>
          <w:rFonts w:ascii="Calibri" w:hAnsi="Calibri" w:cs="Calibri"/>
          <w:sz w:val="24"/>
          <w:szCs w:val="24"/>
        </w:rPr>
      </w:pPr>
      <w:r w:rsidRPr="0031624F">
        <w:rPr>
          <w:rFonts w:ascii="Calibri" w:hAnsi="Calibri" w:cs="Calibri"/>
          <w:sz w:val="24"/>
          <w:szCs w:val="24"/>
        </w:rPr>
        <w:t xml:space="preserve">Wykonawca zobowiązuje się do dostarczenia </w:t>
      </w:r>
      <w:r w:rsidR="00862696" w:rsidRPr="0031624F">
        <w:rPr>
          <w:rFonts w:ascii="Calibri" w:hAnsi="Calibri" w:cs="Calibri"/>
          <w:sz w:val="24"/>
          <w:szCs w:val="24"/>
        </w:rPr>
        <w:t>amunicji</w:t>
      </w:r>
      <w:r w:rsidRPr="0031624F">
        <w:rPr>
          <w:rFonts w:ascii="Calibri" w:hAnsi="Calibri" w:cs="Calibri"/>
          <w:sz w:val="24"/>
          <w:szCs w:val="24"/>
        </w:rPr>
        <w:t xml:space="preserve"> w bezzwrotnych opakowaniach, oznakowanych napisem informującym o zawartości opakowania, zabezpieczających przed uszkodzeniem w czasie transportu</w:t>
      </w:r>
      <w:r w:rsidR="00153900" w:rsidRPr="0031624F">
        <w:rPr>
          <w:rFonts w:ascii="Calibri" w:hAnsi="Calibri" w:cs="Calibri"/>
          <w:sz w:val="24"/>
          <w:szCs w:val="24"/>
        </w:rPr>
        <w:t>.</w:t>
      </w:r>
    </w:p>
    <w:p w14:paraId="706FFD36" w14:textId="77777777" w:rsidR="004B3FDD" w:rsidRPr="0031624F" w:rsidRDefault="004B3FDD" w:rsidP="003A2575">
      <w:pPr>
        <w:spacing w:before="40" w:after="20" w:line="264" w:lineRule="auto"/>
        <w:ind w:left="284" w:hanging="284"/>
        <w:jc w:val="center"/>
        <w:rPr>
          <w:rFonts w:ascii="Calibri" w:hAnsi="Calibri" w:cs="Calibri"/>
          <w:sz w:val="24"/>
          <w:szCs w:val="24"/>
        </w:rPr>
      </w:pPr>
      <w:r w:rsidRPr="0031624F">
        <w:rPr>
          <w:rFonts w:ascii="Calibri" w:hAnsi="Calibri" w:cs="Calibri"/>
          <w:b/>
          <w:bCs/>
          <w:sz w:val="24"/>
          <w:szCs w:val="24"/>
        </w:rPr>
        <w:t>§ 3</w:t>
      </w:r>
    </w:p>
    <w:p w14:paraId="1351F462" w14:textId="1735B9F7" w:rsidR="004B3FDD" w:rsidRPr="0031624F" w:rsidRDefault="00133BAE" w:rsidP="005870EB">
      <w:pPr>
        <w:spacing w:after="120"/>
        <w:ind w:left="644" w:hanging="502"/>
        <w:jc w:val="center"/>
        <w:rPr>
          <w:rFonts w:ascii="Calibri" w:eastAsia="SimSun" w:hAnsi="Calibri" w:cs="Calibri"/>
          <w:b/>
          <w:sz w:val="24"/>
          <w:szCs w:val="24"/>
          <w:lang w:eastAsia="en-US"/>
        </w:rPr>
      </w:pPr>
      <w:r w:rsidRPr="0031624F">
        <w:rPr>
          <w:rFonts w:ascii="Calibri" w:eastAsia="SimSun" w:hAnsi="Calibri" w:cs="Calibri"/>
          <w:b/>
          <w:sz w:val="24"/>
          <w:szCs w:val="24"/>
          <w:lang w:eastAsia="en-US"/>
        </w:rPr>
        <w:t>CENY I WARUNKI PŁATNOŚCI</w:t>
      </w:r>
    </w:p>
    <w:p w14:paraId="4A191F81" w14:textId="77777777" w:rsidR="004C6BE8" w:rsidRPr="0031624F" w:rsidRDefault="008D17FA" w:rsidP="008D17FA">
      <w:pPr>
        <w:numPr>
          <w:ilvl w:val="0"/>
          <w:numId w:val="22"/>
        </w:numPr>
        <w:tabs>
          <w:tab w:val="left" w:pos="284"/>
        </w:tabs>
        <w:spacing w:before="40" w:after="20" w:line="264" w:lineRule="auto"/>
        <w:jc w:val="both"/>
        <w:rPr>
          <w:rFonts w:ascii="Calibri" w:hAnsi="Calibri" w:cs="Calibri"/>
          <w:sz w:val="24"/>
          <w:szCs w:val="24"/>
        </w:rPr>
      </w:pPr>
      <w:bookmarkStart w:id="1" w:name="_Ref270286078"/>
      <w:bookmarkStart w:id="2" w:name="OLE_LINK11"/>
      <w:r w:rsidRPr="0031624F">
        <w:rPr>
          <w:rFonts w:ascii="Calibri" w:hAnsi="Calibri" w:cs="Calibri"/>
          <w:sz w:val="24"/>
          <w:szCs w:val="24"/>
        </w:rPr>
        <w:t xml:space="preserve"> </w:t>
      </w:r>
      <w:bookmarkEnd w:id="1"/>
      <w:bookmarkEnd w:id="2"/>
      <w:r w:rsidR="00400F02" w:rsidRPr="0031624F">
        <w:rPr>
          <w:rFonts w:ascii="Calibri" w:hAnsi="Calibri" w:cs="Calibri"/>
          <w:sz w:val="24"/>
          <w:szCs w:val="24"/>
        </w:rPr>
        <w:t xml:space="preserve">Za dostawę przedmiotu Umowy określonego w § 1 Wykonawca otrzyma od Zamawiającego, zgodnie ze złożoną ofertą, wynagrodzenie w wysokości ………………. złotych brutto (słownie: </w:t>
      </w:r>
      <w:r w:rsidR="00400F02" w:rsidRPr="0031624F">
        <w:rPr>
          <w:rFonts w:ascii="Calibri" w:hAnsi="Calibri" w:cs="Calibri"/>
          <w:i/>
          <w:sz w:val="24"/>
          <w:szCs w:val="24"/>
        </w:rPr>
        <w:t>…………………………………………………………………………………………</w:t>
      </w:r>
      <w:proofErr w:type="gramStart"/>
      <w:r w:rsidR="00400F02" w:rsidRPr="0031624F">
        <w:rPr>
          <w:rFonts w:ascii="Calibri" w:hAnsi="Calibri" w:cs="Calibri"/>
          <w:i/>
          <w:sz w:val="24"/>
          <w:szCs w:val="24"/>
        </w:rPr>
        <w:t>…….</w:t>
      </w:r>
      <w:proofErr w:type="gramEnd"/>
      <w:r w:rsidR="00400F02" w:rsidRPr="0031624F">
        <w:rPr>
          <w:rFonts w:ascii="Calibri" w:hAnsi="Calibri" w:cs="Calibri"/>
          <w:i/>
          <w:sz w:val="24"/>
          <w:szCs w:val="24"/>
        </w:rPr>
        <w:t>.…………</w:t>
      </w:r>
      <w:proofErr w:type="gramStart"/>
      <w:r w:rsidR="00400F02" w:rsidRPr="0031624F">
        <w:rPr>
          <w:rFonts w:ascii="Calibri" w:hAnsi="Calibri" w:cs="Calibri"/>
          <w:i/>
          <w:sz w:val="24"/>
          <w:szCs w:val="24"/>
        </w:rPr>
        <w:t>…….</w:t>
      </w:r>
      <w:proofErr w:type="gramEnd"/>
      <w:r w:rsidR="00400F02" w:rsidRPr="0031624F">
        <w:rPr>
          <w:rFonts w:ascii="Calibri" w:hAnsi="Calibri" w:cs="Calibri"/>
          <w:sz w:val="24"/>
          <w:szCs w:val="24"/>
        </w:rPr>
        <w:t>).</w:t>
      </w:r>
    </w:p>
    <w:p w14:paraId="40DA71C7" w14:textId="77EAE44F" w:rsidR="00934ECC" w:rsidRPr="0031624F" w:rsidRDefault="00934ECC" w:rsidP="008D17FA">
      <w:pPr>
        <w:widowControl w:val="0"/>
        <w:numPr>
          <w:ilvl w:val="0"/>
          <w:numId w:val="22"/>
        </w:numPr>
        <w:suppressAutoHyphens w:val="0"/>
        <w:autoSpaceDE w:val="0"/>
        <w:autoSpaceDN w:val="0"/>
        <w:adjustRightInd w:val="0"/>
        <w:spacing w:before="40" w:after="20" w:line="264" w:lineRule="auto"/>
        <w:jc w:val="both"/>
        <w:rPr>
          <w:rFonts w:ascii="Calibri" w:hAnsi="Calibri" w:cs="Calibri"/>
          <w:bCs/>
          <w:sz w:val="24"/>
          <w:szCs w:val="24"/>
        </w:rPr>
      </w:pPr>
      <w:r w:rsidRPr="0031624F">
        <w:rPr>
          <w:rFonts w:ascii="Calibri" w:hAnsi="Calibri" w:cs="Calibri"/>
          <w:bCs/>
          <w:sz w:val="24"/>
          <w:szCs w:val="24"/>
        </w:rPr>
        <w:t>Kwota określona w ust. 1 obejmuje wszelkie koszty związane z realizacją zamówienia w tym: m.</w:t>
      </w:r>
      <w:r w:rsidR="00511777" w:rsidRPr="0031624F">
        <w:rPr>
          <w:rFonts w:ascii="Calibri" w:hAnsi="Calibri" w:cs="Calibri"/>
          <w:bCs/>
          <w:sz w:val="24"/>
          <w:szCs w:val="24"/>
        </w:rPr>
        <w:t> </w:t>
      </w:r>
      <w:r w:rsidRPr="0031624F">
        <w:rPr>
          <w:rFonts w:ascii="Calibri" w:hAnsi="Calibri" w:cs="Calibri"/>
          <w:bCs/>
          <w:sz w:val="24"/>
          <w:szCs w:val="24"/>
        </w:rPr>
        <w:t>in. koszty opakowania</w:t>
      </w:r>
      <w:r w:rsidR="00153900" w:rsidRPr="0031624F">
        <w:rPr>
          <w:rFonts w:ascii="Calibri" w:hAnsi="Calibri" w:cs="Calibri"/>
          <w:bCs/>
          <w:sz w:val="24"/>
          <w:szCs w:val="24"/>
        </w:rPr>
        <w:t>,</w:t>
      </w:r>
      <w:r w:rsidRPr="0031624F">
        <w:rPr>
          <w:rFonts w:ascii="Calibri" w:hAnsi="Calibri" w:cs="Calibri"/>
          <w:bCs/>
          <w:sz w:val="24"/>
          <w:szCs w:val="24"/>
        </w:rPr>
        <w:t xml:space="preserve"> koszty dostawy </w:t>
      </w:r>
      <w:r w:rsidR="00153900" w:rsidRPr="0031624F">
        <w:rPr>
          <w:rFonts w:ascii="Calibri" w:hAnsi="Calibri" w:cs="Calibri"/>
          <w:bCs/>
          <w:sz w:val="24"/>
          <w:szCs w:val="24"/>
        </w:rPr>
        <w:t xml:space="preserve">(transportu </w:t>
      </w:r>
      <w:r w:rsidR="00862696" w:rsidRPr="0031624F">
        <w:rPr>
          <w:rFonts w:ascii="Calibri" w:hAnsi="Calibri" w:cs="Calibri"/>
          <w:bCs/>
          <w:sz w:val="24"/>
          <w:szCs w:val="24"/>
        </w:rPr>
        <w:t>amunicji</w:t>
      </w:r>
      <w:r w:rsidR="00153900" w:rsidRPr="0031624F">
        <w:rPr>
          <w:rFonts w:ascii="Calibri" w:hAnsi="Calibri" w:cs="Calibri"/>
          <w:bCs/>
          <w:sz w:val="24"/>
          <w:szCs w:val="24"/>
        </w:rPr>
        <w:t xml:space="preserve"> do</w:t>
      </w:r>
      <w:r w:rsidR="00511777" w:rsidRPr="0031624F">
        <w:rPr>
          <w:rFonts w:ascii="Calibri" w:hAnsi="Calibri" w:cs="Calibri"/>
          <w:bCs/>
          <w:sz w:val="24"/>
          <w:szCs w:val="24"/>
        </w:rPr>
        <w:t xml:space="preserve"> miejsca dostawy)</w:t>
      </w:r>
      <w:r w:rsidR="008D17FA" w:rsidRPr="0031624F">
        <w:rPr>
          <w:rFonts w:ascii="Calibri" w:hAnsi="Calibri" w:cs="Calibri"/>
          <w:bCs/>
          <w:sz w:val="24"/>
          <w:szCs w:val="24"/>
        </w:rPr>
        <w:t xml:space="preserve"> </w:t>
      </w:r>
      <w:r w:rsidR="006E5460" w:rsidRPr="0031624F">
        <w:rPr>
          <w:rFonts w:ascii="Calibri" w:hAnsi="Calibri" w:cs="Calibri"/>
          <w:bCs/>
          <w:sz w:val="24"/>
          <w:szCs w:val="24"/>
        </w:rPr>
        <w:t>i rozładunku w </w:t>
      </w:r>
      <w:r w:rsidR="00153900" w:rsidRPr="0031624F">
        <w:rPr>
          <w:rFonts w:ascii="Calibri" w:hAnsi="Calibri" w:cs="Calibri"/>
          <w:bCs/>
          <w:sz w:val="24"/>
          <w:szCs w:val="24"/>
        </w:rPr>
        <w:t>miejsc</w:t>
      </w:r>
      <w:r w:rsidR="008D17FA" w:rsidRPr="0031624F">
        <w:rPr>
          <w:rFonts w:ascii="Calibri" w:hAnsi="Calibri" w:cs="Calibri"/>
          <w:bCs/>
          <w:sz w:val="24"/>
          <w:szCs w:val="24"/>
        </w:rPr>
        <w:t>u</w:t>
      </w:r>
      <w:r w:rsidR="00153900" w:rsidRPr="0031624F">
        <w:rPr>
          <w:rFonts w:ascii="Calibri" w:hAnsi="Calibri" w:cs="Calibri"/>
          <w:bCs/>
          <w:sz w:val="24"/>
          <w:szCs w:val="24"/>
        </w:rPr>
        <w:t xml:space="preserve"> wskazan</w:t>
      </w:r>
      <w:r w:rsidR="008D17FA" w:rsidRPr="0031624F">
        <w:rPr>
          <w:rFonts w:ascii="Calibri" w:hAnsi="Calibri" w:cs="Calibri"/>
          <w:bCs/>
          <w:sz w:val="24"/>
          <w:szCs w:val="24"/>
        </w:rPr>
        <w:t>ym</w:t>
      </w:r>
      <w:r w:rsidR="00153900" w:rsidRPr="0031624F">
        <w:rPr>
          <w:rFonts w:ascii="Calibri" w:hAnsi="Calibri" w:cs="Calibri"/>
          <w:bCs/>
          <w:sz w:val="24"/>
          <w:szCs w:val="24"/>
        </w:rPr>
        <w:t xml:space="preserve"> przez Zamawiającego</w:t>
      </w:r>
      <w:r w:rsidRPr="0031624F">
        <w:rPr>
          <w:rFonts w:ascii="Calibri" w:hAnsi="Calibri" w:cs="Calibri"/>
          <w:bCs/>
          <w:sz w:val="24"/>
          <w:szCs w:val="24"/>
        </w:rPr>
        <w:t>.</w:t>
      </w:r>
    </w:p>
    <w:p w14:paraId="01E90405" w14:textId="77777777" w:rsidR="00133BAE" w:rsidRPr="0031624F" w:rsidRDefault="00133BAE" w:rsidP="00133BAE">
      <w:pPr>
        <w:widowControl w:val="0"/>
        <w:numPr>
          <w:ilvl w:val="0"/>
          <w:numId w:val="22"/>
        </w:numPr>
        <w:suppressAutoHyphens w:val="0"/>
        <w:autoSpaceDE w:val="0"/>
        <w:autoSpaceDN w:val="0"/>
        <w:adjustRightInd w:val="0"/>
        <w:spacing w:before="40" w:after="20" w:line="264" w:lineRule="auto"/>
        <w:jc w:val="both"/>
        <w:rPr>
          <w:rFonts w:ascii="Calibri" w:hAnsi="Calibri" w:cs="Calibri"/>
          <w:bCs/>
          <w:sz w:val="24"/>
          <w:szCs w:val="24"/>
        </w:rPr>
      </w:pPr>
      <w:r w:rsidRPr="0031624F">
        <w:rPr>
          <w:rFonts w:ascii="Calibri" w:hAnsi="Calibri" w:cs="Calibri"/>
          <w:bCs/>
          <w:sz w:val="24"/>
          <w:szCs w:val="24"/>
        </w:rPr>
        <w:t>Zamawiający przewiduje zastosowanie prawa opcji w zakresie jednorazowego dodatkowego zakupu amunicji:</w:t>
      </w:r>
    </w:p>
    <w:p w14:paraId="634BD981" w14:textId="4621F892" w:rsidR="00133BAE" w:rsidRPr="0031624F" w:rsidRDefault="00133BAE" w:rsidP="00133BAE">
      <w:pPr>
        <w:pStyle w:val="Akapitzlist"/>
        <w:widowControl w:val="0"/>
        <w:numPr>
          <w:ilvl w:val="0"/>
          <w:numId w:val="36"/>
        </w:numPr>
        <w:autoSpaceDE w:val="0"/>
        <w:autoSpaceDN w:val="0"/>
        <w:adjustRightInd w:val="0"/>
        <w:spacing w:before="40" w:after="20" w:line="264" w:lineRule="auto"/>
        <w:ind w:left="993" w:hanging="567"/>
        <w:rPr>
          <w:rFonts w:cs="Calibri"/>
          <w:bCs/>
          <w:sz w:val="24"/>
          <w:szCs w:val="24"/>
        </w:rPr>
      </w:pPr>
      <w:r w:rsidRPr="0031624F">
        <w:rPr>
          <w:rFonts w:cs="Calibri"/>
          <w:bCs/>
          <w:sz w:val="24"/>
          <w:szCs w:val="24"/>
        </w:rPr>
        <w:t xml:space="preserve">prawo opcji obejmuje zakup dodatkowej liczby </w:t>
      </w:r>
      <w:r w:rsidR="00862696" w:rsidRPr="0031624F">
        <w:rPr>
          <w:rFonts w:cs="Calibri"/>
          <w:bCs/>
          <w:color w:val="000000"/>
          <w:spacing w:val="-1"/>
          <w:sz w:val="24"/>
          <w:szCs w:val="24"/>
        </w:rPr>
        <w:t>amunicji</w:t>
      </w:r>
      <w:r w:rsidRPr="0031624F">
        <w:rPr>
          <w:rFonts w:cs="Calibri"/>
          <w:bCs/>
          <w:color w:val="000000"/>
          <w:spacing w:val="-1"/>
          <w:sz w:val="24"/>
          <w:szCs w:val="24"/>
        </w:rPr>
        <w:t>.</w:t>
      </w:r>
      <w:r w:rsidRPr="0031624F">
        <w:rPr>
          <w:rFonts w:cs="Calibri"/>
          <w:sz w:val="24"/>
          <w:szCs w:val="24"/>
        </w:rPr>
        <w:t>,</w:t>
      </w:r>
      <w:r w:rsidRPr="0031624F">
        <w:rPr>
          <w:rFonts w:cs="Calibri"/>
          <w:bCs/>
          <w:sz w:val="24"/>
          <w:szCs w:val="24"/>
        </w:rPr>
        <w:t xml:space="preserve"> za kwotę do 20% wartości umowy,</w:t>
      </w:r>
    </w:p>
    <w:p w14:paraId="6FE411B7" w14:textId="51003361" w:rsidR="00133BAE" w:rsidRPr="0031624F" w:rsidRDefault="00133BAE" w:rsidP="00133BAE">
      <w:pPr>
        <w:pStyle w:val="Akapitzlist"/>
        <w:widowControl w:val="0"/>
        <w:numPr>
          <w:ilvl w:val="0"/>
          <w:numId w:val="36"/>
        </w:numPr>
        <w:autoSpaceDE w:val="0"/>
        <w:autoSpaceDN w:val="0"/>
        <w:adjustRightInd w:val="0"/>
        <w:spacing w:before="40" w:after="20" w:line="264" w:lineRule="auto"/>
        <w:ind w:left="993" w:hanging="567"/>
        <w:rPr>
          <w:rFonts w:cs="Calibri"/>
          <w:bCs/>
          <w:sz w:val="24"/>
          <w:szCs w:val="24"/>
        </w:rPr>
      </w:pPr>
      <w:r w:rsidRPr="0031624F">
        <w:rPr>
          <w:rFonts w:cs="Calibri"/>
          <w:bCs/>
          <w:sz w:val="24"/>
          <w:szCs w:val="24"/>
        </w:rPr>
        <w:t>Zamawiający skorzysta z prawa opcji w przypadku posiadania na ten cel środków finansowych,</w:t>
      </w:r>
    </w:p>
    <w:p w14:paraId="1B8880E2" w14:textId="77777777" w:rsidR="00133BAE" w:rsidRPr="0031624F" w:rsidRDefault="00133BAE" w:rsidP="00133BAE">
      <w:pPr>
        <w:pStyle w:val="Akapitzlist"/>
        <w:widowControl w:val="0"/>
        <w:numPr>
          <w:ilvl w:val="0"/>
          <w:numId w:val="36"/>
        </w:numPr>
        <w:autoSpaceDE w:val="0"/>
        <w:autoSpaceDN w:val="0"/>
        <w:adjustRightInd w:val="0"/>
        <w:spacing w:before="40" w:after="20" w:line="264" w:lineRule="auto"/>
        <w:ind w:left="993" w:hanging="567"/>
        <w:rPr>
          <w:rFonts w:cs="Calibri"/>
          <w:bCs/>
          <w:sz w:val="24"/>
          <w:szCs w:val="24"/>
        </w:rPr>
      </w:pPr>
      <w:r w:rsidRPr="0031624F">
        <w:rPr>
          <w:rFonts w:cs="Calibri"/>
          <w:bCs/>
          <w:sz w:val="24"/>
          <w:szCs w:val="24"/>
        </w:rPr>
        <w:t>warunkiem skorzystania z opcji jest złożenie przez Zamawiającego oświadczenia woli o skorzystaniu z opcji,</w:t>
      </w:r>
    </w:p>
    <w:p w14:paraId="46485659" w14:textId="702CFFCF" w:rsidR="00133BAE" w:rsidRPr="0031624F" w:rsidRDefault="00133BAE" w:rsidP="00133BAE">
      <w:pPr>
        <w:pStyle w:val="Akapitzlist"/>
        <w:widowControl w:val="0"/>
        <w:numPr>
          <w:ilvl w:val="0"/>
          <w:numId w:val="36"/>
        </w:numPr>
        <w:autoSpaceDE w:val="0"/>
        <w:autoSpaceDN w:val="0"/>
        <w:adjustRightInd w:val="0"/>
        <w:spacing w:before="40" w:after="20" w:line="264" w:lineRule="auto"/>
        <w:ind w:left="993" w:hanging="567"/>
        <w:rPr>
          <w:rFonts w:cs="Calibri"/>
          <w:bCs/>
          <w:sz w:val="24"/>
          <w:szCs w:val="24"/>
        </w:rPr>
      </w:pPr>
      <w:r w:rsidRPr="0031624F">
        <w:rPr>
          <w:rFonts w:cs="Calibri"/>
          <w:bCs/>
          <w:sz w:val="24"/>
          <w:szCs w:val="24"/>
        </w:rPr>
        <w:t>realizacja prawa opcji, będzie wykonana na tych samych warunkach, co zamówienie podstawowe.</w:t>
      </w:r>
    </w:p>
    <w:p w14:paraId="095E9F6A" w14:textId="67733060" w:rsidR="00133BAE" w:rsidRPr="0031624F" w:rsidRDefault="00133BAE" w:rsidP="00133BAE">
      <w:pPr>
        <w:numPr>
          <w:ilvl w:val="0"/>
          <w:numId w:val="22"/>
        </w:numPr>
        <w:spacing w:line="276" w:lineRule="auto"/>
        <w:jc w:val="both"/>
        <w:rPr>
          <w:rFonts w:ascii="Calibri" w:hAnsi="Calibri" w:cs="Calibri"/>
          <w:bCs/>
          <w:sz w:val="24"/>
          <w:szCs w:val="24"/>
        </w:rPr>
      </w:pPr>
      <w:r w:rsidRPr="0031624F">
        <w:rPr>
          <w:rFonts w:ascii="Calibri" w:hAnsi="Calibri" w:cs="Calibri"/>
          <w:bCs/>
          <w:sz w:val="24"/>
          <w:szCs w:val="24"/>
        </w:rPr>
        <w:t>Zamawiający nie jest zobowiązany do skorzystania z opcji. W przypadku nieskorzystania z opcji, Wykonawcy nie przysługuje prawo domagania się realizacji opcji oraz nie przysługują żadne roszczenia z tego tytułu.</w:t>
      </w:r>
    </w:p>
    <w:p w14:paraId="174BB7F0" w14:textId="77777777" w:rsidR="00AA1EE9" w:rsidRPr="0031624F" w:rsidRDefault="00AA1EE9" w:rsidP="00AA1EE9">
      <w:pPr>
        <w:numPr>
          <w:ilvl w:val="0"/>
          <w:numId w:val="22"/>
        </w:numPr>
        <w:spacing w:line="276" w:lineRule="auto"/>
        <w:jc w:val="both"/>
        <w:rPr>
          <w:rFonts w:ascii="Calibri" w:hAnsi="Calibri" w:cs="Calibri"/>
          <w:sz w:val="24"/>
          <w:szCs w:val="24"/>
        </w:rPr>
      </w:pPr>
      <w:r w:rsidRPr="0031624F">
        <w:rPr>
          <w:rFonts w:ascii="Calibri" w:hAnsi="Calibri" w:cs="Calibri"/>
          <w:sz w:val="24"/>
          <w:szCs w:val="24"/>
        </w:rPr>
        <w:t xml:space="preserve">Podstawą wystawienia faktury przez Wykonawcę, będzie podpisany bez zastrzeżeń przez obie Strony, protokół odbioru wykonania przedmiotu Umowy. </w:t>
      </w:r>
    </w:p>
    <w:p w14:paraId="4EDC2118" w14:textId="4C10D43E" w:rsidR="004C6BE8" w:rsidRPr="0031624F" w:rsidRDefault="00AA1EE9" w:rsidP="008D17FA">
      <w:pPr>
        <w:pStyle w:val="Tekstpodstawowy"/>
        <w:widowControl w:val="0"/>
        <w:numPr>
          <w:ilvl w:val="0"/>
          <w:numId w:val="22"/>
        </w:numPr>
        <w:suppressAutoHyphens w:val="0"/>
        <w:autoSpaceDE w:val="0"/>
        <w:autoSpaceDN w:val="0"/>
        <w:adjustRightInd w:val="0"/>
        <w:spacing w:before="40" w:after="20" w:line="264" w:lineRule="auto"/>
        <w:jc w:val="both"/>
        <w:rPr>
          <w:rFonts w:ascii="Calibri" w:hAnsi="Calibri" w:cs="Calibri"/>
          <w:sz w:val="24"/>
          <w:szCs w:val="24"/>
        </w:rPr>
      </w:pPr>
      <w:r w:rsidRPr="0031624F">
        <w:rPr>
          <w:rFonts w:ascii="Calibri" w:eastAsia="SimSun" w:hAnsi="Calibri" w:cs="Calibri"/>
          <w:kern w:val="0"/>
          <w:sz w:val="24"/>
          <w:szCs w:val="24"/>
        </w:rPr>
        <w:t>Strony ustalają, że n</w:t>
      </w:r>
      <w:r w:rsidR="004C6BE8" w:rsidRPr="0031624F">
        <w:rPr>
          <w:rFonts w:ascii="Calibri" w:hAnsi="Calibri" w:cs="Calibri"/>
          <w:sz w:val="24"/>
          <w:szCs w:val="24"/>
        </w:rPr>
        <w:t>ależność za dostarczon</w:t>
      </w:r>
      <w:r w:rsidR="00934ECC" w:rsidRPr="0031624F">
        <w:rPr>
          <w:rFonts w:ascii="Calibri" w:hAnsi="Calibri" w:cs="Calibri"/>
          <w:sz w:val="24"/>
          <w:szCs w:val="24"/>
        </w:rPr>
        <w:t xml:space="preserve">ą </w:t>
      </w:r>
      <w:r w:rsidR="00862696" w:rsidRPr="0031624F">
        <w:rPr>
          <w:rFonts w:ascii="Calibri" w:hAnsi="Calibri" w:cs="Calibri"/>
          <w:sz w:val="24"/>
          <w:szCs w:val="24"/>
        </w:rPr>
        <w:t>amunicję</w:t>
      </w:r>
      <w:r w:rsidR="004C6BE8" w:rsidRPr="0031624F">
        <w:rPr>
          <w:rFonts w:ascii="Calibri" w:hAnsi="Calibri" w:cs="Calibri"/>
          <w:sz w:val="24"/>
          <w:szCs w:val="24"/>
        </w:rPr>
        <w:t xml:space="preserve"> Zamawiający ureguluje prze</w:t>
      </w:r>
      <w:r w:rsidR="00266914" w:rsidRPr="0031624F">
        <w:rPr>
          <w:rFonts w:ascii="Calibri" w:hAnsi="Calibri" w:cs="Calibri"/>
          <w:sz w:val="24"/>
          <w:szCs w:val="24"/>
        </w:rPr>
        <w:t xml:space="preserve">lewem, po </w:t>
      </w:r>
      <w:r w:rsidR="00153900" w:rsidRPr="0031624F">
        <w:rPr>
          <w:rFonts w:ascii="Calibri" w:hAnsi="Calibri" w:cs="Calibri"/>
          <w:sz w:val="24"/>
          <w:szCs w:val="24"/>
        </w:rPr>
        <w:t>zrealizowaniu przedmiotu zamówienia</w:t>
      </w:r>
      <w:r w:rsidR="004C6BE8" w:rsidRPr="0031624F">
        <w:rPr>
          <w:rFonts w:ascii="Calibri" w:hAnsi="Calibri" w:cs="Calibri"/>
          <w:sz w:val="24"/>
          <w:szCs w:val="24"/>
        </w:rPr>
        <w:t>, na wskazan</w:t>
      </w:r>
      <w:r w:rsidRPr="0031624F">
        <w:rPr>
          <w:rFonts w:ascii="Calibri" w:hAnsi="Calibri" w:cs="Calibri"/>
          <w:sz w:val="24"/>
          <w:szCs w:val="24"/>
        </w:rPr>
        <w:t>y</w:t>
      </w:r>
      <w:r w:rsidR="004C6BE8" w:rsidRPr="0031624F">
        <w:rPr>
          <w:rFonts w:ascii="Calibri" w:hAnsi="Calibri" w:cs="Calibri"/>
          <w:sz w:val="24"/>
          <w:szCs w:val="24"/>
        </w:rPr>
        <w:t xml:space="preserve"> przez Wykonawcę </w:t>
      </w:r>
      <w:r w:rsidRPr="0031624F">
        <w:rPr>
          <w:rFonts w:ascii="Calibri" w:hAnsi="Calibri" w:cs="Calibri"/>
          <w:sz w:val="24"/>
          <w:szCs w:val="24"/>
        </w:rPr>
        <w:t>rachunek</w:t>
      </w:r>
      <w:r w:rsidR="004C6BE8" w:rsidRPr="0031624F">
        <w:rPr>
          <w:rFonts w:ascii="Calibri" w:hAnsi="Calibri" w:cs="Calibri"/>
          <w:sz w:val="24"/>
          <w:szCs w:val="24"/>
        </w:rPr>
        <w:t xml:space="preserve"> bankow</w:t>
      </w:r>
      <w:r w:rsidRPr="0031624F">
        <w:rPr>
          <w:rFonts w:ascii="Calibri" w:hAnsi="Calibri" w:cs="Calibri"/>
          <w:sz w:val="24"/>
          <w:szCs w:val="24"/>
        </w:rPr>
        <w:t>y</w:t>
      </w:r>
      <w:r w:rsidR="004C6BE8" w:rsidRPr="0031624F">
        <w:rPr>
          <w:rFonts w:ascii="Calibri" w:hAnsi="Calibri" w:cs="Calibri"/>
          <w:sz w:val="24"/>
          <w:szCs w:val="24"/>
        </w:rPr>
        <w:t xml:space="preserve">, </w:t>
      </w:r>
      <w:r w:rsidR="004C6BE8" w:rsidRPr="0031624F">
        <w:rPr>
          <w:rFonts w:ascii="Calibri" w:hAnsi="Calibri" w:cs="Calibri"/>
          <w:sz w:val="24"/>
          <w:szCs w:val="24"/>
        </w:rPr>
        <w:lastRenderedPageBreak/>
        <w:t xml:space="preserve">w terminie 21 dni </w:t>
      </w:r>
      <w:r w:rsidR="00F62A17" w:rsidRPr="0031624F">
        <w:rPr>
          <w:rFonts w:ascii="Calibri" w:hAnsi="Calibri" w:cs="Calibri"/>
          <w:sz w:val="24"/>
          <w:szCs w:val="24"/>
        </w:rPr>
        <w:t xml:space="preserve">od dnia wpływu </w:t>
      </w:r>
      <w:r w:rsidR="00511777" w:rsidRPr="0031624F">
        <w:rPr>
          <w:rFonts w:ascii="Calibri" w:hAnsi="Calibri" w:cs="Calibri"/>
          <w:sz w:val="24"/>
          <w:szCs w:val="24"/>
        </w:rPr>
        <w:t xml:space="preserve">do Izby Administracji Skarbowej w Katowicach ul. Damrota 25, 40-022 Katowice </w:t>
      </w:r>
      <w:r w:rsidR="00F62A17" w:rsidRPr="0031624F">
        <w:rPr>
          <w:rFonts w:ascii="Calibri" w:hAnsi="Calibri" w:cs="Calibri"/>
          <w:sz w:val="24"/>
          <w:szCs w:val="24"/>
        </w:rPr>
        <w:t xml:space="preserve">prawidłowo wystawionej faktury </w:t>
      </w:r>
      <w:r w:rsidR="007B20C4" w:rsidRPr="0031624F">
        <w:rPr>
          <w:rFonts w:ascii="Calibri" w:hAnsi="Calibri" w:cs="Calibri"/>
          <w:sz w:val="24"/>
          <w:szCs w:val="24"/>
        </w:rPr>
        <w:t>VAT</w:t>
      </w:r>
      <w:r w:rsidR="00511777" w:rsidRPr="0031624F">
        <w:rPr>
          <w:rFonts w:ascii="Calibri" w:hAnsi="Calibri" w:cs="Calibri"/>
          <w:sz w:val="24"/>
          <w:szCs w:val="24"/>
        </w:rPr>
        <w:t xml:space="preserve"> wraz z kopią podpisanego dwustronnie Protokołu odbioru towaru.</w:t>
      </w:r>
    </w:p>
    <w:p w14:paraId="394734A8" w14:textId="1F77B5EC" w:rsidR="00B75792" w:rsidRPr="0031624F" w:rsidRDefault="00B75792" w:rsidP="00B75792">
      <w:pPr>
        <w:pStyle w:val="Tekstpodstawowy"/>
        <w:widowControl w:val="0"/>
        <w:numPr>
          <w:ilvl w:val="0"/>
          <w:numId w:val="22"/>
        </w:numPr>
        <w:suppressAutoHyphens w:val="0"/>
        <w:autoSpaceDE w:val="0"/>
        <w:autoSpaceDN w:val="0"/>
        <w:adjustRightInd w:val="0"/>
        <w:spacing w:before="40" w:after="20" w:line="264" w:lineRule="auto"/>
        <w:jc w:val="both"/>
        <w:rPr>
          <w:rFonts w:ascii="Calibri" w:eastAsia="SimSun" w:hAnsi="Calibri" w:cs="Calibri"/>
          <w:kern w:val="0"/>
          <w:sz w:val="24"/>
          <w:szCs w:val="24"/>
        </w:rPr>
      </w:pPr>
      <w:r w:rsidRPr="0031624F">
        <w:rPr>
          <w:rFonts w:ascii="Calibri" w:eastAsia="SimSun" w:hAnsi="Calibri" w:cs="Calibri"/>
          <w:kern w:val="0"/>
          <w:sz w:val="24"/>
          <w:szCs w:val="24"/>
        </w:rPr>
        <w:t xml:space="preserve">Strony uzgadniają, że w przypadkach dopuszczonych przez ustawę o podatku od towarów i usług (w szczególności w przypadku awarii systemu </w:t>
      </w:r>
      <w:proofErr w:type="spellStart"/>
      <w:r w:rsidRPr="0031624F">
        <w:rPr>
          <w:rFonts w:ascii="Calibri" w:eastAsia="SimSun" w:hAnsi="Calibri" w:cs="Calibri"/>
          <w:kern w:val="0"/>
          <w:sz w:val="24"/>
          <w:szCs w:val="24"/>
        </w:rPr>
        <w:t>KSeF</w:t>
      </w:r>
      <w:proofErr w:type="spellEnd"/>
      <w:r w:rsidRPr="0031624F">
        <w:rPr>
          <w:rFonts w:ascii="Calibri" w:eastAsia="SimSun" w:hAnsi="Calibri" w:cs="Calibri"/>
          <w:kern w:val="0"/>
          <w:sz w:val="24"/>
          <w:szCs w:val="24"/>
        </w:rPr>
        <w:t xml:space="preserve"> lub braku obowiązku wystawiania i odbierania faktur w </w:t>
      </w:r>
      <w:proofErr w:type="spellStart"/>
      <w:r w:rsidRPr="0031624F">
        <w:rPr>
          <w:rFonts w:ascii="Calibri" w:eastAsia="SimSun" w:hAnsi="Calibri" w:cs="Calibri"/>
          <w:kern w:val="0"/>
          <w:sz w:val="24"/>
          <w:szCs w:val="24"/>
        </w:rPr>
        <w:t>KSeF</w:t>
      </w:r>
      <w:proofErr w:type="spellEnd"/>
      <w:r w:rsidRPr="0031624F">
        <w:rPr>
          <w:rFonts w:ascii="Calibri" w:eastAsia="SimSun" w:hAnsi="Calibri" w:cs="Calibri"/>
          <w:kern w:val="0"/>
          <w:sz w:val="24"/>
          <w:szCs w:val="24"/>
        </w:rPr>
        <w:t>):</w:t>
      </w:r>
    </w:p>
    <w:p w14:paraId="7BBBED44" w14:textId="77777777" w:rsidR="00B75792" w:rsidRPr="0031624F" w:rsidRDefault="00B75792" w:rsidP="00B75792">
      <w:pPr>
        <w:pStyle w:val="Tekstpodstawowy"/>
        <w:widowControl w:val="0"/>
        <w:suppressAutoHyphens w:val="0"/>
        <w:autoSpaceDE w:val="0"/>
        <w:autoSpaceDN w:val="0"/>
        <w:adjustRightInd w:val="0"/>
        <w:spacing w:before="40" w:after="20" w:line="264" w:lineRule="auto"/>
        <w:ind w:left="360"/>
        <w:jc w:val="both"/>
        <w:rPr>
          <w:rFonts w:ascii="Calibri" w:eastAsia="SimSun" w:hAnsi="Calibri" w:cs="Calibri"/>
          <w:kern w:val="0"/>
          <w:sz w:val="24"/>
          <w:szCs w:val="24"/>
        </w:rPr>
      </w:pPr>
      <w:r w:rsidRPr="0031624F">
        <w:rPr>
          <w:rFonts w:ascii="Calibri" w:eastAsia="SimSun" w:hAnsi="Calibri" w:cs="Calibri"/>
          <w:kern w:val="0"/>
          <w:sz w:val="24"/>
          <w:szCs w:val="24"/>
        </w:rPr>
        <w:t>a.</w:t>
      </w:r>
      <w:r w:rsidRPr="0031624F">
        <w:rPr>
          <w:rFonts w:ascii="Calibri" w:eastAsia="SimSun" w:hAnsi="Calibri" w:cs="Calibri"/>
          <w:kern w:val="0"/>
          <w:sz w:val="24"/>
          <w:szCs w:val="24"/>
        </w:rPr>
        <w:tab/>
        <w:t>faktury i faktury korygujące oraz</w:t>
      </w:r>
    </w:p>
    <w:p w14:paraId="738A3A8B" w14:textId="77777777" w:rsidR="00B75792" w:rsidRPr="0031624F" w:rsidRDefault="00B75792" w:rsidP="00B75792">
      <w:pPr>
        <w:pStyle w:val="Tekstpodstawowy"/>
        <w:widowControl w:val="0"/>
        <w:suppressAutoHyphens w:val="0"/>
        <w:autoSpaceDE w:val="0"/>
        <w:autoSpaceDN w:val="0"/>
        <w:adjustRightInd w:val="0"/>
        <w:spacing w:before="40" w:after="20" w:line="264" w:lineRule="auto"/>
        <w:ind w:firstLine="360"/>
        <w:jc w:val="both"/>
        <w:rPr>
          <w:rFonts w:ascii="Calibri" w:eastAsia="SimSun" w:hAnsi="Calibri" w:cs="Calibri"/>
          <w:kern w:val="0"/>
          <w:sz w:val="24"/>
          <w:szCs w:val="24"/>
        </w:rPr>
      </w:pPr>
      <w:r w:rsidRPr="0031624F">
        <w:rPr>
          <w:rFonts w:ascii="Calibri" w:eastAsia="SimSun" w:hAnsi="Calibri" w:cs="Calibri"/>
          <w:kern w:val="0"/>
          <w:sz w:val="24"/>
          <w:szCs w:val="24"/>
        </w:rPr>
        <w:t>b.</w:t>
      </w:r>
      <w:r w:rsidRPr="0031624F">
        <w:rPr>
          <w:rFonts w:ascii="Calibri" w:eastAsia="SimSun" w:hAnsi="Calibri" w:cs="Calibri"/>
          <w:kern w:val="0"/>
          <w:sz w:val="24"/>
          <w:szCs w:val="24"/>
        </w:rPr>
        <w:tab/>
        <w:t>wymagane umową dokumenty świadczące o jej wykonaniu (protokoły, raporty, rozliczenia itp.)</w:t>
      </w:r>
    </w:p>
    <w:p w14:paraId="18F4D59E" w14:textId="0699AF30" w:rsidR="00B75792" w:rsidRPr="0031624F" w:rsidRDefault="00B75792" w:rsidP="006A4BC0">
      <w:pPr>
        <w:pStyle w:val="Tekstpodstawowy"/>
        <w:widowControl w:val="0"/>
        <w:suppressAutoHyphens w:val="0"/>
        <w:autoSpaceDE w:val="0"/>
        <w:autoSpaceDN w:val="0"/>
        <w:adjustRightInd w:val="0"/>
        <w:spacing w:before="40" w:after="20" w:line="264" w:lineRule="auto"/>
        <w:ind w:left="360"/>
        <w:jc w:val="both"/>
        <w:rPr>
          <w:rFonts w:ascii="Calibri" w:eastAsia="SimSun" w:hAnsi="Calibri" w:cs="Calibri"/>
          <w:kern w:val="0"/>
          <w:sz w:val="24"/>
          <w:szCs w:val="24"/>
        </w:rPr>
      </w:pPr>
      <w:r w:rsidRPr="0031624F">
        <w:rPr>
          <w:rFonts w:ascii="Calibri" w:eastAsia="SimSun" w:hAnsi="Calibri" w:cs="Calibri"/>
          <w:kern w:val="0"/>
          <w:sz w:val="24"/>
          <w:szCs w:val="24"/>
        </w:rPr>
        <w:t xml:space="preserve">przesyłane będą na adres poczty elektronicznej Zamawiającego: </w:t>
      </w:r>
      <w:hyperlink r:id="rId8" w:history="1">
        <w:r w:rsidR="006A4BC0" w:rsidRPr="0031624F">
          <w:rPr>
            <w:rStyle w:val="Hipercze"/>
            <w:rFonts w:ascii="Calibri" w:eastAsia="SimSun" w:hAnsi="Calibri" w:cs="Calibri"/>
            <w:kern w:val="0"/>
            <w:sz w:val="24"/>
            <w:szCs w:val="24"/>
          </w:rPr>
          <w:t>kancelaria.ias.katowice@mf.gov.pl</w:t>
        </w:r>
      </w:hyperlink>
      <w:r w:rsidR="006A4BC0" w:rsidRPr="0031624F">
        <w:rPr>
          <w:rFonts w:ascii="Calibri" w:eastAsia="SimSun" w:hAnsi="Calibri" w:cs="Calibri"/>
          <w:kern w:val="0"/>
          <w:sz w:val="24"/>
          <w:szCs w:val="24"/>
        </w:rPr>
        <w:t xml:space="preserve"> </w:t>
      </w:r>
    </w:p>
    <w:p w14:paraId="03B3D044" w14:textId="331ED6EF" w:rsidR="00B75792" w:rsidRPr="0031624F" w:rsidRDefault="00B75792" w:rsidP="00B75792">
      <w:pPr>
        <w:pStyle w:val="Tekstpodstawowy"/>
        <w:widowControl w:val="0"/>
        <w:numPr>
          <w:ilvl w:val="0"/>
          <w:numId w:val="22"/>
        </w:numPr>
        <w:suppressAutoHyphens w:val="0"/>
        <w:autoSpaceDE w:val="0"/>
        <w:autoSpaceDN w:val="0"/>
        <w:adjustRightInd w:val="0"/>
        <w:spacing w:before="40" w:after="20" w:line="264" w:lineRule="auto"/>
        <w:jc w:val="both"/>
        <w:rPr>
          <w:rFonts w:ascii="Calibri" w:eastAsia="SimSun" w:hAnsi="Calibri" w:cs="Calibri"/>
          <w:kern w:val="0"/>
          <w:sz w:val="24"/>
          <w:szCs w:val="24"/>
        </w:rPr>
      </w:pPr>
      <w:r w:rsidRPr="0031624F">
        <w:rPr>
          <w:rFonts w:ascii="Calibri" w:eastAsia="SimSun" w:hAnsi="Calibri" w:cs="Calibri"/>
          <w:kern w:val="0"/>
          <w:sz w:val="24"/>
          <w:szCs w:val="24"/>
        </w:rPr>
        <w:t>Wykonawca, działając zgodnie z przepisami prawa, zapewnia autentyczność pochodzenia, integralność treści i czytelność dokumentów, które przesyła w sposób wskazany w ust. 7.</w:t>
      </w:r>
    </w:p>
    <w:p w14:paraId="24496738" w14:textId="423E6A4B" w:rsidR="00B75792" w:rsidRPr="0031624F" w:rsidRDefault="00B75792" w:rsidP="00B75792">
      <w:pPr>
        <w:pStyle w:val="Tekstpodstawowy"/>
        <w:widowControl w:val="0"/>
        <w:numPr>
          <w:ilvl w:val="0"/>
          <w:numId w:val="22"/>
        </w:numPr>
        <w:suppressAutoHyphens w:val="0"/>
        <w:autoSpaceDE w:val="0"/>
        <w:autoSpaceDN w:val="0"/>
        <w:adjustRightInd w:val="0"/>
        <w:spacing w:before="40" w:after="20" w:line="264" w:lineRule="auto"/>
        <w:jc w:val="both"/>
        <w:rPr>
          <w:rFonts w:ascii="Calibri" w:eastAsia="SimSun" w:hAnsi="Calibri" w:cs="Calibri"/>
          <w:kern w:val="0"/>
          <w:sz w:val="24"/>
          <w:szCs w:val="24"/>
        </w:rPr>
      </w:pPr>
      <w:r w:rsidRPr="0031624F">
        <w:rPr>
          <w:rFonts w:ascii="Calibri" w:eastAsia="SimSun" w:hAnsi="Calibri" w:cs="Calibri"/>
          <w:kern w:val="0"/>
          <w:sz w:val="24"/>
          <w:szCs w:val="24"/>
        </w:rPr>
        <w:t>W sytuacji opisanej w ust. 7, w przypadku zaistnienia przeszkód technicznych, które uniemożliwią przesłanie dokumentów we wskazany sposób, Zamawiający zobowiązuje się przyjmować dokumenty w formie papierowej.</w:t>
      </w:r>
    </w:p>
    <w:p w14:paraId="40191F6B" w14:textId="12D30E4B" w:rsidR="00B75792" w:rsidRPr="0031624F" w:rsidRDefault="00B75792" w:rsidP="00B75792">
      <w:pPr>
        <w:pStyle w:val="Tekstpodstawowy"/>
        <w:widowControl w:val="0"/>
        <w:numPr>
          <w:ilvl w:val="0"/>
          <w:numId w:val="22"/>
        </w:numPr>
        <w:suppressAutoHyphens w:val="0"/>
        <w:autoSpaceDE w:val="0"/>
        <w:autoSpaceDN w:val="0"/>
        <w:adjustRightInd w:val="0"/>
        <w:spacing w:before="40" w:after="20" w:line="264" w:lineRule="auto"/>
        <w:jc w:val="both"/>
        <w:rPr>
          <w:rFonts w:ascii="Calibri" w:eastAsia="SimSun" w:hAnsi="Calibri" w:cs="Calibri"/>
          <w:kern w:val="0"/>
          <w:sz w:val="24"/>
          <w:szCs w:val="24"/>
        </w:rPr>
      </w:pPr>
      <w:r w:rsidRPr="0031624F">
        <w:rPr>
          <w:rFonts w:ascii="Calibri" w:eastAsia="SimSun" w:hAnsi="Calibri" w:cs="Calibri"/>
          <w:kern w:val="0"/>
          <w:sz w:val="24"/>
          <w:szCs w:val="24"/>
        </w:rPr>
        <w:t>Za dzień zapłaty uważa się dzień obciążenia rachunku Zamawiającego.</w:t>
      </w:r>
    </w:p>
    <w:p w14:paraId="1ED714C7" w14:textId="0BFBC1E1" w:rsidR="00B75792" w:rsidRPr="0031624F" w:rsidRDefault="00B75792" w:rsidP="00B75792">
      <w:pPr>
        <w:pStyle w:val="Tekstpodstawowy"/>
        <w:widowControl w:val="0"/>
        <w:numPr>
          <w:ilvl w:val="0"/>
          <w:numId w:val="22"/>
        </w:numPr>
        <w:suppressAutoHyphens w:val="0"/>
        <w:autoSpaceDE w:val="0"/>
        <w:autoSpaceDN w:val="0"/>
        <w:adjustRightInd w:val="0"/>
        <w:spacing w:before="40" w:after="20" w:line="264" w:lineRule="auto"/>
        <w:jc w:val="both"/>
        <w:rPr>
          <w:rFonts w:ascii="Calibri" w:eastAsia="SimSun" w:hAnsi="Calibri" w:cs="Calibri"/>
          <w:kern w:val="0"/>
          <w:sz w:val="24"/>
          <w:szCs w:val="24"/>
        </w:rPr>
      </w:pPr>
      <w:r w:rsidRPr="0031624F">
        <w:rPr>
          <w:rFonts w:ascii="Calibri" w:eastAsia="SimSun" w:hAnsi="Calibri" w:cs="Calibri"/>
          <w:kern w:val="0"/>
          <w:sz w:val="24"/>
          <w:szCs w:val="24"/>
        </w:rPr>
        <w:t>Wykonawca nie może przenosić wierzytelności wynikających z Umowy na osoby trzecie bez pisemnej zgody Zamawiającego ani dokonywać kompensaty.</w:t>
      </w:r>
    </w:p>
    <w:p w14:paraId="1A0DB428" w14:textId="544988F6" w:rsidR="00B75792" w:rsidRPr="0031624F" w:rsidRDefault="00B75792" w:rsidP="00B75792">
      <w:pPr>
        <w:pStyle w:val="Tekstpodstawowy"/>
        <w:widowControl w:val="0"/>
        <w:numPr>
          <w:ilvl w:val="0"/>
          <w:numId w:val="22"/>
        </w:numPr>
        <w:suppressAutoHyphens w:val="0"/>
        <w:autoSpaceDE w:val="0"/>
        <w:autoSpaceDN w:val="0"/>
        <w:adjustRightInd w:val="0"/>
        <w:spacing w:before="40" w:after="20" w:line="264" w:lineRule="auto"/>
        <w:jc w:val="both"/>
        <w:rPr>
          <w:rFonts w:ascii="Calibri" w:hAnsi="Calibri" w:cs="Calibri"/>
          <w:sz w:val="24"/>
          <w:szCs w:val="24"/>
        </w:rPr>
      </w:pPr>
      <w:r w:rsidRPr="0031624F">
        <w:rPr>
          <w:rFonts w:ascii="Calibri" w:eastAsia="SimSun" w:hAnsi="Calibri" w:cs="Calibri"/>
          <w:kern w:val="0"/>
          <w:sz w:val="24"/>
          <w:szCs w:val="24"/>
        </w:rPr>
        <w:t>W czas</w:t>
      </w:r>
      <w:r w:rsidRPr="0031624F">
        <w:rPr>
          <w:rFonts w:ascii="Calibri" w:hAnsi="Calibri" w:cs="Calibri"/>
          <w:sz w:val="24"/>
          <w:szCs w:val="24"/>
        </w:rPr>
        <w:t>ie trwania umowy wynagrodzenie Wykonawcy z tytułu wykonania umowy nie podlega zmianie i waloryzacji.</w:t>
      </w:r>
      <w:r w:rsidRPr="0031624F">
        <w:rPr>
          <w:rFonts w:ascii="Calibri" w:hAnsi="Calibri" w:cs="Calibri"/>
          <w:bCs/>
          <w:sz w:val="24"/>
          <w:szCs w:val="24"/>
        </w:rPr>
        <w:t xml:space="preserve"> </w:t>
      </w:r>
    </w:p>
    <w:p w14:paraId="61937677" w14:textId="4F01FB2C" w:rsidR="004E1DCB" w:rsidRPr="0031624F" w:rsidRDefault="004E1DCB" w:rsidP="00B75792">
      <w:pPr>
        <w:pStyle w:val="Tekstpodstawowy"/>
        <w:widowControl w:val="0"/>
        <w:suppressAutoHyphens w:val="0"/>
        <w:autoSpaceDE w:val="0"/>
        <w:autoSpaceDN w:val="0"/>
        <w:adjustRightInd w:val="0"/>
        <w:spacing w:before="40" w:after="20" w:line="264" w:lineRule="auto"/>
        <w:ind w:left="360"/>
        <w:jc w:val="center"/>
        <w:rPr>
          <w:rFonts w:ascii="Calibri" w:hAnsi="Calibri" w:cs="Calibri"/>
          <w:sz w:val="24"/>
          <w:szCs w:val="24"/>
        </w:rPr>
      </w:pPr>
      <w:r w:rsidRPr="0031624F">
        <w:rPr>
          <w:rFonts w:ascii="Calibri" w:hAnsi="Calibri" w:cs="Calibri"/>
          <w:bCs/>
          <w:sz w:val="24"/>
          <w:szCs w:val="24"/>
        </w:rPr>
        <w:t>§ 4</w:t>
      </w:r>
    </w:p>
    <w:p w14:paraId="713495FC" w14:textId="77777777" w:rsidR="00AA1EE9" w:rsidRPr="0031624F" w:rsidRDefault="00AA1EE9" w:rsidP="004E1DCB">
      <w:pPr>
        <w:spacing w:before="40" w:after="20" w:line="264" w:lineRule="auto"/>
        <w:ind w:left="284" w:hanging="284"/>
        <w:jc w:val="center"/>
        <w:rPr>
          <w:rFonts w:ascii="Calibri" w:hAnsi="Calibri" w:cs="Calibri"/>
          <w:b/>
          <w:bCs/>
          <w:sz w:val="24"/>
          <w:szCs w:val="24"/>
        </w:rPr>
      </w:pPr>
      <w:r w:rsidRPr="0031624F">
        <w:rPr>
          <w:rFonts w:ascii="Calibri" w:hAnsi="Calibri" w:cs="Calibri"/>
          <w:b/>
          <w:bCs/>
          <w:sz w:val="24"/>
          <w:szCs w:val="24"/>
        </w:rPr>
        <w:t xml:space="preserve">PRAWA I OBOWIĄZKI STRON UMOWY </w:t>
      </w:r>
    </w:p>
    <w:p w14:paraId="096ACDD3" w14:textId="77777777" w:rsidR="00197226" w:rsidRPr="0031624F" w:rsidRDefault="00197226" w:rsidP="00197226">
      <w:pPr>
        <w:numPr>
          <w:ilvl w:val="0"/>
          <w:numId w:val="27"/>
        </w:numPr>
        <w:spacing w:before="40" w:after="20" w:line="264" w:lineRule="auto"/>
        <w:ind w:left="284" w:hanging="284"/>
        <w:jc w:val="both"/>
        <w:rPr>
          <w:rFonts w:ascii="Calibri" w:hAnsi="Calibri" w:cs="Calibri"/>
          <w:bCs/>
          <w:sz w:val="24"/>
          <w:szCs w:val="24"/>
        </w:rPr>
      </w:pPr>
      <w:r w:rsidRPr="0031624F">
        <w:rPr>
          <w:rFonts w:ascii="Calibri" w:hAnsi="Calibri" w:cs="Calibri"/>
          <w:bCs/>
          <w:sz w:val="24"/>
          <w:szCs w:val="24"/>
        </w:rPr>
        <w:t xml:space="preserve">Wykonawca zobowiązuje się </w:t>
      </w:r>
      <w:r w:rsidR="00F9144B" w:rsidRPr="0031624F">
        <w:rPr>
          <w:rFonts w:ascii="Calibri" w:hAnsi="Calibri" w:cs="Calibri"/>
          <w:bCs/>
          <w:sz w:val="24"/>
          <w:szCs w:val="24"/>
        </w:rPr>
        <w:t>z</w:t>
      </w:r>
      <w:r w:rsidRPr="0031624F">
        <w:rPr>
          <w:rFonts w:ascii="Calibri" w:hAnsi="Calibri" w:cs="Calibri"/>
          <w:bCs/>
          <w:sz w:val="24"/>
          <w:szCs w:val="24"/>
        </w:rPr>
        <w:t xml:space="preserve">realizować przedmiot zamówienia </w:t>
      </w:r>
      <w:r w:rsidR="00F9144B" w:rsidRPr="0031624F">
        <w:rPr>
          <w:rFonts w:ascii="Calibri" w:hAnsi="Calibri" w:cs="Calibri"/>
          <w:bCs/>
          <w:sz w:val="24"/>
          <w:szCs w:val="24"/>
        </w:rPr>
        <w:t xml:space="preserve">z najwyższą starannością, aktualnym stanem wiedzy technicznej i technologicznej, właściwymi normami i przepisami prawa ze szczególnym uwzględnieniem zasad i wymagań bezpieczeństwa i higieny pracy, dokumentacją stanowiącą załączniki do Umowy oraz wskazówkami Zamawiającego. </w:t>
      </w:r>
    </w:p>
    <w:p w14:paraId="6166D312" w14:textId="663FE953" w:rsidR="00197226" w:rsidRPr="0031624F" w:rsidRDefault="00197226" w:rsidP="00197226">
      <w:pPr>
        <w:numPr>
          <w:ilvl w:val="0"/>
          <w:numId w:val="27"/>
        </w:numPr>
        <w:spacing w:before="40" w:after="20" w:line="264" w:lineRule="auto"/>
        <w:ind w:left="284" w:hanging="284"/>
        <w:jc w:val="both"/>
        <w:rPr>
          <w:rFonts w:ascii="Calibri" w:hAnsi="Calibri" w:cs="Calibri"/>
          <w:bCs/>
          <w:sz w:val="24"/>
          <w:szCs w:val="24"/>
        </w:rPr>
      </w:pPr>
      <w:r w:rsidRPr="0031624F">
        <w:rPr>
          <w:rFonts w:ascii="Calibri" w:hAnsi="Calibri" w:cs="Calibri"/>
          <w:bCs/>
          <w:sz w:val="24"/>
          <w:szCs w:val="24"/>
        </w:rPr>
        <w:t xml:space="preserve">W przypadku uszkodzenia urządzeń i infrastruktury podczas realizacji przedmiotu zamówienia, koszty naprawy ponosi Wykonawca. Za wszelkie szkody wyrządzone podczas realizacji przedmiotu Umowy w mieniu Zamawiającego, Wykonawca zobowiązany jest do zapłaty odszkodowania w pełnej wysokości lub do pokrycia szkody w pełnej wysokości. </w:t>
      </w:r>
    </w:p>
    <w:p w14:paraId="40BC34F4" w14:textId="77777777" w:rsidR="00197226" w:rsidRPr="0031624F" w:rsidRDefault="00197226" w:rsidP="00197226">
      <w:pPr>
        <w:numPr>
          <w:ilvl w:val="0"/>
          <w:numId w:val="27"/>
        </w:numPr>
        <w:tabs>
          <w:tab w:val="left" w:pos="284"/>
        </w:tabs>
        <w:spacing w:before="40" w:after="20" w:line="264" w:lineRule="auto"/>
        <w:ind w:left="284" w:hanging="284"/>
        <w:jc w:val="both"/>
        <w:rPr>
          <w:rFonts w:ascii="Calibri" w:hAnsi="Calibri" w:cs="Calibri"/>
          <w:sz w:val="24"/>
          <w:szCs w:val="24"/>
        </w:rPr>
      </w:pPr>
      <w:r w:rsidRPr="0031624F">
        <w:rPr>
          <w:rFonts w:ascii="Calibri" w:hAnsi="Calibri" w:cs="Calibri"/>
          <w:sz w:val="24"/>
          <w:szCs w:val="24"/>
        </w:rPr>
        <w:t xml:space="preserve">Ze strony Wykonawcy osobami </w:t>
      </w:r>
      <w:r w:rsidR="00C858E1" w:rsidRPr="0031624F">
        <w:rPr>
          <w:rFonts w:ascii="Calibri" w:hAnsi="Calibri" w:cs="Calibri"/>
          <w:sz w:val="24"/>
          <w:szCs w:val="24"/>
        </w:rPr>
        <w:t>odpowiedzialnymi za realizację U</w:t>
      </w:r>
      <w:r w:rsidRPr="0031624F">
        <w:rPr>
          <w:rFonts w:ascii="Calibri" w:hAnsi="Calibri" w:cs="Calibri"/>
          <w:sz w:val="24"/>
          <w:szCs w:val="24"/>
        </w:rPr>
        <w:t>mowy, w tym do podpisania protokołów odbioru są:</w:t>
      </w:r>
    </w:p>
    <w:p w14:paraId="0F483F33" w14:textId="77777777" w:rsidR="00791A07" w:rsidRPr="0031624F" w:rsidRDefault="00791A07" w:rsidP="00791A07">
      <w:pPr>
        <w:pStyle w:val="Tekstpodstawowywcity2"/>
        <w:numPr>
          <w:ilvl w:val="0"/>
          <w:numId w:val="29"/>
        </w:numPr>
        <w:suppressAutoHyphens w:val="0"/>
        <w:spacing w:before="40" w:after="20" w:line="264" w:lineRule="auto"/>
        <w:ind w:hanging="578"/>
        <w:jc w:val="both"/>
        <w:rPr>
          <w:rFonts w:ascii="Calibri" w:hAnsi="Calibri" w:cs="Calibri"/>
          <w:sz w:val="24"/>
          <w:szCs w:val="24"/>
        </w:rPr>
      </w:pPr>
      <w:r w:rsidRPr="0031624F">
        <w:rPr>
          <w:rFonts w:ascii="Calibri" w:hAnsi="Calibri" w:cs="Calibri"/>
          <w:sz w:val="24"/>
          <w:szCs w:val="24"/>
        </w:rPr>
        <w:t>...................................................................................... tel.: ...............................................</w:t>
      </w:r>
    </w:p>
    <w:p w14:paraId="61AD30BC" w14:textId="77777777" w:rsidR="00BC2487" w:rsidRPr="0031624F" w:rsidRDefault="00791A07" w:rsidP="00791A07">
      <w:pPr>
        <w:pStyle w:val="Tekstpodstawowywcity2"/>
        <w:numPr>
          <w:ilvl w:val="0"/>
          <w:numId w:val="29"/>
        </w:numPr>
        <w:suppressAutoHyphens w:val="0"/>
        <w:spacing w:before="40" w:after="20" w:line="264" w:lineRule="auto"/>
        <w:ind w:hanging="578"/>
        <w:jc w:val="both"/>
        <w:rPr>
          <w:rFonts w:ascii="Calibri" w:hAnsi="Calibri" w:cs="Calibri"/>
          <w:sz w:val="24"/>
          <w:szCs w:val="24"/>
        </w:rPr>
      </w:pPr>
      <w:r w:rsidRPr="0031624F">
        <w:rPr>
          <w:rFonts w:ascii="Calibri" w:hAnsi="Calibri" w:cs="Calibri"/>
          <w:sz w:val="24"/>
          <w:szCs w:val="24"/>
        </w:rPr>
        <w:t>...................................................................................... tel.: ...............................................</w:t>
      </w:r>
    </w:p>
    <w:p w14:paraId="4C3398C1" w14:textId="77777777" w:rsidR="00197226" w:rsidRPr="0031624F" w:rsidRDefault="00197226" w:rsidP="00197226">
      <w:pPr>
        <w:numPr>
          <w:ilvl w:val="0"/>
          <w:numId w:val="27"/>
        </w:numPr>
        <w:suppressAutoHyphens w:val="0"/>
        <w:spacing w:before="40" w:after="20" w:line="264" w:lineRule="auto"/>
        <w:ind w:left="426"/>
        <w:jc w:val="both"/>
        <w:rPr>
          <w:rFonts w:ascii="Calibri" w:hAnsi="Calibri" w:cs="Calibri"/>
          <w:sz w:val="24"/>
          <w:szCs w:val="24"/>
        </w:rPr>
      </w:pPr>
      <w:r w:rsidRPr="0031624F">
        <w:rPr>
          <w:rFonts w:ascii="Calibri" w:hAnsi="Calibri" w:cs="Calibri"/>
          <w:sz w:val="24"/>
          <w:szCs w:val="24"/>
        </w:rPr>
        <w:t xml:space="preserve">Ze strony Zamawiającego osobami upoważnionymi </w:t>
      </w:r>
      <w:r w:rsidR="00C858E1" w:rsidRPr="0031624F">
        <w:rPr>
          <w:rFonts w:ascii="Calibri" w:hAnsi="Calibri" w:cs="Calibri"/>
          <w:sz w:val="24"/>
          <w:szCs w:val="24"/>
        </w:rPr>
        <w:t>do realizacji U</w:t>
      </w:r>
      <w:r w:rsidRPr="0031624F">
        <w:rPr>
          <w:rFonts w:ascii="Calibri" w:hAnsi="Calibri" w:cs="Calibri"/>
          <w:sz w:val="24"/>
          <w:szCs w:val="24"/>
        </w:rPr>
        <w:t xml:space="preserve">mowy, w tym do podpisania protokołów odbioru oraz składania reklamacji są: </w:t>
      </w:r>
    </w:p>
    <w:p w14:paraId="7277F2A3" w14:textId="77777777" w:rsidR="00197226" w:rsidRPr="0031624F" w:rsidRDefault="00197226" w:rsidP="00791A07">
      <w:pPr>
        <w:pStyle w:val="Tekstpodstawowywcity2"/>
        <w:numPr>
          <w:ilvl w:val="0"/>
          <w:numId w:val="33"/>
        </w:numPr>
        <w:suppressAutoHyphens w:val="0"/>
        <w:spacing w:before="40" w:after="20" w:line="264" w:lineRule="auto"/>
        <w:ind w:hanging="578"/>
        <w:jc w:val="both"/>
        <w:rPr>
          <w:rFonts w:ascii="Calibri" w:hAnsi="Calibri" w:cs="Calibri"/>
          <w:sz w:val="24"/>
          <w:szCs w:val="24"/>
        </w:rPr>
      </w:pPr>
      <w:r w:rsidRPr="0031624F">
        <w:rPr>
          <w:rFonts w:ascii="Calibri" w:hAnsi="Calibri" w:cs="Calibri"/>
          <w:sz w:val="24"/>
          <w:szCs w:val="24"/>
        </w:rPr>
        <w:t>...................................................................................... tel.: ...............................................</w:t>
      </w:r>
    </w:p>
    <w:p w14:paraId="7EA43ED6" w14:textId="77777777" w:rsidR="00197226" w:rsidRPr="0031624F" w:rsidRDefault="00197226" w:rsidP="00791A07">
      <w:pPr>
        <w:pStyle w:val="Tekstpodstawowywcity2"/>
        <w:numPr>
          <w:ilvl w:val="0"/>
          <w:numId w:val="33"/>
        </w:numPr>
        <w:suppressAutoHyphens w:val="0"/>
        <w:spacing w:before="40" w:after="20" w:line="264" w:lineRule="auto"/>
        <w:ind w:hanging="578"/>
        <w:jc w:val="both"/>
        <w:rPr>
          <w:rFonts w:ascii="Calibri" w:hAnsi="Calibri" w:cs="Calibri"/>
          <w:sz w:val="24"/>
          <w:szCs w:val="24"/>
        </w:rPr>
      </w:pPr>
      <w:r w:rsidRPr="0031624F">
        <w:rPr>
          <w:rFonts w:ascii="Calibri" w:hAnsi="Calibri" w:cs="Calibri"/>
          <w:sz w:val="24"/>
          <w:szCs w:val="24"/>
        </w:rPr>
        <w:t>...................................................................................... tel.: ...............................................</w:t>
      </w:r>
    </w:p>
    <w:p w14:paraId="7E0BA009" w14:textId="0A03F2A2" w:rsidR="00197226" w:rsidRPr="0031624F" w:rsidRDefault="00197226" w:rsidP="008F15BC">
      <w:pPr>
        <w:numPr>
          <w:ilvl w:val="0"/>
          <w:numId w:val="27"/>
        </w:numPr>
        <w:spacing w:line="276" w:lineRule="auto"/>
        <w:ind w:left="426" w:hanging="426"/>
        <w:jc w:val="both"/>
        <w:rPr>
          <w:rFonts w:ascii="Calibri" w:hAnsi="Calibri" w:cs="Calibri"/>
          <w:bCs/>
          <w:sz w:val="24"/>
          <w:szCs w:val="24"/>
        </w:rPr>
      </w:pPr>
      <w:r w:rsidRPr="0031624F">
        <w:rPr>
          <w:rFonts w:ascii="Calibri" w:hAnsi="Calibri" w:cs="Calibri"/>
          <w:bCs/>
          <w:sz w:val="24"/>
          <w:szCs w:val="24"/>
        </w:rPr>
        <w:t>Osoby wymienione w</w:t>
      </w:r>
      <w:r w:rsidR="00235B25" w:rsidRPr="0031624F">
        <w:rPr>
          <w:rFonts w:ascii="Calibri" w:hAnsi="Calibri" w:cs="Calibri"/>
          <w:bCs/>
          <w:sz w:val="24"/>
          <w:szCs w:val="24"/>
        </w:rPr>
        <w:t xml:space="preserve"> ust. 3 i</w:t>
      </w:r>
      <w:r w:rsidRPr="0031624F">
        <w:rPr>
          <w:rFonts w:ascii="Calibri" w:hAnsi="Calibri" w:cs="Calibri"/>
          <w:bCs/>
          <w:sz w:val="24"/>
          <w:szCs w:val="24"/>
        </w:rPr>
        <w:t xml:space="preserve"> ust. </w:t>
      </w:r>
      <w:r w:rsidR="00F5160A" w:rsidRPr="0031624F">
        <w:rPr>
          <w:rFonts w:ascii="Calibri" w:hAnsi="Calibri" w:cs="Calibri"/>
          <w:bCs/>
          <w:sz w:val="24"/>
          <w:szCs w:val="24"/>
        </w:rPr>
        <w:t xml:space="preserve">4 </w:t>
      </w:r>
      <w:r w:rsidRPr="0031624F">
        <w:rPr>
          <w:rFonts w:ascii="Calibri" w:hAnsi="Calibri" w:cs="Calibri"/>
          <w:bCs/>
          <w:sz w:val="24"/>
          <w:szCs w:val="24"/>
        </w:rPr>
        <w:t xml:space="preserve">są uprawnione do uzgadniania form i metod pracy, udzielania koniecznych informacji, podejmowania innych niezbędnych działań wynikających z </w:t>
      </w:r>
      <w:r w:rsidR="00F5160A" w:rsidRPr="0031624F">
        <w:rPr>
          <w:rFonts w:ascii="Calibri" w:hAnsi="Calibri" w:cs="Calibri"/>
          <w:bCs/>
          <w:sz w:val="24"/>
          <w:szCs w:val="24"/>
        </w:rPr>
        <w:t>U</w:t>
      </w:r>
      <w:r w:rsidRPr="0031624F">
        <w:rPr>
          <w:rFonts w:ascii="Calibri" w:hAnsi="Calibri" w:cs="Calibri"/>
          <w:bCs/>
          <w:sz w:val="24"/>
          <w:szCs w:val="24"/>
        </w:rPr>
        <w:t>mowy, koniecznych do prawidłowego wykonania przedmiotu Umowy.</w:t>
      </w:r>
    </w:p>
    <w:p w14:paraId="1F0762B2" w14:textId="2DD01B2C" w:rsidR="00083FB4" w:rsidRPr="0031624F" w:rsidRDefault="00083FB4" w:rsidP="008F15BC">
      <w:pPr>
        <w:numPr>
          <w:ilvl w:val="0"/>
          <w:numId w:val="27"/>
        </w:numPr>
        <w:spacing w:line="276" w:lineRule="auto"/>
        <w:ind w:left="426" w:hanging="426"/>
        <w:jc w:val="both"/>
        <w:rPr>
          <w:rFonts w:ascii="Calibri" w:hAnsi="Calibri" w:cs="Calibri"/>
          <w:bCs/>
          <w:sz w:val="24"/>
          <w:szCs w:val="24"/>
        </w:rPr>
      </w:pPr>
      <w:r w:rsidRPr="0031624F">
        <w:rPr>
          <w:rFonts w:ascii="Calibri" w:hAnsi="Calibri" w:cs="Calibri"/>
          <w:bCs/>
          <w:sz w:val="24"/>
          <w:szCs w:val="24"/>
        </w:rPr>
        <w:lastRenderedPageBreak/>
        <w:t xml:space="preserve">Zamawiający oświadcza, że jest uprawniony do nabycia </w:t>
      </w:r>
      <w:r w:rsidR="00862696" w:rsidRPr="0031624F">
        <w:rPr>
          <w:rFonts w:ascii="Calibri" w:hAnsi="Calibri" w:cs="Calibri"/>
          <w:bCs/>
          <w:sz w:val="24"/>
          <w:szCs w:val="24"/>
        </w:rPr>
        <w:t>amunicji</w:t>
      </w:r>
      <w:r w:rsidRPr="0031624F">
        <w:rPr>
          <w:rFonts w:ascii="Calibri" w:hAnsi="Calibri" w:cs="Calibri"/>
          <w:bCs/>
          <w:sz w:val="24"/>
          <w:szCs w:val="24"/>
        </w:rPr>
        <w:t>, wymienionej w § 1 ust. 1 Umowy na podstawie:</w:t>
      </w:r>
    </w:p>
    <w:p w14:paraId="79621004" w14:textId="6CBE68F8" w:rsidR="00083FB4" w:rsidRPr="0031624F" w:rsidRDefault="00133BAE" w:rsidP="008F15BC">
      <w:pPr>
        <w:numPr>
          <w:ilvl w:val="0"/>
          <w:numId w:val="31"/>
        </w:numPr>
        <w:spacing w:line="276" w:lineRule="auto"/>
        <w:ind w:left="851" w:hanging="425"/>
        <w:jc w:val="both"/>
        <w:rPr>
          <w:rFonts w:ascii="Calibri" w:hAnsi="Calibri" w:cs="Calibri"/>
          <w:bCs/>
          <w:sz w:val="24"/>
          <w:szCs w:val="24"/>
        </w:rPr>
      </w:pPr>
      <w:r w:rsidRPr="0031624F">
        <w:rPr>
          <w:rFonts w:ascii="Calibri" w:hAnsi="Calibri" w:cs="Calibri"/>
          <w:bCs/>
          <w:sz w:val="24"/>
          <w:szCs w:val="24"/>
        </w:rPr>
        <w:t>1)</w:t>
      </w:r>
      <w:r w:rsidRPr="0031624F">
        <w:rPr>
          <w:rFonts w:ascii="Calibri" w:hAnsi="Calibri" w:cs="Calibri"/>
          <w:bCs/>
          <w:sz w:val="24"/>
          <w:szCs w:val="24"/>
        </w:rPr>
        <w:tab/>
        <w:t xml:space="preserve">art. 60 oraz art. 61 ust. 4 pkt 5 ustawy z dnia 13 czerwca 2019 r. o wykonywaniu działalności gospodarczej w zakresie wytwarzania i obrotu materiałami wybuchowymi, bronią, amunicją oraz wyrobami i technologią o przeznaczeniu wojskowym lub policyjnym (t.j. Dz. U. z 2023 r. poz. </w:t>
      </w:r>
      <w:r w:rsidRPr="0041727E">
        <w:rPr>
          <w:rFonts w:ascii="Calibri" w:hAnsi="Calibri" w:cs="Calibri"/>
          <w:bCs/>
          <w:sz w:val="24"/>
          <w:szCs w:val="24"/>
        </w:rPr>
        <w:t>1743</w:t>
      </w:r>
      <w:r w:rsidR="008129E6" w:rsidRPr="0041727E">
        <w:rPr>
          <w:rFonts w:ascii="Calibri" w:hAnsi="Calibri" w:cs="Calibri"/>
          <w:bCs/>
          <w:color w:val="FF0000"/>
          <w:sz w:val="24"/>
          <w:szCs w:val="24"/>
        </w:rPr>
        <w:t xml:space="preserve"> i Dz.U. 2026 poz. 646, 471</w:t>
      </w:r>
      <w:r w:rsidRPr="0041727E">
        <w:rPr>
          <w:rFonts w:ascii="Calibri" w:hAnsi="Calibri" w:cs="Calibri"/>
          <w:bCs/>
          <w:sz w:val="24"/>
          <w:szCs w:val="24"/>
        </w:rPr>
        <w:t xml:space="preserve">) w związku z art. 138 ustawy z dnia 16 listopada 2016 r. o Krajowej Administracji Skarbowej (t.j. </w:t>
      </w:r>
      <w:r w:rsidR="008129E6" w:rsidRPr="0041727E">
        <w:rPr>
          <w:rFonts w:ascii="Calibri" w:hAnsi="Calibri" w:cs="Calibri"/>
          <w:bCs/>
          <w:color w:val="FF0000"/>
          <w:sz w:val="24"/>
          <w:szCs w:val="24"/>
        </w:rPr>
        <w:t>Dz.U. 2025 poz. 1131</w:t>
      </w:r>
      <w:r w:rsidRPr="0041727E">
        <w:rPr>
          <w:rFonts w:ascii="Calibri" w:hAnsi="Calibri" w:cs="Calibri"/>
          <w:bCs/>
          <w:sz w:val="24"/>
          <w:szCs w:val="24"/>
        </w:rPr>
        <w:t>.);</w:t>
      </w:r>
    </w:p>
    <w:p w14:paraId="420D62FD" w14:textId="2A094FB4" w:rsidR="00197226" w:rsidRPr="0031624F" w:rsidRDefault="00083FB4" w:rsidP="008F15BC">
      <w:pPr>
        <w:numPr>
          <w:ilvl w:val="0"/>
          <w:numId w:val="31"/>
        </w:numPr>
        <w:spacing w:after="120" w:line="276" w:lineRule="auto"/>
        <w:ind w:left="709" w:hanging="284"/>
        <w:jc w:val="both"/>
        <w:rPr>
          <w:rFonts w:ascii="Calibri" w:hAnsi="Calibri" w:cs="Calibri"/>
          <w:bCs/>
          <w:sz w:val="24"/>
          <w:szCs w:val="24"/>
        </w:rPr>
      </w:pPr>
      <w:r w:rsidRPr="0031624F">
        <w:rPr>
          <w:rFonts w:ascii="Calibri" w:hAnsi="Calibri" w:cs="Calibri"/>
          <w:bCs/>
          <w:sz w:val="24"/>
          <w:szCs w:val="24"/>
        </w:rPr>
        <w:t xml:space="preserve">dokumentu uprawniającego do nabycia </w:t>
      </w:r>
      <w:r w:rsidR="00862696" w:rsidRPr="0031624F">
        <w:rPr>
          <w:rFonts w:ascii="Calibri" w:hAnsi="Calibri" w:cs="Calibri"/>
          <w:bCs/>
          <w:sz w:val="24"/>
          <w:szCs w:val="24"/>
        </w:rPr>
        <w:t>amunicji</w:t>
      </w:r>
      <w:r w:rsidRPr="0031624F">
        <w:rPr>
          <w:rFonts w:ascii="Calibri" w:hAnsi="Calibri" w:cs="Calibri"/>
          <w:bCs/>
          <w:sz w:val="24"/>
          <w:szCs w:val="24"/>
        </w:rPr>
        <w:t xml:space="preserve"> wydanego przez Dyrektora Izby Administracji Skarbowej w Katowicach w dniu </w:t>
      </w:r>
      <w:r w:rsidR="002035F3" w:rsidRPr="0031624F">
        <w:rPr>
          <w:rFonts w:ascii="Calibri" w:hAnsi="Calibri" w:cs="Calibri"/>
          <w:bCs/>
          <w:sz w:val="24"/>
          <w:szCs w:val="24"/>
        </w:rPr>
        <w:t xml:space="preserve">24 </w:t>
      </w:r>
      <w:r w:rsidR="00133BAE" w:rsidRPr="0031624F">
        <w:rPr>
          <w:rFonts w:ascii="Calibri" w:hAnsi="Calibri" w:cs="Calibri"/>
          <w:bCs/>
          <w:sz w:val="24"/>
          <w:szCs w:val="24"/>
        </w:rPr>
        <w:t>marca 2025</w:t>
      </w:r>
      <w:r w:rsidRPr="0031624F">
        <w:rPr>
          <w:rFonts w:ascii="Calibri" w:hAnsi="Calibri" w:cs="Calibri"/>
          <w:bCs/>
          <w:sz w:val="24"/>
          <w:szCs w:val="24"/>
        </w:rPr>
        <w:t xml:space="preserve"> r. </w:t>
      </w:r>
    </w:p>
    <w:p w14:paraId="169B4F5E" w14:textId="77777777" w:rsidR="00197226" w:rsidRPr="0031624F" w:rsidRDefault="00197226" w:rsidP="004E1DCB">
      <w:pPr>
        <w:spacing w:before="40" w:after="20" w:line="264" w:lineRule="auto"/>
        <w:ind w:left="284" w:hanging="284"/>
        <w:jc w:val="center"/>
        <w:rPr>
          <w:rFonts w:ascii="Calibri" w:hAnsi="Calibri" w:cs="Calibri"/>
          <w:b/>
          <w:bCs/>
          <w:sz w:val="24"/>
          <w:szCs w:val="24"/>
        </w:rPr>
      </w:pPr>
      <w:r w:rsidRPr="0031624F">
        <w:rPr>
          <w:rFonts w:ascii="Calibri" w:hAnsi="Calibri" w:cs="Calibri"/>
          <w:b/>
          <w:bCs/>
          <w:sz w:val="24"/>
          <w:szCs w:val="24"/>
        </w:rPr>
        <w:t>§ 5</w:t>
      </w:r>
    </w:p>
    <w:p w14:paraId="5F407940" w14:textId="77777777" w:rsidR="00197226" w:rsidRPr="0031624F" w:rsidRDefault="00197226" w:rsidP="00197226">
      <w:pPr>
        <w:spacing w:before="40" w:after="20" w:line="264" w:lineRule="auto"/>
        <w:jc w:val="center"/>
        <w:rPr>
          <w:rFonts w:ascii="Calibri" w:hAnsi="Calibri" w:cs="Calibri"/>
          <w:b/>
          <w:bCs/>
          <w:sz w:val="24"/>
          <w:szCs w:val="24"/>
        </w:rPr>
      </w:pPr>
      <w:r w:rsidRPr="0031624F">
        <w:rPr>
          <w:rFonts w:ascii="Calibri" w:hAnsi="Calibri" w:cs="Calibri"/>
          <w:b/>
          <w:bCs/>
          <w:sz w:val="24"/>
          <w:szCs w:val="24"/>
        </w:rPr>
        <w:t>GWARANCJA I RĘKOJMIA</w:t>
      </w:r>
    </w:p>
    <w:p w14:paraId="47787D9E" w14:textId="32F0283D" w:rsidR="00197226" w:rsidRPr="0031624F" w:rsidRDefault="00197226" w:rsidP="00CF0C90">
      <w:pPr>
        <w:pStyle w:val="Tekstpodstawowy"/>
        <w:numPr>
          <w:ilvl w:val="0"/>
          <w:numId w:val="18"/>
        </w:numPr>
        <w:tabs>
          <w:tab w:val="clear" w:pos="720"/>
          <w:tab w:val="num" w:pos="426"/>
        </w:tabs>
        <w:suppressAutoHyphens w:val="0"/>
        <w:spacing w:before="40" w:after="20" w:line="264" w:lineRule="auto"/>
        <w:ind w:left="425" w:hanging="425"/>
        <w:jc w:val="both"/>
        <w:rPr>
          <w:rFonts w:ascii="Calibri" w:hAnsi="Calibri" w:cs="Calibri"/>
          <w:sz w:val="24"/>
          <w:szCs w:val="24"/>
        </w:rPr>
      </w:pPr>
      <w:r w:rsidRPr="0031624F">
        <w:rPr>
          <w:rFonts w:ascii="Calibri" w:hAnsi="Calibri" w:cs="Calibri"/>
          <w:sz w:val="24"/>
          <w:szCs w:val="24"/>
        </w:rPr>
        <w:t xml:space="preserve">Wykonawca </w:t>
      </w:r>
      <w:r w:rsidR="00083FB4" w:rsidRPr="0031624F">
        <w:rPr>
          <w:rFonts w:ascii="Calibri" w:hAnsi="Calibri" w:cs="Calibri"/>
          <w:sz w:val="24"/>
          <w:szCs w:val="24"/>
        </w:rPr>
        <w:t xml:space="preserve">oświadcza, że dostarczona </w:t>
      </w:r>
      <w:r w:rsidR="00862696" w:rsidRPr="0031624F">
        <w:rPr>
          <w:rFonts w:ascii="Calibri" w:hAnsi="Calibri" w:cs="Calibri"/>
          <w:sz w:val="24"/>
          <w:szCs w:val="24"/>
        </w:rPr>
        <w:t>amunicja</w:t>
      </w:r>
      <w:r w:rsidR="00083FB4" w:rsidRPr="0031624F">
        <w:rPr>
          <w:rFonts w:ascii="Calibri" w:hAnsi="Calibri" w:cs="Calibri"/>
          <w:sz w:val="24"/>
          <w:szCs w:val="24"/>
        </w:rPr>
        <w:t xml:space="preserve"> </w:t>
      </w:r>
      <w:r w:rsidRPr="0031624F">
        <w:rPr>
          <w:rFonts w:ascii="Calibri" w:hAnsi="Calibri" w:cs="Calibri"/>
          <w:sz w:val="24"/>
          <w:szCs w:val="24"/>
        </w:rPr>
        <w:t>jest fabrycznie nowa oraz wolna od wad fizycznych i prawnych. Wykonawca jest odpowiedzialny względem Zamawiającego za wady zmniejszające wartość lub użyteczność dostarczone</w:t>
      </w:r>
      <w:r w:rsidR="00001ECD" w:rsidRPr="0031624F">
        <w:rPr>
          <w:rFonts w:ascii="Calibri" w:hAnsi="Calibri" w:cs="Calibri"/>
          <w:sz w:val="24"/>
          <w:szCs w:val="24"/>
        </w:rPr>
        <w:t>j</w:t>
      </w:r>
      <w:r w:rsidRPr="0031624F">
        <w:rPr>
          <w:rFonts w:ascii="Calibri" w:hAnsi="Calibri" w:cs="Calibri"/>
          <w:sz w:val="24"/>
          <w:szCs w:val="24"/>
        </w:rPr>
        <w:t xml:space="preserve"> </w:t>
      </w:r>
      <w:r w:rsidR="00862696" w:rsidRPr="0031624F">
        <w:rPr>
          <w:rFonts w:ascii="Calibri" w:hAnsi="Calibri" w:cs="Calibri"/>
          <w:sz w:val="24"/>
          <w:szCs w:val="24"/>
        </w:rPr>
        <w:t>amunicji</w:t>
      </w:r>
      <w:r w:rsidRPr="0031624F">
        <w:rPr>
          <w:rFonts w:ascii="Calibri" w:hAnsi="Calibri" w:cs="Calibri"/>
          <w:sz w:val="24"/>
          <w:szCs w:val="24"/>
        </w:rPr>
        <w:t>.</w:t>
      </w:r>
    </w:p>
    <w:p w14:paraId="7477E96B" w14:textId="6BF6122C" w:rsidR="00197226" w:rsidRPr="0031624F" w:rsidRDefault="00197226" w:rsidP="00CF0C90">
      <w:pPr>
        <w:numPr>
          <w:ilvl w:val="0"/>
          <w:numId w:val="18"/>
        </w:numPr>
        <w:tabs>
          <w:tab w:val="clear" w:pos="720"/>
          <w:tab w:val="num" w:pos="426"/>
        </w:tabs>
        <w:suppressAutoHyphens w:val="0"/>
        <w:spacing w:before="40" w:after="20" w:line="264" w:lineRule="auto"/>
        <w:ind w:left="425" w:hanging="425"/>
        <w:jc w:val="both"/>
        <w:rPr>
          <w:rFonts w:ascii="Calibri" w:hAnsi="Calibri" w:cs="Calibri"/>
          <w:sz w:val="24"/>
          <w:szCs w:val="24"/>
        </w:rPr>
      </w:pPr>
      <w:r w:rsidRPr="0031624F">
        <w:rPr>
          <w:rFonts w:ascii="Calibri" w:hAnsi="Calibri" w:cs="Calibri"/>
          <w:sz w:val="24"/>
          <w:szCs w:val="24"/>
        </w:rPr>
        <w:t xml:space="preserve">Wykonawca udziela </w:t>
      </w:r>
      <w:r w:rsidR="00083FB4" w:rsidRPr="0031624F">
        <w:rPr>
          <w:rFonts w:ascii="Calibri" w:hAnsi="Calibri" w:cs="Calibri"/>
          <w:sz w:val="24"/>
          <w:szCs w:val="24"/>
        </w:rPr>
        <w:t xml:space="preserve">Zamawiającemu gwarancji </w:t>
      </w:r>
      <w:r w:rsidRPr="0031624F">
        <w:rPr>
          <w:rFonts w:ascii="Calibri" w:hAnsi="Calibri" w:cs="Calibri"/>
          <w:sz w:val="24"/>
          <w:szCs w:val="24"/>
        </w:rPr>
        <w:t xml:space="preserve">na dostarczoną </w:t>
      </w:r>
      <w:r w:rsidR="00862696" w:rsidRPr="0031624F">
        <w:rPr>
          <w:rFonts w:ascii="Calibri" w:hAnsi="Calibri" w:cs="Calibri"/>
          <w:sz w:val="24"/>
          <w:szCs w:val="24"/>
        </w:rPr>
        <w:t>amunicja</w:t>
      </w:r>
      <w:r w:rsidRPr="0031624F">
        <w:rPr>
          <w:rFonts w:ascii="Calibri" w:hAnsi="Calibri" w:cs="Calibri"/>
          <w:sz w:val="24"/>
          <w:szCs w:val="24"/>
        </w:rPr>
        <w:t xml:space="preserve"> na okres </w:t>
      </w:r>
      <w:r w:rsidR="00791A07" w:rsidRPr="0031624F">
        <w:rPr>
          <w:rFonts w:ascii="Calibri" w:hAnsi="Calibri" w:cs="Calibri"/>
          <w:sz w:val="24"/>
          <w:szCs w:val="24"/>
        </w:rPr>
        <w:t>……………</w:t>
      </w:r>
      <w:r w:rsidRPr="0031624F">
        <w:rPr>
          <w:rFonts w:ascii="Calibri" w:hAnsi="Calibri" w:cs="Calibri"/>
          <w:sz w:val="24"/>
          <w:szCs w:val="24"/>
        </w:rPr>
        <w:t xml:space="preserve"> </w:t>
      </w:r>
      <w:r w:rsidR="00C0304F" w:rsidRPr="0031624F">
        <w:rPr>
          <w:rFonts w:ascii="Calibri" w:hAnsi="Calibri" w:cs="Calibri"/>
          <w:sz w:val="24"/>
          <w:szCs w:val="24"/>
        </w:rPr>
        <w:t>miesiące</w:t>
      </w:r>
      <w:r w:rsidRPr="0031624F">
        <w:rPr>
          <w:rFonts w:ascii="Calibri" w:hAnsi="Calibri" w:cs="Calibri"/>
          <w:sz w:val="24"/>
          <w:szCs w:val="24"/>
        </w:rPr>
        <w:t xml:space="preserve">. Bieg gwarancji rozpocznie się od dnia podpisania bez zastrzeżeń protokołu, o którym mowa w § 2 ust. </w:t>
      </w:r>
      <w:r w:rsidR="00C644F6" w:rsidRPr="0031624F">
        <w:rPr>
          <w:rFonts w:ascii="Calibri" w:hAnsi="Calibri" w:cs="Calibri"/>
          <w:sz w:val="24"/>
          <w:szCs w:val="24"/>
        </w:rPr>
        <w:t xml:space="preserve">6 </w:t>
      </w:r>
      <w:r w:rsidRPr="0031624F">
        <w:rPr>
          <w:rFonts w:ascii="Calibri" w:hAnsi="Calibri" w:cs="Calibri"/>
          <w:sz w:val="24"/>
          <w:szCs w:val="24"/>
        </w:rPr>
        <w:t>Umowy.</w:t>
      </w:r>
    </w:p>
    <w:p w14:paraId="3742919A" w14:textId="72F53352" w:rsidR="00CF0C90" w:rsidRPr="0031624F" w:rsidRDefault="00197226" w:rsidP="00CF0C90">
      <w:pPr>
        <w:numPr>
          <w:ilvl w:val="0"/>
          <w:numId w:val="18"/>
        </w:numPr>
        <w:tabs>
          <w:tab w:val="clear" w:pos="720"/>
        </w:tabs>
        <w:suppressAutoHyphens w:val="0"/>
        <w:spacing w:before="40" w:after="20" w:line="264" w:lineRule="auto"/>
        <w:ind w:left="426" w:hanging="425"/>
        <w:jc w:val="both"/>
        <w:rPr>
          <w:rFonts w:ascii="Calibri" w:hAnsi="Calibri" w:cs="Calibri"/>
          <w:sz w:val="24"/>
          <w:szCs w:val="24"/>
        </w:rPr>
      </w:pPr>
      <w:r w:rsidRPr="0031624F">
        <w:rPr>
          <w:rFonts w:ascii="Calibri" w:hAnsi="Calibri" w:cs="Calibri"/>
          <w:sz w:val="24"/>
          <w:szCs w:val="24"/>
        </w:rPr>
        <w:t xml:space="preserve">W przypadku stwierdzenia wad przedmiotu </w:t>
      </w:r>
      <w:r w:rsidR="009D4FDE" w:rsidRPr="0031624F">
        <w:rPr>
          <w:rFonts w:ascii="Calibri" w:hAnsi="Calibri" w:cs="Calibri"/>
          <w:sz w:val="24"/>
          <w:szCs w:val="24"/>
        </w:rPr>
        <w:t>U</w:t>
      </w:r>
      <w:r w:rsidRPr="0031624F">
        <w:rPr>
          <w:rFonts w:ascii="Calibri" w:hAnsi="Calibri" w:cs="Calibri"/>
          <w:sz w:val="24"/>
          <w:szCs w:val="24"/>
        </w:rPr>
        <w:t xml:space="preserve">mowy, Zamawiający zgłosi niezwłocznie reklamację </w:t>
      </w:r>
      <w:r w:rsidR="00FF0AB3" w:rsidRPr="0031624F">
        <w:rPr>
          <w:rFonts w:ascii="Calibri" w:hAnsi="Calibri" w:cs="Calibri"/>
          <w:sz w:val="24"/>
          <w:szCs w:val="24"/>
        </w:rPr>
        <w:t xml:space="preserve">pisemnie </w:t>
      </w:r>
      <w:r w:rsidR="00CF0C90" w:rsidRPr="0031624F">
        <w:rPr>
          <w:rFonts w:ascii="Calibri" w:hAnsi="Calibri" w:cs="Calibri"/>
          <w:sz w:val="24"/>
          <w:szCs w:val="24"/>
        </w:rPr>
        <w:t>na adres Wykonawcy lub na adres poczty elektroni</w:t>
      </w:r>
      <w:r w:rsidR="009D4FDE" w:rsidRPr="0031624F">
        <w:rPr>
          <w:rFonts w:ascii="Calibri" w:hAnsi="Calibri" w:cs="Calibri"/>
          <w:sz w:val="24"/>
          <w:szCs w:val="24"/>
        </w:rPr>
        <w:t>cznej Wykonawcy podany w </w:t>
      </w:r>
      <w:r w:rsidR="00CF0C90" w:rsidRPr="0031624F">
        <w:rPr>
          <w:rFonts w:ascii="Calibri" w:hAnsi="Calibri" w:cs="Calibri"/>
          <w:sz w:val="24"/>
          <w:szCs w:val="24"/>
        </w:rPr>
        <w:t>Formularzu oferty</w:t>
      </w:r>
      <w:r w:rsidRPr="0031624F">
        <w:rPr>
          <w:rFonts w:ascii="Calibri" w:hAnsi="Calibri" w:cs="Calibri"/>
          <w:sz w:val="24"/>
          <w:szCs w:val="24"/>
        </w:rPr>
        <w:t xml:space="preserve">. </w:t>
      </w:r>
    </w:p>
    <w:p w14:paraId="0FD891CC" w14:textId="77777777" w:rsidR="00197226" w:rsidRPr="0031624F" w:rsidRDefault="00197226" w:rsidP="00CF0C90">
      <w:pPr>
        <w:numPr>
          <w:ilvl w:val="0"/>
          <w:numId w:val="18"/>
        </w:numPr>
        <w:tabs>
          <w:tab w:val="clear" w:pos="720"/>
        </w:tabs>
        <w:suppressAutoHyphens w:val="0"/>
        <w:spacing w:before="40" w:after="20" w:line="264" w:lineRule="auto"/>
        <w:ind w:left="426" w:hanging="425"/>
        <w:jc w:val="both"/>
        <w:rPr>
          <w:rFonts w:ascii="Calibri" w:hAnsi="Calibri" w:cs="Calibri"/>
          <w:sz w:val="24"/>
          <w:szCs w:val="24"/>
        </w:rPr>
      </w:pPr>
      <w:r w:rsidRPr="0031624F">
        <w:rPr>
          <w:rFonts w:ascii="Calibri" w:hAnsi="Calibri" w:cs="Calibri"/>
          <w:sz w:val="24"/>
          <w:szCs w:val="24"/>
        </w:rPr>
        <w:t xml:space="preserve">Wykonawca zobowiązuje się do rozpatrzenia reklamacji w terminie 14 dni, licząc od dnia jej </w:t>
      </w:r>
      <w:r w:rsidR="00CF0C90" w:rsidRPr="0031624F">
        <w:rPr>
          <w:rFonts w:ascii="Calibri" w:hAnsi="Calibri" w:cs="Calibri"/>
          <w:sz w:val="24"/>
          <w:szCs w:val="24"/>
        </w:rPr>
        <w:t>przekaz</w:t>
      </w:r>
      <w:r w:rsidRPr="0031624F">
        <w:rPr>
          <w:rFonts w:ascii="Calibri" w:hAnsi="Calibri" w:cs="Calibri"/>
          <w:sz w:val="24"/>
          <w:szCs w:val="24"/>
        </w:rPr>
        <w:t>ania i do powiadomienia Zamawiającego o jej przyjęciu lub odrzuceniu. Brak udzielenia odpowiedzi na zgłoszoną reklamację w ciągu 14 dni, licząc od dnia jej otrzymania, uważa się za uznanie reklamacji.</w:t>
      </w:r>
    </w:p>
    <w:p w14:paraId="025DF237" w14:textId="77777777" w:rsidR="00197226" w:rsidRPr="0031624F" w:rsidRDefault="00197226" w:rsidP="00CF0C90">
      <w:pPr>
        <w:numPr>
          <w:ilvl w:val="0"/>
          <w:numId w:val="18"/>
        </w:numPr>
        <w:tabs>
          <w:tab w:val="clear" w:pos="720"/>
          <w:tab w:val="num" w:pos="426"/>
        </w:tabs>
        <w:suppressAutoHyphens w:val="0"/>
        <w:spacing w:before="40" w:after="20" w:line="264" w:lineRule="auto"/>
        <w:ind w:left="425" w:hanging="425"/>
        <w:jc w:val="both"/>
        <w:rPr>
          <w:rFonts w:ascii="Calibri" w:hAnsi="Calibri" w:cs="Calibri"/>
          <w:sz w:val="24"/>
          <w:szCs w:val="24"/>
        </w:rPr>
      </w:pPr>
      <w:r w:rsidRPr="0031624F">
        <w:rPr>
          <w:rFonts w:ascii="Calibri" w:hAnsi="Calibri" w:cs="Calibri"/>
          <w:sz w:val="24"/>
          <w:szCs w:val="24"/>
        </w:rPr>
        <w:t>Załatwienie reklamacji, o której mowa w ust. 3, będzie następować poprzez wymianę – na koszt Wy</w:t>
      </w:r>
      <w:r w:rsidR="00C858E1" w:rsidRPr="0031624F">
        <w:rPr>
          <w:rFonts w:ascii="Calibri" w:hAnsi="Calibri" w:cs="Calibri"/>
          <w:sz w:val="24"/>
          <w:szCs w:val="24"/>
        </w:rPr>
        <w:t>konawcy – wadliwego przedmiotu U</w:t>
      </w:r>
      <w:r w:rsidRPr="0031624F">
        <w:rPr>
          <w:rFonts w:ascii="Calibri" w:hAnsi="Calibri" w:cs="Calibri"/>
          <w:sz w:val="24"/>
          <w:szCs w:val="24"/>
        </w:rPr>
        <w:t>mowy na wolny od wad w terminie do 30 dni kalendarzowych, licząc od daty jej zgłoszenia. Wykonawca ponosi również koszty związane z odb</w:t>
      </w:r>
      <w:r w:rsidR="00C858E1" w:rsidRPr="0031624F">
        <w:rPr>
          <w:rFonts w:ascii="Calibri" w:hAnsi="Calibri" w:cs="Calibri"/>
          <w:sz w:val="24"/>
          <w:szCs w:val="24"/>
        </w:rPr>
        <w:t>iorem reklamowanego przedmiotu U</w:t>
      </w:r>
      <w:r w:rsidRPr="0031624F">
        <w:rPr>
          <w:rFonts w:ascii="Calibri" w:hAnsi="Calibri" w:cs="Calibri"/>
          <w:sz w:val="24"/>
          <w:szCs w:val="24"/>
        </w:rPr>
        <w:t>mowy.</w:t>
      </w:r>
    </w:p>
    <w:p w14:paraId="6921D6CF" w14:textId="77777777" w:rsidR="00197226" w:rsidRPr="0031624F" w:rsidRDefault="00197226" w:rsidP="00CF0C90">
      <w:pPr>
        <w:numPr>
          <w:ilvl w:val="0"/>
          <w:numId w:val="18"/>
        </w:numPr>
        <w:tabs>
          <w:tab w:val="clear" w:pos="720"/>
          <w:tab w:val="num" w:pos="426"/>
        </w:tabs>
        <w:suppressAutoHyphens w:val="0"/>
        <w:spacing w:before="40" w:after="20" w:line="264" w:lineRule="auto"/>
        <w:ind w:left="425" w:hanging="425"/>
        <w:jc w:val="both"/>
        <w:rPr>
          <w:rFonts w:ascii="Calibri" w:hAnsi="Calibri" w:cs="Calibri"/>
          <w:sz w:val="24"/>
          <w:szCs w:val="24"/>
        </w:rPr>
      </w:pPr>
      <w:r w:rsidRPr="0031624F">
        <w:rPr>
          <w:rFonts w:ascii="Calibri" w:hAnsi="Calibri" w:cs="Calibri"/>
          <w:sz w:val="24"/>
          <w:szCs w:val="24"/>
        </w:rPr>
        <w:t>Wykonawca nie może odmówić usunięcia wad na swój koszt bez względu na wysokość związanych z tym kosztów.</w:t>
      </w:r>
    </w:p>
    <w:p w14:paraId="523AB132" w14:textId="77777777" w:rsidR="00197226" w:rsidRPr="0031624F" w:rsidRDefault="00CF0C90" w:rsidP="004E1DCB">
      <w:pPr>
        <w:spacing w:before="40" w:after="20" w:line="264" w:lineRule="auto"/>
        <w:ind w:left="284" w:hanging="284"/>
        <w:jc w:val="center"/>
        <w:rPr>
          <w:rFonts w:ascii="Calibri" w:hAnsi="Calibri" w:cs="Calibri"/>
          <w:b/>
          <w:bCs/>
          <w:sz w:val="24"/>
          <w:szCs w:val="24"/>
        </w:rPr>
      </w:pPr>
      <w:r w:rsidRPr="0031624F">
        <w:rPr>
          <w:rFonts w:ascii="Calibri" w:hAnsi="Calibri" w:cs="Calibri"/>
          <w:b/>
          <w:bCs/>
          <w:sz w:val="24"/>
          <w:szCs w:val="24"/>
        </w:rPr>
        <w:t>§ 6</w:t>
      </w:r>
    </w:p>
    <w:p w14:paraId="30ACAE85" w14:textId="77777777" w:rsidR="004E1DCB" w:rsidRPr="0031624F" w:rsidRDefault="004E1DCB" w:rsidP="004E1DCB">
      <w:pPr>
        <w:spacing w:before="40" w:after="20" w:line="264" w:lineRule="auto"/>
        <w:ind w:left="284" w:hanging="284"/>
        <w:jc w:val="center"/>
        <w:rPr>
          <w:rFonts w:ascii="Calibri" w:hAnsi="Calibri" w:cs="Calibri"/>
          <w:sz w:val="24"/>
          <w:szCs w:val="24"/>
        </w:rPr>
      </w:pPr>
      <w:r w:rsidRPr="0031624F">
        <w:rPr>
          <w:rFonts w:ascii="Calibri" w:hAnsi="Calibri" w:cs="Calibri"/>
          <w:b/>
          <w:bCs/>
          <w:sz w:val="24"/>
          <w:szCs w:val="24"/>
        </w:rPr>
        <w:t>KARY UMOWNE</w:t>
      </w:r>
    </w:p>
    <w:p w14:paraId="6BAFF89C" w14:textId="77777777" w:rsidR="00CF0C90" w:rsidRPr="0031624F" w:rsidRDefault="00CF0C90" w:rsidP="009D4FDE">
      <w:pPr>
        <w:numPr>
          <w:ilvl w:val="0"/>
          <w:numId w:val="30"/>
        </w:numPr>
        <w:tabs>
          <w:tab w:val="clear" w:pos="720"/>
        </w:tabs>
        <w:spacing w:line="312" w:lineRule="auto"/>
        <w:ind w:left="426" w:hanging="426"/>
        <w:jc w:val="both"/>
        <w:rPr>
          <w:rFonts w:ascii="Calibri" w:eastAsia="Cambria" w:hAnsi="Calibri" w:cs="Calibri"/>
          <w:bCs/>
          <w:sz w:val="24"/>
          <w:szCs w:val="24"/>
        </w:rPr>
      </w:pPr>
      <w:r w:rsidRPr="0031624F">
        <w:rPr>
          <w:rFonts w:ascii="Calibri" w:eastAsia="Cambria" w:hAnsi="Calibri" w:cs="Calibri"/>
          <w:bCs/>
          <w:sz w:val="24"/>
          <w:szCs w:val="24"/>
        </w:rPr>
        <w:t xml:space="preserve">Strony </w:t>
      </w:r>
      <w:r w:rsidR="009D4FDE" w:rsidRPr="0031624F">
        <w:rPr>
          <w:rFonts w:ascii="Calibri" w:eastAsia="Cambria" w:hAnsi="Calibri" w:cs="Calibri"/>
          <w:bCs/>
          <w:sz w:val="24"/>
          <w:szCs w:val="24"/>
        </w:rPr>
        <w:t xml:space="preserve">zastrzegają sobie prawo naliczania kar umownych </w:t>
      </w:r>
      <w:r w:rsidRPr="0031624F">
        <w:rPr>
          <w:rFonts w:ascii="Calibri" w:eastAsia="Cambria" w:hAnsi="Calibri" w:cs="Calibri"/>
          <w:bCs/>
          <w:sz w:val="24"/>
          <w:szCs w:val="24"/>
        </w:rPr>
        <w:t>za niewykonanie lub nienależy</w:t>
      </w:r>
      <w:r w:rsidR="009D4FDE" w:rsidRPr="0031624F">
        <w:rPr>
          <w:rFonts w:ascii="Calibri" w:eastAsia="Cambria" w:hAnsi="Calibri" w:cs="Calibri"/>
          <w:bCs/>
          <w:sz w:val="24"/>
          <w:szCs w:val="24"/>
        </w:rPr>
        <w:t xml:space="preserve">te wykonanie przedmiotu Umowy, </w:t>
      </w:r>
      <w:r w:rsidRPr="0031624F">
        <w:rPr>
          <w:rFonts w:ascii="Calibri" w:eastAsia="Cambria" w:hAnsi="Calibri" w:cs="Calibri"/>
          <w:bCs/>
          <w:sz w:val="24"/>
          <w:szCs w:val="24"/>
        </w:rPr>
        <w:t xml:space="preserve">a także </w:t>
      </w:r>
      <w:r w:rsidR="009D4FDE" w:rsidRPr="0031624F">
        <w:rPr>
          <w:rFonts w:ascii="Calibri" w:eastAsia="Cambria" w:hAnsi="Calibri" w:cs="Calibri"/>
          <w:bCs/>
          <w:sz w:val="24"/>
          <w:szCs w:val="24"/>
        </w:rPr>
        <w:t>zwłokę</w:t>
      </w:r>
      <w:r w:rsidRPr="0031624F">
        <w:rPr>
          <w:rFonts w:ascii="Calibri" w:eastAsia="Cambria" w:hAnsi="Calibri" w:cs="Calibri"/>
          <w:bCs/>
          <w:sz w:val="24"/>
          <w:szCs w:val="24"/>
        </w:rPr>
        <w:t xml:space="preserve"> w terminie zakończenia naprawy wad lub usterek gwarancyjnych.</w:t>
      </w:r>
    </w:p>
    <w:p w14:paraId="58E15FC6" w14:textId="77777777" w:rsidR="004E1DCB" w:rsidRPr="0031624F" w:rsidRDefault="004E1DCB" w:rsidP="00CF0C90">
      <w:pPr>
        <w:numPr>
          <w:ilvl w:val="0"/>
          <w:numId w:val="30"/>
        </w:numPr>
        <w:tabs>
          <w:tab w:val="clear" w:pos="720"/>
        </w:tabs>
        <w:spacing w:line="312" w:lineRule="auto"/>
        <w:ind w:left="426" w:hanging="426"/>
        <w:jc w:val="both"/>
        <w:rPr>
          <w:rFonts w:ascii="Calibri" w:eastAsia="Cambria" w:hAnsi="Calibri" w:cs="Calibri"/>
          <w:bCs/>
          <w:sz w:val="24"/>
          <w:szCs w:val="24"/>
        </w:rPr>
      </w:pPr>
      <w:r w:rsidRPr="0031624F">
        <w:rPr>
          <w:rFonts w:ascii="Calibri" w:hAnsi="Calibri" w:cs="Calibri"/>
          <w:bCs/>
          <w:kern w:val="0"/>
          <w:sz w:val="24"/>
          <w:szCs w:val="24"/>
        </w:rPr>
        <w:t xml:space="preserve">W przypadku niewykonania lub nienależytego wykonania </w:t>
      </w:r>
      <w:r w:rsidR="00C858E1" w:rsidRPr="0031624F">
        <w:rPr>
          <w:rFonts w:ascii="Calibri" w:hAnsi="Calibri" w:cs="Calibri"/>
          <w:bCs/>
          <w:kern w:val="0"/>
          <w:sz w:val="24"/>
          <w:szCs w:val="24"/>
        </w:rPr>
        <w:t>U</w:t>
      </w:r>
      <w:r w:rsidRPr="0031624F">
        <w:rPr>
          <w:rFonts w:ascii="Calibri" w:hAnsi="Calibri" w:cs="Calibri"/>
          <w:bCs/>
          <w:kern w:val="0"/>
          <w:sz w:val="24"/>
          <w:szCs w:val="24"/>
        </w:rPr>
        <w:t>mowy Zamawiając</w:t>
      </w:r>
      <w:r w:rsidR="00A15DDF" w:rsidRPr="0031624F">
        <w:rPr>
          <w:rFonts w:ascii="Calibri" w:hAnsi="Calibri" w:cs="Calibri"/>
          <w:bCs/>
          <w:kern w:val="0"/>
          <w:sz w:val="24"/>
          <w:szCs w:val="24"/>
        </w:rPr>
        <w:t xml:space="preserve">y zażąda </w:t>
      </w:r>
      <w:r w:rsidRPr="0031624F">
        <w:rPr>
          <w:rFonts w:ascii="Calibri" w:hAnsi="Calibri" w:cs="Calibri"/>
          <w:bCs/>
          <w:kern w:val="0"/>
          <w:sz w:val="24"/>
          <w:szCs w:val="24"/>
        </w:rPr>
        <w:t>od Wykonawcy zapłaty następujących kar umownych:</w:t>
      </w:r>
    </w:p>
    <w:p w14:paraId="5924065F" w14:textId="4DBE210D" w:rsidR="0087227A" w:rsidRPr="0031624F" w:rsidRDefault="00AE115D" w:rsidP="0087227A">
      <w:pPr>
        <w:numPr>
          <w:ilvl w:val="0"/>
          <w:numId w:val="24"/>
        </w:numPr>
        <w:tabs>
          <w:tab w:val="left" w:pos="426"/>
          <w:tab w:val="left" w:pos="851"/>
        </w:tabs>
        <w:spacing w:before="40" w:after="20" w:line="264" w:lineRule="auto"/>
        <w:ind w:left="851"/>
        <w:jc w:val="both"/>
        <w:rPr>
          <w:rFonts w:ascii="Calibri" w:hAnsi="Calibri" w:cs="Calibri"/>
          <w:kern w:val="0"/>
          <w:sz w:val="24"/>
          <w:szCs w:val="24"/>
        </w:rPr>
      </w:pPr>
      <w:r w:rsidRPr="0031624F">
        <w:rPr>
          <w:rFonts w:ascii="Calibri" w:eastAsia="Cambria" w:hAnsi="Calibri" w:cs="Calibri"/>
          <w:sz w:val="24"/>
          <w:szCs w:val="24"/>
        </w:rPr>
        <w:t>w przypadku nieprzystąpienia do realizacji przedmiotowego zamówienia lub zaprzestania jego wykonywania z przyczyn zależnych od Wykonawcy</w:t>
      </w:r>
      <w:r w:rsidRPr="0031624F">
        <w:rPr>
          <w:rFonts w:ascii="Calibri" w:eastAsia="Cambria" w:hAnsi="Calibri" w:cs="Calibri"/>
        </w:rPr>
        <w:t xml:space="preserve"> </w:t>
      </w:r>
      <w:r w:rsidR="00A15DDF" w:rsidRPr="0031624F">
        <w:rPr>
          <w:rFonts w:ascii="Calibri" w:hAnsi="Calibri" w:cs="Calibri"/>
          <w:bCs/>
          <w:kern w:val="0"/>
          <w:sz w:val="24"/>
          <w:szCs w:val="24"/>
        </w:rPr>
        <w:t>–</w:t>
      </w:r>
      <w:r w:rsidR="00AD7558" w:rsidRPr="0031624F">
        <w:rPr>
          <w:rFonts w:ascii="Calibri" w:hAnsi="Calibri" w:cs="Calibri"/>
          <w:bCs/>
          <w:kern w:val="0"/>
          <w:sz w:val="24"/>
          <w:szCs w:val="24"/>
        </w:rPr>
        <w:t xml:space="preserve"> </w:t>
      </w:r>
      <w:r w:rsidR="00A15DDF" w:rsidRPr="0031624F">
        <w:rPr>
          <w:rFonts w:ascii="Calibri" w:hAnsi="Calibri" w:cs="Calibri"/>
          <w:bCs/>
          <w:kern w:val="0"/>
          <w:sz w:val="24"/>
          <w:szCs w:val="24"/>
        </w:rPr>
        <w:t>w </w:t>
      </w:r>
      <w:r w:rsidR="004E1DCB" w:rsidRPr="0031624F">
        <w:rPr>
          <w:rFonts w:ascii="Calibri" w:hAnsi="Calibri" w:cs="Calibri"/>
          <w:bCs/>
          <w:kern w:val="0"/>
          <w:sz w:val="24"/>
          <w:szCs w:val="24"/>
        </w:rPr>
        <w:t xml:space="preserve">wysokości </w:t>
      </w:r>
      <w:r w:rsidR="00524664" w:rsidRPr="0031624F">
        <w:rPr>
          <w:rFonts w:ascii="Calibri" w:hAnsi="Calibri" w:cs="Calibri"/>
          <w:bCs/>
          <w:kern w:val="0"/>
          <w:sz w:val="24"/>
          <w:szCs w:val="24"/>
        </w:rPr>
        <w:t>1</w:t>
      </w:r>
      <w:r w:rsidR="004E1DCB" w:rsidRPr="0031624F">
        <w:rPr>
          <w:rFonts w:ascii="Calibri" w:hAnsi="Calibri" w:cs="Calibri"/>
          <w:bCs/>
          <w:kern w:val="0"/>
          <w:sz w:val="24"/>
          <w:szCs w:val="24"/>
        </w:rPr>
        <w:t xml:space="preserve">0% wynagrodzenia brutto, o którym mowa w </w:t>
      </w:r>
      <w:r w:rsidR="004E1DCB" w:rsidRPr="0031624F">
        <w:rPr>
          <w:rFonts w:ascii="Calibri" w:hAnsi="Calibri" w:cs="Calibri"/>
          <w:bCs/>
          <w:sz w:val="24"/>
          <w:szCs w:val="24"/>
        </w:rPr>
        <w:t>§</w:t>
      </w:r>
      <w:r w:rsidR="004E1DCB" w:rsidRPr="0031624F">
        <w:rPr>
          <w:rFonts w:ascii="Calibri" w:hAnsi="Calibri" w:cs="Calibri"/>
          <w:bCs/>
          <w:kern w:val="0"/>
          <w:sz w:val="24"/>
          <w:szCs w:val="24"/>
        </w:rPr>
        <w:t xml:space="preserve"> 3 ust. 1;</w:t>
      </w:r>
    </w:p>
    <w:p w14:paraId="56154360" w14:textId="23644801" w:rsidR="004E1DCB" w:rsidRPr="0031624F" w:rsidRDefault="004E1DCB" w:rsidP="0087227A">
      <w:pPr>
        <w:numPr>
          <w:ilvl w:val="0"/>
          <w:numId w:val="24"/>
        </w:numPr>
        <w:tabs>
          <w:tab w:val="left" w:pos="426"/>
          <w:tab w:val="left" w:pos="851"/>
        </w:tabs>
        <w:spacing w:before="40" w:after="20" w:line="264" w:lineRule="auto"/>
        <w:ind w:left="851"/>
        <w:jc w:val="both"/>
        <w:rPr>
          <w:rFonts w:ascii="Calibri" w:hAnsi="Calibri" w:cs="Calibri"/>
          <w:kern w:val="0"/>
          <w:sz w:val="24"/>
          <w:szCs w:val="24"/>
        </w:rPr>
      </w:pPr>
      <w:r w:rsidRPr="0031624F">
        <w:rPr>
          <w:rFonts w:ascii="Calibri" w:hAnsi="Calibri" w:cs="Calibri"/>
          <w:kern w:val="0"/>
          <w:sz w:val="24"/>
          <w:szCs w:val="24"/>
        </w:rPr>
        <w:t xml:space="preserve">za </w:t>
      </w:r>
      <w:r w:rsidR="0087227A" w:rsidRPr="0031624F">
        <w:rPr>
          <w:rFonts w:ascii="Calibri" w:hAnsi="Calibri" w:cs="Calibri"/>
          <w:kern w:val="0"/>
          <w:sz w:val="24"/>
          <w:szCs w:val="24"/>
        </w:rPr>
        <w:t xml:space="preserve">przekroczenie terminu dostawy określonego w § 2 ust. </w:t>
      </w:r>
      <w:r w:rsidR="00805684" w:rsidRPr="0031624F">
        <w:rPr>
          <w:rFonts w:ascii="Calibri" w:hAnsi="Calibri" w:cs="Calibri"/>
          <w:kern w:val="0"/>
          <w:sz w:val="24"/>
          <w:szCs w:val="24"/>
        </w:rPr>
        <w:t>2</w:t>
      </w:r>
      <w:r w:rsidR="0087227A" w:rsidRPr="0031624F">
        <w:rPr>
          <w:rFonts w:ascii="Calibri" w:hAnsi="Calibri" w:cs="Calibri"/>
          <w:kern w:val="0"/>
          <w:sz w:val="24"/>
          <w:szCs w:val="24"/>
        </w:rPr>
        <w:t xml:space="preserve"> </w:t>
      </w:r>
      <w:r w:rsidR="00AD7558" w:rsidRPr="0031624F">
        <w:rPr>
          <w:rFonts w:ascii="Calibri" w:hAnsi="Calibri" w:cs="Calibri"/>
          <w:kern w:val="0"/>
          <w:sz w:val="24"/>
          <w:szCs w:val="24"/>
        </w:rPr>
        <w:t xml:space="preserve">- </w:t>
      </w:r>
      <w:r w:rsidRPr="0031624F">
        <w:rPr>
          <w:rFonts w:ascii="Calibri" w:hAnsi="Calibri" w:cs="Calibri"/>
          <w:kern w:val="0"/>
          <w:sz w:val="24"/>
          <w:szCs w:val="24"/>
        </w:rPr>
        <w:t>w wysokości 0,</w:t>
      </w:r>
      <w:r w:rsidR="0087227A" w:rsidRPr="0031624F">
        <w:rPr>
          <w:rFonts w:ascii="Calibri" w:hAnsi="Calibri" w:cs="Calibri"/>
          <w:sz w:val="24"/>
          <w:szCs w:val="24"/>
        </w:rPr>
        <w:t>1</w:t>
      </w:r>
      <w:r w:rsidRPr="0031624F">
        <w:rPr>
          <w:rFonts w:ascii="Calibri" w:hAnsi="Calibri" w:cs="Calibri"/>
          <w:sz w:val="24"/>
          <w:szCs w:val="24"/>
        </w:rPr>
        <w:t xml:space="preserve"> </w:t>
      </w:r>
      <w:r w:rsidRPr="0031624F">
        <w:rPr>
          <w:rFonts w:ascii="Calibri" w:hAnsi="Calibri" w:cs="Calibri"/>
          <w:bCs/>
          <w:sz w:val="24"/>
          <w:szCs w:val="24"/>
        </w:rPr>
        <w:t xml:space="preserve">% </w:t>
      </w:r>
      <w:r w:rsidRPr="0031624F">
        <w:rPr>
          <w:rFonts w:ascii="Calibri" w:hAnsi="Calibri" w:cs="Calibri"/>
          <w:sz w:val="24"/>
          <w:szCs w:val="24"/>
        </w:rPr>
        <w:t xml:space="preserve">wartości brutto niezrealizowanej części zamówienia za każdy </w:t>
      </w:r>
      <w:r w:rsidR="0087227A" w:rsidRPr="0031624F">
        <w:rPr>
          <w:rFonts w:ascii="Calibri" w:hAnsi="Calibri" w:cs="Calibri"/>
          <w:sz w:val="24"/>
          <w:szCs w:val="24"/>
        </w:rPr>
        <w:t xml:space="preserve">rozpoczęty </w:t>
      </w:r>
      <w:r w:rsidRPr="0031624F">
        <w:rPr>
          <w:rFonts w:ascii="Calibri" w:hAnsi="Calibri" w:cs="Calibri"/>
          <w:sz w:val="24"/>
          <w:szCs w:val="24"/>
        </w:rPr>
        <w:t xml:space="preserve">dzień </w:t>
      </w:r>
      <w:r w:rsidR="0087227A" w:rsidRPr="0031624F">
        <w:rPr>
          <w:rFonts w:ascii="Calibri" w:hAnsi="Calibri" w:cs="Calibri"/>
          <w:sz w:val="24"/>
          <w:szCs w:val="24"/>
        </w:rPr>
        <w:t>zwłoki</w:t>
      </w:r>
      <w:r w:rsidRPr="0031624F">
        <w:rPr>
          <w:rFonts w:ascii="Calibri" w:hAnsi="Calibri" w:cs="Calibri"/>
          <w:sz w:val="24"/>
          <w:szCs w:val="24"/>
        </w:rPr>
        <w:t xml:space="preserve"> w dostawie;</w:t>
      </w:r>
    </w:p>
    <w:p w14:paraId="08C6A40D" w14:textId="77777777" w:rsidR="004E1DCB" w:rsidRPr="0031624F" w:rsidRDefault="004E1DCB" w:rsidP="004E1DCB">
      <w:pPr>
        <w:numPr>
          <w:ilvl w:val="0"/>
          <w:numId w:val="24"/>
        </w:numPr>
        <w:tabs>
          <w:tab w:val="left" w:pos="426"/>
          <w:tab w:val="left" w:pos="851"/>
        </w:tabs>
        <w:spacing w:before="40" w:after="20" w:line="264" w:lineRule="auto"/>
        <w:ind w:left="851"/>
        <w:jc w:val="both"/>
        <w:rPr>
          <w:rFonts w:ascii="Calibri" w:hAnsi="Calibri" w:cs="Calibri"/>
          <w:kern w:val="0"/>
          <w:sz w:val="24"/>
          <w:szCs w:val="24"/>
        </w:rPr>
      </w:pPr>
      <w:r w:rsidRPr="0031624F">
        <w:rPr>
          <w:rFonts w:ascii="Calibri" w:hAnsi="Calibri" w:cs="Calibri"/>
          <w:sz w:val="24"/>
          <w:szCs w:val="24"/>
        </w:rPr>
        <w:lastRenderedPageBreak/>
        <w:t xml:space="preserve">za niedotrzymanie terminu, o którym mowa w § 5 ust. </w:t>
      </w:r>
      <w:r w:rsidR="00083FB4" w:rsidRPr="0031624F">
        <w:rPr>
          <w:rFonts w:ascii="Calibri" w:hAnsi="Calibri" w:cs="Calibri"/>
          <w:sz w:val="24"/>
          <w:szCs w:val="24"/>
        </w:rPr>
        <w:t>5</w:t>
      </w:r>
      <w:r w:rsidR="00065C43" w:rsidRPr="0031624F">
        <w:rPr>
          <w:rFonts w:ascii="Calibri" w:hAnsi="Calibri" w:cs="Calibri"/>
          <w:sz w:val="24"/>
          <w:szCs w:val="24"/>
        </w:rPr>
        <w:t>,</w:t>
      </w:r>
      <w:r w:rsidRPr="0031624F">
        <w:rPr>
          <w:rFonts w:ascii="Calibri" w:hAnsi="Calibri" w:cs="Calibri"/>
          <w:sz w:val="24"/>
          <w:szCs w:val="24"/>
        </w:rPr>
        <w:t xml:space="preserve"> za każdy dzień </w:t>
      </w:r>
      <w:r w:rsidR="0087227A" w:rsidRPr="0031624F">
        <w:rPr>
          <w:rFonts w:ascii="Calibri" w:hAnsi="Calibri" w:cs="Calibri"/>
          <w:sz w:val="24"/>
          <w:szCs w:val="24"/>
        </w:rPr>
        <w:t>zwłoki</w:t>
      </w:r>
      <w:r w:rsidRPr="0031624F">
        <w:rPr>
          <w:rFonts w:ascii="Calibri" w:hAnsi="Calibri" w:cs="Calibri"/>
          <w:sz w:val="24"/>
          <w:szCs w:val="24"/>
        </w:rPr>
        <w:t xml:space="preserve"> </w:t>
      </w:r>
      <w:r w:rsidR="00AD7558" w:rsidRPr="0031624F">
        <w:rPr>
          <w:rFonts w:ascii="Calibri" w:hAnsi="Calibri" w:cs="Calibri"/>
          <w:sz w:val="24"/>
          <w:szCs w:val="24"/>
        </w:rPr>
        <w:t xml:space="preserve">- </w:t>
      </w:r>
      <w:r w:rsidRPr="0031624F">
        <w:rPr>
          <w:rFonts w:ascii="Calibri" w:hAnsi="Calibri" w:cs="Calibri"/>
          <w:sz w:val="24"/>
          <w:szCs w:val="24"/>
        </w:rPr>
        <w:t>w wysokości 0,</w:t>
      </w:r>
      <w:r w:rsidR="00AD7558" w:rsidRPr="0031624F">
        <w:rPr>
          <w:rFonts w:ascii="Calibri" w:hAnsi="Calibri" w:cs="Calibri"/>
          <w:sz w:val="24"/>
          <w:szCs w:val="24"/>
        </w:rPr>
        <w:t>1</w:t>
      </w:r>
      <w:r w:rsidRPr="0031624F">
        <w:rPr>
          <w:rFonts w:ascii="Calibri" w:hAnsi="Calibri" w:cs="Calibri"/>
          <w:sz w:val="24"/>
          <w:szCs w:val="24"/>
        </w:rPr>
        <w:t xml:space="preserve"> % wartości brutto zareklamowanego asortymentu.</w:t>
      </w:r>
    </w:p>
    <w:p w14:paraId="479048F6" w14:textId="5DF36301" w:rsidR="00AD7558" w:rsidRPr="0031624F" w:rsidRDefault="00AD7558" w:rsidP="00AD7558">
      <w:pPr>
        <w:pStyle w:val="Akapitzlist"/>
        <w:numPr>
          <w:ilvl w:val="0"/>
          <w:numId w:val="2"/>
        </w:numPr>
        <w:tabs>
          <w:tab w:val="clear" w:pos="720"/>
          <w:tab w:val="num" w:pos="426"/>
        </w:tabs>
        <w:spacing w:after="240" w:line="276" w:lineRule="auto"/>
        <w:ind w:left="426" w:hanging="426"/>
        <w:rPr>
          <w:rFonts w:eastAsia="Times New Roman" w:cs="Calibri"/>
          <w:sz w:val="24"/>
          <w:szCs w:val="24"/>
          <w:lang w:eastAsia="zh-CN"/>
        </w:rPr>
      </w:pPr>
      <w:r w:rsidRPr="0031624F">
        <w:rPr>
          <w:rFonts w:eastAsia="Times New Roman" w:cs="Calibri"/>
          <w:sz w:val="24"/>
          <w:szCs w:val="24"/>
          <w:lang w:eastAsia="zh-CN"/>
        </w:rPr>
        <w:t xml:space="preserve">Zamawiający zapłaci Wykonawcy karę umowną z tytułu odstąpienia od Umowy z przyczyn zależnych od Zamawiającego w wysokości </w:t>
      </w:r>
      <w:r w:rsidR="00170F35" w:rsidRPr="0031624F">
        <w:rPr>
          <w:rFonts w:eastAsia="Times New Roman" w:cs="Calibri"/>
          <w:sz w:val="24"/>
          <w:szCs w:val="24"/>
          <w:lang w:eastAsia="zh-CN"/>
        </w:rPr>
        <w:t>1</w:t>
      </w:r>
      <w:r w:rsidRPr="0031624F">
        <w:rPr>
          <w:rFonts w:eastAsia="Times New Roman" w:cs="Calibri"/>
          <w:sz w:val="24"/>
          <w:szCs w:val="24"/>
          <w:lang w:eastAsia="zh-CN"/>
        </w:rPr>
        <w:t xml:space="preserve">0 % wynagrodzenia brutto określonego w § 3 ust. 1, </w:t>
      </w:r>
      <w:proofErr w:type="gramStart"/>
      <w:r w:rsidRPr="0031624F">
        <w:rPr>
          <w:rFonts w:eastAsia="Times New Roman" w:cs="Calibri"/>
          <w:sz w:val="24"/>
          <w:szCs w:val="24"/>
          <w:lang w:eastAsia="zh-CN"/>
        </w:rPr>
        <w:t>za wyjątkiem</w:t>
      </w:r>
      <w:proofErr w:type="gramEnd"/>
      <w:r w:rsidRPr="0031624F">
        <w:rPr>
          <w:rFonts w:eastAsia="Times New Roman" w:cs="Calibri"/>
          <w:sz w:val="24"/>
          <w:szCs w:val="24"/>
          <w:lang w:eastAsia="zh-CN"/>
        </w:rPr>
        <w:t xml:space="preserve"> zaistnienia istotnej zmiany okoliczności powodującej</w:t>
      </w:r>
      <w:r w:rsidR="00174215" w:rsidRPr="0031624F">
        <w:rPr>
          <w:rFonts w:eastAsia="Times New Roman" w:cs="Calibri"/>
          <w:sz w:val="24"/>
          <w:szCs w:val="24"/>
          <w:lang w:eastAsia="zh-CN"/>
        </w:rPr>
        <w:t>, że wykonanie Umowy nie leży w </w:t>
      </w:r>
      <w:r w:rsidRPr="0031624F">
        <w:rPr>
          <w:rFonts w:eastAsia="Times New Roman" w:cs="Calibri"/>
          <w:sz w:val="24"/>
          <w:szCs w:val="24"/>
          <w:lang w:eastAsia="zh-CN"/>
        </w:rPr>
        <w:t>interesie publicznym, czego nie można było przewidzieć w chwili zawarcia Umowy.</w:t>
      </w:r>
    </w:p>
    <w:p w14:paraId="054BCEBA" w14:textId="74E5B7FF" w:rsidR="00AD7558" w:rsidRPr="0031624F" w:rsidRDefault="00AD7558" w:rsidP="00AD7558">
      <w:pPr>
        <w:pStyle w:val="Akapitzlist"/>
        <w:numPr>
          <w:ilvl w:val="0"/>
          <w:numId w:val="2"/>
        </w:numPr>
        <w:tabs>
          <w:tab w:val="clear" w:pos="720"/>
          <w:tab w:val="num" w:pos="426"/>
        </w:tabs>
        <w:spacing w:before="40" w:after="20"/>
        <w:ind w:left="425" w:hanging="425"/>
        <w:contextualSpacing w:val="0"/>
        <w:rPr>
          <w:rFonts w:eastAsia="Times New Roman" w:cs="Calibri"/>
          <w:sz w:val="24"/>
          <w:szCs w:val="24"/>
          <w:lang w:eastAsia="zh-CN"/>
        </w:rPr>
      </w:pPr>
      <w:r w:rsidRPr="0031624F">
        <w:rPr>
          <w:rFonts w:eastAsia="Times New Roman" w:cs="Calibri"/>
          <w:sz w:val="24"/>
          <w:szCs w:val="24"/>
          <w:lang w:eastAsia="zh-CN"/>
        </w:rPr>
        <w:t>Każdej ze Stron wypowiadającej Umowę w przypadkach opisanych w § 7 ust. 4</w:t>
      </w:r>
      <w:r w:rsidR="0014719C" w:rsidRPr="0031624F">
        <w:rPr>
          <w:rFonts w:eastAsia="Times New Roman" w:cs="Calibri"/>
          <w:sz w:val="24"/>
          <w:szCs w:val="24"/>
          <w:lang w:eastAsia="zh-CN"/>
        </w:rPr>
        <w:t xml:space="preserve"> </w:t>
      </w:r>
      <w:r w:rsidRPr="0031624F">
        <w:rPr>
          <w:rFonts w:eastAsia="Times New Roman" w:cs="Calibri"/>
          <w:sz w:val="24"/>
          <w:szCs w:val="24"/>
          <w:lang w:eastAsia="zh-CN"/>
        </w:rPr>
        <w:t xml:space="preserve">przysługuje prawo obciążenia drugiej Strony karą umowną w wysokości </w:t>
      </w:r>
      <w:r w:rsidR="006449F2" w:rsidRPr="0031624F">
        <w:rPr>
          <w:rFonts w:eastAsia="Times New Roman" w:cs="Calibri"/>
          <w:sz w:val="24"/>
          <w:szCs w:val="24"/>
          <w:lang w:eastAsia="zh-CN"/>
        </w:rPr>
        <w:t>1</w:t>
      </w:r>
      <w:r w:rsidRPr="0031624F">
        <w:rPr>
          <w:rFonts w:eastAsia="Times New Roman" w:cs="Calibri"/>
          <w:sz w:val="24"/>
          <w:szCs w:val="24"/>
          <w:lang w:eastAsia="zh-CN"/>
        </w:rPr>
        <w:t>0% wynagrodzenia brutto określonego w § 3 ust. 1.</w:t>
      </w:r>
    </w:p>
    <w:p w14:paraId="48466261" w14:textId="77777777" w:rsidR="00AD7558" w:rsidRPr="0031624F" w:rsidRDefault="00AD7558" w:rsidP="00AD7558">
      <w:pPr>
        <w:numPr>
          <w:ilvl w:val="0"/>
          <w:numId w:val="2"/>
        </w:numPr>
        <w:tabs>
          <w:tab w:val="clear" w:pos="720"/>
        </w:tabs>
        <w:spacing w:before="40" w:line="276" w:lineRule="auto"/>
        <w:ind w:left="425" w:hanging="425"/>
        <w:jc w:val="both"/>
        <w:rPr>
          <w:rFonts w:ascii="Calibri" w:hAnsi="Calibri" w:cs="Calibri"/>
          <w:kern w:val="0"/>
          <w:sz w:val="24"/>
          <w:szCs w:val="24"/>
        </w:rPr>
      </w:pPr>
      <w:r w:rsidRPr="0031624F">
        <w:rPr>
          <w:rFonts w:ascii="Calibri" w:hAnsi="Calibri" w:cs="Calibri"/>
          <w:kern w:val="0"/>
          <w:sz w:val="24"/>
          <w:szCs w:val="24"/>
        </w:rPr>
        <w:t>Kary umowne zastrzeżone na rzecz Zamawiającego mogą być dochodzone z każdego tytułu odrębnie i podlegają łączeniu, z wyłączeniem kary, o której mowa w ust. 2 pkt 1.</w:t>
      </w:r>
    </w:p>
    <w:p w14:paraId="4F38EE8A" w14:textId="77777777" w:rsidR="00AD7558" w:rsidRPr="0031624F" w:rsidRDefault="00AD7558" w:rsidP="00AD7558">
      <w:pPr>
        <w:numPr>
          <w:ilvl w:val="0"/>
          <w:numId w:val="2"/>
        </w:numPr>
        <w:tabs>
          <w:tab w:val="clear" w:pos="720"/>
          <w:tab w:val="num" w:pos="567"/>
        </w:tabs>
        <w:spacing w:before="40" w:line="276" w:lineRule="auto"/>
        <w:ind w:left="425" w:hanging="425"/>
        <w:jc w:val="both"/>
        <w:rPr>
          <w:rFonts w:ascii="Calibri" w:hAnsi="Calibri" w:cs="Calibri"/>
          <w:kern w:val="0"/>
          <w:sz w:val="24"/>
          <w:szCs w:val="24"/>
        </w:rPr>
      </w:pPr>
      <w:r w:rsidRPr="0031624F">
        <w:rPr>
          <w:rFonts w:ascii="Calibri" w:hAnsi="Calibri" w:cs="Calibri"/>
          <w:kern w:val="0"/>
          <w:sz w:val="24"/>
          <w:szCs w:val="24"/>
        </w:rPr>
        <w:t>Kary umowne naliczane Wykonawcy nie mogą przekroczyć 40% wynagrodzenia brutto określonego w § 3 ust. 1.</w:t>
      </w:r>
    </w:p>
    <w:p w14:paraId="56241307" w14:textId="7427CAB4" w:rsidR="00065C43" w:rsidRPr="0031624F" w:rsidRDefault="00065C43" w:rsidP="005F7447">
      <w:pPr>
        <w:numPr>
          <w:ilvl w:val="0"/>
          <w:numId w:val="2"/>
        </w:numPr>
        <w:tabs>
          <w:tab w:val="clear" w:pos="720"/>
        </w:tabs>
        <w:spacing w:before="40" w:after="20" w:line="264" w:lineRule="auto"/>
        <w:ind w:left="426"/>
        <w:jc w:val="both"/>
        <w:rPr>
          <w:rFonts w:ascii="Calibri" w:hAnsi="Calibri" w:cs="Calibri"/>
          <w:kern w:val="0"/>
          <w:sz w:val="24"/>
          <w:szCs w:val="24"/>
        </w:rPr>
      </w:pPr>
      <w:r w:rsidRPr="0031624F">
        <w:rPr>
          <w:rFonts w:ascii="Calibri" w:hAnsi="Calibri" w:cs="Calibri"/>
          <w:kern w:val="0"/>
          <w:sz w:val="24"/>
          <w:szCs w:val="24"/>
        </w:rPr>
        <w:t>Uiszczenie kar umownych nie zwalnia Wykonawcy z realizowania ob</w:t>
      </w:r>
      <w:r w:rsidR="00C858E1" w:rsidRPr="0031624F">
        <w:rPr>
          <w:rFonts w:ascii="Calibri" w:hAnsi="Calibri" w:cs="Calibri"/>
          <w:kern w:val="0"/>
          <w:sz w:val="24"/>
          <w:szCs w:val="24"/>
        </w:rPr>
        <w:t>owiązków określonych U</w:t>
      </w:r>
      <w:r w:rsidRPr="0031624F">
        <w:rPr>
          <w:rFonts w:ascii="Calibri" w:hAnsi="Calibri" w:cs="Calibri"/>
          <w:kern w:val="0"/>
          <w:sz w:val="24"/>
          <w:szCs w:val="24"/>
        </w:rPr>
        <w:t xml:space="preserve">mową, z wyłączeniem przypadku określonego w ust. </w:t>
      </w:r>
      <w:r w:rsidR="00A72758" w:rsidRPr="0031624F">
        <w:rPr>
          <w:rFonts w:ascii="Calibri" w:hAnsi="Calibri" w:cs="Calibri"/>
          <w:kern w:val="0"/>
          <w:sz w:val="24"/>
          <w:szCs w:val="24"/>
        </w:rPr>
        <w:t>2</w:t>
      </w:r>
      <w:r w:rsidRPr="0031624F">
        <w:rPr>
          <w:rFonts w:ascii="Calibri" w:hAnsi="Calibri" w:cs="Calibri"/>
          <w:kern w:val="0"/>
          <w:sz w:val="24"/>
          <w:szCs w:val="24"/>
        </w:rPr>
        <w:t xml:space="preserve"> pkt 1</w:t>
      </w:r>
      <w:r w:rsidR="0058712F" w:rsidRPr="0031624F">
        <w:rPr>
          <w:rFonts w:ascii="Calibri" w:hAnsi="Calibri" w:cs="Calibri"/>
          <w:kern w:val="0"/>
          <w:sz w:val="24"/>
          <w:szCs w:val="24"/>
        </w:rPr>
        <w:t xml:space="preserve"> i ust.4.</w:t>
      </w:r>
    </w:p>
    <w:p w14:paraId="40FAC6CA" w14:textId="77777777" w:rsidR="004E1DCB" w:rsidRPr="0031624F" w:rsidRDefault="004E1DCB" w:rsidP="00065C43">
      <w:pPr>
        <w:numPr>
          <w:ilvl w:val="0"/>
          <w:numId w:val="2"/>
        </w:numPr>
        <w:tabs>
          <w:tab w:val="clear" w:pos="720"/>
          <w:tab w:val="left" w:pos="426"/>
        </w:tabs>
        <w:spacing w:before="40" w:after="20" w:line="264" w:lineRule="auto"/>
        <w:ind w:left="425" w:hanging="425"/>
        <w:jc w:val="both"/>
        <w:rPr>
          <w:rFonts w:ascii="Calibri" w:hAnsi="Calibri" w:cs="Calibri"/>
          <w:kern w:val="0"/>
          <w:sz w:val="24"/>
          <w:szCs w:val="24"/>
        </w:rPr>
      </w:pPr>
      <w:r w:rsidRPr="0031624F">
        <w:rPr>
          <w:rFonts w:ascii="Calibri" w:hAnsi="Calibri" w:cs="Calibri"/>
          <w:kern w:val="0"/>
          <w:sz w:val="24"/>
          <w:szCs w:val="24"/>
        </w:rPr>
        <w:t>Termin zapłaty kary umownej wynosi 7 dni od daty doręczenia zawiadomienia o obciążeniu karą umowną.</w:t>
      </w:r>
    </w:p>
    <w:p w14:paraId="6FA905A7" w14:textId="7F39D8EE" w:rsidR="004E1DCB" w:rsidRPr="0031624F" w:rsidRDefault="00A555A2" w:rsidP="004E1DCB">
      <w:pPr>
        <w:numPr>
          <w:ilvl w:val="0"/>
          <w:numId w:val="2"/>
        </w:numPr>
        <w:tabs>
          <w:tab w:val="left" w:pos="400"/>
          <w:tab w:val="left" w:pos="426"/>
        </w:tabs>
        <w:spacing w:before="40" w:after="20" w:line="264" w:lineRule="auto"/>
        <w:ind w:left="425" w:hanging="425"/>
        <w:jc w:val="both"/>
        <w:rPr>
          <w:rFonts w:ascii="Calibri" w:hAnsi="Calibri" w:cs="Calibri"/>
          <w:kern w:val="0"/>
          <w:sz w:val="24"/>
          <w:szCs w:val="24"/>
        </w:rPr>
      </w:pPr>
      <w:r w:rsidRPr="0031624F">
        <w:rPr>
          <w:rFonts w:ascii="Calibri" w:hAnsi="Calibri" w:cs="Calibri"/>
          <w:kern w:val="0"/>
          <w:sz w:val="24"/>
          <w:szCs w:val="24"/>
        </w:rPr>
        <w:tab/>
        <w:t>W przypadku opóźnienia w zapłacie kary umownej Zamawiającemu przysługuje prawo naliczenia odsetek ustawowych za opóźnienie, zgodnie z art. 481 ustawy z dnia 23 kwietnia 1964 r. Kodeks cywilny</w:t>
      </w:r>
      <w:r w:rsidRPr="0031624F">
        <w:rPr>
          <w:rFonts w:ascii="Calibri" w:hAnsi="Calibri" w:cs="Calibri"/>
          <w:b/>
          <w:bCs/>
          <w:color w:val="FF0000"/>
          <w:kern w:val="0"/>
          <w:sz w:val="24"/>
          <w:szCs w:val="24"/>
        </w:rPr>
        <w:t xml:space="preserve"> </w:t>
      </w:r>
      <w:r w:rsidRPr="0041727E">
        <w:rPr>
          <w:rFonts w:ascii="Calibri" w:hAnsi="Calibri" w:cs="Calibri"/>
          <w:color w:val="FF0000"/>
          <w:kern w:val="0"/>
          <w:sz w:val="24"/>
          <w:szCs w:val="24"/>
        </w:rPr>
        <w:t>(tj. Dz.U. z 202</w:t>
      </w:r>
      <w:r w:rsidR="008129E6" w:rsidRPr="0041727E">
        <w:rPr>
          <w:rFonts w:ascii="Calibri" w:hAnsi="Calibri" w:cs="Calibri"/>
          <w:color w:val="FF0000"/>
          <w:kern w:val="0"/>
          <w:sz w:val="24"/>
          <w:szCs w:val="24"/>
        </w:rPr>
        <w:t>6</w:t>
      </w:r>
      <w:r w:rsidRPr="0041727E">
        <w:rPr>
          <w:rFonts w:ascii="Calibri" w:hAnsi="Calibri" w:cs="Calibri"/>
          <w:color w:val="FF0000"/>
          <w:kern w:val="0"/>
          <w:sz w:val="24"/>
          <w:szCs w:val="24"/>
        </w:rPr>
        <w:t xml:space="preserve"> r., poz. </w:t>
      </w:r>
      <w:r w:rsidR="008129E6" w:rsidRPr="0041727E">
        <w:rPr>
          <w:rFonts w:ascii="Calibri" w:hAnsi="Calibri" w:cs="Calibri"/>
          <w:color w:val="FF0000"/>
          <w:kern w:val="0"/>
          <w:sz w:val="24"/>
          <w:szCs w:val="24"/>
        </w:rPr>
        <w:t>795</w:t>
      </w:r>
      <w:r w:rsidRPr="0041727E">
        <w:rPr>
          <w:rFonts w:ascii="Calibri" w:hAnsi="Calibri" w:cs="Calibri"/>
          <w:color w:val="FF0000"/>
          <w:kern w:val="0"/>
          <w:sz w:val="24"/>
          <w:szCs w:val="24"/>
        </w:rPr>
        <w:t>).</w:t>
      </w:r>
    </w:p>
    <w:p w14:paraId="424AC271" w14:textId="77777777" w:rsidR="004E1DCB" w:rsidRPr="0031624F" w:rsidRDefault="004E1DCB" w:rsidP="004E1DCB">
      <w:pPr>
        <w:numPr>
          <w:ilvl w:val="0"/>
          <w:numId w:val="2"/>
        </w:numPr>
        <w:tabs>
          <w:tab w:val="left" w:pos="400"/>
          <w:tab w:val="left" w:pos="426"/>
        </w:tabs>
        <w:spacing w:before="40" w:after="20" w:line="264" w:lineRule="auto"/>
        <w:ind w:left="425" w:hanging="425"/>
        <w:jc w:val="both"/>
        <w:rPr>
          <w:rFonts w:ascii="Calibri" w:hAnsi="Calibri" w:cs="Calibri"/>
          <w:kern w:val="0"/>
          <w:sz w:val="24"/>
          <w:szCs w:val="24"/>
        </w:rPr>
      </w:pPr>
      <w:r w:rsidRPr="0031624F">
        <w:rPr>
          <w:rFonts w:ascii="Calibri" w:hAnsi="Calibri" w:cs="Calibri"/>
          <w:kern w:val="0"/>
          <w:sz w:val="24"/>
          <w:szCs w:val="24"/>
        </w:rPr>
        <w:t>W przypadku nieuiszczenia kary w terminie 7 dni od dnia otrzymania zawiadomienia o</w:t>
      </w:r>
      <w:r w:rsidR="004A040F" w:rsidRPr="0031624F">
        <w:rPr>
          <w:rFonts w:ascii="Calibri" w:hAnsi="Calibri" w:cs="Calibri"/>
          <w:kern w:val="0"/>
          <w:sz w:val="24"/>
          <w:szCs w:val="24"/>
        </w:rPr>
        <w:t xml:space="preserve"> </w:t>
      </w:r>
      <w:r w:rsidRPr="0031624F">
        <w:rPr>
          <w:rFonts w:ascii="Calibri" w:hAnsi="Calibri" w:cs="Calibri"/>
          <w:kern w:val="0"/>
          <w:sz w:val="24"/>
          <w:szCs w:val="24"/>
        </w:rPr>
        <w:t>obciążeniu karą umowną kara ta może zostać potrącona z należnego wynagrodzenia Wykonawcy.</w:t>
      </w:r>
    </w:p>
    <w:p w14:paraId="49123CBF" w14:textId="77777777" w:rsidR="004E1DCB" w:rsidRPr="0031624F" w:rsidRDefault="004E1DCB" w:rsidP="004E1DCB">
      <w:pPr>
        <w:numPr>
          <w:ilvl w:val="0"/>
          <w:numId w:val="2"/>
        </w:numPr>
        <w:tabs>
          <w:tab w:val="left" w:pos="400"/>
          <w:tab w:val="left" w:pos="426"/>
        </w:tabs>
        <w:spacing w:before="40" w:after="20" w:line="264" w:lineRule="auto"/>
        <w:ind w:left="425" w:hanging="425"/>
        <w:jc w:val="both"/>
        <w:rPr>
          <w:rFonts w:ascii="Calibri" w:hAnsi="Calibri" w:cs="Calibri"/>
          <w:kern w:val="0"/>
          <w:sz w:val="24"/>
          <w:szCs w:val="24"/>
        </w:rPr>
      </w:pPr>
      <w:r w:rsidRPr="0031624F">
        <w:rPr>
          <w:rFonts w:ascii="Calibri" w:hAnsi="Calibri" w:cs="Calibri"/>
          <w:kern w:val="0"/>
          <w:sz w:val="24"/>
          <w:szCs w:val="24"/>
        </w:rPr>
        <w:t>Wykonawca wyraża zgodę na potrącenie przez Zamawiającego kar umownych z należnego Wykonawcy wynagrodzenia.</w:t>
      </w:r>
    </w:p>
    <w:p w14:paraId="5BB1411A" w14:textId="77777777" w:rsidR="004A040F" w:rsidRPr="0031624F" w:rsidRDefault="004E1DCB" w:rsidP="004A040F">
      <w:pPr>
        <w:numPr>
          <w:ilvl w:val="0"/>
          <w:numId w:val="2"/>
        </w:numPr>
        <w:tabs>
          <w:tab w:val="left" w:pos="426"/>
        </w:tabs>
        <w:spacing w:before="40" w:after="20" w:line="264" w:lineRule="auto"/>
        <w:ind w:left="425" w:hanging="425"/>
        <w:jc w:val="both"/>
        <w:rPr>
          <w:rFonts w:ascii="Calibri" w:hAnsi="Calibri" w:cs="Calibri"/>
          <w:kern w:val="0"/>
          <w:sz w:val="24"/>
          <w:szCs w:val="24"/>
        </w:rPr>
      </w:pPr>
      <w:r w:rsidRPr="0031624F">
        <w:rPr>
          <w:rFonts w:ascii="Calibri" w:hAnsi="Calibri" w:cs="Calibri"/>
          <w:kern w:val="0"/>
          <w:sz w:val="24"/>
          <w:szCs w:val="24"/>
        </w:rPr>
        <w:t xml:space="preserve">Gdy szkoda rzeczywista będzie wyższa niż kara umowna, Zamawiający będzie uprawniony </w:t>
      </w:r>
      <w:r w:rsidRPr="0031624F">
        <w:rPr>
          <w:rFonts w:ascii="Calibri" w:hAnsi="Calibri" w:cs="Calibri"/>
          <w:kern w:val="0"/>
          <w:sz w:val="24"/>
          <w:szCs w:val="24"/>
        </w:rPr>
        <w:br/>
        <w:t>do dochodzenia odszkodowania uzupełniającego do wysokości rzeczywiście poniesionej szkody.</w:t>
      </w:r>
    </w:p>
    <w:p w14:paraId="3A1B7ADB" w14:textId="77777777" w:rsidR="00E04AEF" w:rsidRPr="0031624F" w:rsidRDefault="00E04AEF" w:rsidP="00E04AEF">
      <w:pPr>
        <w:pStyle w:val="Akapitzlist"/>
        <w:spacing w:before="60"/>
        <w:ind w:left="284"/>
        <w:jc w:val="center"/>
        <w:rPr>
          <w:rFonts w:cs="Calibri"/>
          <w:sz w:val="24"/>
          <w:szCs w:val="24"/>
        </w:rPr>
      </w:pPr>
      <w:r w:rsidRPr="0031624F">
        <w:rPr>
          <w:rFonts w:cs="Calibri"/>
          <w:b/>
          <w:bCs/>
          <w:sz w:val="24"/>
          <w:szCs w:val="24"/>
        </w:rPr>
        <w:t>§ 7</w:t>
      </w:r>
    </w:p>
    <w:p w14:paraId="663C0A0C" w14:textId="77777777" w:rsidR="000111FA" w:rsidRPr="0031624F" w:rsidRDefault="000111FA" w:rsidP="000111FA">
      <w:pPr>
        <w:shd w:val="clear" w:color="auto" w:fill="FFFFFF"/>
        <w:tabs>
          <w:tab w:val="left" w:pos="0"/>
        </w:tabs>
        <w:spacing w:after="40"/>
        <w:ind w:left="284"/>
        <w:jc w:val="center"/>
        <w:rPr>
          <w:rFonts w:ascii="Calibri" w:hAnsi="Calibri" w:cs="Calibri"/>
          <w:sz w:val="24"/>
          <w:szCs w:val="24"/>
        </w:rPr>
      </w:pPr>
      <w:r w:rsidRPr="0031624F">
        <w:rPr>
          <w:rFonts w:ascii="Calibri" w:eastAsia="Calibri" w:hAnsi="Calibri" w:cs="Calibri"/>
          <w:b/>
          <w:bCs/>
          <w:kern w:val="0"/>
          <w:sz w:val="24"/>
          <w:szCs w:val="24"/>
          <w:lang w:eastAsia="en-US"/>
        </w:rPr>
        <w:t>ROZWIĄZANIE, WYPOWIEDZENIE I ODSTĄPIENIE OD UMOWY</w:t>
      </w:r>
    </w:p>
    <w:p w14:paraId="3021AA95" w14:textId="681E1C99" w:rsidR="00E04AEF" w:rsidRPr="0031624F" w:rsidRDefault="00E04AEF" w:rsidP="00E04AEF">
      <w:pPr>
        <w:numPr>
          <w:ilvl w:val="0"/>
          <w:numId w:val="32"/>
        </w:numPr>
        <w:shd w:val="clear" w:color="auto" w:fill="FFFFFF"/>
        <w:tabs>
          <w:tab w:val="left" w:pos="0"/>
        </w:tabs>
        <w:spacing w:after="40"/>
        <w:ind w:left="284" w:hanging="284"/>
        <w:jc w:val="both"/>
        <w:rPr>
          <w:rFonts w:ascii="Calibri" w:hAnsi="Calibri" w:cs="Calibri"/>
          <w:sz w:val="24"/>
          <w:szCs w:val="24"/>
        </w:rPr>
      </w:pPr>
      <w:r w:rsidRPr="0031624F">
        <w:rPr>
          <w:rFonts w:ascii="Calibri" w:hAnsi="Calibri" w:cs="Calibri"/>
          <w:sz w:val="24"/>
          <w:szCs w:val="24"/>
        </w:rPr>
        <w:t>Umowa wygasa na skutek czynności podejmowanych przez Strony na podstawie i w sposób wskazany w Umowie oraz w przepisach Kodeksu cywilnego.</w:t>
      </w:r>
    </w:p>
    <w:p w14:paraId="1699E3C2" w14:textId="77777777" w:rsidR="00E04AEF" w:rsidRPr="0031624F" w:rsidRDefault="00E04AEF" w:rsidP="00E04AEF">
      <w:pPr>
        <w:numPr>
          <w:ilvl w:val="0"/>
          <w:numId w:val="32"/>
        </w:numPr>
        <w:shd w:val="clear" w:color="auto" w:fill="FFFFFF"/>
        <w:suppressAutoHyphens w:val="0"/>
        <w:spacing w:before="20" w:after="40"/>
        <w:ind w:left="284" w:hanging="284"/>
        <w:jc w:val="both"/>
        <w:rPr>
          <w:rFonts w:ascii="Calibri" w:hAnsi="Calibri" w:cs="Calibri"/>
          <w:sz w:val="24"/>
          <w:szCs w:val="24"/>
        </w:rPr>
      </w:pPr>
      <w:r w:rsidRPr="0031624F">
        <w:rPr>
          <w:rFonts w:ascii="Calibri" w:hAnsi="Calibri" w:cs="Calibri"/>
          <w:sz w:val="24"/>
          <w:szCs w:val="24"/>
        </w:rPr>
        <w:t>W uzasadnionych przypadkach Umowa może być rozwiązana na mocy zgodnego porozumienia Stron, określającego tryb oraz konsekwencje rozwiązania Umowy.</w:t>
      </w:r>
    </w:p>
    <w:p w14:paraId="28C343D9" w14:textId="77777777" w:rsidR="00E04AEF" w:rsidRPr="0031624F" w:rsidRDefault="00E04AEF" w:rsidP="00E04AEF">
      <w:pPr>
        <w:numPr>
          <w:ilvl w:val="0"/>
          <w:numId w:val="32"/>
        </w:numPr>
        <w:shd w:val="clear" w:color="auto" w:fill="FFFFFF"/>
        <w:suppressAutoHyphens w:val="0"/>
        <w:spacing w:before="20"/>
        <w:ind w:left="284" w:hanging="284"/>
        <w:jc w:val="both"/>
        <w:rPr>
          <w:rFonts w:ascii="Calibri" w:hAnsi="Calibri" w:cs="Calibri"/>
          <w:sz w:val="24"/>
          <w:szCs w:val="24"/>
        </w:rPr>
      </w:pPr>
      <w:r w:rsidRPr="0031624F">
        <w:rPr>
          <w:rFonts w:ascii="Calibri" w:hAnsi="Calibri" w:cs="Calibri"/>
          <w:sz w:val="24"/>
          <w:szCs w:val="24"/>
        </w:rPr>
        <w:t>W przypadku wcześniejszego rozwiązania Umowy, Wykonawcy przysługuje jedynie wynagrodzenie za faktycznie zrealizowaną część Umowy.</w:t>
      </w:r>
    </w:p>
    <w:p w14:paraId="660EA26A" w14:textId="77777777" w:rsidR="000F5059" w:rsidRPr="0031624F" w:rsidRDefault="00E04AEF" w:rsidP="008D5B0A">
      <w:pPr>
        <w:numPr>
          <w:ilvl w:val="0"/>
          <w:numId w:val="32"/>
        </w:numPr>
        <w:shd w:val="clear" w:color="auto" w:fill="FFFFFF"/>
        <w:suppressAutoHyphens w:val="0"/>
        <w:spacing w:before="60" w:after="60" w:line="276" w:lineRule="auto"/>
        <w:ind w:left="284" w:hanging="284"/>
        <w:jc w:val="both"/>
        <w:rPr>
          <w:rFonts w:ascii="Calibri" w:hAnsi="Calibri" w:cs="Calibri"/>
          <w:sz w:val="24"/>
          <w:szCs w:val="24"/>
        </w:rPr>
      </w:pPr>
      <w:r w:rsidRPr="0031624F">
        <w:rPr>
          <w:rFonts w:ascii="Calibri" w:eastAsia="Cambria" w:hAnsi="Calibri" w:cs="Calibri"/>
          <w:bCs/>
          <w:sz w:val="24"/>
          <w:szCs w:val="24"/>
        </w:rPr>
        <w:t>Każda ze Stron może wypowiedzieć Umowę ze skutkiem natychmiastowym, z powodu niedotrzymania przez drugą Stronę istotnych warunków Umowy lub w przypadkach przewidzianych w Kodeksie cywilnym. Wypowiedzenie Umowy nastąpi w terminie 14 dni po bezskutecznym upływ</w:t>
      </w:r>
      <w:r w:rsidR="00DB22DC" w:rsidRPr="0031624F">
        <w:rPr>
          <w:rFonts w:ascii="Calibri" w:eastAsia="Cambria" w:hAnsi="Calibri" w:cs="Calibri"/>
          <w:bCs/>
          <w:sz w:val="24"/>
          <w:szCs w:val="24"/>
        </w:rPr>
        <w:t xml:space="preserve">ie wyznaczonego drugiej Stronie </w:t>
      </w:r>
      <w:r w:rsidRPr="0031624F">
        <w:rPr>
          <w:rFonts w:ascii="Calibri" w:eastAsia="Cambria" w:hAnsi="Calibri" w:cs="Calibri"/>
          <w:bCs/>
          <w:sz w:val="24"/>
          <w:szCs w:val="24"/>
        </w:rPr>
        <w:t>dodatkowego terminu do wykonania zobowiązania</w:t>
      </w:r>
      <w:r w:rsidR="00DB22DC" w:rsidRPr="0031624F">
        <w:rPr>
          <w:rFonts w:ascii="Calibri" w:eastAsia="Cambria" w:hAnsi="Calibri" w:cs="Calibri"/>
          <w:bCs/>
          <w:sz w:val="24"/>
          <w:szCs w:val="24"/>
        </w:rPr>
        <w:t xml:space="preserve"> lub</w:t>
      </w:r>
      <w:r w:rsidR="00DB22DC" w:rsidRPr="0031624F">
        <w:rPr>
          <w:rFonts w:ascii="Calibri" w:eastAsia="Cambria" w:hAnsi="Calibri" w:cs="Calibri"/>
          <w:sz w:val="24"/>
          <w:szCs w:val="24"/>
        </w:rPr>
        <w:t xml:space="preserve"> zaprzestania popełniania naruszeń oraz do ewentualnego naprawienia skutków tych naruszeń</w:t>
      </w:r>
      <w:r w:rsidR="00174215" w:rsidRPr="0031624F">
        <w:rPr>
          <w:rFonts w:ascii="Calibri" w:eastAsia="Cambria" w:hAnsi="Calibri" w:cs="Calibri"/>
          <w:bCs/>
          <w:sz w:val="24"/>
          <w:szCs w:val="24"/>
        </w:rPr>
        <w:t>.</w:t>
      </w:r>
    </w:p>
    <w:p w14:paraId="5A799A64" w14:textId="723D826C" w:rsidR="00E04AEF" w:rsidRPr="0031624F" w:rsidRDefault="00E04AEF" w:rsidP="00E04AEF">
      <w:pPr>
        <w:pStyle w:val="Akapitzlist"/>
        <w:numPr>
          <w:ilvl w:val="0"/>
          <w:numId w:val="32"/>
        </w:numPr>
        <w:suppressAutoHyphens/>
        <w:spacing w:after="100" w:afterAutospacing="1"/>
        <w:ind w:left="284" w:hanging="284"/>
        <w:rPr>
          <w:rFonts w:eastAsia="Cambria" w:cs="Calibri"/>
          <w:sz w:val="24"/>
          <w:szCs w:val="24"/>
        </w:rPr>
      </w:pPr>
      <w:r w:rsidRPr="0031624F">
        <w:rPr>
          <w:rFonts w:cs="Calibri"/>
          <w:sz w:val="24"/>
          <w:szCs w:val="24"/>
        </w:rPr>
        <w:t xml:space="preserve">Odstąpienie od Umowy lub jej wypowiedzenie wymaga formy </w:t>
      </w:r>
      <w:r w:rsidR="000111FA" w:rsidRPr="0031624F">
        <w:rPr>
          <w:rFonts w:cs="Calibri"/>
          <w:sz w:val="24"/>
          <w:szCs w:val="24"/>
        </w:rPr>
        <w:t>tożsamej z formą zawarcia Umowy.</w:t>
      </w:r>
    </w:p>
    <w:p w14:paraId="31E5D568" w14:textId="28E8E389" w:rsidR="00A555A2" w:rsidRPr="0031624F" w:rsidRDefault="00A555A2" w:rsidP="00A555A2">
      <w:pPr>
        <w:pStyle w:val="Tekstpodstawowy3"/>
        <w:spacing w:after="0" w:line="276" w:lineRule="auto"/>
        <w:jc w:val="center"/>
        <w:rPr>
          <w:rFonts w:ascii="Calibri" w:hAnsi="Calibri" w:cs="Calibri"/>
          <w:b/>
          <w:sz w:val="24"/>
          <w:szCs w:val="24"/>
        </w:rPr>
      </w:pPr>
      <w:r w:rsidRPr="0031624F">
        <w:rPr>
          <w:rFonts w:ascii="Calibri" w:hAnsi="Calibri" w:cs="Calibri"/>
          <w:b/>
          <w:sz w:val="24"/>
          <w:szCs w:val="24"/>
        </w:rPr>
        <w:lastRenderedPageBreak/>
        <w:t>§ 8</w:t>
      </w:r>
    </w:p>
    <w:p w14:paraId="5938BDD0" w14:textId="77777777" w:rsidR="00A555A2" w:rsidRPr="0031624F" w:rsidRDefault="00A555A2" w:rsidP="00A555A2">
      <w:pPr>
        <w:tabs>
          <w:tab w:val="left" w:pos="400"/>
        </w:tabs>
        <w:spacing w:after="120" w:line="276" w:lineRule="auto"/>
        <w:jc w:val="center"/>
        <w:rPr>
          <w:rFonts w:ascii="Calibri" w:hAnsi="Calibri" w:cs="Calibri"/>
          <w:b/>
          <w:sz w:val="24"/>
          <w:szCs w:val="24"/>
        </w:rPr>
      </w:pPr>
      <w:r w:rsidRPr="0031624F">
        <w:rPr>
          <w:rFonts w:ascii="Calibri" w:hAnsi="Calibri" w:cs="Calibri"/>
          <w:b/>
          <w:sz w:val="24"/>
          <w:szCs w:val="24"/>
        </w:rPr>
        <w:t>ZASADY ZACHOWANIA POUFNOŚCI</w:t>
      </w:r>
    </w:p>
    <w:p w14:paraId="70D6B5E4"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 xml:space="preserve">Wykonawca zobowiązuje się do zachowania w poufności wszelkich informacji technicznych, technologicznych, prawnych i organizacyjnych, oraz innych informacji uzyskanych w trakcie wykonywania Umowy niezależnie od formy pozyskania tych informacji i ich źródła. </w:t>
      </w:r>
    </w:p>
    <w:p w14:paraId="780CEA27"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 xml:space="preserve">Wykonawca zobowiązuje się do wykorzystania informacji jedynie w celach określonych ustaleniami Umowy oraz wynikającymi z obowiązujących uregulowań prawnych. </w:t>
      </w:r>
    </w:p>
    <w:p w14:paraId="227FE3F7"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Wykonawca zobowiązuje się do ujawnienia informacji dotyczących Przedmiotu Umowy, w tym informacji technicznych, technologicznych i organizacyjnych jedynie tym osobom, którym będą one niezbędne do wykonywania powierzonych im czynności i tylko w zakresie, w jakim odbiorca informacji musi mieć do nich dostęp dla celów realizacji zadania wynikającego z tytułu realizacji Umowy.</w:t>
      </w:r>
    </w:p>
    <w:p w14:paraId="1F592FB5"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Wykonawcę zobowiązuje się do niekopiowania, niepowielania, a także do nierozpowszechniania jakiejkolwiek części informacji związanych z realizacją Umowy, z wyjątkiem uzasadnionej potrzeby do celów związanych z realizacją Umowy, po uprzednim uzyskaniu pisemnej zgody od Zamawiającego, którego informacja lub źródło informacji dotyczy.</w:t>
      </w:r>
    </w:p>
    <w:p w14:paraId="3B87F657"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color w:val="000000"/>
          <w:sz w:val="24"/>
          <w:szCs w:val="24"/>
        </w:rPr>
      </w:pPr>
      <w:r w:rsidRPr="0031624F">
        <w:rPr>
          <w:rFonts w:ascii="Calibri" w:hAnsi="Calibri" w:cs="Calibri"/>
          <w:color w:val="000000"/>
          <w:sz w:val="24"/>
          <w:szCs w:val="24"/>
        </w:rPr>
        <w:t>Strony zobowiązują się do przestrzegania przy wykonywaniu Umowy wszystkich postanowień zawartych w obowiązujących przepisach prawnych związanych z ochroną tajemnic prawnie chronionych.</w:t>
      </w:r>
    </w:p>
    <w:p w14:paraId="6A023B4C"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Obowiązek określony w ust. 1 nie dotyczy informacji powszechnie znanych oraz udostępniania informacji na podstawie bezwzględnie obowiązujących przepisów prawa, a szczególności na żądanie sądów, prokuratury, organów podatkowych lub organów kontrolnych, a także informacji dostępnych publicznie, o których mowa w ustawie z dnia 6 września 2001 r. o dostępie do informacji publicznej.</w:t>
      </w:r>
    </w:p>
    <w:p w14:paraId="72A9CEB0"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 xml:space="preserve">Nie będą uważane za chronione informacje, które: </w:t>
      </w:r>
    </w:p>
    <w:p w14:paraId="776B2E58" w14:textId="77777777" w:rsidR="00A555A2" w:rsidRPr="0031624F" w:rsidRDefault="00A555A2" w:rsidP="00A555A2">
      <w:pPr>
        <w:numPr>
          <w:ilvl w:val="1"/>
          <w:numId w:val="38"/>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wcześniej stały się informacją publiczną w okolicznościach niebędących wynikiem czynu bezprawnego lub naruszającego Umowę przez którąkolwiek ze Stron;</w:t>
      </w:r>
    </w:p>
    <w:p w14:paraId="65DDE246" w14:textId="77777777" w:rsidR="00A555A2" w:rsidRPr="0031624F" w:rsidRDefault="00A555A2" w:rsidP="00A555A2">
      <w:pPr>
        <w:numPr>
          <w:ilvl w:val="1"/>
          <w:numId w:val="38"/>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zostały przekazane Stronie otrzymującej przez osobę trzecią niebędącą Stroną Umowy zgodnie z prawem i bez ograniczeń;</w:t>
      </w:r>
    </w:p>
    <w:p w14:paraId="0C3E7E76" w14:textId="77777777" w:rsidR="00A555A2" w:rsidRPr="0031624F" w:rsidRDefault="00A555A2" w:rsidP="00A555A2">
      <w:pPr>
        <w:numPr>
          <w:ilvl w:val="1"/>
          <w:numId w:val="38"/>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były zatwierdzone do rozpowszechniania na podstawie uprzedniej pisemnej zgody Strony, której dotyczą.</w:t>
      </w:r>
    </w:p>
    <w:p w14:paraId="54861EFA"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Wykonawca ponosi odpowiedzialność za zachowanie w poufności informacji przez swoich pracowników, podwykonawców i wszelkich innych osób, którymi będzie się posługiwać przy wykonywaniu Umowy.</w:t>
      </w:r>
    </w:p>
    <w:p w14:paraId="385F39CF"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Wykonawca podejmie wszelkie niezbędne kroki dla zapewnienia, że żaden pracownik Wykonawcy lub inna osoba, o której mowa w ust. 8, otrzymujący powyższe informacje, nie ujawni tych informacji, ani ich źródła, zarówno w całości, jak i w części podmiotom trzecim bez uzyskania uprzednio wyraźnej pisemnej zgody Zamawiającego, którego informacja lub źródło informacji dotyczy</w:t>
      </w:r>
    </w:p>
    <w:p w14:paraId="38397DA3"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Obowiązek zachowania w poufności informacji przez Wykonawcę i osoby, o których mowa w ust. 8, obowiązuje także po ustaniu Umowy.</w:t>
      </w:r>
    </w:p>
    <w:p w14:paraId="10959BFA"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lastRenderedPageBreak/>
        <w:t>Wykonawca odpowiada za szkodę wyrządzoną Zamawiającemu przez ujawnienie, przekazanie, wykorzystanie, zbycie lub oferowanie do zbycia informacji otrzymanych od Zamawiającego, wbrew postanowieniom Umowy. Zobowiązanie to wiąże Wykonawcę również po wykonaniu Przedmiotu Umowy, jej rozwiązaniu, wygaśnięciu lub odstąpieniu, bez względu na przyczynę.</w:t>
      </w:r>
    </w:p>
    <w:p w14:paraId="568D7D6B" w14:textId="77777777"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Wykonawca oświadcza, że:</w:t>
      </w:r>
    </w:p>
    <w:p w14:paraId="0D11432C" w14:textId="77777777" w:rsidR="00A555A2" w:rsidRPr="0031624F" w:rsidRDefault="00A555A2" w:rsidP="00A555A2">
      <w:pPr>
        <w:numPr>
          <w:ilvl w:val="0"/>
          <w:numId w:val="39"/>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 xml:space="preserve">znana jest mu treść przepisów w zakresie ochrony informacji i tajemnic prawnie chronionych tj. </w:t>
      </w:r>
    </w:p>
    <w:p w14:paraId="6A4AA588" w14:textId="77777777" w:rsidR="00A555A2" w:rsidRPr="0031624F" w:rsidRDefault="00A555A2" w:rsidP="00A555A2">
      <w:pPr>
        <w:numPr>
          <w:ilvl w:val="0"/>
          <w:numId w:val="40"/>
        </w:numPr>
        <w:suppressAutoHyphens w:val="0"/>
        <w:autoSpaceDE w:val="0"/>
        <w:autoSpaceDN w:val="0"/>
        <w:adjustRightInd w:val="0"/>
        <w:spacing w:after="60" w:line="276" w:lineRule="auto"/>
        <w:ind w:left="993"/>
        <w:jc w:val="both"/>
        <w:rPr>
          <w:rFonts w:ascii="Calibri" w:hAnsi="Calibri" w:cs="Calibri"/>
          <w:sz w:val="24"/>
          <w:szCs w:val="24"/>
        </w:rPr>
      </w:pPr>
      <w:r w:rsidRPr="0031624F">
        <w:rPr>
          <w:rFonts w:ascii="Calibri" w:hAnsi="Calibri" w:cs="Calibri"/>
          <w:sz w:val="24"/>
          <w:szCs w:val="24"/>
        </w:rPr>
        <w:t>ustawa z dnia 6 czerwca 1997 r. Kodeks Karny,</w:t>
      </w:r>
    </w:p>
    <w:p w14:paraId="4CBD353C" w14:textId="77777777" w:rsidR="00A555A2" w:rsidRPr="0031624F" w:rsidRDefault="00A555A2" w:rsidP="00A555A2">
      <w:pPr>
        <w:numPr>
          <w:ilvl w:val="0"/>
          <w:numId w:val="40"/>
        </w:numPr>
        <w:suppressAutoHyphens w:val="0"/>
        <w:autoSpaceDE w:val="0"/>
        <w:autoSpaceDN w:val="0"/>
        <w:adjustRightInd w:val="0"/>
        <w:spacing w:after="60" w:line="276" w:lineRule="auto"/>
        <w:ind w:left="993"/>
        <w:jc w:val="both"/>
        <w:rPr>
          <w:rFonts w:ascii="Calibri" w:hAnsi="Calibri" w:cs="Calibri"/>
          <w:sz w:val="24"/>
          <w:szCs w:val="24"/>
        </w:rPr>
      </w:pPr>
      <w:r w:rsidRPr="0031624F">
        <w:rPr>
          <w:rFonts w:ascii="Calibri" w:hAnsi="Calibri" w:cs="Calibri"/>
          <w:sz w:val="24"/>
          <w:szCs w:val="24"/>
        </w:rPr>
        <w:t>Rozporządzenie Parlamentu Europejskiego i Rady (UE) 2016/679 z dnia 27 kwietnia 2016 r. w sprawie ochrony osób fizycznych w związku z przetwarzaniem danych osobowych i w sprawie swobodnego przepływu takich danych oraz uchylenia dyrektywy 95/46/WE („RODO”),</w:t>
      </w:r>
    </w:p>
    <w:p w14:paraId="11B02F0B" w14:textId="77777777" w:rsidR="00A555A2" w:rsidRPr="0031624F" w:rsidRDefault="00A555A2" w:rsidP="00A555A2">
      <w:pPr>
        <w:numPr>
          <w:ilvl w:val="0"/>
          <w:numId w:val="40"/>
        </w:numPr>
        <w:suppressAutoHyphens w:val="0"/>
        <w:autoSpaceDE w:val="0"/>
        <w:autoSpaceDN w:val="0"/>
        <w:adjustRightInd w:val="0"/>
        <w:spacing w:after="60" w:line="276" w:lineRule="auto"/>
        <w:ind w:left="993" w:hanging="284"/>
        <w:jc w:val="both"/>
        <w:rPr>
          <w:rFonts w:ascii="Calibri" w:hAnsi="Calibri" w:cs="Calibri"/>
          <w:sz w:val="24"/>
          <w:szCs w:val="24"/>
        </w:rPr>
      </w:pPr>
      <w:r w:rsidRPr="0031624F">
        <w:rPr>
          <w:rFonts w:ascii="Calibri" w:hAnsi="Calibri" w:cs="Calibri"/>
          <w:sz w:val="24"/>
          <w:szCs w:val="24"/>
        </w:rPr>
        <w:t>ustawa z dnia 10 maja 2018 r. o ochronie danych osobowych,</w:t>
      </w:r>
    </w:p>
    <w:p w14:paraId="2F097038" w14:textId="77777777" w:rsidR="00A555A2" w:rsidRPr="0031624F" w:rsidRDefault="00A555A2" w:rsidP="00A555A2">
      <w:pPr>
        <w:autoSpaceDE w:val="0"/>
        <w:adjustRightInd w:val="0"/>
        <w:spacing w:after="60" w:line="276" w:lineRule="auto"/>
        <w:ind w:left="785" w:hanging="425"/>
        <w:jc w:val="both"/>
        <w:rPr>
          <w:rFonts w:ascii="Calibri" w:hAnsi="Calibri" w:cs="Calibri"/>
          <w:color w:val="000000"/>
          <w:sz w:val="24"/>
          <w:szCs w:val="24"/>
        </w:rPr>
      </w:pPr>
      <w:r w:rsidRPr="0031624F">
        <w:rPr>
          <w:rFonts w:ascii="Calibri" w:hAnsi="Calibri" w:cs="Calibri"/>
          <w:color w:val="000000"/>
          <w:sz w:val="24"/>
          <w:szCs w:val="24"/>
        </w:rPr>
        <w:t xml:space="preserve"> a także, że będzie ich przestrzegał zarówno w czasie realizacji Umowy jak i po jej zakończeniu;</w:t>
      </w:r>
    </w:p>
    <w:p w14:paraId="1822E92A" w14:textId="247ADF9D" w:rsidR="00A555A2" w:rsidRPr="0031624F" w:rsidRDefault="00A555A2" w:rsidP="00A555A2">
      <w:pPr>
        <w:numPr>
          <w:ilvl w:val="0"/>
          <w:numId w:val="39"/>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 xml:space="preserve">każda z osób uczestniczących w realizacji Przedmiotu Umowy zobowiązała się wobec </w:t>
      </w:r>
      <w:r w:rsidR="0023214E" w:rsidRPr="0031624F">
        <w:rPr>
          <w:rFonts w:ascii="Calibri" w:hAnsi="Calibri" w:cs="Calibri"/>
          <w:sz w:val="24"/>
          <w:szCs w:val="24"/>
        </w:rPr>
        <w:t>niego</w:t>
      </w:r>
      <w:r w:rsidRPr="0031624F">
        <w:rPr>
          <w:rFonts w:ascii="Calibri" w:hAnsi="Calibri" w:cs="Calibri"/>
          <w:sz w:val="24"/>
          <w:szCs w:val="24"/>
        </w:rPr>
        <w:t xml:space="preserve"> jako Wykonawcy, nie ujawniać żadnych informacji, z którymi zapozna się podczas wykonywania czynności zleconych do realizacji oraz zapoznała się z treścią ww. przepisów i zobowiązała się do ich przestrzegania, zarówno w czasie realizacji Umowy, jak i po jej zakończeniu.</w:t>
      </w:r>
    </w:p>
    <w:p w14:paraId="0E57BB6A" w14:textId="1E94A2FC"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sz w:val="24"/>
          <w:szCs w:val="24"/>
        </w:rPr>
      </w:pPr>
      <w:r w:rsidRPr="0031624F">
        <w:rPr>
          <w:rFonts w:ascii="Calibri" w:hAnsi="Calibri" w:cs="Calibri"/>
          <w:sz w:val="24"/>
          <w:szCs w:val="24"/>
        </w:rPr>
        <w:t>Wykonawca i osoby, o których mowa w ust. 8, zobowiązani są do zapoznania się z treścią Polityki Bezpieczeństwa Informacji Resortu Finansów</w:t>
      </w:r>
      <w:r w:rsidR="0031624F">
        <w:rPr>
          <w:rFonts w:ascii="Calibri" w:hAnsi="Calibri" w:cs="Calibri"/>
          <w:sz w:val="24"/>
          <w:szCs w:val="24"/>
        </w:rPr>
        <w:t xml:space="preserve"> </w:t>
      </w:r>
      <w:r w:rsidR="0031624F" w:rsidRPr="0031624F">
        <w:rPr>
          <w:rFonts w:ascii="Calibri" w:hAnsi="Calibri" w:cs="Calibri"/>
          <w:color w:val="FF0000"/>
          <w:sz w:val="24"/>
          <w:szCs w:val="24"/>
        </w:rPr>
        <w:t>(załącznik nr 4 do Umowy)</w:t>
      </w:r>
      <w:r w:rsidRPr="0031624F">
        <w:rPr>
          <w:rFonts w:ascii="Calibri" w:hAnsi="Calibri" w:cs="Calibri"/>
          <w:color w:val="FF0000"/>
          <w:sz w:val="24"/>
          <w:szCs w:val="24"/>
        </w:rPr>
        <w:t xml:space="preserve"> </w:t>
      </w:r>
      <w:r w:rsidRPr="0031624F">
        <w:rPr>
          <w:rFonts w:ascii="Calibri" w:hAnsi="Calibri" w:cs="Calibri"/>
          <w:sz w:val="24"/>
          <w:szCs w:val="24"/>
        </w:rPr>
        <w:t xml:space="preserve">stosowanej przez Zamawiającego i przestrzegania jej postanowień. Zamawiający udostępnia Wykonawcy Politykę Bezpieczeństwa Informacji Resortu Finansów i inne dokumenty z nią powiązane niezbędne do realizacji Przedmiotu Umowy. </w:t>
      </w:r>
    </w:p>
    <w:p w14:paraId="247CD29A" w14:textId="7785A446" w:rsidR="00A555A2" w:rsidRPr="0031624F" w:rsidRDefault="00A555A2" w:rsidP="00A555A2">
      <w:pPr>
        <w:numPr>
          <w:ilvl w:val="0"/>
          <w:numId w:val="37"/>
        </w:numPr>
        <w:suppressAutoHyphens w:val="0"/>
        <w:autoSpaceDE w:val="0"/>
        <w:autoSpaceDN w:val="0"/>
        <w:adjustRightInd w:val="0"/>
        <w:spacing w:after="60" w:line="276" w:lineRule="auto"/>
        <w:jc w:val="both"/>
        <w:rPr>
          <w:rFonts w:ascii="Calibri" w:hAnsi="Calibri" w:cs="Calibri"/>
          <w:b/>
          <w:bCs/>
          <w:sz w:val="24"/>
          <w:szCs w:val="24"/>
        </w:rPr>
      </w:pPr>
      <w:r w:rsidRPr="0031624F">
        <w:rPr>
          <w:rFonts w:ascii="Calibri" w:hAnsi="Calibri" w:cs="Calibri"/>
          <w:sz w:val="24"/>
          <w:szCs w:val="24"/>
        </w:rPr>
        <w:t>Wykonawca i osoby, o których mowa w ust. 8, są obowiązani do złożenia podpisanego oświadczenia o zapoznaniu się z treścią Polityki, o której mowa w ust. 13, przed rozpoczęciem świadczenia Usługi. Oświadczenie może być złożone w formie elektronicznej.</w:t>
      </w:r>
      <w:r w:rsidRPr="0031624F">
        <w:rPr>
          <w:rFonts w:ascii="Calibri" w:hAnsi="Calibri" w:cs="Calibri"/>
        </w:rPr>
        <w:t xml:space="preserve"> </w:t>
      </w:r>
      <w:r w:rsidRPr="0031624F">
        <w:rPr>
          <w:rFonts w:ascii="Calibri" w:hAnsi="Calibri" w:cs="Calibri"/>
          <w:sz w:val="24"/>
          <w:szCs w:val="24"/>
        </w:rPr>
        <w:t>Wzór oświadczenia o zapoznaniu się z Polityką Bezpieczeństwa Informacji Resortu Finansów określa Załącznik nr 4 do Umowy.</w:t>
      </w:r>
    </w:p>
    <w:p w14:paraId="0624DF06" w14:textId="5AF8AE5E" w:rsidR="004B3FDD" w:rsidRPr="0031624F" w:rsidRDefault="00CF0C90" w:rsidP="00CF0C90">
      <w:pPr>
        <w:spacing w:before="40" w:after="20" w:line="264" w:lineRule="auto"/>
        <w:jc w:val="center"/>
        <w:rPr>
          <w:rFonts w:ascii="Calibri" w:hAnsi="Calibri" w:cs="Calibri"/>
          <w:sz w:val="24"/>
          <w:szCs w:val="24"/>
        </w:rPr>
      </w:pPr>
      <w:r w:rsidRPr="0031624F">
        <w:rPr>
          <w:rFonts w:ascii="Calibri" w:hAnsi="Calibri" w:cs="Calibri"/>
          <w:b/>
          <w:bCs/>
          <w:sz w:val="24"/>
          <w:szCs w:val="24"/>
        </w:rPr>
        <w:t xml:space="preserve">§ </w:t>
      </w:r>
      <w:r w:rsidR="000111FA" w:rsidRPr="0031624F">
        <w:rPr>
          <w:rFonts w:ascii="Calibri" w:hAnsi="Calibri" w:cs="Calibri"/>
          <w:b/>
          <w:bCs/>
          <w:sz w:val="24"/>
          <w:szCs w:val="24"/>
        </w:rPr>
        <w:t>9</w:t>
      </w:r>
    </w:p>
    <w:p w14:paraId="4F8CA3D9" w14:textId="77777777" w:rsidR="004B3FDD" w:rsidRPr="0031624F" w:rsidRDefault="004B3FDD" w:rsidP="00E04AEF">
      <w:pPr>
        <w:spacing w:before="40" w:after="20" w:line="264" w:lineRule="auto"/>
        <w:jc w:val="center"/>
        <w:rPr>
          <w:rFonts w:ascii="Calibri" w:hAnsi="Calibri" w:cs="Calibri"/>
          <w:sz w:val="24"/>
          <w:szCs w:val="24"/>
        </w:rPr>
      </w:pPr>
      <w:r w:rsidRPr="0031624F">
        <w:rPr>
          <w:rFonts w:ascii="Calibri" w:hAnsi="Calibri" w:cs="Calibri"/>
          <w:b/>
          <w:bCs/>
          <w:sz w:val="24"/>
          <w:szCs w:val="24"/>
        </w:rPr>
        <w:t>USTALENIA KOŃCOWE</w:t>
      </w:r>
    </w:p>
    <w:p w14:paraId="1EA34A49" w14:textId="1134A58B" w:rsidR="004B3FDD" w:rsidRPr="0031624F" w:rsidRDefault="00021806" w:rsidP="00A555A2">
      <w:pPr>
        <w:pStyle w:val="Nagwek"/>
        <w:numPr>
          <w:ilvl w:val="0"/>
          <w:numId w:val="23"/>
        </w:numPr>
        <w:tabs>
          <w:tab w:val="clear" w:pos="4536"/>
          <w:tab w:val="clear" w:pos="9072"/>
        </w:tabs>
        <w:spacing w:before="40" w:after="20" w:line="264" w:lineRule="auto"/>
        <w:jc w:val="both"/>
        <w:rPr>
          <w:rFonts w:ascii="Calibri" w:hAnsi="Calibri" w:cs="Calibri"/>
          <w:sz w:val="24"/>
          <w:szCs w:val="24"/>
        </w:rPr>
      </w:pPr>
      <w:r w:rsidRPr="0031624F">
        <w:rPr>
          <w:rFonts w:ascii="Calibri" w:hAnsi="Calibri" w:cs="Calibri"/>
          <w:sz w:val="24"/>
          <w:szCs w:val="24"/>
        </w:rPr>
        <w:t>Wykonawca posiada koncesję na prowadzenie działalności gospodarcze</w:t>
      </w:r>
      <w:r w:rsidR="00C858E1" w:rsidRPr="0031624F">
        <w:rPr>
          <w:rFonts w:ascii="Calibri" w:hAnsi="Calibri" w:cs="Calibri"/>
          <w:sz w:val="24"/>
          <w:szCs w:val="24"/>
        </w:rPr>
        <w:t>j w zakresie objętym U</w:t>
      </w:r>
      <w:r w:rsidRPr="0031624F">
        <w:rPr>
          <w:rFonts w:ascii="Calibri" w:hAnsi="Calibri" w:cs="Calibri"/>
          <w:sz w:val="24"/>
          <w:szCs w:val="24"/>
        </w:rPr>
        <w:t xml:space="preserve">mową, wydaną zgodnie z ustawą z dnia </w:t>
      </w:r>
      <w:r w:rsidR="007B1728" w:rsidRPr="0031624F">
        <w:rPr>
          <w:rFonts w:ascii="Calibri" w:hAnsi="Calibri" w:cs="Calibri"/>
          <w:sz w:val="24"/>
          <w:szCs w:val="24"/>
        </w:rPr>
        <w:t>13</w:t>
      </w:r>
      <w:r w:rsidRPr="0031624F">
        <w:rPr>
          <w:rFonts w:ascii="Calibri" w:hAnsi="Calibri" w:cs="Calibri"/>
          <w:sz w:val="24"/>
          <w:szCs w:val="24"/>
        </w:rPr>
        <w:t xml:space="preserve"> czerwca 20</w:t>
      </w:r>
      <w:r w:rsidR="007B1728" w:rsidRPr="0031624F">
        <w:rPr>
          <w:rFonts w:ascii="Calibri" w:hAnsi="Calibri" w:cs="Calibri"/>
          <w:sz w:val="24"/>
          <w:szCs w:val="24"/>
        </w:rPr>
        <w:t>19</w:t>
      </w:r>
      <w:r w:rsidRPr="0031624F">
        <w:rPr>
          <w:rFonts w:ascii="Calibri" w:hAnsi="Calibri" w:cs="Calibri"/>
          <w:sz w:val="24"/>
          <w:szCs w:val="24"/>
        </w:rPr>
        <w:t xml:space="preserve"> r. o wykonywaniu działalności gospodarczej w zakresie wytwarzania i obrotu materiałami wybuchowymi, bronią, amunicją oraz wyrobami i technologią o przeznaczeniu wojskowym lub policyjnym</w:t>
      </w:r>
      <w:r w:rsidR="009A2A94" w:rsidRPr="0031624F">
        <w:rPr>
          <w:rFonts w:ascii="Calibri" w:hAnsi="Calibri" w:cs="Calibri"/>
          <w:sz w:val="24"/>
          <w:szCs w:val="24"/>
        </w:rPr>
        <w:t xml:space="preserve"> </w:t>
      </w:r>
      <w:r w:rsidR="00C60993" w:rsidRPr="0031624F">
        <w:rPr>
          <w:rFonts w:ascii="Calibri" w:hAnsi="Calibri" w:cs="Calibri"/>
          <w:sz w:val="24"/>
          <w:szCs w:val="24"/>
        </w:rPr>
        <w:t xml:space="preserve">(tj. </w:t>
      </w:r>
      <w:r w:rsidR="0031624F" w:rsidRPr="0031624F">
        <w:rPr>
          <w:rFonts w:ascii="Calibri" w:hAnsi="Calibri" w:cs="Calibri"/>
          <w:color w:val="FF0000"/>
          <w:sz w:val="24"/>
          <w:szCs w:val="24"/>
        </w:rPr>
        <w:t>Dz. U. z 2023 r. poz. 1743 i z 2026 r. poz. 471 i 646</w:t>
      </w:r>
      <w:r w:rsidR="00C60993" w:rsidRPr="0031624F">
        <w:rPr>
          <w:rFonts w:ascii="Calibri" w:hAnsi="Calibri" w:cs="Calibri"/>
          <w:sz w:val="24"/>
          <w:szCs w:val="24"/>
        </w:rPr>
        <w:t xml:space="preserve">.) </w:t>
      </w:r>
      <w:r w:rsidRPr="0031624F">
        <w:rPr>
          <w:rFonts w:ascii="Calibri" w:hAnsi="Calibri" w:cs="Calibri"/>
          <w:sz w:val="24"/>
          <w:szCs w:val="24"/>
        </w:rPr>
        <w:t xml:space="preserve">oraz </w:t>
      </w:r>
      <w:r w:rsidR="00887E62" w:rsidRPr="0031624F">
        <w:rPr>
          <w:rFonts w:ascii="Calibri" w:hAnsi="Calibri" w:cs="Calibri"/>
          <w:sz w:val="24"/>
          <w:szCs w:val="24"/>
        </w:rPr>
        <w:t>Rozporządzeniem Rady Ministrów z dnia 17 września 2019 r. w sprawie klasyfikacji rodzajów materiałów wybuchowych, broni, amuni</w:t>
      </w:r>
      <w:r w:rsidR="00843A7C" w:rsidRPr="0031624F">
        <w:rPr>
          <w:rFonts w:ascii="Calibri" w:hAnsi="Calibri" w:cs="Calibri"/>
          <w:sz w:val="24"/>
          <w:szCs w:val="24"/>
        </w:rPr>
        <w:t xml:space="preserve">cji oraz wyrobów i technologii </w:t>
      </w:r>
      <w:r w:rsidR="00887E62" w:rsidRPr="0031624F">
        <w:rPr>
          <w:rFonts w:ascii="Calibri" w:hAnsi="Calibri" w:cs="Calibri"/>
          <w:sz w:val="24"/>
          <w:szCs w:val="24"/>
        </w:rPr>
        <w:t xml:space="preserve">o przeznaczeniu wojskowym lub policyjnym, na których wytwarzanie lub obrót jest wymagane uzyskanie koncesji </w:t>
      </w:r>
      <w:r w:rsidRPr="0031624F">
        <w:rPr>
          <w:rFonts w:ascii="Calibri" w:hAnsi="Calibri" w:cs="Calibri"/>
          <w:sz w:val="24"/>
          <w:szCs w:val="24"/>
        </w:rPr>
        <w:t>(Dz. U.</w:t>
      </w:r>
      <w:r w:rsidR="00FC672B" w:rsidRPr="0031624F">
        <w:rPr>
          <w:rFonts w:ascii="Calibri" w:hAnsi="Calibri" w:cs="Calibri"/>
          <w:sz w:val="24"/>
          <w:szCs w:val="24"/>
        </w:rPr>
        <w:t xml:space="preserve"> </w:t>
      </w:r>
      <w:r w:rsidRPr="0031624F">
        <w:rPr>
          <w:rFonts w:ascii="Calibri" w:hAnsi="Calibri" w:cs="Calibri"/>
          <w:sz w:val="24"/>
          <w:szCs w:val="24"/>
        </w:rPr>
        <w:t>z 20</w:t>
      </w:r>
      <w:r w:rsidR="00887E62" w:rsidRPr="0031624F">
        <w:rPr>
          <w:rFonts w:ascii="Calibri" w:hAnsi="Calibri" w:cs="Calibri"/>
          <w:sz w:val="24"/>
          <w:szCs w:val="24"/>
        </w:rPr>
        <w:t>19 r.</w:t>
      </w:r>
      <w:r w:rsidRPr="0031624F">
        <w:rPr>
          <w:rFonts w:ascii="Calibri" w:hAnsi="Calibri" w:cs="Calibri"/>
          <w:sz w:val="24"/>
          <w:szCs w:val="24"/>
        </w:rPr>
        <w:t>, poz. 1</w:t>
      </w:r>
      <w:r w:rsidR="00887E62" w:rsidRPr="0031624F">
        <w:rPr>
          <w:rFonts w:ascii="Calibri" w:hAnsi="Calibri" w:cs="Calibri"/>
          <w:sz w:val="24"/>
          <w:szCs w:val="24"/>
        </w:rPr>
        <w:t>888</w:t>
      </w:r>
      <w:r w:rsidRPr="0031624F">
        <w:rPr>
          <w:rFonts w:ascii="Calibri" w:hAnsi="Calibri" w:cs="Calibri"/>
          <w:sz w:val="24"/>
          <w:szCs w:val="24"/>
        </w:rPr>
        <w:t xml:space="preserve">) - </w:t>
      </w:r>
      <w:r w:rsidR="004C6F6F" w:rsidRPr="0031624F">
        <w:rPr>
          <w:rFonts w:ascii="Calibri" w:hAnsi="Calibri" w:cs="Calibri"/>
          <w:sz w:val="24"/>
          <w:szCs w:val="24"/>
        </w:rPr>
        <w:t>numer ……….. z dnia …………. r., wydaną przez ……………</w:t>
      </w:r>
      <w:proofErr w:type="gramStart"/>
      <w:r w:rsidR="004C6F6F" w:rsidRPr="0031624F">
        <w:rPr>
          <w:rFonts w:ascii="Calibri" w:hAnsi="Calibri" w:cs="Calibri"/>
          <w:sz w:val="24"/>
          <w:szCs w:val="24"/>
        </w:rPr>
        <w:t>…….</w:t>
      </w:r>
      <w:proofErr w:type="gramEnd"/>
      <w:r w:rsidR="004C6F6F" w:rsidRPr="0031624F">
        <w:rPr>
          <w:rFonts w:ascii="Calibri" w:hAnsi="Calibri" w:cs="Calibri"/>
          <w:sz w:val="24"/>
          <w:szCs w:val="24"/>
        </w:rPr>
        <w:t>………………………………………………………………………………</w:t>
      </w:r>
      <w:r w:rsidR="008F15BC" w:rsidRPr="0031624F">
        <w:rPr>
          <w:rFonts w:ascii="Calibri" w:hAnsi="Calibri" w:cs="Calibri"/>
          <w:sz w:val="24"/>
          <w:szCs w:val="24"/>
        </w:rPr>
        <w:t>.</w:t>
      </w:r>
    </w:p>
    <w:p w14:paraId="79659E58" w14:textId="77777777" w:rsidR="004B3FDD" w:rsidRPr="0031624F" w:rsidRDefault="004B3FDD" w:rsidP="00122353">
      <w:pPr>
        <w:pStyle w:val="Nagwek"/>
        <w:numPr>
          <w:ilvl w:val="0"/>
          <w:numId w:val="23"/>
        </w:numPr>
        <w:tabs>
          <w:tab w:val="clear" w:pos="4536"/>
          <w:tab w:val="clear" w:pos="9072"/>
        </w:tabs>
        <w:spacing w:before="20" w:after="20" w:line="264" w:lineRule="auto"/>
        <w:ind w:left="357" w:hanging="357"/>
        <w:jc w:val="both"/>
        <w:rPr>
          <w:rFonts w:ascii="Calibri" w:hAnsi="Calibri" w:cs="Calibri"/>
          <w:bCs/>
          <w:sz w:val="24"/>
          <w:szCs w:val="24"/>
        </w:rPr>
      </w:pPr>
      <w:r w:rsidRPr="0031624F">
        <w:rPr>
          <w:rFonts w:ascii="Calibri" w:hAnsi="Calibri" w:cs="Calibri"/>
          <w:bCs/>
          <w:sz w:val="24"/>
          <w:szCs w:val="24"/>
        </w:rPr>
        <w:t xml:space="preserve">Każda zmiana warunków w trakcie obowiązywania </w:t>
      </w:r>
      <w:r w:rsidR="00C858E1" w:rsidRPr="0031624F">
        <w:rPr>
          <w:rFonts w:ascii="Calibri" w:hAnsi="Calibri" w:cs="Calibri"/>
          <w:bCs/>
          <w:sz w:val="24"/>
          <w:szCs w:val="24"/>
        </w:rPr>
        <w:t>U</w:t>
      </w:r>
      <w:r w:rsidRPr="0031624F">
        <w:rPr>
          <w:rFonts w:ascii="Calibri" w:hAnsi="Calibri" w:cs="Calibri"/>
          <w:bCs/>
          <w:sz w:val="24"/>
          <w:szCs w:val="24"/>
        </w:rPr>
        <w:t>mowy wymaga formy pisemnej pod rygorem nieważności.</w:t>
      </w:r>
    </w:p>
    <w:p w14:paraId="4A788F47" w14:textId="10DF8FC8" w:rsidR="00887E62" w:rsidRPr="0031624F" w:rsidRDefault="000B1FB0" w:rsidP="000B1FB0">
      <w:pPr>
        <w:numPr>
          <w:ilvl w:val="0"/>
          <w:numId w:val="23"/>
        </w:numPr>
        <w:ind w:left="357" w:hanging="357"/>
        <w:jc w:val="both"/>
        <w:rPr>
          <w:rFonts w:ascii="Calibri" w:hAnsi="Calibri" w:cs="Calibri"/>
          <w:bCs/>
          <w:sz w:val="24"/>
          <w:szCs w:val="24"/>
        </w:rPr>
      </w:pPr>
      <w:r w:rsidRPr="0031624F">
        <w:rPr>
          <w:rFonts w:ascii="Calibri" w:hAnsi="Calibri" w:cs="Calibri"/>
          <w:bCs/>
          <w:sz w:val="24"/>
          <w:szCs w:val="24"/>
        </w:rPr>
        <w:lastRenderedPageBreak/>
        <w:t>Szczegółowy o</w:t>
      </w:r>
      <w:r w:rsidR="00887E62" w:rsidRPr="0031624F">
        <w:rPr>
          <w:rFonts w:ascii="Calibri" w:hAnsi="Calibri" w:cs="Calibri"/>
          <w:bCs/>
          <w:sz w:val="24"/>
          <w:szCs w:val="24"/>
        </w:rPr>
        <w:t xml:space="preserve">pis przedmiotu zamówienia oraz </w:t>
      </w:r>
      <w:r w:rsidRPr="0031624F">
        <w:rPr>
          <w:rFonts w:ascii="Calibri" w:hAnsi="Calibri" w:cs="Calibri"/>
          <w:bCs/>
          <w:sz w:val="24"/>
          <w:szCs w:val="24"/>
        </w:rPr>
        <w:t>F</w:t>
      </w:r>
      <w:r w:rsidR="00887E62" w:rsidRPr="0031624F">
        <w:rPr>
          <w:rFonts w:ascii="Calibri" w:hAnsi="Calibri" w:cs="Calibri"/>
          <w:bCs/>
          <w:sz w:val="24"/>
          <w:szCs w:val="24"/>
        </w:rPr>
        <w:t>ormularz o</w:t>
      </w:r>
      <w:r w:rsidRPr="0031624F">
        <w:rPr>
          <w:rFonts w:ascii="Calibri" w:hAnsi="Calibri" w:cs="Calibri"/>
          <w:bCs/>
          <w:sz w:val="24"/>
          <w:szCs w:val="24"/>
        </w:rPr>
        <w:t xml:space="preserve">ferty stanowią integralną część </w:t>
      </w:r>
      <w:r w:rsidR="00075B76" w:rsidRPr="0031624F">
        <w:rPr>
          <w:rFonts w:ascii="Calibri" w:hAnsi="Calibri" w:cs="Calibri"/>
          <w:bCs/>
          <w:sz w:val="24"/>
          <w:szCs w:val="24"/>
        </w:rPr>
        <w:t>U</w:t>
      </w:r>
      <w:r w:rsidR="00887E62" w:rsidRPr="0031624F">
        <w:rPr>
          <w:rFonts w:ascii="Calibri" w:hAnsi="Calibri" w:cs="Calibri"/>
          <w:bCs/>
          <w:sz w:val="24"/>
          <w:szCs w:val="24"/>
        </w:rPr>
        <w:t>mowy.</w:t>
      </w:r>
    </w:p>
    <w:p w14:paraId="640ADC36" w14:textId="2C85273A" w:rsidR="000111FA" w:rsidRPr="0031624F" w:rsidRDefault="000111FA" w:rsidP="000111FA">
      <w:pPr>
        <w:numPr>
          <w:ilvl w:val="0"/>
          <w:numId w:val="23"/>
        </w:numPr>
        <w:jc w:val="both"/>
        <w:rPr>
          <w:rFonts w:ascii="Calibri" w:hAnsi="Calibri" w:cs="Calibri"/>
          <w:bCs/>
          <w:sz w:val="24"/>
          <w:szCs w:val="24"/>
        </w:rPr>
      </w:pPr>
      <w:r w:rsidRPr="0031624F">
        <w:rPr>
          <w:rFonts w:ascii="Calibri" w:hAnsi="Calibri" w:cs="Calibri"/>
          <w:bCs/>
          <w:sz w:val="24"/>
          <w:szCs w:val="24"/>
        </w:rPr>
        <w:t xml:space="preserve">Udostępnione przez Zamawiającego adresy e-mail Wykonawca może wykorzystywać wyłącznie w celu realizacji Umowy. </w:t>
      </w:r>
    </w:p>
    <w:p w14:paraId="6E2949D2" w14:textId="7E0C8F45" w:rsidR="000111FA" w:rsidRPr="0031624F" w:rsidRDefault="000111FA" w:rsidP="000111FA">
      <w:pPr>
        <w:numPr>
          <w:ilvl w:val="0"/>
          <w:numId w:val="23"/>
        </w:numPr>
        <w:jc w:val="both"/>
        <w:rPr>
          <w:rFonts w:ascii="Calibri" w:hAnsi="Calibri" w:cs="Calibri"/>
          <w:bCs/>
          <w:sz w:val="24"/>
          <w:szCs w:val="24"/>
        </w:rPr>
      </w:pPr>
      <w:r w:rsidRPr="0031624F">
        <w:rPr>
          <w:rFonts w:ascii="Calibri" w:hAnsi="Calibri" w:cs="Calibri"/>
          <w:bCs/>
          <w:sz w:val="24"/>
          <w:szCs w:val="24"/>
        </w:rPr>
        <w:t xml:space="preserve">Zamawiający nie wyraża zgody na przesyłanie za pomocą środków komunikacji elektronicznej informacji handlowych w rozumieniu przepisów ustawy z dnia 18 lipca 2002 r. o świadczeniu usług drogą elektroniczną (t.j.: Dz. U. z 2024 roku poz. 1513.), w tym na prowadzenie marketingu bezpośredniego. Brak zgody Zamawiającego jest nieodwołalny, a udostępnienie adresu elektronicznego nie oznacza wyrażenia takiej zgody. </w:t>
      </w:r>
    </w:p>
    <w:p w14:paraId="6B9BAFEA" w14:textId="0BB65D63" w:rsidR="007D776D" w:rsidRPr="0031624F" w:rsidRDefault="000111FA" w:rsidP="000111FA">
      <w:pPr>
        <w:numPr>
          <w:ilvl w:val="0"/>
          <w:numId w:val="23"/>
        </w:numPr>
        <w:jc w:val="both"/>
        <w:rPr>
          <w:rFonts w:ascii="Calibri" w:hAnsi="Calibri" w:cs="Calibri"/>
          <w:bCs/>
          <w:sz w:val="24"/>
          <w:szCs w:val="24"/>
        </w:rPr>
      </w:pPr>
      <w:r w:rsidRPr="0031624F">
        <w:rPr>
          <w:rFonts w:ascii="Calibri" w:hAnsi="Calibri" w:cs="Calibri"/>
          <w:bCs/>
          <w:sz w:val="24"/>
          <w:szCs w:val="24"/>
        </w:rPr>
        <w:t xml:space="preserve"> Zamawiający nie wyraża zgody na rozpowszechnianie wskazanych w dokumentacji przetargowej adresów e-mail.</w:t>
      </w:r>
    </w:p>
    <w:p w14:paraId="0E1D73A2" w14:textId="3E43FA11" w:rsidR="00266914" w:rsidRPr="0031624F" w:rsidRDefault="00A555A2" w:rsidP="00122353">
      <w:pPr>
        <w:pStyle w:val="Nagwek"/>
        <w:numPr>
          <w:ilvl w:val="0"/>
          <w:numId w:val="23"/>
        </w:numPr>
        <w:tabs>
          <w:tab w:val="clear" w:pos="4536"/>
          <w:tab w:val="clear" w:pos="9072"/>
        </w:tabs>
        <w:spacing w:before="40" w:line="264" w:lineRule="auto"/>
        <w:ind w:left="357" w:hanging="357"/>
        <w:jc w:val="both"/>
        <w:rPr>
          <w:rFonts w:ascii="Calibri" w:hAnsi="Calibri" w:cs="Calibri"/>
          <w:bCs/>
          <w:sz w:val="24"/>
          <w:szCs w:val="24"/>
        </w:rPr>
      </w:pPr>
      <w:r w:rsidRPr="0031624F">
        <w:rPr>
          <w:rFonts w:ascii="Calibri" w:hAnsi="Calibri" w:cs="Calibri"/>
          <w:bCs/>
          <w:sz w:val="24"/>
          <w:szCs w:val="24"/>
        </w:rPr>
        <w:t xml:space="preserve">W kwestiach nie uregulowanych Umową rozstrzyga się na podstawie przepisów ustawy z dnia 11 września 2019 r. Prawo zamówień publicznych </w:t>
      </w:r>
      <w:r w:rsidRPr="0031624F">
        <w:rPr>
          <w:rFonts w:ascii="Calibri" w:hAnsi="Calibri" w:cs="Calibri"/>
          <w:bCs/>
          <w:color w:val="FF0000"/>
          <w:sz w:val="24"/>
          <w:szCs w:val="24"/>
        </w:rPr>
        <w:t>(t.j. Dz.U. z 202</w:t>
      </w:r>
      <w:r w:rsidR="0031624F" w:rsidRPr="0031624F">
        <w:rPr>
          <w:rFonts w:ascii="Calibri" w:hAnsi="Calibri" w:cs="Calibri"/>
          <w:bCs/>
          <w:color w:val="FF0000"/>
          <w:sz w:val="24"/>
          <w:szCs w:val="24"/>
        </w:rPr>
        <w:t>6</w:t>
      </w:r>
      <w:r w:rsidRPr="0031624F">
        <w:rPr>
          <w:rFonts w:ascii="Calibri" w:hAnsi="Calibri" w:cs="Calibri"/>
          <w:bCs/>
          <w:color w:val="FF0000"/>
          <w:sz w:val="24"/>
          <w:szCs w:val="24"/>
        </w:rPr>
        <w:t xml:space="preserve"> r. poz. </w:t>
      </w:r>
      <w:r w:rsidR="0031624F" w:rsidRPr="0031624F">
        <w:rPr>
          <w:rFonts w:ascii="Calibri" w:hAnsi="Calibri" w:cs="Calibri"/>
          <w:bCs/>
          <w:color w:val="FF0000"/>
          <w:sz w:val="24"/>
          <w:szCs w:val="24"/>
        </w:rPr>
        <w:t>793</w:t>
      </w:r>
      <w:r w:rsidRPr="0031624F">
        <w:rPr>
          <w:rFonts w:ascii="Calibri" w:hAnsi="Calibri" w:cs="Calibri"/>
          <w:bCs/>
          <w:sz w:val="24"/>
          <w:szCs w:val="24"/>
        </w:rPr>
        <w:t>) oraz ustawy z dnia 23 kwietnia 1964 r. - Kodeks cywilny.</w:t>
      </w:r>
    </w:p>
    <w:p w14:paraId="14F821B3" w14:textId="0D15143E" w:rsidR="00887E62" w:rsidRPr="0031624F" w:rsidRDefault="00A555A2" w:rsidP="00A555A2">
      <w:pPr>
        <w:pStyle w:val="Akapitzlist"/>
        <w:numPr>
          <w:ilvl w:val="0"/>
          <w:numId w:val="23"/>
        </w:numPr>
        <w:spacing w:after="60"/>
        <w:contextualSpacing w:val="0"/>
        <w:rPr>
          <w:rFonts w:eastAsia="Times New Roman" w:cs="Calibri"/>
          <w:bCs/>
          <w:kern w:val="1"/>
          <w:sz w:val="24"/>
          <w:szCs w:val="24"/>
          <w:lang w:eastAsia="zh-CN"/>
        </w:rPr>
      </w:pPr>
      <w:r w:rsidRPr="0031624F">
        <w:rPr>
          <w:rFonts w:eastAsia="Times New Roman" w:cs="Calibri"/>
          <w:bCs/>
          <w:kern w:val="1"/>
          <w:sz w:val="24"/>
          <w:szCs w:val="24"/>
          <w:lang w:eastAsia="zh-CN"/>
        </w:rPr>
        <w:t>Jeżeli którekolwiek z postanowień Umowy jest lub stanie się nieważne, nie narusza to ważności pozostałych postanowień Umowy. W miejsce postanowień nieważnych, Strony niezwłocznie uzgodnią takie postanowienia, których skutek w największym stopniu będzie odpowiadać woli Stron.</w:t>
      </w:r>
    </w:p>
    <w:p w14:paraId="0E3186E1" w14:textId="3DDC736B" w:rsidR="004B3FDD" w:rsidRPr="0031624F" w:rsidRDefault="00E04AEF" w:rsidP="00E04AEF">
      <w:pPr>
        <w:pStyle w:val="Akapitzlist"/>
        <w:numPr>
          <w:ilvl w:val="0"/>
          <w:numId w:val="23"/>
        </w:numPr>
        <w:spacing w:before="60"/>
        <w:ind w:left="357" w:hanging="357"/>
        <w:contextualSpacing w:val="0"/>
        <w:rPr>
          <w:rFonts w:eastAsia="Times New Roman" w:cs="Calibri"/>
          <w:bCs/>
          <w:kern w:val="1"/>
          <w:sz w:val="24"/>
          <w:szCs w:val="24"/>
          <w:lang w:eastAsia="zh-CN"/>
        </w:rPr>
      </w:pPr>
      <w:r w:rsidRPr="0031624F">
        <w:rPr>
          <w:rFonts w:eastAsia="Times New Roman" w:cs="Calibri"/>
          <w:bCs/>
          <w:kern w:val="1"/>
          <w:sz w:val="24"/>
          <w:szCs w:val="24"/>
          <w:lang w:eastAsia="zh-CN"/>
        </w:rPr>
        <w:t>Strony Umowy będą dążyć do rozstrzygnięcia ewentualnych sporów w sposób polubowny w</w:t>
      </w:r>
      <w:r w:rsidR="00FC672B" w:rsidRPr="0031624F">
        <w:rPr>
          <w:rFonts w:eastAsia="Times New Roman" w:cs="Calibri"/>
          <w:bCs/>
          <w:kern w:val="1"/>
          <w:sz w:val="24"/>
          <w:szCs w:val="24"/>
          <w:lang w:eastAsia="zh-CN"/>
        </w:rPr>
        <w:t> </w:t>
      </w:r>
      <w:r w:rsidRPr="0031624F">
        <w:rPr>
          <w:rFonts w:eastAsia="Times New Roman" w:cs="Calibri"/>
          <w:bCs/>
          <w:kern w:val="1"/>
          <w:sz w:val="24"/>
          <w:szCs w:val="24"/>
          <w:lang w:eastAsia="zh-CN"/>
        </w:rPr>
        <w:t>drodze negocjacji. W przypadku braku polubownego załatwienia, spory wynikające z Umowy będą rozstrzygane przez Sąd właściwy dla siedziby Zamawiającego.</w:t>
      </w:r>
    </w:p>
    <w:p w14:paraId="1D1017B8" w14:textId="179FCB7E" w:rsidR="00BB3B60" w:rsidRPr="0031624F" w:rsidRDefault="00745CDF" w:rsidP="00745CDF">
      <w:pPr>
        <w:numPr>
          <w:ilvl w:val="0"/>
          <w:numId w:val="23"/>
        </w:numPr>
        <w:suppressAutoHyphens w:val="0"/>
        <w:spacing w:line="276" w:lineRule="auto"/>
        <w:jc w:val="both"/>
        <w:rPr>
          <w:rFonts w:ascii="Calibri" w:eastAsia="Cambria" w:hAnsi="Calibri" w:cs="Calibri"/>
          <w:color w:val="00000A"/>
          <w:sz w:val="22"/>
          <w:szCs w:val="22"/>
          <w:highlight w:val="yellow"/>
        </w:rPr>
      </w:pPr>
      <w:r w:rsidRPr="0031624F">
        <w:rPr>
          <w:rFonts w:ascii="Calibri" w:eastAsia="SimSun" w:hAnsi="Calibri" w:cs="Calibri"/>
          <w:sz w:val="22"/>
          <w:szCs w:val="22"/>
          <w:highlight w:val="yellow"/>
        </w:rPr>
        <w:t>Umowa została zawarta w formie elektronicznej.</w:t>
      </w:r>
    </w:p>
    <w:bookmarkEnd w:id="0"/>
    <w:p w14:paraId="762E3D12" w14:textId="027F905A" w:rsidR="00745CDF" w:rsidRPr="0031624F" w:rsidRDefault="00745CDF" w:rsidP="00745CDF">
      <w:pPr>
        <w:pStyle w:val="Akapitzlist"/>
        <w:spacing w:before="720" w:line="480" w:lineRule="auto"/>
        <w:ind w:left="360"/>
        <w:jc w:val="center"/>
        <w:rPr>
          <w:rFonts w:cs="Calibri"/>
        </w:rPr>
      </w:pPr>
      <w:r w:rsidRPr="0031624F">
        <w:rPr>
          <w:rFonts w:cs="Calibri"/>
          <w:b/>
        </w:rPr>
        <w:t>Zamawiający</w:t>
      </w:r>
      <w:r w:rsidRPr="0031624F">
        <w:rPr>
          <w:rFonts w:cs="Calibri"/>
          <w:b/>
        </w:rPr>
        <w:tab/>
      </w:r>
      <w:r w:rsidRPr="0031624F">
        <w:rPr>
          <w:rFonts w:cs="Calibri"/>
          <w:b/>
        </w:rPr>
        <w:tab/>
      </w:r>
      <w:r w:rsidRPr="0031624F">
        <w:rPr>
          <w:rFonts w:cs="Calibri"/>
          <w:b/>
        </w:rPr>
        <w:tab/>
      </w:r>
      <w:r w:rsidRPr="0031624F">
        <w:rPr>
          <w:rFonts w:cs="Calibri"/>
          <w:b/>
        </w:rPr>
        <w:tab/>
      </w:r>
      <w:r w:rsidRPr="0031624F">
        <w:rPr>
          <w:rFonts w:cs="Calibri"/>
          <w:b/>
        </w:rPr>
        <w:tab/>
      </w:r>
      <w:r w:rsidRPr="0031624F">
        <w:rPr>
          <w:rFonts w:cs="Calibri"/>
          <w:b/>
        </w:rPr>
        <w:tab/>
      </w:r>
      <w:r w:rsidRPr="0031624F">
        <w:rPr>
          <w:rFonts w:cs="Calibri"/>
          <w:b/>
        </w:rPr>
        <w:tab/>
        <w:t>Wykonawca</w:t>
      </w:r>
    </w:p>
    <w:p w14:paraId="0A2C76CC" w14:textId="77777777" w:rsidR="004B3FDD" w:rsidRPr="0031624F" w:rsidRDefault="00F11479" w:rsidP="009707B4">
      <w:pPr>
        <w:tabs>
          <w:tab w:val="left" w:pos="720"/>
          <w:tab w:val="left" w:pos="1265"/>
          <w:tab w:val="left" w:pos="1440"/>
          <w:tab w:val="left" w:pos="2160"/>
          <w:tab w:val="left" w:pos="2880"/>
          <w:tab w:val="left" w:pos="3600"/>
          <w:tab w:val="left" w:pos="4320"/>
          <w:tab w:val="left" w:pos="5040"/>
          <w:tab w:val="left" w:pos="5760"/>
          <w:tab w:val="left" w:pos="6480"/>
          <w:tab w:val="left" w:pos="7200"/>
          <w:tab w:val="left" w:pos="7920"/>
          <w:tab w:val="left" w:pos="8640"/>
        </w:tabs>
        <w:spacing w:before="480" w:after="20" w:line="264" w:lineRule="auto"/>
        <w:rPr>
          <w:rFonts w:ascii="Calibri" w:hAnsi="Calibri" w:cs="Calibri"/>
          <w:bCs/>
          <w:sz w:val="24"/>
          <w:szCs w:val="24"/>
        </w:rPr>
      </w:pPr>
      <w:r w:rsidRPr="0031624F">
        <w:rPr>
          <w:rFonts w:ascii="Calibri" w:hAnsi="Calibri" w:cs="Calibri"/>
          <w:bCs/>
          <w:sz w:val="24"/>
          <w:szCs w:val="24"/>
          <w:u w:val="single"/>
        </w:rPr>
        <w:t xml:space="preserve">Załączniki do </w:t>
      </w:r>
      <w:r w:rsidR="00C858E1" w:rsidRPr="0031624F">
        <w:rPr>
          <w:rFonts w:ascii="Calibri" w:hAnsi="Calibri" w:cs="Calibri"/>
          <w:bCs/>
          <w:sz w:val="24"/>
          <w:szCs w:val="24"/>
          <w:u w:val="single"/>
        </w:rPr>
        <w:t>U</w:t>
      </w:r>
      <w:r w:rsidRPr="0031624F">
        <w:rPr>
          <w:rFonts w:ascii="Calibri" w:hAnsi="Calibri" w:cs="Calibri"/>
          <w:bCs/>
          <w:sz w:val="24"/>
          <w:szCs w:val="24"/>
          <w:u w:val="single"/>
        </w:rPr>
        <w:t>mowy</w:t>
      </w:r>
      <w:r w:rsidRPr="0031624F">
        <w:rPr>
          <w:rFonts w:ascii="Calibri" w:hAnsi="Calibri" w:cs="Calibri"/>
          <w:bCs/>
          <w:sz w:val="24"/>
          <w:szCs w:val="24"/>
        </w:rPr>
        <w:t>:</w:t>
      </w:r>
    </w:p>
    <w:p w14:paraId="66D62B87" w14:textId="4F8BE603" w:rsidR="00F11479" w:rsidRPr="0031624F" w:rsidRDefault="00F11479" w:rsidP="003A2575">
      <w:pPr>
        <w:tabs>
          <w:tab w:val="left" w:pos="720"/>
          <w:tab w:val="left" w:pos="1265"/>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0" w:line="264" w:lineRule="auto"/>
        <w:ind w:left="240" w:hanging="240"/>
        <w:rPr>
          <w:rFonts w:ascii="Calibri" w:hAnsi="Calibri" w:cs="Calibri"/>
          <w:bCs/>
          <w:sz w:val="24"/>
          <w:szCs w:val="24"/>
        </w:rPr>
      </w:pPr>
      <w:r w:rsidRPr="0031624F">
        <w:rPr>
          <w:rFonts w:ascii="Calibri" w:hAnsi="Calibri" w:cs="Calibri"/>
          <w:bCs/>
          <w:sz w:val="24"/>
          <w:szCs w:val="24"/>
        </w:rPr>
        <w:t>- Załącznik nr 1 –</w:t>
      </w:r>
      <w:r w:rsidR="00E04AEF" w:rsidRPr="0031624F">
        <w:rPr>
          <w:rFonts w:ascii="Calibri" w:hAnsi="Calibri" w:cs="Calibri"/>
          <w:bCs/>
          <w:sz w:val="24"/>
          <w:szCs w:val="24"/>
        </w:rPr>
        <w:t xml:space="preserve"> </w:t>
      </w:r>
      <w:r w:rsidRPr="0031624F">
        <w:rPr>
          <w:rFonts w:ascii="Calibri" w:hAnsi="Calibri" w:cs="Calibri"/>
          <w:bCs/>
          <w:sz w:val="24"/>
          <w:szCs w:val="24"/>
        </w:rPr>
        <w:t>Formularza oferty</w:t>
      </w:r>
      <w:r w:rsidR="00745CDF" w:rsidRPr="0031624F">
        <w:rPr>
          <w:rFonts w:ascii="Calibri" w:hAnsi="Calibri" w:cs="Calibri"/>
          <w:bCs/>
          <w:sz w:val="24"/>
          <w:szCs w:val="24"/>
        </w:rPr>
        <w:t xml:space="preserve"> z dnia</w:t>
      </w:r>
    </w:p>
    <w:p w14:paraId="4150B575" w14:textId="781FDF62" w:rsidR="00F11479" w:rsidRPr="0031624F" w:rsidRDefault="00F11479" w:rsidP="003A2575">
      <w:pPr>
        <w:tabs>
          <w:tab w:val="left" w:pos="720"/>
          <w:tab w:val="left" w:pos="1265"/>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0" w:line="264" w:lineRule="auto"/>
        <w:ind w:left="240" w:hanging="240"/>
        <w:rPr>
          <w:rFonts w:ascii="Calibri" w:hAnsi="Calibri" w:cs="Calibri"/>
          <w:bCs/>
          <w:sz w:val="24"/>
          <w:szCs w:val="24"/>
        </w:rPr>
      </w:pPr>
      <w:r w:rsidRPr="0031624F">
        <w:rPr>
          <w:rFonts w:ascii="Calibri" w:hAnsi="Calibri" w:cs="Calibri"/>
          <w:bCs/>
          <w:sz w:val="24"/>
          <w:szCs w:val="24"/>
        </w:rPr>
        <w:t>- Załącznik nr 2 –</w:t>
      </w:r>
      <w:r w:rsidR="00043C41" w:rsidRPr="0031624F">
        <w:rPr>
          <w:rFonts w:ascii="Calibri" w:hAnsi="Calibri" w:cs="Calibri"/>
          <w:bCs/>
          <w:sz w:val="24"/>
          <w:szCs w:val="24"/>
        </w:rPr>
        <w:t xml:space="preserve"> </w:t>
      </w:r>
      <w:r w:rsidRPr="0031624F">
        <w:rPr>
          <w:rFonts w:ascii="Calibri" w:hAnsi="Calibri" w:cs="Calibri"/>
          <w:bCs/>
          <w:sz w:val="24"/>
          <w:szCs w:val="24"/>
        </w:rPr>
        <w:t>Szczegółow</w:t>
      </w:r>
      <w:r w:rsidR="00043C41" w:rsidRPr="0031624F">
        <w:rPr>
          <w:rFonts w:ascii="Calibri" w:hAnsi="Calibri" w:cs="Calibri"/>
          <w:bCs/>
          <w:sz w:val="24"/>
          <w:szCs w:val="24"/>
        </w:rPr>
        <w:t>y opis</w:t>
      </w:r>
      <w:r w:rsidRPr="0031624F">
        <w:rPr>
          <w:rFonts w:ascii="Calibri" w:hAnsi="Calibri" w:cs="Calibri"/>
          <w:bCs/>
          <w:sz w:val="24"/>
          <w:szCs w:val="24"/>
        </w:rPr>
        <w:t xml:space="preserve"> przedmiotu zamówienia</w:t>
      </w:r>
    </w:p>
    <w:p w14:paraId="79C9AA8F" w14:textId="363DEBE5" w:rsidR="00A555A2" w:rsidRPr="0031624F" w:rsidRDefault="00A555A2" w:rsidP="00A555A2">
      <w:pPr>
        <w:tabs>
          <w:tab w:val="left" w:pos="720"/>
          <w:tab w:val="left" w:pos="1265"/>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0"/>
        <w:ind w:left="240" w:hanging="240"/>
        <w:rPr>
          <w:rFonts w:ascii="Calibri" w:hAnsi="Calibri" w:cs="Calibri"/>
          <w:bCs/>
          <w:sz w:val="22"/>
          <w:szCs w:val="22"/>
        </w:rPr>
      </w:pPr>
      <w:r w:rsidRPr="0031624F">
        <w:rPr>
          <w:rFonts w:ascii="Calibri" w:hAnsi="Calibri" w:cs="Calibri"/>
          <w:bCs/>
          <w:sz w:val="22"/>
          <w:szCs w:val="22"/>
        </w:rPr>
        <w:t>- Załącznik nr 3 – Protokół zdawczo – odbiorczy</w:t>
      </w:r>
    </w:p>
    <w:p w14:paraId="1CFFCE78" w14:textId="77777777" w:rsidR="00A555A2" w:rsidRPr="0031624F" w:rsidRDefault="00A555A2" w:rsidP="00A555A2">
      <w:pPr>
        <w:tabs>
          <w:tab w:val="left" w:pos="720"/>
          <w:tab w:val="left" w:pos="1265"/>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0"/>
        <w:ind w:left="240" w:hanging="240"/>
        <w:rPr>
          <w:rFonts w:ascii="Calibri" w:hAnsi="Calibri" w:cs="Calibri"/>
          <w:bCs/>
          <w:sz w:val="22"/>
          <w:szCs w:val="22"/>
        </w:rPr>
      </w:pPr>
      <w:r w:rsidRPr="0031624F">
        <w:rPr>
          <w:rFonts w:ascii="Calibri" w:hAnsi="Calibri" w:cs="Calibri"/>
          <w:bCs/>
          <w:sz w:val="22"/>
          <w:szCs w:val="22"/>
        </w:rPr>
        <w:t>Załącznik nr 4 - Wzór oświadczenia o zapoznaniu się z Polityką Bezpieczeństwa Informacji Resortu Finansów</w:t>
      </w:r>
    </w:p>
    <w:p w14:paraId="008F8577" w14:textId="77777777" w:rsidR="00A555A2" w:rsidRPr="0031624F" w:rsidRDefault="00A555A2" w:rsidP="00A555A2">
      <w:pPr>
        <w:tabs>
          <w:tab w:val="left" w:pos="720"/>
          <w:tab w:val="left" w:pos="1265"/>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0"/>
        <w:rPr>
          <w:rFonts w:ascii="Calibri" w:hAnsi="Calibri" w:cs="Calibri"/>
          <w:bCs/>
          <w:sz w:val="22"/>
          <w:szCs w:val="22"/>
        </w:rPr>
      </w:pPr>
    </w:p>
    <w:p w14:paraId="6AEF67A5" w14:textId="7D681FD2" w:rsidR="00A555A2" w:rsidRPr="0031624F" w:rsidRDefault="00A555A2">
      <w:pPr>
        <w:suppressAutoHyphens w:val="0"/>
        <w:rPr>
          <w:rFonts w:ascii="Calibri" w:hAnsi="Calibri" w:cs="Calibri"/>
          <w:bCs/>
          <w:sz w:val="22"/>
          <w:szCs w:val="22"/>
        </w:rPr>
      </w:pPr>
      <w:r w:rsidRPr="0031624F">
        <w:rPr>
          <w:rFonts w:ascii="Calibri" w:hAnsi="Calibri" w:cs="Calibri"/>
          <w:bCs/>
          <w:sz w:val="22"/>
          <w:szCs w:val="22"/>
        </w:rPr>
        <w:br w:type="page"/>
      </w:r>
    </w:p>
    <w:p w14:paraId="1AF4CF98" w14:textId="77777777" w:rsidR="00A555A2" w:rsidRPr="0031624F" w:rsidRDefault="00A555A2" w:rsidP="00A555A2">
      <w:pPr>
        <w:spacing w:line="276" w:lineRule="auto"/>
        <w:ind w:firstLine="5812"/>
        <w:rPr>
          <w:rFonts w:ascii="Calibri" w:hAnsi="Calibri" w:cs="Calibri"/>
          <w:sz w:val="28"/>
          <w:szCs w:val="28"/>
        </w:rPr>
      </w:pPr>
      <w:r w:rsidRPr="0031624F">
        <w:rPr>
          <w:rFonts w:ascii="Calibri" w:hAnsi="Calibri" w:cs="Calibri"/>
          <w:sz w:val="24"/>
          <w:szCs w:val="24"/>
        </w:rPr>
        <w:lastRenderedPageBreak/>
        <w:t>Załącznik nr 3 do projektu umowy</w:t>
      </w:r>
    </w:p>
    <w:p w14:paraId="3CCCAF91" w14:textId="77777777" w:rsidR="00A555A2" w:rsidRPr="0031624F" w:rsidRDefault="00A555A2" w:rsidP="00A555A2">
      <w:pPr>
        <w:spacing w:line="276" w:lineRule="auto"/>
        <w:jc w:val="center"/>
        <w:rPr>
          <w:rFonts w:ascii="Calibri" w:hAnsi="Calibri" w:cs="Calibri"/>
        </w:rPr>
      </w:pPr>
      <w:r w:rsidRPr="0031624F">
        <w:rPr>
          <w:rFonts w:ascii="Calibri" w:hAnsi="Calibri" w:cs="Calibri"/>
          <w:b/>
          <w:sz w:val="28"/>
          <w:szCs w:val="28"/>
        </w:rPr>
        <w:t>PROTOKÓŁ ODBIORU</w:t>
      </w:r>
    </w:p>
    <w:p w14:paraId="1378341B" w14:textId="77777777" w:rsidR="00A555A2" w:rsidRPr="0031624F" w:rsidRDefault="00A555A2" w:rsidP="00A555A2">
      <w:pPr>
        <w:spacing w:after="120" w:line="276" w:lineRule="auto"/>
        <w:jc w:val="both"/>
        <w:rPr>
          <w:rFonts w:ascii="Calibri" w:hAnsi="Calibri" w:cs="Calibri"/>
          <w:sz w:val="24"/>
          <w:szCs w:val="24"/>
        </w:rPr>
      </w:pPr>
      <w:r w:rsidRPr="0031624F">
        <w:rPr>
          <w:rFonts w:ascii="Calibri" w:hAnsi="Calibri" w:cs="Calibri"/>
          <w:sz w:val="24"/>
          <w:szCs w:val="24"/>
        </w:rPr>
        <w:t>Miejsce dokonania odbioru:</w:t>
      </w:r>
    </w:p>
    <w:p w14:paraId="0573AEE7" w14:textId="77777777" w:rsidR="00A555A2" w:rsidRPr="0031624F" w:rsidRDefault="00A555A2" w:rsidP="00A555A2">
      <w:pPr>
        <w:spacing w:line="276" w:lineRule="auto"/>
        <w:jc w:val="both"/>
        <w:rPr>
          <w:rFonts w:ascii="Calibri" w:hAnsi="Calibri" w:cs="Calibri"/>
          <w:b/>
          <w:sz w:val="24"/>
          <w:szCs w:val="24"/>
        </w:rPr>
      </w:pPr>
      <w:r w:rsidRPr="0031624F">
        <w:rPr>
          <w:rFonts w:ascii="Calibri" w:hAnsi="Calibri" w:cs="Calibri"/>
          <w:b/>
          <w:sz w:val="24"/>
          <w:szCs w:val="24"/>
        </w:rPr>
        <w:t>Śląski Urząd Celno-Skarbowy w Katowicach, ul. Słoneczna 34 Katowice</w:t>
      </w:r>
    </w:p>
    <w:p w14:paraId="42098525" w14:textId="37B7E326" w:rsidR="00A555A2" w:rsidRPr="0031624F" w:rsidRDefault="00A555A2" w:rsidP="00A555A2">
      <w:pPr>
        <w:spacing w:before="120"/>
        <w:jc w:val="both"/>
        <w:rPr>
          <w:rFonts w:ascii="Calibri" w:hAnsi="Calibri" w:cs="Calibri"/>
          <w:b/>
          <w:sz w:val="24"/>
          <w:szCs w:val="24"/>
        </w:rPr>
      </w:pPr>
      <w:r w:rsidRPr="0031624F">
        <w:rPr>
          <w:rFonts w:ascii="Calibri" w:hAnsi="Calibri" w:cs="Calibri"/>
          <w:sz w:val="24"/>
          <w:szCs w:val="24"/>
        </w:rPr>
        <w:t>Data dokonania odbioru: ………………</w:t>
      </w:r>
      <w:proofErr w:type="gramStart"/>
      <w:r w:rsidRPr="0031624F">
        <w:rPr>
          <w:rFonts w:ascii="Calibri" w:hAnsi="Calibri" w:cs="Calibri"/>
          <w:sz w:val="24"/>
          <w:szCs w:val="24"/>
        </w:rPr>
        <w:t>…….</w:t>
      </w:r>
      <w:proofErr w:type="gramEnd"/>
      <w:r w:rsidRPr="0031624F">
        <w:rPr>
          <w:rFonts w:ascii="Calibri" w:hAnsi="Calibri" w:cs="Calibri"/>
          <w:sz w:val="24"/>
          <w:szCs w:val="24"/>
        </w:rPr>
        <w:t xml:space="preserve">. </w:t>
      </w:r>
      <w:r w:rsidRPr="0031624F">
        <w:rPr>
          <w:rFonts w:ascii="Calibri" w:hAnsi="Calibri" w:cs="Calibri"/>
          <w:b/>
          <w:sz w:val="24"/>
          <w:szCs w:val="24"/>
        </w:rPr>
        <w:t>202</w:t>
      </w:r>
      <w:r w:rsidR="0023214E" w:rsidRPr="0031624F">
        <w:rPr>
          <w:rFonts w:ascii="Calibri" w:hAnsi="Calibri" w:cs="Calibri"/>
          <w:b/>
          <w:sz w:val="24"/>
          <w:szCs w:val="24"/>
        </w:rPr>
        <w:t>6</w:t>
      </w:r>
      <w:r w:rsidRPr="0031624F">
        <w:rPr>
          <w:rFonts w:ascii="Calibri" w:hAnsi="Calibri" w:cs="Calibri"/>
          <w:b/>
          <w:sz w:val="24"/>
          <w:szCs w:val="24"/>
        </w:rPr>
        <w:t xml:space="preserve"> r.</w:t>
      </w:r>
    </w:p>
    <w:p w14:paraId="0245C33F" w14:textId="77777777" w:rsidR="00A555A2" w:rsidRPr="0031624F" w:rsidRDefault="00A555A2" w:rsidP="00A555A2">
      <w:pPr>
        <w:spacing w:before="120"/>
        <w:jc w:val="both"/>
        <w:rPr>
          <w:rFonts w:ascii="Calibri" w:hAnsi="Calibri" w:cs="Calibri"/>
          <w:b/>
          <w:sz w:val="24"/>
          <w:szCs w:val="24"/>
        </w:rPr>
      </w:pPr>
      <w:r w:rsidRPr="0031624F">
        <w:rPr>
          <w:rFonts w:ascii="Calibri" w:hAnsi="Calibri" w:cs="Calibri"/>
          <w:b/>
          <w:sz w:val="24"/>
          <w:szCs w:val="24"/>
        </w:rPr>
        <w:t>Nazwa Wykonawcy:</w:t>
      </w:r>
    </w:p>
    <w:p w14:paraId="49600374" w14:textId="77777777" w:rsidR="00A555A2" w:rsidRPr="0031624F" w:rsidRDefault="00A555A2" w:rsidP="00A555A2">
      <w:pPr>
        <w:spacing w:before="120" w:after="120" w:line="276" w:lineRule="auto"/>
        <w:jc w:val="both"/>
        <w:rPr>
          <w:rFonts w:ascii="Calibri" w:hAnsi="Calibri" w:cs="Calibri"/>
          <w:sz w:val="24"/>
          <w:szCs w:val="24"/>
        </w:rPr>
      </w:pPr>
      <w:r w:rsidRPr="0031624F">
        <w:rPr>
          <w:rFonts w:ascii="Calibri" w:hAnsi="Calibri" w:cs="Calibri"/>
          <w:sz w:val="24"/>
          <w:szCs w:val="24"/>
        </w:rPr>
        <w:t>………………………………………………………………………………………………………………………………………………………………………………………………………………………………………………………………………………………………………………Osoby przekazujące ze strony Wykonawcy:</w:t>
      </w:r>
    </w:p>
    <w:p w14:paraId="0371627F" w14:textId="77777777" w:rsidR="00A555A2" w:rsidRPr="0031624F" w:rsidRDefault="00A555A2" w:rsidP="00A555A2">
      <w:pPr>
        <w:numPr>
          <w:ilvl w:val="0"/>
          <w:numId w:val="44"/>
        </w:numPr>
        <w:suppressAutoHyphens w:val="0"/>
        <w:spacing w:after="120"/>
        <w:ind w:left="714" w:hanging="357"/>
        <w:jc w:val="both"/>
        <w:rPr>
          <w:rFonts w:ascii="Calibri" w:hAnsi="Calibri" w:cs="Calibri"/>
          <w:sz w:val="24"/>
          <w:szCs w:val="24"/>
        </w:rPr>
      </w:pPr>
      <w:r w:rsidRPr="0031624F">
        <w:rPr>
          <w:rFonts w:ascii="Calibri" w:hAnsi="Calibri" w:cs="Calibri"/>
          <w:sz w:val="24"/>
          <w:szCs w:val="24"/>
        </w:rPr>
        <w:t>……………………………………</w:t>
      </w:r>
    </w:p>
    <w:p w14:paraId="2FDC5517" w14:textId="77777777" w:rsidR="00A555A2" w:rsidRPr="0031624F" w:rsidRDefault="00A555A2" w:rsidP="00A555A2">
      <w:pPr>
        <w:numPr>
          <w:ilvl w:val="0"/>
          <w:numId w:val="44"/>
        </w:numPr>
        <w:suppressAutoHyphens w:val="0"/>
        <w:jc w:val="both"/>
        <w:rPr>
          <w:rFonts w:ascii="Calibri" w:hAnsi="Calibri" w:cs="Calibri"/>
          <w:sz w:val="24"/>
          <w:szCs w:val="24"/>
        </w:rPr>
      </w:pPr>
      <w:r w:rsidRPr="0031624F">
        <w:rPr>
          <w:rFonts w:ascii="Calibri" w:hAnsi="Calibri" w:cs="Calibri"/>
          <w:sz w:val="24"/>
          <w:szCs w:val="24"/>
        </w:rPr>
        <w:t>……………………………………</w:t>
      </w:r>
    </w:p>
    <w:p w14:paraId="32B91A9D" w14:textId="77777777" w:rsidR="00A555A2" w:rsidRPr="0031624F" w:rsidRDefault="00A555A2" w:rsidP="00A555A2">
      <w:pPr>
        <w:spacing w:before="120" w:after="120"/>
        <w:jc w:val="both"/>
        <w:rPr>
          <w:rFonts w:ascii="Calibri" w:hAnsi="Calibri" w:cs="Calibri"/>
          <w:sz w:val="24"/>
          <w:szCs w:val="24"/>
        </w:rPr>
      </w:pPr>
      <w:r w:rsidRPr="0031624F">
        <w:rPr>
          <w:rFonts w:ascii="Calibri" w:hAnsi="Calibri" w:cs="Calibri"/>
          <w:b/>
          <w:sz w:val="24"/>
          <w:szCs w:val="24"/>
        </w:rPr>
        <w:t>Nazwa Zamawiającego:</w:t>
      </w:r>
    </w:p>
    <w:p w14:paraId="023EC8EA" w14:textId="77777777" w:rsidR="00A555A2" w:rsidRPr="0031624F" w:rsidRDefault="00A555A2" w:rsidP="00A555A2">
      <w:pPr>
        <w:spacing w:after="120"/>
        <w:jc w:val="both"/>
        <w:rPr>
          <w:rFonts w:ascii="Calibri" w:hAnsi="Calibri" w:cs="Calibri"/>
          <w:b/>
          <w:sz w:val="24"/>
          <w:szCs w:val="24"/>
        </w:rPr>
      </w:pPr>
      <w:r w:rsidRPr="0031624F">
        <w:rPr>
          <w:rFonts w:ascii="Calibri" w:hAnsi="Calibri" w:cs="Calibri"/>
          <w:b/>
          <w:sz w:val="24"/>
          <w:szCs w:val="24"/>
        </w:rPr>
        <w:t>Izba Administracji Skarbowej w Katowicach</w:t>
      </w:r>
      <w:r w:rsidRPr="0031624F">
        <w:rPr>
          <w:rFonts w:ascii="Calibri" w:hAnsi="Calibri" w:cs="Calibri"/>
          <w:sz w:val="24"/>
          <w:szCs w:val="24"/>
        </w:rPr>
        <w:t xml:space="preserve">, </w:t>
      </w:r>
      <w:r w:rsidRPr="0031624F">
        <w:rPr>
          <w:rFonts w:ascii="Calibri" w:hAnsi="Calibri" w:cs="Calibri"/>
          <w:b/>
          <w:sz w:val="24"/>
          <w:szCs w:val="24"/>
        </w:rPr>
        <w:t>40-022 Katowice, ul. Damrota 25</w:t>
      </w:r>
    </w:p>
    <w:p w14:paraId="3DAE5E3F" w14:textId="77777777" w:rsidR="00A555A2" w:rsidRPr="0031624F" w:rsidRDefault="00A555A2" w:rsidP="00A555A2">
      <w:pPr>
        <w:spacing w:after="120"/>
        <w:jc w:val="both"/>
        <w:rPr>
          <w:rFonts w:ascii="Calibri" w:hAnsi="Calibri" w:cs="Calibri"/>
          <w:sz w:val="24"/>
          <w:szCs w:val="24"/>
        </w:rPr>
      </w:pPr>
      <w:r w:rsidRPr="0031624F">
        <w:rPr>
          <w:rFonts w:ascii="Calibri" w:hAnsi="Calibri" w:cs="Calibri"/>
          <w:sz w:val="24"/>
          <w:szCs w:val="24"/>
        </w:rPr>
        <w:t>Osoby odbierające ze strony Zamawiającego</w:t>
      </w:r>
    </w:p>
    <w:p w14:paraId="65627B4A" w14:textId="77777777" w:rsidR="00A555A2" w:rsidRPr="0031624F" w:rsidRDefault="00A555A2" w:rsidP="00A555A2">
      <w:pPr>
        <w:pStyle w:val="Akapitzlist"/>
        <w:spacing w:after="120"/>
        <w:ind w:left="568" w:hanging="284"/>
        <w:contextualSpacing w:val="0"/>
        <w:rPr>
          <w:rFonts w:cs="Calibri"/>
          <w:sz w:val="24"/>
          <w:szCs w:val="24"/>
        </w:rPr>
      </w:pPr>
      <w:r w:rsidRPr="0031624F">
        <w:rPr>
          <w:rFonts w:cs="Calibri"/>
          <w:sz w:val="24"/>
          <w:szCs w:val="24"/>
        </w:rPr>
        <w:t>1.</w:t>
      </w:r>
      <w:r w:rsidRPr="0031624F">
        <w:rPr>
          <w:rFonts w:cs="Calibri"/>
          <w:sz w:val="24"/>
          <w:szCs w:val="24"/>
        </w:rPr>
        <w:tab/>
        <w:t>……………………………………</w:t>
      </w:r>
    </w:p>
    <w:p w14:paraId="0E20C603" w14:textId="77777777" w:rsidR="00A555A2" w:rsidRPr="0031624F" w:rsidRDefault="00A555A2" w:rsidP="00A555A2">
      <w:pPr>
        <w:pStyle w:val="Akapitzlist"/>
        <w:spacing w:after="120"/>
        <w:ind w:left="568" w:hanging="284"/>
        <w:contextualSpacing w:val="0"/>
        <w:rPr>
          <w:rFonts w:cs="Calibri"/>
          <w:sz w:val="24"/>
          <w:szCs w:val="24"/>
        </w:rPr>
      </w:pPr>
      <w:r w:rsidRPr="0031624F">
        <w:rPr>
          <w:rFonts w:cs="Calibri"/>
          <w:sz w:val="24"/>
          <w:szCs w:val="24"/>
        </w:rPr>
        <w:t>2.</w:t>
      </w:r>
      <w:r w:rsidRPr="0031624F">
        <w:rPr>
          <w:rFonts w:cs="Calibri"/>
          <w:sz w:val="24"/>
          <w:szCs w:val="24"/>
        </w:rPr>
        <w:tab/>
        <w:t>……………………………………</w:t>
      </w:r>
    </w:p>
    <w:p w14:paraId="1A592BCC" w14:textId="0E6B5D6A" w:rsidR="00A555A2" w:rsidRPr="0031624F" w:rsidRDefault="00A555A2" w:rsidP="00A555A2">
      <w:pPr>
        <w:pStyle w:val="Akapitzlist"/>
        <w:spacing w:after="120"/>
        <w:ind w:left="0"/>
        <w:contextualSpacing w:val="0"/>
        <w:rPr>
          <w:rFonts w:cs="Calibri"/>
          <w:b/>
          <w:sz w:val="24"/>
          <w:szCs w:val="24"/>
        </w:rPr>
      </w:pPr>
      <w:r w:rsidRPr="0031624F">
        <w:rPr>
          <w:rFonts w:cs="Calibri"/>
          <w:b/>
          <w:sz w:val="24"/>
          <w:szCs w:val="24"/>
        </w:rPr>
        <w:t>Przedmiotem dostawy i odbioru w ramach Umowy nr ……202</w:t>
      </w:r>
      <w:r w:rsidR="0023214E" w:rsidRPr="0031624F">
        <w:rPr>
          <w:rFonts w:cs="Calibri"/>
          <w:b/>
          <w:sz w:val="24"/>
          <w:szCs w:val="24"/>
        </w:rPr>
        <w:t>6</w:t>
      </w:r>
      <w:r w:rsidRPr="0031624F">
        <w:rPr>
          <w:rFonts w:cs="Calibri"/>
          <w:b/>
          <w:sz w:val="24"/>
          <w:szCs w:val="24"/>
        </w:rPr>
        <w:t xml:space="preserve"> jest:</w:t>
      </w:r>
    </w:p>
    <w:tbl>
      <w:tblPr>
        <w:tblW w:w="1084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402"/>
        <w:gridCol w:w="1701"/>
        <w:gridCol w:w="1701"/>
        <w:gridCol w:w="2552"/>
        <w:gridCol w:w="1491"/>
      </w:tblGrid>
      <w:tr w:rsidR="00A555A2" w:rsidRPr="0031624F" w14:paraId="67D97174" w14:textId="77777777" w:rsidTr="00A555A2">
        <w:trPr>
          <w:trHeight w:val="1114"/>
        </w:trPr>
        <w:tc>
          <w:tcPr>
            <w:tcW w:w="3402" w:type="dxa"/>
            <w:tcBorders>
              <w:top w:val="single" w:sz="4" w:space="0" w:color="auto"/>
              <w:left w:val="single" w:sz="4" w:space="0" w:color="auto"/>
              <w:bottom w:val="single" w:sz="4" w:space="0" w:color="auto"/>
              <w:right w:val="single" w:sz="4" w:space="0" w:color="auto"/>
            </w:tcBorders>
            <w:vAlign w:val="center"/>
            <w:hideMark/>
          </w:tcPr>
          <w:p w14:paraId="69F1E841" w14:textId="77777777" w:rsidR="00A555A2" w:rsidRPr="0031624F" w:rsidRDefault="00A555A2" w:rsidP="00376B86">
            <w:pPr>
              <w:jc w:val="center"/>
              <w:rPr>
                <w:rFonts w:ascii="Calibri" w:hAnsi="Calibri" w:cs="Calibri"/>
                <w:b/>
                <w:sz w:val="22"/>
                <w:szCs w:val="22"/>
              </w:rPr>
            </w:pPr>
            <w:r w:rsidRPr="0031624F">
              <w:rPr>
                <w:rFonts w:ascii="Calibri" w:hAnsi="Calibri" w:cs="Calibri"/>
                <w:b/>
                <w:sz w:val="22"/>
                <w:szCs w:val="22"/>
              </w:rPr>
              <w:t>Nazwa przedmiotu dostawy</w:t>
            </w:r>
          </w:p>
        </w:tc>
        <w:tc>
          <w:tcPr>
            <w:tcW w:w="1701" w:type="dxa"/>
            <w:tcBorders>
              <w:top w:val="single" w:sz="4" w:space="0" w:color="auto"/>
              <w:left w:val="single" w:sz="4" w:space="0" w:color="auto"/>
              <w:bottom w:val="single" w:sz="4" w:space="0" w:color="auto"/>
              <w:right w:val="single" w:sz="4" w:space="0" w:color="auto"/>
            </w:tcBorders>
            <w:vAlign w:val="center"/>
          </w:tcPr>
          <w:p w14:paraId="0067F9D5" w14:textId="2B4CFF72" w:rsidR="00A555A2" w:rsidRPr="0031624F" w:rsidRDefault="00A555A2" w:rsidP="00376B86">
            <w:pPr>
              <w:jc w:val="center"/>
              <w:rPr>
                <w:rFonts w:ascii="Calibri" w:hAnsi="Calibri" w:cs="Calibri"/>
                <w:b/>
                <w:sz w:val="22"/>
                <w:szCs w:val="22"/>
              </w:rPr>
            </w:pPr>
            <w:r w:rsidRPr="0031624F">
              <w:rPr>
                <w:rFonts w:ascii="Calibri" w:hAnsi="Calibri" w:cs="Calibri"/>
                <w:b/>
                <w:sz w:val="22"/>
                <w:szCs w:val="22"/>
              </w:rPr>
              <w:t>Producent</w:t>
            </w:r>
          </w:p>
        </w:tc>
        <w:tc>
          <w:tcPr>
            <w:tcW w:w="1701" w:type="dxa"/>
            <w:tcBorders>
              <w:top w:val="single" w:sz="4" w:space="0" w:color="auto"/>
              <w:left w:val="single" w:sz="4" w:space="0" w:color="auto"/>
              <w:bottom w:val="single" w:sz="4" w:space="0" w:color="auto"/>
              <w:right w:val="single" w:sz="4" w:space="0" w:color="auto"/>
            </w:tcBorders>
            <w:vAlign w:val="center"/>
          </w:tcPr>
          <w:p w14:paraId="200E4E33" w14:textId="77777777" w:rsidR="00A555A2" w:rsidRPr="0031624F" w:rsidRDefault="00A555A2" w:rsidP="00376B86">
            <w:pPr>
              <w:jc w:val="center"/>
              <w:rPr>
                <w:rFonts w:ascii="Calibri" w:hAnsi="Calibri" w:cs="Calibri"/>
                <w:b/>
                <w:sz w:val="22"/>
                <w:szCs w:val="22"/>
              </w:rPr>
            </w:pPr>
            <w:r w:rsidRPr="0031624F">
              <w:rPr>
                <w:rFonts w:ascii="Calibri" w:hAnsi="Calibri" w:cs="Calibri"/>
                <w:b/>
                <w:sz w:val="22"/>
                <w:szCs w:val="22"/>
              </w:rPr>
              <w:t xml:space="preserve">Ilość </w:t>
            </w:r>
            <w:r w:rsidR="00862696" w:rsidRPr="0031624F">
              <w:rPr>
                <w:rFonts w:ascii="Calibri" w:hAnsi="Calibri" w:cs="Calibri"/>
                <w:b/>
                <w:sz w:val="22"/>
                <w:szCs w:val="22"/>
              </w:rPr>
              <w:t>amunicji</w:t>
            </w:r>
          </w:p>
          <w:p w14:paraId="2FE8094B" w14:textId="2401B779" w:rsidR="00862696" w:rsidRPr="0031624F" w:rsidRDefault="00862696" w:rsidP="00376B86">
            <w:pPr>
              <w:jc w:val="center"/>
              <w:rPr>
                <w:rFonts w:ascii="Calibri" w:hAnsi="Calibri" w:cs="Calibri"/>
                <w:b/>
                <w:sz w:val="22"/>
                <w:szCs w:val="22"/>
              </w:rPr>
            </w:pPr>
          </w:p>
        </w:tc>
        <w:tc>
          <w:tcPr>
            <w:tcW w:w="2552" w:type="dxa"/>
            <w:tcBorders>
              <w:top w:val="single" w:sz="4" w:space="0" w:color="auto"/>
              <w:left w:val="single" w:sz="4" w:space="0" w:color="auto"/>
              <w:bottom w:val="single" w:sz="4" w:space="0" w:color="auto"/>
              <w:right w:val="single" w:sz="4" w:space="0" w:color="auto"/>
            </w:tcBorders>
            <w:vAlign w:val="center"/>
            <w:hideMark/>
          </w:tcPr>
          <w:p w14:paraId="73B93C77" w14:textId="77777777" w:rsidR="00A555A2" w:rsidRPr="0031624F" w:rsidRDefault="00A555A2" w:rsidP="00376B86">
            <w:pPr>
              <w:jc w:val="center"/>
              <w:rPr>
                <w:rFonts w:ascii="Calibri" w:hAnsi="Calibri" w:cs="Calibri"/>
                <w:b/>
                <w:sz w:val="22"/>
                <w:szCs w:val="22"/>
              </w:rPr>
            </w:pPr>
            <w:r w:rsidRPr="0031624F">
              <w:rPr>
                <w:rFonts w:ascii="Calibri" w:hAnsi="Calibri" w:cs="Calibri"/>
                <w:b/>
                <w:sz w:val="22"/>
                <w:szCs w:val="22"/>
              </w:rPr>
              <w:t>Oznaczenia na opakowaniach (rok produkcji, nr partii towaru)</w:t>
            </w:r>
          </w:p>
        </w:tc>
        <w:tc>
          <w:tcPr>
            <w:tcW w:w="1491" w:type="dxa"/>
            <w:tcBorders>
              <w:top w:val="single" w:sz="4" w:space="0" w:color="auto"/>
              <w:left w:val="single" w:sz="4" w:space="0" w:color="auto"/>
              <w:bottom w:val="single" w:sz="4" w:space="0" w:color="auto"/>
              <w:right w:val="single" w:sz="4" w:space="0" w:color="auto"/>
            </w:tcBorders>
            <w:vAlign w:val="center"/>
          </w:tcPr>
          <w:p w14:paraId="24518EA1" w14:textId="77777777" w:rsidR="00A555A2" w:rsidRPr="0031624F" w:rsidRDefault="00A555A2" w:rsidP="00376B86">
            <w:pPr>
              <w:jc w:val="center"/>
              <w:rPr>
                <w:rFonts w:ascii="Calibri" w:hAnsi="Calibri" w:cs="Calibri"/>
                <w:b/>
                <w:sz w:val="22"/>
                <w:szCs w:val="22"/>
              </w:rPr>
            </w:pPr>
            <w:r w:rsidRPr="0031624F">
              <w:rPr>
                <w:rFonts w:ascii="Calibri" w:hAnsi="Calibri" w:cs="Calibri"/>
                <w:b/>
                <w:sz w:val="22"/>
                <w:szCs w:val="22"/>
              </w:rPr>
              <w:t>Uwagi</w:t>
            </w:r>
          </w:p>
        </w:tc>
      </w:tr>
      <w:tr w:rsidR="00A555A2" w:rsidRPr="0031624F" w14:paraId="6B9800AE" w14:textId="77777777" w:rsidTr="00A555A2">
        <w:trPr>
          <w:trHeight w:val="774"/>
        </w:trPr>
        <w:tc>
          <w:tcPr>
            <w:tcW w:w="3402" w:type="dxa"/>
            <w:tcBorders>
              <w:top w:val="single" w:sz="4" w:space="0" w:color="auto"/>
              <w:left w:val="single" w:sz="4" w:space="0" w:color="auto"/>
              <w:bottom w:val="single" w:sz="4" w:space="0" w:color="auto"/>
              <w:right w:val="single" w:sz="4" w:space="0" w:color="auto"/>
            </w:tcBorders>
          </w:tcPr>
          <w:p w14:paraId="1BE26D79" w14:textId="77777777" w:rsidR="00A555A2" w:rsidRPr="0031624F" w:rsidRDefault="00A555A2" w:rsidP="00376B86">
            <w:pPr>
              <w:jc w:val="both"/>
              <w:rPr>
                <w:rFonts w:ascii="Calibri" w:hAnsi="Calibri" w:cs="Calibr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588E77DF" w14:textId="77777777" w:rsidR="00A555A2" w:rsidRPr="0031624F" w:rsidRDefault="00A555A2" w:rsidP="00376B86">
            <w:pPr>
              <w:jc w:val="both"/>
              <w:rPr>
                <w:rFonts w:ascii="Calibri" w:hAnsi="Calibri" w:cs="Calibri"/>
                <w:sz w:val="24"/>
                <w:szCs w:val="24"/>
              </w:rPr>
            </w:pPr>
          </w:p>
        </w:tc>
        <w:tc>
          <w:tcPr>
            <w:tcW w:w="1701" w:type="dxa"/>
            <w:tcBorders>
              <w:top w:val="single" w:sz="4" w:space="0" w:color="auto"/>
              <w:left w:val="single" w:sz="4" w:space="0" w:color="auto"/>
              <w:bottom w:val="single" w:sz="4" w:space="0" w:color="auto"/>
              <w:right w:val="single" w:sz="4" w:space="0" w:color="auto"/>
            </w:tcBorders>
          </w:tcPr>
          <w:p w14:paraId="6C9999B3" w14:textId="77777777" w:rsidR="00A555A2" w:rsidRPr="0031624F" w:rsidRDefault="00A555A2" w:rsidP="00376B86">
            <w:pPr>
              <w:jc w:val="both"/>
              <w:rPr>
                <w:rFonts w:ascii="Calibri" w:hAnsi="Calibri" w:cs="Calibri"/>
                <w:sz w:val="24"/>
                <w:szCs w:val="24"/>
              </w:rPr>
            </w:pPr>
          </w:p>
        </w:tc>
        <w:tc>
          <w:tcPr>
            <w:tcW w:w="2552" w:type="dxa"/>
            <w:tcBorders>
              <w:top w:val="single" w:sz="4" w:space="0" w:color="auto"/>
              <w:left w:val="single" w:sz="4" w:space="0" w:color="auto"/>
              <w:bottom w:val="single" w:sz="4" w:space="0" w:color="auto"/>
              <w:right w:val="single" w:sz="4" w:space="0" w:color="auto"/>
            </w:tcBorders>
          </w:tcPr>
          <w:p w14:paraId="5BAA5340" w14:textId="77777777" w:rsidR="00A555A2" w:rsidRPr="0031624F" w:rsidRDefault="00A555A2" w:rsidP="00376B86">
            <w:pPr>
              <w:jc w:val="both"/>
              <w:rPr>
                <w:rFonts w:ascii="Calibri" w:hAnsi="Calibri" w:cs="Calibri"/>
                <w:sz w:val="24"/>
                <w:szCs w:val="24"/>
              </w:rPr>
            </w:pPr>
          </w:p>
        </w:tc>
        <w:tc>
          <w:tcPr>
            <w:tcW w:w="1491" w:type="dxa"/>
            <w:tcBorders>
              <w:top w:val="single" w:sz="4" w:space="0" w:color="auto"/>
              <w:left w:val="single" w:sz="4" w:space="0" w:color="auto"/>
              <w:bottom w:val="single" w:sz="4" w:space="0" w:color="auto"/>
              <w:right w:val="single" w:sz="4" w:space="0" w:color="auto"/>
            </w:tcBorders>
          </w:tcPr>
          <w:p w14:paraId="30489565" w14:textId="77777777" w:rsidR="00A555A2" w:rsidRPr="0031624F" w:rsidRDefault="00A555A2" w:rsidP="00376B86">
            <w:pPr>
              <w:jc w:val="both"/>
              <w:rPr>
                <w:rFonts w:ascii="Calibri" w:hAnsi="Calibri" w:cs="Calibri"/>
                <w:sz w:val="24"/>
                <w:szCs w:val="24"/>
              </w:rPr>
            </w:pPr>
          </w:p>
        </w:tc>
      </w:tr>
    </w:tbl>
    <w:p w14:paraId="415F0DDE" w14:textId="77777777" w:rsidR="00A555A2" w:rsidRPr="0031624F" w:rsidRDefault="00A555A2" w:rsidP="00A555A2">
      <w:pPr>
        <w:spacing w:before="120" w:after="120"/>
        <w:jc w:val="both"/>
        <w:rPr>
          <w:rFonts w:ascii="Calibri" w:hAnsi="Calibri" w:cs="Calibri"/>
          <w:b/>
          <w:sz w:val="24"/>
          <w:szCs w:val="24"/>
        </w:rPr>
      </w:pPr>
      <w:r w:rsidRPr="0031624F">
        <w:rPr>
          <w:rFonts w:ascii="Calibri" w:hAnsi="Calibri" w:cs="Calibri"/>
          <w:b/>
          <w:sz w:val="24"/>
          <w:szCs w:val="24"/>
        </w:rPr>
        <w:t>Potwierdzenie kompletności dostawy:</w:t>
      </w:r>
    </w:p>
    <w:p w14:paraId="76A3E4D2" w14:textId="77777777" w:rsidR="00A555A2" w:rsidRPr="0031624F" w:rsidRDefault="00A555A2" w:rsidP="00A555A2">
      <w:pPr>
        <w:suppressAutoHyphens w:val="0"/>
        <w:spacing w:line="276" w:lineRule="auto"/>
        <w:ind w:left="426"/>
        <w:jc w:val="both"/>
        <w:rPr>
          <w:rFonts w:ascii="Calibri" w:hAnsi="Calibri" w:cs="Calibri"/>
          <w:sz w:val="24"/>
          <w:szCs w:val="24"/>
          <w:vertAlign w:val="superscript"/>
        </w:rPr>
      </w:pPr>
      <w:r w:rsidRPr="0031624F">
        <w:rPr>
          <w:rFonts w:ascii="Calibri" w:hAnsi="Calibri" w:cs="Calibri"/>
          <w:sz w:val="24"/>
          <w:szCs w:val="24"/>
        </w:rPr>
        <w:t xml:space="preserve">- Tak </w:t>
      </w:r>
      <w:r w:rsidRPr="0031624F">
        <w:rPr>
          <w:rFonts w:ascii="Calibri" w:hAnsi="Calibri" w:cs="Calibri"/>
          <w:sz w:val="24"/>
          <w:szCs w:val="24"/>
          <w:vertAlign w:val="superscript"/>
        </w:rPr>
        <w:t>*</w:t>
      </w:r>
    </w:p>
    <w:p w14:paraId="088E5111" w14:textId="77777777" w:rsidR="00A555A2" w:rsidRPr="0031624F" w:rsidRDefault="00A555A2" w:rsidP="00A555A2">
      <w:pPr>
        <w:suppressAutoHyphens w:val="0"/>
        <w:spacing w:line="276" w:lineRule="auto"/>
        <w:ind w:left="426"/>
        <w:jc w:val="both"/>
        <w:rPr>
          <w:rFonts w:ascii="Calibri" w:hAnsi="Calibri" w:cs="Calibri"/>
          <w:sz w:val="24"/>
          <w:szCs w:val="24"/>
        </w:rPr>
      </w:pPr>
      <w:r w:rsidRPr="0031624F">
        <w:rPr>
          <w:rFonts w:ascii="Calibri" w:hAnsi="Calibri" w:cs="Calibri"/>
          <w:sz w:val="24"/>
          <w:szCs w:val="24"/>
        </w:rPr>
        <w:t>- Nie</w:t>
      </w:r>
      <w:r w:rsidRPr="0031624F">
        <w:rPr>
          <w:rFonts w:ascii="Calibri" w:hAnsi="Calibri" w:cs="Calibri"/>
          <w:sz w:val="24"/>
          <w:szCs w:val="24"/>
          <w:vertAlign w:val="superscript"/>
        </w:rPr>
        <w:t xml:space="preserve">* </w:t>
      </w:r>
      <w:r w:rsidRPr="0031624F">
        <w:rPr>
          <w:rFonts w:ascii="Calibri" w:hAnsi="Calibri" w:cs="Calibri"/>
          <w:sz w:val="24"/>
          <w:szCs w:val="24"/>
        </w:rPr>
        <w:t>– zastrzeżenia:</w:t>
      </w:r>
    </w:p>
    <w:p w14:paraId="164F859C" w14:textId="03C5818D" w:rsidR="00A555A2" w:rsidRPr="0031624F" w:rsidRDefault="00A555A2" w:rsidP="00A555A2">
      <w:pPr>
        <w:spacing w:after="120" w:line="276" w:lineRule="auto"/>
        <w:ind w:left="437"/>
        <w:jc w:val="both"/>
        <w:rPr>
          <w:rFonts w:ascii="Calibri" w:hAnsi="Calibri" w:cs="Calibri"/>
          <w:sz w:val="24"/>
          <w:szCs w:val="24"/>
        </w:rPr>
      </w:pPr>
      <w:r w:rsidRPr="0031624F">
        <w:rPr>
          <w:rFonts w:ascii="Calibri" w:hAnsi="Calibri" w:cs="Calibri"/>
          <w:sz w:val="24"/>
          <w:szCs w:val="24"/>
        </w:rPr>
        <w:t>……………………………………………………………………………………………………………………………………………………………………………………………………………………………………………………………………………………………</w:t>
      </w:r>
    </w:p>
    <w:p w14:paraId="56C8A78E" w14:textId="104DDE22" w:rsidR="00A555A2" w:rsidRPr="0031624F" w:rsidRDefault="00A555A2" w:rsidP="00A555A2">
      <w:pPr>
        <w:spacing w:after="120" w:line="276" w:lineRule="auto"/>
        <w:ind w:left="437"/>
        <w:jc w:val="both"/>
        <w:rPr>
          <w:rFonts w:ascii="Calibri" w:hAnsi="Calibri" w:cs="Calibri"/>
          <w:b/>
          <w:sz w:val="24"/>
          <w:szCs w:val="24"/>
        </w:rPr>
      </w:pPr>
      <w:r w:rsidRPr="0031624F">
        <w:rPr>
          <w:rFonts w:ascii="Calibri" w:hAnsi="Calibri" w:cs="Calibri"/>
          <w:b/>
          <w:sz w:val="24"/>
          <w:szCs w:val="24"/>
        </w:rPr>
        <w:t>Potwierdzenie zgodności jakości przyjmowanej dostawy z parametrami / funkcjonalnością zaoferowaną w ofercie:</w:t>
      </w:r>
    </w:p>
    <w:p w14:paraId="6AD0DD22" w14:textId="77777777" w:rsidR="00A555A2" w:rsidRPr="0031624F" w:rsidRDefault="00A555A2" w:rsidP="00A555A2">
      <w:pPr>
        <w:suppressAutoHyphens w:val="0"/>
        <w:spacing w:line="276" w:lineRule="auto"/>
        <w:ind w:left="435"/>
        <w:jc w:val="both"/>
        <w:rPr>
          <w:rFonts w:ascii="Calibri" w:hAnsi="Calibri" w:cs="Calibri"/>
          <w:sz w:val="24"/>
          <w:szCs w:val="24"/>
          <w:vertAlign w:val="superscript"/>
        </w:rPr>
      </w:pPr>
      <w:r w:rsidRPr="0031624F">
        <w:rPr>
          <w:rFonts w:ascii="Calibri" w:hAnsi="Calibri" w:cs="Calibri"/>
          <w:sz w:val="24"/>
          <w:szCs w:val="24"/>
        </w:rPr>
        <w:t xml:space="preserve">- Zgodne </w:t>
      </w:r>
      <w:r w:rsidRPr="0031624F">
        <w:rPr>
          <w:rFonts w:ascii="Calibri" w:hAnsi="Calibri" w:cs="Calibri"/>
          <w:sz w:val="24"/>
          <w:szCs w:val="24"/>
          <w:vertAlign w:val="superscript"/>
        </w:rPr>
        <w:t>*</w:t>
      </w:r>
    </w:p>
    <w:p w14:paraId="69C0466D" w14:textId="77777777" w:rsidR="00A555A2" w:rsidRPr="0031624F" w:rsidRDefault="00A555A2" w:rsidP="00A555A2">
      <w:pPr>
        <w:spacing w:line="276" w:lineRule="auto"/>
        <w:ind w:left="435"/>
        <w:jc w:val="both"/>
        <w:rPr>
          <w:rFonts w:ascii="Calibri" w:hAnsi="Calibri" w:cs="Calibri"/>
          <w:sz w:val="24"/>
          <w:szCs w:val="24"/>
        </w:rPr>
      </w:pPr>
      <w:r w:rsidRPr="0031624F">
        <w:rPr>
          <w:rFonts w:ascii="Calibri" w:hAnsi="Calibri" w:cs="Calibri"/>
          <w:sz w:val="24"/>
          <w:szCs w:val="24"/>
        </w:rPr>
        <w:t xml:space="preserve">- Niezgodne </w:t>
      </w:r>
      <w:r w:rsidRPr="0031624F">
        <w:rPr>
          <w:rFonts w:ascii="Calibri" w:hAnsi="Calibri" w:cs="Calibri"/>
          <w:sz w:val="24"/>
          <w:szCs w:val="24"/>
          <w:vertAlign w:val="superscript"/>
        </w:rPr>
        <w:t xml:space="preserve">* </w:t>
      </w:r>
      <w:r w:rsidRPr="0031624F">
        <w:rPr>
          <w:rFonts w:ascii="Calibri" w:hAnsi="Calibri" w:cs="Calibri"/>
          <w:sz w:val="24"/>
          <w:szCs w:val="24"/>
        </w:rPr>
        <w:t>– zastrzeżenia:</w:t>
      </w:r>
    </w:p>
    <w:p w14:paraId="105AC527" w14:textId="4B07A376" w:rsidR="00A555A2" w:rsidRPr="0031624F" w:rsidRDefault="00A555A2" w:rsidP="00A555A2">
      <w:pPr>
        <w:spacing w:line="276" w:lineRule="auto"/>
        <w:ind w:left="435"/>
        <w:jc w:val="both"/>
        <w:rPr>
          <w:rFonts w:ascii="Calibri" w:hAnsi="Calibri" w:cs="Calibri"/>
          <w:b/>
          <w:sz w:val="24"/>
          <w:szCs w:val="24"/>
        </w:rPr>
      </w:pPr>
      <w:r w:rsidRPr="0031624F">
        <w:rPr>
          <w:rFonts w:ascii="Calibri" w:hAnsi="Calibri" w:cs="Calibri"/>
          <w:sz w:val="24"/>
          <w:szCs w:val="24"/>
        </w:rPr>
        <w:t>…………………………………………………………………………………………………………………………………………………………………………………………………………………………………………………………………………………………</w:t>
      </w:r>
    </w:p>
    <w:p w14:paraId="054A1ED2" w14:textId="77777777" w:rsidR="00A555A2" w:rsidRPr="0031624F" w:rsidRDefault="00A555A2" w:rsidP="00A555A2">
      <w:pPr>
        <w:spacing w:after="120" w:line="276" w:lineRule="auto"/>
        <w:jc w:val="both"/>
        <w:rPr>
          <w:rFonts w:ascii="Calibri" w:hAnsi="Calibri" w:cs="Calibri"/>
          <w:b/>
          <w:sz w:val="24"/>
          <w:szCs w:val="24"/>
        </w:rPr>
      </w:pPr>
      <w:r w:rsidRPr="0031624F">
        <w:rPr>
          <w:rFonts w:ascii="Calibri" w:hAnsi="Calibri" w:cs="Calibri"/>
          <w:b/>
          <w:sz w:val="24"/>
          <w:szCs w:val="24"/>
        </w:rPr>
        <w:t>Świadczenia dodatkowe (jeśli były przewidziane w umowie):</w:t>
      </w:r>
    </w:p>
    <w:p w14:paraId="078D13DE" w14:textId="77777777" w:rsidR="00A555A2" w:rsidRPr="0031624F" w:rsidRDefault="00A555A2" w:rsidP="00A555A2">
      <w:pPr>
        <w:suppressAutoHyphens w:val="0"/>
        <w:spacing w:line="276" w:lineRule="auto"/>
        <w:ind w:left="435"/>
        <w:jc w:val="both"/>
        <w:rPr>
          <w:rFonts w:ascii="Calibri" w:hAnsi="Calibri" w:cs="Calibri"/>
          <w:sz w:val="24"/>
          <w:szCs w:val="24"/>
        </w:rPr>
      </w:pPr>
      <w:r w:rsidRPr="0031624F">
        <w:rPr>
          <w:rFonts w:ascii="Calibri" w:hAnsi="Calibri" w:cs="Calibri"/>
          <w:sz w:val="24"/>
          <w:szCs w:val="24"/>
        </w:rPr>
        <w:t xml:space="preserve">- Wykonane zgodnie z umowa </w:t>
      </w:r>
      <w:r w:rsidRPr="0031624F">
        <w:rPr>
          <w:rFonts w:ascii="Calibri" w:hAnsi="Calibri" w:cs="Calibri"/>
          <w:sz w:val="24"/>
          <w:szCs w:val="24"/>
          <w:vertAlign w:val="superscript"/>
        </w:rPr>
        <w:t>*</w:t>
      </w:r>
    </w:p>
    <w:p w14:paraId="4A3FDA41" w14:textId="77777777" w:rsidR="00A555A2" w:rsidRPr="0031624F" w:rsidRDefault="00A555A2" w:rsidP="00A555A2">
      <w:pPr>
        <w:suppressAutoHyphens w:val="0"/>
        <w:spacing w:after="120" w:line="276" w:lineRule="auto"/>
        <w:ind w:left="435"/>
        <w:jc w:val="both"/>
        <w:rPr>
          <w:rFonts w:ascii="Calibri" w:hAnsi="Calibri" w:cs="Calibri"/>
          <w:sz w:val="24"/>
          <w:szCs w:val="24"/>
        </w:rPr>
      </w:pPr>
      <w:r w:rsidRPr="0031624F">
        <w:rPr>
          <w:rFonts w:ascii="Calibri" w:hAnsi="Calibri" w:cs="Calibri"/>
          <w:sz w:val="24"/>
          <w:szCs w:val="24"/>
        </w:rPr>
        <w:t xml:space="preserve">- Nie wykonane zgodnie z umową </w:t>
      </w:r>
      <w:r w:rsidRPr="0031624F">
        <w:rPr>
          <w:rFonts w:ascii="Calibri" w:hAnsi="Calibri" w:cs="Calibri"/>
          <w:sz w:val="24"/>
          <w:szCs w:val="24"/>
          <w:vertAlign w:val="superscript"/>
        </w:rPr>
        <w:t>*</w:t>
      </w:r>
      <w:r w:rsidRPr="0031624F">
        <w:rPr>
          <w:rFonts w:ascii="Calibri" w:hAnsi="Calibri" w:cs="Calibri"/>
          <w:sz w:val="24"/>
          <w:szCs w:val="24"/>
        </w:rPr>
        <w:t xml:space="preserve"> - zastrzeżenia</w:t>
      </w:r>
    </w:p>
    <w:p w14:paraId="0EA4C8B5" w14:textId="6D2294E8" w:rsidR="00A555A2" w:rsidRPr="0031624F" w:rsidRDefault="00A555A2" w:rsidP="00A555A2">
      <w:pPr>
        <w:suppressAutoHyphens w:val="0"/>
        <w:spacing w:after="120" w:line="276" w:lineRule="auto"/>
        <w:ind w:left="794"/>
        <w:jc w:val="both"/>
        <w:rPr>
          <w:rFonts w:ascii="Calibri" w:hAnsi="Calibri" w:cs="Calibri"/>
          <w:sz w:val="24"/>
          <w:szCs w:val="24"/>
        </w:rPr>
      </w:pPr>
      <w:r w:rsidRPr="0031624F">
        <w:rPr>
          <w:rFonts w:ascii="Calibri" w:hAnsi="Calibri" w:cs="Calibri"/>
          <w:sz w:val="24"/>
          <w:szCs w:val="24"/>
        </w:rPr>
        <w:t>…………………………………………………………………………………………………………………………………………………………………………………………………………………………………………………………………………………………</w:t>
      </w:r>
    </w:p>
    <w:p w14:paraId="62B47A1B" w14:textId="77777777" w:rsidR="00A555A2" w:rsidRPr="0031624F" w:rsidRDefault="00A555A2" w:rsidP="00A555A2">
      <w:pPr>
        <w:spacing w:after="120" w:line="276" w:lineRule="auto"/>
        <w:jc w:val="both"/>
        <w:rPr>
          <w:rFonts w:ascii="Calibri" w:hAnsi="Calibri" w:cs="Calibri"/>
          <w:b/>
          <w:sz w:val="24"/>
          <w:szCs w:val="24"/>
        </w:rPr>
      </w:pPr>
      <w:r w:rsidRPr="0031624F">
        <w:rPr>
          <w:rFonts w:ascii="Calibri" w:hAnsi="Calibri" w:cs="Calibri"/>
          <w:b/>
          <w:sz w:val="24"/>
          <w:szCs w:val="24"/>
        </w:rPr>
        <w:lastRenderedPageBreak/>
        <w:t>Końcowy wynik odbioru:</w:t>
      </w:r>
    </w:p>
    <w:p w14:paraId="40BD3A0C" w14:textId="77777777" w:rsidR="00A555A2" w:rsidRPr="0031624F" w:rsidRDefault="00A555A2" w:rsidP="00A555A2">
      <w:pPr>
        <w:suppressAutoHyphens w:val="0"/>
        <w:spacing w:line="276" w:lineRule="auto"/>
        <w:ind w:firstLine="426"/>
        <w:jc w:val="both"/>
        <w:rPr>
          <w:rFonts w:ascii="Calibri" w:hAnsi="Calibri" w:cs="Calibri"/>
          <w:sz w:val="24"/>
          <w:szCs w:val="24"/>
          <w:vertAlign w:val="superscript"/>
        </w:rPr>
      </w:pPr>
      <w:r w:rsidRPr="0031624F">
        <w:rPr>
          <w:rFonts w:ascii="Calibri" w:hAnsi="Calibri" w:cs="Calibri"/>
          <w:sz w:val="24"/>
          <w:szCs w:val="24"/>
        </w:rPr>
        <w:t xml:space="preserve">- Pozytywny </w:t>
      </w:r>
      <w:r w:rsidRPr="0031624F">
        <w:rPr>
          <w:rFonts w:ascii="Calibri" w:hAnsi="Calibri" w:cs="Calibri"/>
          <w:sz w:val="24"/>
          <w:szCs w:val="24"/>
          <w:vertAlign w:val="superscript"/>
        </w:rPr>
        <w:t xml:space="preserve">*  </w:t>
      </w:r>
    </w:p>
    <w:p w14:paraId="3668A8D7" w14:textId="77777777" w:rsidR="00A555A2" w:rsidRPr="0031624F" w:rsidRDefault="00A555A2" w:rsidP="00A555A2">
      <w:pPr>
        <w:spacing w:line="276" w:lineRule="auto"/>
        <w:ind w:left="435"/>
        <w:jc w:val="both"/>
        <w:rPr>
          <w:rFonts w:ascii="Calibri" w:hAnsi="Calibri" w:cs="Calibri"/>
          <w:sz w:val="24"/>
          <w:szCs w:val="24"/>
        </w:rPr>
      </w:pPr>
      <w:r w:rsidRPr="0031624F">
        <w:rPr>
          <w:rFonts w:ascii="Calibri" w:hAnsi="Calibri" w:cs="Calibri"/>
          <w:sz w:val="24"/>
          <w:szCs w:val="24"/>
        </w:rPr>
        <w:t xml:space="preserve">- Negatywny </w:t>
      </w:r>
      <w:r w:rsidRPr="0031624F">
        <w:rPr>
          <w:rFonts w:ascii="Calibri" w:hAnsi="Calibri" w:cs="Calibri"/>
          <w:sz w:val="24"/>
          <w:szCs w:val="24"/>
          <w:vertAlign w:val="superscript"/>
        </w:rPr>
        <w:t xml:space="preserve">* </w:t>
      </w:r>
      <w:r w:rsidRPr="0031624F">
        <w:rPr>
          <w:rFonts w:ascii="Calibri" w:hAnsi="Calibri" w:cs="Calibri"/>
          <w:sz w:val="24"/>
          <w:szCs w:val="24"/>
        </w:rPr>
        <w:t>– zastrzeżenia:</w:t>
      </w:r>
    </w:p>
    <w:p w14:paraId="682208B5" w14:textId="77777777" w:rsidR="00A555A2" w:rsidRPr="0031624F" w:rsidRDefault="00A555A2" w:rsidP="00A555A2">
      <w:pPr>
        <w:suppressAutoHyphens w:val="0"/>
        <w:spacing w:after="120" w:line="276" w:lineRule="auto"/>
        <w:ind w:left="426"/>
        <w:jc w:val="both"/>
        <w:rPr>
          <w:rFonts w:ascii="Calibri" w:hAnsi="Calibri" w:cs="Calibri"/>
          <w:sz w:val="24"/>
          <w:szCs w:val="24"/>
        </w:rPr>
      </w:pPr>
      <w:r w:rsidRPr="0031624F">
        <w:rPr>
          <w:rFonts w:ascii="Calibri" w:hAnsi="Calibri" w:cs="Calibri"/>
          <w:sz w:val="24"/>
          <w:szCs w:val="24"/>
        </w:rPr>
        <w:t>………………………………………………………………………………………………………………………………………………………………………………………………………………………………………………………………………………………………………………………………………………………………………………………………………………………………………………………………………………………………………………………………………………………………………………………………</w:t>
      </w:r>
    </w:p>
    <w:p w14:paraId="7CB50854" w14:textId="77777777" w:rsidR="00A555A2" w:rsidRPr="0031624F" w:rsidRDefault="00A555A2" w:rsidP="00A555A2">
      <w:pPr>
        <w:suppressAutoHyphens w:val="0"/>
        <w:spacing w:after="120" w:line="276" w:lineRule="auto"/>
        <w:ind w:left="794"/>
        <w:jc w:val="both"/>
        <w:rPr>
          <w:rFonts w:ascii="Calibri" w:hAnsi="Calibri" w:cs="Calibri"/>
          <w:b/>
          <w:sz w:val="24"/>
          <w:szCs w:val="24"/>
        </w:rPr>
      </w:pPr>
      <w:r w:rsidRPr="0031624F">
        <w:rPr>
          <w:rFonts w:ascii="Calibri" w:hAnsi="Calibri" w:cs="Calibri"/>
          <w:b/>
          <w:sz w:val="24"/>
          <w:szCs w:val="24"/>
        </w:rPr>
        <w:t>Podpisy stron</w:t>
      </w:r>
    </w:p>
    <w:p w14:paraId="480D7307" w14:textId="77777777" w:rsidR="00A555A2" w:rsidRPr="0031624F" w:rsidRDefault="00A555A2" w:rsidP="00A555A2">
      <w:pPr>
        <w:numPr>
          <w:ilvl w:val="0"/>
          <w:numId w:val="45"/>
        </w:numPr>
        <w:suppressAutoHyphens w:val="0"/>
        <w:spacing w:line="276" w:lineRule="auto"/>
        <w:jc w:val="both"/>
        <w:rPr>
          <w:rFonts w:ascii="Calibri" w:hAnsi="Calibri" w:cs="Calibri"/>
          <w:sz w:val="24"/>
          <w:szCs w:val="24"/>
        </w:rPr>
      </w:pPr>
      <w:r w:rsidRPr="0031624F">
        <w:rPr>
          <w:rFonts w:ascii="Calibri" w:hAnsi="Calibri" w:cs="Calibri"/>
          <w:sz w:val="24"/>
          <w:szCs w:val="24"/>
        </w:rPr>
        <w:t>…………………………………………………………</w:t>
      </w:r>
    </w:p>
    <w:p w14:paraId="4702BEC4" w14:textId="77777777" w:rsidR="00A555A2" w:rsidRPr="0031624F" w:rsidRDefault="00A555A2" w:rsidP="00A555A2">
      <w:pPr>
        <w:numPr>
          <w:ilvl w:val="0"/>
          <w:numId w:val="45"/>
        </w:numPr>
        <w:suppressAutoHyphens w:val="0"/>
        <w:spacing w:line="276" w:lineRule="auto"/>
        <w:jc w:val="both"/>
        <w:rPr>
          <w:rFonts w:ascii="Calibri" w:hAnsi="Calibri" w:cs="Calibri"/>
          <w:sz w:val="24"/>
          <w:szCs w:val="24"/>
        </w:rPr>
      </w:pPr>
      <w:r w:rsidRPr="0031624F">
        <w:rPr>
          <w:rFonts w:ascii="Calibri" w:hAnsi="Calibri" w:cs="Calibri"/>
          <w:sz w:val="24"/>
          <w:szCs w:val="24"/>
        </w:rPr>
        <w:t>…………………………………………………………</w:t>
      </w:r>
    </w:p>
    <w:p w14:paraId="4F5D3C45" w14:textId="77777777" w:rsidR="00A555A2" w:rsidRPr="0031624F" w:rsidRDefault="00A555A2" w:rsidP="00A555A2">
      <w:pPr>
        <w:numPr>
          <w:ilvl w:val="0"/>
          <w:numId w:val="45"/>
        </w:numPr>
        <w:suppressAutoHyphens w:val="0"/>
        <w:spacing w:line="276" w:lineRule="auto"/>
        <w:jc w:val="both"/>
        <w:rPr>
          <w:rFonts w:ascii="Calibri" w:hAnsi="Calibri" w:cs="Calibri"/>
          <w:sz w:val="24"/>
          <w:szCs w:val="24"/>
        </w:rPr>
      </w:pPr>
      <w:r w:rsidRPr="0031624F">
        <w:rPr>
          <w:rFonts w:ascii="Calibri" w:hAnsi="Calibri" w:cs="Calibri"/>
          <w:sz w:val="24"/>
          <w:szCs w:val="24"/>
        </w:rPr>
        <w:t>…………………………………………………………</w:t>
      </w:r>
    </w:p>
    <w:p w14:paraId="46DDFF74" w14:textId="77777777" w:rsidR="00A555A2" w:rsidRPr="0031624F" w:rsidRDefault="00A555A2" w:rsidP="00A555A2">
      <w:pPr>
        <w:numPr>
          <w:ilvl w:val="0"/>
          <w:numId w:val="45"/>
        </w:numPr>
        <w:suppressAutoHyphens w:val="0"/>
        <w:spacing w:line="276" w:lineRule="auto"/>
        <w:jc w:val="both"/>
        <w:rPr>
          <w:rFonts w:ascii="Calibri" w:hAnsi="Calibri" w:cs="Calibri"/>
          <w:sz w:val="24"/>
          <w:szCs w:val="24"/>
        </w:rPr>
      </w:pPr>
      <w:r w:rsidRPr="0031624F">
        <w:rPr>
          <w:rFonts w:ascii="Calibri" w:hAnsi="Calibri" w:cs="Calibri"/>
          <w:sz w:val="24"/>
          <w:szCs w:val="24"/>
        </w:rPr>
        <w:t>………………………………………………………….</w:t>
      </w:r>
    </w:p>
    <w:p w14:paraId="4D9DDD8E" w14:textId="77777777" w:rsidR="00A555A2" w:rsidRPr="0031624F" w:rsidRDefault="00A555A2" w:rsidP="00A555A2">
      <w:pPr>
        <w:suppressAutoHyphens w:val="0"/>
        <w:spacing w:line="276" w:lineRule="auto"/>
        <w:jc w:val="both"/>
        <w:rPr>
          <w:rFonts w:ascii="Calibri" w:hAnsi="Calibri" w:cs="Calibri"/>
          <w:sz w:val="24"/>
          <w:szCs w:val="24"/>
        </w:rPr>
      </w:pPr>
    </w:p>
    <w:p w14:paraId="3C497750" w14:textId="77777777" w:rsidR="00A555A2" w:rsidRPr="0031624F" w:rsidRDefault="00A555A2" w:rsidP="00A555A2">
      <w:pPr>
        <w:suppressAutoHyphens w:val="0"/>
        <w:spacing w:line="276" w:lineRule="auto"/>
        <w:jc w:val="both"/>
        <w:rPr>
          <w:rFonts w:ascii="Calibri" w:hAnsi="Calibri" w:cs="Calibri"/>
          <w:sz w:val="24"/>
          <w:szCs w:val="24"/>
        </w:rPr>
      </w:pPr>
    </w:p>
    <w:p w14:paraId="69731306" w14:textId="77777777" w:rsidR="00A555A2" w:rsidRPr="0031624F" w:rsidRDefault="00A555A2" w:rsidP="00A555A2">
      <w:pPr>
        <w:spacing w:line="276" w:lineRule="auto"/>
        <w:ind w:left="360"/>
        <w:jc w:val="both"/>
        <w:rPr>
          <w:rFonts w:ascii="Calibri" w:hAnsi="Calibri" w:cs="Calibri"/>
          <w:sz w:val="24"/>
          <w:szCs w:val="24"/>
        </w:rPr>
      </w:pPr>
      <w:r w:rsidRPr="0031624F">
        <w:rPr>
          <w:rFonts w:ascii="Calibri" w:hAnsi="Calibri" w:cs="Calibri"/>
          <w:sz w:val="24"/>
          <w:szCs w:val="24"/>
          <w:vertAlign w:val="superscript"/>
        </w:rPr>
        <w:t>*</w:t>
      </w:r>
      <w:r w:rsidRPr="0031624F">
        <w:rPr>
          <w:rFonts w:ascii="Calibri" w:hAnsi="Calibri" w:cs="Calibri"/>
          <w:sz w:val="24"/>
          <w:szCs w:val="24"/>
        </w:rPr>
        <w:t xml:space="preserve"> niewłaściwe skreślić</w:t>
      </w:r>
    </w:p>
    <w:p w14:paraId="7EADBAA5" w14:textId="77777777" w:rsidR="00A555A2" w:rsidRPr="0031624F" w:rsidRDefault="00A555A2" w:rsidP="00A555A2">
      <w:pPr>
        <w:suppressAutoHyphens w:val="0"/>
        <w:rPr>
          <w:rFonts w:ascii="Calibri" w:hAnsi="Calibri" w:cs="Calibri"/>
          <w:sz w:val="24"/>
          <w:szCs w:val="24"/>
        </w:rPr>
      </w:pPr>
      <w:r w:rsidRPr="0031624F">
        <w:rPr>
          <w:rFonts w:ascii="Calibri" w:hAnsi="Calibri" w:cs="Calibri"/>
          <w:sz w:val="24"/>
          <w:szCs w:val="24"/>
        </w:rPr>
        <w:br w:type="page"/>
      </w:r>
    </w:p>
    <w:p w14:paraId="69DE5A9A" w14:textId="77777777" w:rsidR="00A555A2" w:rsidRPr="0031624F" w:rsidRDefault="00A555A2" w:rsidP="00A555A2">
      <w:pPr>
        <w:suppressAutoHyphens w:val="0"/>
        <w:ind w:firstLine="6804"/>
        <w:rPr>
          <w:rFonts w:ascii="Calibri" w:hAnsi="Calibri" w:cs="Calibri"/>
          <w:color w:val="FF0000"/>
          <w:kern w:val="0"/>
          <w:sz w:val="24"/>
          <w:szCs w:val="24"/>
        </w:rPr>
      </w:pPr>
      <w:r w:rsidRPr="0031624F">
        <w:rPr>
          <w:rFonts w:ascii="Calibri" w:hAnsi="Calibri" w:cs="Calibri"/>
          <w:color w:val="FF0000"/>
          <w:kern w:val="0"/>
          <w:sz w:val="24"/>
          <w:szCs w:val="24"/>
        </w:rPr>
        <w:lastRenderedPageBreak/>
        <w:t>Załącznik nr 4 do Umowy</w:t>
      </w:r>
    </w:p>
    <w:p w14:paraId="50F36366" w14:textId="77777777" w:rsidR="0031624F" w:rsidRPr="0031624F" w:rsidRDefault="0031624F" w:rsidP="0031624F">
      <w:pPr>
        <w:autoSpaceDE w:val="0"/>
        <w:autoSpaceDN w:val="0"/>
        <w:adjustRightInd w:val="0"/>
        <w:jc w:val="right"/>
        <w:rPr>
          <w:rFonts w:ascii="Calibri" w:hAnsi="Calibri" w:cs="Calibri"/>
          <w:color w:val="FF0000"/>
        </w:rPr>
      </w:pPr>
    </w:p>
    <w:p w14:paraId="243924D6" w14:textId="77777777" w:rsidR="0031624F" w:rsidRPr="0031624F" w:rsidRDefault="0031624F" w:rsidP="0031624F">
      <w:pPr>
        <w:autoSpaceDE w:val="0"/>
        <w:autoSpaceDN w:val="0"/>
        <w:adjustRightInd w:val="0"/>
        <w:jc w:val="right"/>
        <w:rPr>
          <w:rFonts w:ascii="Calibri" w:hAnsi="Calibri" w:cs="Calibri"/>
          <w:color w:val="FF0000"/>
        </w:rPr>
      </w:pPr>
      <w:r w:rsidRPr="0031624F">
        <w:rPr>
          <w:rFonts w:ascii="Calibri" w:hAnsi="Calibri" w:cs="Calibri"/>
          <w:color w:val="FF0000"/>
        </w:rPr>
        <w:t>.........................................</w:t>
      </w:r>
    </w:p>
    <w:p w14:paraId="3F46E4FB" w14:textId="77777777" w:rsidR="0031624F" w:rsidRPr="0031624F" w:rsidRDefault="0031624F" w:rsidP="0031624F">
      <w:pPr>
        <w:autoSpaceDE w:val="0"/>
        <w:autoSpaceDN w:val="0"/>
        <w:adjustRightInd w:val="0"/>
        <w:ind w:left="7080"/>
        <w:rPr>
          <w:rFonts w:ascii="Calibri" w:hAnsi="Calibri" w:cs="Calibri"/>
          <w:color w:val="FF0000"/>
          <w:sz w:val="16"/>
          <w:szCs w:val="16"/>
        </w:rPr>
      </w:pPr>
      <w:r w:rsidRPr="0031624F">
        <w:rPr>
          <w:rFonts w:ascii="Calibri" w:hAnsi="Calibri" w:cs="Calibri"/>
          <w:color w:val="FF0000"/>
          <w:sz w:val="16"/>
          <w:szCs w:val="16"/>
        </w:rPr>
        <w:t xml:space="preserve">          (miejscowość i data)</w:t>
      </w:r>
      <w:r w:rsidRPr="0031624F">
        <w:rPr>
          <w:rStyle w:val="Odwoanieprzypisudolnego"/>
          <w:rFonts w:ascii="Calibri" w:hAnsi="Calibri" w:cs="Calibri"/>
          <w:color w:val="FF0000"/>
          <w:sz w:val="16"/>
          <w:szCs w:val="16"/>
        </w:rPr>
        <w:footnoteReference w:id="1"/>
      </w:r>
      <w:r w:rsidRPr="0031624F">
        <w:rPr>
          <w:rFonts w:ascii="Calibri" w:hAnsi="Calibri" w:cs="Calibri"/>
          <w:color w:val="FF0000"/>
          <w:sz w:val="16"/>
          <w:szCs w:val="16"/>
        </w:rPr>
        <w:t xml:space="preserve"> </w:t>
      </w:r>
    </w:p>
    <w:p w14:paraId="1DCB56B7" w14:textId="77777777" w:rsidR="0031624F" w:rsidRPr="0031624F" w:rsidRDefault="0031624F" w:rsidP="0031624F">
      <w:pPr>
        <w:autoSpaceDE w:val="0"/>
        <w:autoSpaceDN w:val="0"/>
        <w:adjustRightInd w:val="0"/>
        <w:rPr>
          <w:rFonts w:ascii="Calibri" w:hAnsi="Calibri" w:cs="Calibri"/>
          <w:color w:val="FF0000"/>
        </w:rPr>
      </w:pPr>
      <w:r w:rsidRPr="0031624F">
        <w:rPr>
          <w:rFonts w:ascii="Calibri" w:hAnsi="Calibri" w:cs="Calibri"/>
          <w:color w:val="FF0000"/>
        </w:rPr>
        <w:t>..........................................................</w:t>
      </w:r>
    </w:p>
    <w:p w14:paraId="1CCA62AE" w14:textId="77777777" w:rsidR="0031624F" w:rsidRPr="0031624F" w:rsidRDefault="0031624F" w:rsidP="0031624F">
      <w:pPr>
        <w:autoSpaceDE w:val="0"/>
        <w:autoSpaceDN w:val="0"/>
        <w:adjustRightInd w:val="0"/>
        <w:spacing w:line="480" w:lineRule="auto"/>
        <w:rPr>
          <w:rFonts w:ascii="Calibri" w:hAnsi="Calibri" w:cs="Calibri"/>
          <w:color w:val="FF0000"/>
          <w:sz w:val="16"/>
          <w:szCs w:val="16"/>
        </w:rPr>
      </w:pPr>
      <w:r w:rsidRPr="0031624F">
        <w:rPr>
          <w:rFonts w:ascii="Calibri" w:hAnsi="Calibri" w:cs="Calibri"/>
          <w:color w:val="FF0000"/>
          <w:sz w:val="16"/>
          <w:szCs w:val="16"/>
        </w:rPr>
        <w:t xml:space="preserve">                      (Nazwisko i Imię)</w:t>
      </w:r>
    </w:p>
    <w:p w14:paraId="1B386988" w14:textId="77777777" w:rsidR="0031624F" w:rsidRPr="0031624F" w:rsidRDefault="0031624F" w:rsidP="0031624F">
      <w:pPr>
        <w:autoSpaceDE w:val="0"/>
        <w:autoSpaceDN w:val="0"/>
        <w:adjustRightInd w:val="0"/>
        <w:rPr>
          <w:rFonts w:ascii="Calibri" w:hAnsi="Calibri" w:cs="Calibri"/>
          <w:color w:val="FF0000"/>
        </w:rPr>
      </w:pPr>
      <w:r w:rsidRPr="0031624F">
        <w:rPr>
          <w:rFonts w:ascii="Calibri" w:hAnsi="Calibri" w:cs="Calibri"/>
          <w:color w:val="FF0000"/>
        </w:rPr>
        <w:t>..........................................................</w:t>
      </w:r>
    </w:p>
    <w:p w14:paraId="5E354259" w14:textId="77777777" w:rsidR="0031624F" w:rsidRPr="0031624F" w:rsidRDefault="0031624F" w:rsidP="0031624F">
      <w:pPr>
        <w:autoSpaceDE w:val="0"/>
        <w:autoSpaceDN w:val="0"/>
        <w:adjustRightInd w:val="0"/>
        <w:rPr>
          <w:rFonts w:ascii="Calibri" w:hAnsi="Calibri" w:cs="Calibri"/>
          <w:color w:val="FF0000"/>
          <w:sz w:val="16"/>
          <w:szCs w:val="16"/>
        </w:rPr>
      </w:pPr>
      <w:r w:rsidRPr="0031624F">
        <w:rPr>
          <w:rFonts w:ascii="Calibri" w:hAnsi="Calibri" w:cs="Calibri"/>
          <w:color w:val="FF0000"/>
          <w:sz w:val="16"/>
          <w:szCs w:val="16"/>
        </w:rPr>
        <w:t xml:space="preserve">(Nazwa podmiotu zewnętrznego realizującego </w:t>
      </w:r>
    </w:p>
    <w:p w14:paraId="3C3F3629" w14:textId="77777777" w:rsidR="0031624F" w:rsidRPr="0031624F" w:rsidRDefault="0031624F" w:rsidP="0031624F">
      <w:pPr>
        <w:autoSpaceDE w:val="0"/>
        <w:autoSpaceDN w:val="0"/>
        <w:adjustRightInd w:val="0"/>
        <w:rPr>
          <w:rFonts w:ascii="Calibri" w:hAnsi="Calibri" w:cs="Calibri"/>
          <w:color w:val="FF0000"/>
          <w:sz w:val="16"/>
          <w:szCs w:val="16"/>
        </w:rPr>
      </w:pPr>
      <w:r w:rsidRPr="0031624F">
        <w:rPr>
          <w:rFonts w:ascii="Calibri" w:hAnsi="Calibri" w:cs="Calibri"/>
          <w:color w:val="FF0000"/>
          <w:sz w:val="16"/>
          <w:szCs w:val="16"/>
        </w:rPr>
        <w:t xml:space="preserve">           usługi na rzecz Resortu Finansów)</w:t>
      </w:r>
    </w:p>
    <w:p w14:paraId="600D96F6" w14:textId="77777777" w:rsidR="0031624F" w:rsidRPr="0031624F" w:rsidRDefault="0031624F" w:rsidP="0031624F">
      <w:pPr>
        <w:autoSpaceDE w:val="0"/>
        <w:autoSpaceDN w:val="0"/>
        <w:adjustRightInd w:val="0"/>
        <w:rPr>
          <w:rFonts w:ascii="Calibri" w:hAnsi="Calibri" w:cs="Calibri"/>
          <w:color w:val="FF0000"/>
          <w:sz w:val="16"/>
          <w:szCs w:val="16"/>
        </w:rPr>
      </w:pPr>
    </w:p>
    <w:p w14:paraId="046553EE" w14:textId="77777777" w:rsidR="0031624F" w:rsidRPr="0031624F" w:rsidRDefault="0031624F" w:rsidP="0031624F">
      <w:pPr>
        <w:autoSpaceDE w:val="0"/>
        <w:autoSpaceDN w:val="0"/>
        <w:adjustRightInd w:val="0"/>
        <w:rPr>
          <w:rFonts w:ascii="Calibri" w:hAnsi="Calibri" w:cs="Calibri"/>
          <w:color w:val="FF0000"/>
        </w:rPr>
      </w:pPr>
      <w:r w:rsidRPr="0031624F">
        <w:rPr>
          <w:rFonts w:ascii="Calibri" w:hAnsi="Calibri" w:cs="Calibri"/>
          <w:color w:val="FF0000"/>
        </w:rPr>
        <w:t>..........................................................</w:t>
      </w:r>
    </w:p>
    <w:p w14:paraId="3E518EE7" w14:textId="77777777" w:rsidR="0031624F" w:rsidRPr="0031624F" w:rsidRDefault="0031624F" w:rsidP="0031624F">
      <w:pPr>
        <w:autoSpaceDE w:val="0"/>
        <w:autoSpaceDN w:val="0"/>
        <w:adjustRightInd w:val="0"/>
        <w:spacing w:line="480" w:lineRule="auto"/>
        <w:rPr>
          <w:rFonts w:ascii="Calibri" w:hAnsi="Calibri" w:cs="Calibri"/>
          <w:color w:val="FF0000"/>
          <w:sz w:val="16"/>
          <w:szCs w:val="16"/>
        </w:rPr>
      </w:pPr>
      <w:r w:rsidRPr="0031624F">
        <w:rPr>
          <w:rFonts w:ascii="Calibri" w:hAnsi="Calibri" w:cs="Calibri"/>
          <w:color w:val="FF0000"/>
          <w:sz w:val="16"/>
          <w:szCs w:val="16"/>
        </w:rPr>
        <w:t xml:space="preserve">                    (Stanowisko/funkcja)</w:t>
      </w:r>
    </w:p>
    <w:p w14:paraId="59E40BA8" w14:textId="77777777" w:rsidR="0031624F" w:rsidRPr="0031624F" w:rsidRDefault="0031624F" w:rsidP="0031624F">
      <w:pPr>
        <w:autoSpaceDE w:val="0"/>
        <w:autoSpaceDN w:val="0"/>
        <w:adjustRightInd w:val="0"/>
        <w:rPr>
          <w:rFonts w:ascii="Calibri" w:hAnsi="Calibri" w:cs="Calibri"/>
          <w:color w:val="FF0000"/>
          <w:sz w:val="16"/>
          <w:szCs w:val="16"/>
        </w:rPr>
      </w:pPr>
    </w:p>
    <w:p w14:paraId="1CA020C6" w14:textId="77777777" w:rsidR="0031624F" w:rsidRPr="0031624F" w:rsidRDefault="0031624F" w:rsidP="0031624F">
      <w:pPr>
        <w:autoSpaceDE w:val="0"/>
        <w:autoSpaceDN w:val="0"/>
        <w:adjustRightInd w:val="0"/>
        <w:rPr>
          <w:rFonts w:ascii="Calibri" w:hAnsi="Calibri" w:cs="Calibri"/>
          <w:color w:val="FF0000"/>
          <w:sz w:val="16"/>
          <w:szCs w:val="16"/>
        </w:rPr>
      </w:pPr>
    </w:p>
    <w:p w14:paraId="4615FF41" w14:textId="77777777" w:rsidR="0031624F" w:rsidRPr="0031624F" w:rsidRDefault="0031624F" w:rsidP="0031624F">
      <w:pPr>
        <w:autoSpaceDE w:val="0"/>
        <w:autoSpaceDN w:val="0"/>
        <w:adjustRightInd w:val="0"/>
        <w:rPr>
          <w:rFonts w:ascii="Calibri" w:hAnsi="Calibri" w:cs="Calibri"/>
          <w:color w:val="FF0000"/>
          <w:sz w:val="16"/>
          <w:szCs w:val="16"/>
        </w:rPr>
      </w:pPr>
    </w:p>
    <w:p w14:paraId="54EE4AB6" w14:textId="77777777" w:rsidR="0031624F" w:rsidRPr="0031624F" w:rsidRDefault="0031624F" w:rsidP="0031624F">
      <w:pPr>
        <w:autoSpaceDE w:val="0"/>
        <w:autoSpaceDN w:val="0"/>
        <w:adjustRightInd w:val="0"/>
        <w:rPr>
          <w:rFonts w:ascii="Calibri" w:hAnsi="Calibri" w:cs="Calibri"/>
          <w:color w:val="FF0000"/>
          <w:sz w:val="16"/>
          <w:szCs w:val="16"/>
        </w:rPr>
      </w:pPr>
    </w:p>
    <w:p w14:paraId="54B509BF" w14:textId="77777777" w:rsidR="0031624F" w:rsidRPr="0031624F" w:rsidRDefault="0031624F" w:rsidP="0031624F">
      <w:pPr>
        <w:autoSpaceDE w:val="0"/>
        <w:autoSpaceDN w:val="0"/>
        <w:adjustRightInd w:val="0"/>
        <w:rPr>
          <w:rFonts w:ascii="Calibri" w:hAnsi="Calibri" w:cs="Calibri"/>
          <w:color w:val="FF0000"/>
          <w:sz w:val="16"/>
          <w:szCs w:val="16"/>
        </w:rPr>
      </w:pPr>
    </w:p>
    <w:p w14:paraId="4043D83A" w14:textId="77777777" w:rsidR="0031624F" w:rsidRPr="0031624F" w:rsidRDefault="0031624F" w:rsidP="0031624F">
      <w:pPr>
        <w:autoSpaceDE w:val="0"/>
        <w:autoSpaceDN w:val="0"/>
        <w:adjustRightInd w:val="0"/>
        <w:jc w:val="center"/>
        <w:rPr>
          <w:rFonts w:ascii="Calibri" w:hAnsi="Calibri" w:cs="Calibri"/>
          <w:b/>
          <w:bCs/>
          <w:color w:val="FF0000"/>
          <w:sz w:val="24"/>
          <w:szCs w:val="24"/>
        </w:rPr>
      </w:pPr>
      <w:r w:rsidRPr="0031624F">
        <w:rPr>
          <w:rFonts w:ascii="Calibri" w:hAnsi="Calibri" w:cs="Calibri"/>
          <w:b/>
          <w:bCs/>
          <w:color w:val="FF0000"/>
          <w:sz w:val="24"/>
          <w:szCs w:val="24"/>
        </w:rPr>
        <w:t>OŚWIADCZENIE</w:t>
      </w:r>
    </w:p>
    <w:p w14:paraId="05CAFBDF" w14:textId="77777777" w:rsidR="0031624F" w:rsidRPr="0031624F" w:rsidRDefault="0031624F" w:rsidP="0031624F">
      <w:pPr>
        <w:autoSpaceDE w:val="0"/>
        <w:autoSpaceDN w:val="0"/>
        <w:adjustRightInd w:val="0"/>
        <w:jc w:val="center"/>
        <w:rPr>
          <w:rFonts w:ascii="Calibri" w:hAnsi="Calibri" w:cs="Calibri"/>
          <w:b/>
          <w:bCs/>
          <w:color w:val="FF0000"/>
        </w:rPr>
      </w:pPr>
      <w:r w:rsidRPr="0031624F">
        <w:rPr>
          <w:rFonts w:ascii="Calibri" w:hAnsi="Calibri" w:cs="Calibri"/>
          <w:b/>
          <w:bCs/>
          <w:color w:val="FF0000"/>
          <w:sz w:val="24"/>
          <w:szCs w:val="24"/>
        </w:rPr>
        <w:t xml:space="preserve">o zapoznaniu się z </w:t>
      </w:r>
      <w:r w:rsidRPr="0031624F">
        <w:rPr>
          <w:rFonts w:ascii="Calibri" w:hAnsi="Calibri" w:cs="Calibri"/>
          <w:b/>
          <w:bCs/>
          <w:color w:val="FF0000"/>
        </w:rPr>
        <w:t xml:space="preserve">zasadami bezpieczeństwa informacji w Resorcie Finansów </w:t>
      </w:r>
    </w:p>
    <w:p w14:paraId="572D4279" w14:textId="77777777" w:rsidR="0031624F" w:rsidRPr="0031624F" w:rsidRDefault="0031624F" w:rsidP="0031624F">
      <w:pPr>
        <w:autoSpaceDE w:val="0"/>
        <w:autoSpaceDN w:val="0"/>
        <w:adjustRightInd w:val="0"/>
        <w:jc w:val="center"/>
        <w:rPr>
          <w:rFonts w:ascii="Calibri" w:hAnsi="Calibri" w:cs="Calibri"/>
          <w:b/>
          <w:bCs/>
          <w:color w:val="FF0000"/>
          <w:sz w:val="24"/>
          <w:szCs w:val="24"/>
        </w:rPr>
      </w:pPr>
      <w:r w:rsidRPr="0031624F">
        <w:rPr>
          <w:rFonts w:ascii="Calibri" w:hAnsi="Calibri" w:cs="Calibri"/>
          <w:b/>
          <w:bCs/>
          <w:color w:val="FF0000"/>
        </w:rPr>
        <w:t xml:space="preserve">we współpracy z podmiotami zewnętrznymi </w:t>
      </w:r>
    </w:p>
    <w:p w14:paraId="7E5BF917" w14:textId="77777777" w:rsidR="0031624F" w:rsidRPr="0031624F" w:rsidRDefault="0031624F" w:rsidP="0031624F">
      <w:pPr>
        <w:autoSpaceDE w:val="0"/>
        <w:autoSpaceDN w:val="0"/>
        <w:adjustRightInd w:val="0"/>
        <w:jc w:val="center"/>
        <w:rPr>
          <w:rFonts w:ascii="Calibri" w:hAnsi="Calibri" w:cs="Calibri"/>
          <w:b/>
          <w:bCs/>
          <w:color w:val="FF0000"/>
          <w:sz w:val="24"/>
          <w:szCs w:val="24"/>
        </w:rPr>
      </w:pPr>
    </w:p>
    <w:p w14:paraId="296FDF18" w14:textId="77777777" w:rsidR="0031624F" w:rsidRPr="0031624F" w:rsidRDefault="0031624F" w:rsidP="0031624F">
      <w:pPr>
        <w:autoSpaceDE w:val="0"/>
        <w:autoSpaceDN w:val="0"/>
        <w:adjustRightInd w:val="0"/>
        <w:rPr>
          <w:rFonts w:ascii="Calibri" w:hAnsi="Calibri" w:cs="Calibri"/>
          <w:b/>
          <w:bCs/>
          <w:color w:val="FF0000"/>
          <w:sz w:val="24"/>
          <w:szCs w:val="24"/>
        </w:rPr>
      </w:pPr>
    </w:p>
    <w:p w14:paraId="43CE5963" w14:textId="77777777" w:rsidR="0031624F" w:rsidRPr="0031624F" w:rsidRDefault="0031624F" w:rsidP="0031624F">
      <w:pPr>
        <w:autoSpaceDE w:val="0"/>
        <w:autoSpaceDN w:val="0"/>
        <w:adjustRightInd w:val="0"/>
        <w:rPr>
          <w:rFonts w:ascii="Calibri" w:hAnsi="Calibri" w:cs="Calibri"/>
          <w:b/>
          <w:bCs/>
          <w:color w:val="FF0000"/>
          <w:sz w:val="24"/>
          <w:szCs w:val="24"/>
        </w:rPr>
      </w:pPr>
    </w:p>
    <w:p w14:paraId="5E47F13F" w14:textId="77777777" w:rsidR="0031624F" w:rsidRPr="0031624F" w:rsidRDefault="0031624F" w:rsidP="0031624F">
      <w:pPr>
        <w:autoSpaceDE w:val="0"/>
        <w:autoSpaceDN w:val="0"/>
        <w:adjustRightInd w:val="0"/>
        <w:rPr>
          <w:rFonts w:ascii="Calibri" w:hAnsi="Calibri" w:cs="Calibri"/>
          <w:b/>
          <w:bCs/>
          <w:color w:val="FF0000"/>
          <w:sz w:val="24"/>
          <w:szCs w:val="24"/>
        </w:rPr>
      </w:pPr>
    </w:p>
    <w:p w14:paraId="08FEE644" w14:textId="77777777" w:rsidR="0031624F" w:rsidRPr="0031624F" w:rsidRDefault="0031624F" w:rsidP="0031624F">
      <w:pPr>
        <w:autoSpaceDE w:val="0"/>
        <w:autoSpaceDN w:val="0"/>
        <w:adjustRightInd w:val="0"/>
        <w:spacing w:line="360" w:lineRule="auto"/>
        <w:jc w:val="both"/>
        <w:rPr>
          <w:rFonts w:ascii="Calibri" w:hAnsi="Calibri" w:cs="Calibri"/>
          <w:color w:val="FF0000"/>
        </w:rPr>
      </w:pPr>
      <w:r w:rsidRPr="0031624F">
        <w:rPr>
          <w:rFonts w:ascii="Calibri" w:hAnsi="Calibri" w:cs="Calibri"/>
          <w:color w:val="FF0000"/>
          <w:sz w:val="24"/>
          <w:szCs w:val="24"/>
        </w:rPr>
        <w:t>W związku z realizacją zobowiązań z tytułu Umowy/Porozumienia</w:t>
      </w:r>
      <w:r w:rsidRPr="0031624F">
        <w:rPr>
          <w:rStyle w:val="Odwoanieprzypisudolnego"/>
          <w:rFonts w:ascii="Calibri" w:hAnsi="Calibri" w:cs="Calibri"/>
          <w:color w:val="FF0000"/>
          <w:sz w:val="24"/>
          <w:szCs w:val="24"/>
        </w:rPr>
        <w:footnoteReference w:id="2"/>
      </w:r>
      <w:r w:rsidRPr="0031624F">
        <w:rPr>
          <w:rFonts w:ascii="Calibri" w:hAnsi="Calibri" w:cs="Calibri"/>
          <w:color w:val="FF0000"/>
          <w:sz w:val="24"/>
          <w:szCs w:val="24"/>
        </w:rPr>
        <w:t xml:space="preserve"> Nr………</w:t>
      </w:r>
      <w:proofErr w:type="gramStart"/>
      <w:r w:rsidRPr="0031624F">
        <w:rPr>
          <w:rFonts w:ascii="Calibri" w:hAnsi="Calibri" w:cs="Calibri"/>
          <w:color w:val="FF0000"/>
          <w:sz w:val="24"/>
          <w:szCs w:val="24"/>
        </w:rPr>
        <w:t>…….</w:t>
      </w:r>
      <w:proofErr w:type="gramEnd"/>
      <w:r w:rsidRPr="0031624F">
        <w:rPr>
          <w:rFonts w:ascii="Calibri" w:hAnsi="Calibri" w:cs="Calibri"/>
          <w:color w:val="FF0000"/>
          <w:sz w:val="24"/>
          <w:szCs w:val="24"/>
        </w:rPr>
        <w:t>. z dnia ……………….... oświadczam, że zapoznałam/em się z</w:t>
      </w:r>
      <w:r w:rsidRPr="0031624F">
        <w:rPr>
          <w:rFonts w:ascii="Calibri" w:hAnsi="Calibri" w:cs="Calibri"/>
          <w:b/>
          <w:bCs/>
          <w:color w:val="FF0000"/>
          <w:sz w:val="24"/>
          <w:szCs w:val="24"/>
        </w:rPr>
        <w:t xml:space="preserve"> </w:t>
      </w:r>
      <w:r w:rsidRPr="0031624F">
        <w:rPr>
          <w:rFonts w:ascii="Calibri" w:hAnsi="Calibri" w:cs="Calibri"/>
          <w:i/>
          <w:iCs/>
          <w:color w:val="FF0000"/>
        </w:rPr>
        <w:t xml:space="preserve">Zasadami bezpieczeństwa informacji w Resorcie Finansów we współpracy z podmiotami zewnętrznymi, </w:t>
      </w:r>
      <w:r w:rsidRPr="0031624F">
        <w:rPr>
          <w:rFonts w:ascii="Calibri" w:hAnsi="Calibri" w:cs="Calibri"/>
          <w:color w:val="FF0000"/>
        </w:rPr>
        <w:t>stanowiącymi załącznik do niniejszego oświadczenia</w:t>
      </w:r>
      <w:r w:rsidRPr="0031624F">
        <w:rPr>
          <w:rFonts w:ascii="Calibri" w:hAnsi="Calibri" w:cs="Calibri"/>
          <w:color w:val="FF0000"/>
          <w:sz w:val="24"/>
          <w:szCs w:val="24"/>
        </w:rPr>
        <w:t xml:space="preserve">. </w:t>
      </w:r>
    </w:p>
    <w:p w14:paraId="35D47327" w14:textId="77777777" w:rsidR="0031624F" w:rsidRPr="0031624F" w:rsidRDefault="0031624F" w:rsidP="0031624F">
      <w:pPr>
        <w:autoSpaceDE w:val="0"/>
        <w:autoSpaceDN w:val="0"/>
        <w:adjustRightInd w:val="0"/>
        <w:rPr>
          <w:rFonts w:ascii="Calibri" w:hAnsi="Calibri" w:cs="Calibri"/>
          <w:color w:val="FF0000"/>
        </w:rPr>
      </w:pPr>
    </w:p>
    <w:p w14:paraId="32527EB4" w14:textId="77777777" w:rsidR="0031624F" w:rsidRPr="0031624F" w:rsidRDefault="0031624F" w:rsidP="0031624F">
      <w:pPr>
        <w:autoSpaceDE w:val="0"/>
        <w:autoSpaceDN w:val="0"/>
        <w:adjustRightInd w:val="0"/>
        <w:rPr>
          <w:rFonts w:ascii="Calibri" w:hAnsi="Calibri" w:cs="Calibri"/>
          <w:color w:val="FF0000"/>
        </w:rPr>
      </w:pPr>
    </w:p>
    <w:p w14:paraId="21D38992" w14:textId="77777777" w:rsidR="0031624F" w:rsidRPr="0031624F" w:rsidRDefault="0031624F" w:rsidP="0031624F">
      <w:pPr>
        <w:autoSpaceDE w:val="0"/>
        <w:autoSpaceDN w:val="0"/>
        <w:adjustRightInd w:val="0"/>
        <w:jc w:val="right"/>
        <w:rPr>
          <w:rFonts w:ascii="Calibri" w:hAnsi="Calibri" w:cs="Calibri"/>
          <w:color w:val="FF0000"/>
        </w:rPr>
      </w:pPr>
      <w:r w:rsidRPr="0031624F">
        <w:rPr>
          <w:rFonts w:ascii="Calibri" w:hAnsi="Calibri" w:cs="Calibri"/>
          <w:color w:val="FF0000"/>
        </w:rPr>
        <w:t>..............................................</w:t>
      </w:r>
    </w:p>
    <w:p w14:paraId="4B517922" w14:textId="77777777" w:rsidR="0031624F" w:rsidRPr="0031624F" w:rsidRDefault="0031624F" w:rsidP="0031624F">
      <w:pPr>
        <w:autoSpaceDE w:val="0"/>
        <w:autoSpaceDN w:val="0"/>
        <w:adjustRightInd w:val="0"/>
        <w:ind w:left="7080"/>
        <w:rPr>
          <w:rFonts w:ascii="Calibri" w:hAnsi="Calibri" w:cs="Calibri"/>
          <w:color w:val="FF0000"/>
          <w:sz w:val="16"/>
          <w:szCs w:val="16"/>
        </w:rPr>
      </w:pPr>
      <w:r w:rsidRPr="0031624F">
        <w:rPr>
          <w:rFonts w:ascii="Calibri" w:hAnsi="Calibri" w:cs="Calibri"/>
          <w:color w:val="FF0000"/>
          <w:sz w:val="16"/>
          <w:szCs w:val="16"/>
        </w:rPr>
        <w:t xml:space="preserve">          (czytelny podpis)</w:t>
      </w:r>
      <w:r w:rsidRPr="0031624F">
        <w:rPr>
          <w:rStyle w:val="Odwoanieprzypisudolnego"/>
          <w:rFonts w:ascii="Calibri" w:hAnsi="Calibri" w:cs="Calibri"/>
          <w:color w:val="FF0000"/>
          <w:sz w:val="16"/>
          <w:szCs w:val="16"/>
        </w:rPr>
        <w:footnoteReference w:id="3"/>
      </w:r>
    </w:p>
    <w:p w14:paraId="0FA0F80D" w14:textId="77777777" w:rsidR="0031624F" w:rsidRPr="0031624F" w:rsidRDefault="0031624F" w:rsidP="0031624F">
      <w:pPr>
        <w:rPr>
          <w:rFonts w:ascii="Calibri" w:hAnsi="Calibri" w:cs="Calibri"/>
          <w:color w:val="FF0000"/>
        </w:rPr>
      </w:pPr>
      <w:r w:rsidRPr="0031624F">
        <w:rPr>
          <w:rFonts w:ascii="Calibri" w:hAnsi="Calibri" w:cs="Calibri"/>
          <w:color w:val="FF0000"/>
        </w:rPr>
        <w:t xml:space="preserve">  </w:t>
      </w:r>
    </w:p>
    <w:p w14:paraId="2D58D760" w14:textId="77777777" w:rsidR="0031624F" w:rsidRPr="0031624F" w:rsidRDefault="0031624F" w:rsidP="0031624F">
      <w:pPr>
        <w:rPr>
          <w:rFonts w:ascii="Calibri" w:hAnsi="Calibri" w:cs="Calibri"/>
          <w:color w:val="FF0000"/>
        </w:rPr>
      </w:pPr>
    </w:p>
    <w:p w14:paraId="444B50BF" w14:textId="77777777" w:rsidR="0031624F" w:rsidRPr="0031624F" w:rsidRDefault="0031624F" w:rsidP="0031624F">
      <w:pPr>
        <w:pStyle w:val="Nagwek2"/>
        <w:rPr>
          <w:rFonts w:ascii="Calibri" w:hAnsi="Calibri" w:cs="Calibri"/>
          <w:color w:val="FF0000"/>
        </w:rPr>
      </w:pPr>
    </w:p>
    <w:p w14:paraId="1865852F" w14:textId="77777777" w:rsidR="0031624F" w:rsidRPr="0031624F" w:rsidRDefault="0031624F" w:rsidP="0031624F">
      <w:pPr>
        <w:rPr>
          <w:rFonts w:ascii="Calibri" w:eastAsiaTheme="majorEastAsia" w:hAnsi="Calibri" w:cs="Calibri"/>
          <w:b/>
          <w:color w:val="FF0000"/>
          <w:sz w:val="24"/>
          <w:szCs w:val="26"/>
        </w:rPr>
      </w:pPr>
      <w:r w:rsidRPr="0031624F">
        <w:rPr>
          <w:rFonts w:ascii="Calibri" w:hAnsi="Calibri" w:cs="Calibri"/>
          <w:color w:val="FF0000"/>
        </w:rPr>
        <w:br w:type="page"/>
      </w:r>
    </w:p>
    <w:p w14:paraId="09B30EBB" w14:textId="77777777" w:rsidR="0031624F" w:rsidRPr="0031624F" w:rsidRDefault="0031624F" w:rsidP="0031624F">
      <w:pPr>
        <w:pStyle w:val="Nagwek2"/>
        <w:jc w:val="right"/>
        <w:rPr>
          <w:rFonts w:ascii="Calibri" w:hAnsi="Calibri" w:cs="Calibri"/>
          <w:b/>
          <w:bCs/>
          <w:i/>
          <w:iCs/>
          <w:color w:val="FF0000"/>
        </w:rPr>
      </w:pPr>
      <w:r w:rsidRPr="0031624F">
        <w:rPr>
          <w:rFonts w:ascii="Calibri" w:hAnsi="Calibri" w:cs="Calibri"/>
          <w:bCs/>
          <w:i/>
          <w:iCs/>
          <w:color w:val="FF0000"/>
        </w:rPr>
        <w:lastRenderedPageBreak/>
        <w:t>Załącznik do oświadczenia</w:t>
      </w:r>
    </w:p>
    <w:p w14:paraId="3548C751" w14:textId="77777777" w:rsidR="0031624F" w:rsidRPr="0031624F" w:rsidRDefault="0031624F" w:rsidP="0031624F">
      <w:pPr>
        <w:pStyle w:val="Nagwek2"/>
        <w:rPr>
          <w:rFonts w:ascii="Calibri" w:hAnsi="Calibri" w:cs="Calibri"/>
          <w:color w:val="FF0000"/>
        </w:rPr>
      </w:pPr>
    </w:p>
    <w:p w14:paraId="44134EC9" w14:textId="77777777" w:rsidR="0031624F" w:rsidRPr="0031624F" w:rsidRDefault="0031624F" w:rsidP="0031624F">
      <w:pPr>
        <w:pStyle w:val="Nagwek2"/>
        <w:rPr>
          <w:rFonts w:ascii="Calibri" w:hAnsi="Calibri" w:cs="Calibri"/>
          <w:color w:val="FF0000"/>
        </w:rPr>
      </w:pPr>
      <w:r w:rsidRPr="0031624F">
        <w:rPr>
          <w:rFonts w:ascii="Calibri" w:hAnsi="Calibri" w:cs="Calibri"/>
          <w:color w:val="FF0000"/>
        </w:rPr>
        <w:t xml:space="preserve">Zasady bezpieczeństwa informacji w Resorcie Finansów </w:t>
      </w:r>
    </w:p>
    <w:p w14:paraId="33C23F20" w14:textId="77777777" w:rsidR="0031624F" w:rsidRPr="0031624F" w:rsidRDefault="0031624F" w:rsidP="0031624F">
      <w:pPr>
        <w:pStyle w:val="Nagwek2"/>
        <w:rPr>
          <w:rFonts w:ascii="Calibri" w:hAnsi="Calibri" w:cs="Calibri"/>
          <w:color w:val="FF0000"/>
        </w:rPr>
      </w:pPr>
      <w:r w:rsidRPr="0031624F">
        <w:rPr>
          <w:rFonts w:ascii="Calibri" w:hAnsi="Calibri" w:cs="Calibri"/>
          <w:color w:val="FF0000"/>
        </w:rPr>
        <w:t>we współpracy z podmiotami zewnętrznymi</w:t>
      </w:r>
    </w:p>
    <w:p w14:paraId="3DFC7AC1" w14:textId="77777777" w:rsidR="0031624F" w:rsidRPr="0031624F" w:rsidRDefault="0031624F" w:rsidP="0031624F">
      <w:pPr>
        <w:keepNext/>
        <w:keepLines/>
        <w:numPr>
          <w:ilvl w:val="0"/>
          <w:numId w:val="47"/>
        </w:numPr>
        <w:suppressAutoHyphens w:val="0"/>
        <w:spacing w:line="360" w:lineRule="auto"/>
        <w:rPr>
          <w:rFonts w:ascii="Calibri" w:hAnsi="Calibri" w:cs="Calibri"/>
          <w:color w:val="FF0000"/>
        </w:rPr>
      </w:pPr>
      <w:r w:rsidRPr="0031624F">
        <w:rPr>
          <w:rFonts w:ascii="Calibri" w:hAnsi="Calibri" w:cs="Calibri"/>
          <w:color w:val="FF0000"/>
        </w:rPr>
        <w:t>W Resorcie Finansów w ramach współpracy z podmiotami zewnętrznymi stosuje się następujące zasady dotyczące bezpieczeństwa informacji:</w:t>
      </w:r>
    </w:p>
    <w:p w14:paraId="19FE0692"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zasada wiedzy koniecznej (ograniczonego dostępu do informacji) – pracownicy posiadają dostęp tylko do tych informacji, które są konieczne do realizacji powierzonych im zadań (różne zadania oznaczają różną wiedzę konieczną do ich wykonania, a tym samym inny profil dostępu);</w:t>
      </w:r>
    </w:p>
    <w:p w14:paraId="414EDB51"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zasada potrzeby koniecznej - pracownicy mają zapewniony dostęp tylko do środków przetwarzania informacji (urządzeń teleinformatycznych, systemów, aplikacji, pomieszczeń), które są im konieczne do wykonania powierzonych im zadań;</w:t>
      </w:r>
    </w:p>
    <w:p w14:paraId="094088D2"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zasada uprawnionego dostępu – pracownicy są dopuszczeni do przetwarzania informacji prawnie chronionych i przeznaczonych wyłącznie do użytku wewnętrznego po uzyskaniu wiedzy z zasad postępowania, w tym ochrony, określonych grup informacj</w:t>
      </w:r>
      <w:r w:rsidRPr="0031624F">
        <w:rPr>
          <w:rFonts w:ascii="Calibri" w:hAnsi="Calibri" w:cs="Calibri"/>
          <w:strike/>
          <w:color w:val="FF0000"/>
        </w:rPr>
        <w:t>i,</w:t>
      </w:r>
      <w:r w:rsidRPr="0031624F">
        <w:rPr>
          <w:rFonts w:ascii="Calibri" w:hAnsi="Calibri" w:cs="Calibri"/>
          <w:color w:val="FF0000"/>
        </w:rPr>
        <w:t xml:space="preserve"> oraz do odbycia szkolenia z zasad ochrony informacji (w celu spełnienia kryteria dopuszczenia do przetwarzania określonych informacji i danych); </w:t>
      </w:r>
    </w:p>
    <w:p w14:paraId="0BCDA454"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zasada obecności koniecznej – prawo przebywania w obszarze przetwarzania, w tym przechowywania informacji i danych prawnie chronionych i wrażliwych, mogą mieć tylko osoby upoważnione. Przebywanie osób nieupoważnionych w tym obszarze jest możliwe wyłącznie w obecności upoważnionych pracowników;</w:t>
      </w:r>
    </w:p>
    <w:p w14:paraId="6B25DB4B"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zasada świadomości zbiorowej - wszyscy pracownicy mają świadomość konieczności ochrony aktywów informacyjnych i aktywnie uczestniczą w tym procesie; świadomość pracowników w zakresie istniejących zagrożeń i zasad ochrony informacji jest podnoszona, w szczególności przez szkolenia i działania informacyjne;</w:t>
      </w:r>
    </w:p>
    <w:p w14:paraId="265AAF9A"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 xml:space="preserve">indywidualnej odpowiedzialności – za utrzymanie odpowiedniego poziomu bezpieczeństwa poszczególnych aktywów lub ich elementów odpowiadają konkretne osoby, w zakresie nałożonych na nich obowiązków i nadanych im uprawnień. Zasada ta dotyczy np. powierzonego sprzętu: </w:t>
      </w:r>
    </w:p>
    <w:p w14:paraId="000F7B65" w14:textId="77777777" w:rsidR="0031624F" w:rsidRPr="0031624F" w:rsidRDefault="0031624F" w:rsidP="0031624F">
      <w:pPr>
        <w:pStyle w:val="Nagwek"/>
        <w:keepNext/>
        <w:keepLines/>
        <w:spacing w:line="360" w:lineRule="auto"/>
        <w:ind w:left="1077"/>
        <w:rPr>
          <w:rFonts w:ascii="Calibri" w:hAnsi="Calibri" w:cs="Calibri"/>
          <w:color w:val="FF0000"/>
        </w:rPr>
      </w:pPr>
      <w:r w:rsidRPr="0031624F">
        <w:rPr>
          <w:rFonts w:ascii="Calibri" w:hAnsi="Calibri" w:cs="Calibri"/>
          <w:color w:val="FF0000"/>
        </w:rPr>
        <w:t xml:space="preserve">- każdy pracownik odpowiada za powierzony mu do użytkowania sprzęt komputerowy, wydruków z systemu centralnego wydruku, </w:t>
      </w:r>
    </w:p>
    <w:p w14:paraId="6CFD7A00" w14:textId="77777777" w:rsidR="0031624F" w:rsidRPr="0031624F" w:rsidRDefault="0031624F" w:rsidP="0031624F">
      <w:pPr>
        <w:pStyle w:val="Nagwek"/>
        <w:keepNext/>
        <w:keepLines/>
        <w:spacing w:line="360" w:lineRule="auto"/>
        <w:ind w:left="1077"/>
        <w:rPr>
          <w:rFonts w:ascii="Calibri" w:hAnsi="Calibri" w:cs="Calibri"/>
          <w:color w:val="FF0000"/>
        </w:rPr>
      </w:pPr>
      <w:r w:rsidRPr="0031624F">
        <w:rPr>
          <w:rFonts w:ascii="Calibri" w:hAnsi="Calibri" w:cs="Calibri"/>
          <w:color w:val="FF0000"/>
        </w:rPr>
        <w:t>- każdy pracownik odpowiada za sporządzony przez siebie wydruk;</w:t>
      </w:r>
    </w:p>
    <w:p w14:paraId="533E4790"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 xml:space="preserve">rozdzielenia obowiązków - zadania krytyczne z punktu widzenia bezpieczeństwa systemu nie mogą być realizowane przez jedną osobę. Obowiązki i odpowiedzialności pozostające w konflikcie ze sobą należy rozdzielić w celu ograniczenia okazji do nieuprawnionej lub nieumyślnej modyfikacji lub nadużycia aktywów organizacji, w szczególności należy rozdzielić realizację funkcji operacyjnych od nadzorczych i kontrolnych; </w:t>
      </w:r>
    </w:p>
    <w:p w14:paraId="174C46A4"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lastRenderedPageBreak/>
        <w:t>czystego biurka - podczas nieobecności pracownika na stanowisku pracy, także w przypadku krótkotrwałego opuszczenia pomieszczenia, dokumenty i informatyczne nośniki danych zawierające informacje prawnie chronione lub przeznaczone wyłącznie do użytku wewnętrznego należy zabezpieczyć przed dostępem osób postronnych i nieupoważnionych. Środki organizacyjno-techniczne dot. przechowywania dokumentów i informatycznych nośników danych dostosowywane są zidentyfikowanego ryzyka, z wykorzystaniem m.in. nieprzeszklonych, zamykanych na klucz mebli biurowych, szaf metalowych zamykanych na klucz lub kod, przeznaczonych do tego pomieszczeń zamykanych na klucz lub wyposażonych w system kontroli dostępu;</w:t>
      </w:r>
    </w:p>
    <w:p w14:paraId="643EC78F"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czystego ekranu - na czas nieobecności pracownika dostęp do komputera jest blokowany, a po zakończeniu pracy komputer jest wyłączany, chyba że dany komputer musi pracować w trybie ciągłym – w szczególności dotyczy to serwera obsługującego systemy alarmowe, komputerów administratorów, serwerów do monitoringu. W czasie obecności pracownika monitor jest ustawiony tak, aby nie pozwalał na zapoznawanie się z wyświetlanymi treściami przez osoby postronne, nieupoważnione;</w:t>
      </w:r>
    </w:p>
    <w:p w14:paraId="577AABD0"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czystego kosza – dokumenty papierowe, z wyjątkiem materiałów zawierających informacje publicznie dostępne, w tym promocyjno-informacyjne, muszą być niszczone w sposób uniemożliwiający ich odczytanie lub odtworzenie. W celu zniszczenia dokumentów papierowych zawierających informacje   prawnie chronione i przeznaczone wyłącznie do użytku wewnętrznego należy korzystać z udostępnionych niszczarek o odpowiedniej klasie niszczenia, adekwatnej do informacji oraz danych utrwalonych na niszczonych dokumentach. Niszczenie informatycznych nośników danych należy przeprowadzić zgodnie z zasadami określonymi w umowie/porozumieniu;</w:t>
      </w:r>
    </w:p>
    <w:p w14:paraId="181E35DD"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 xml:space="preserve">czystej tablicy - po zakończonym spotkaniu należy uprzątnąć wszystkie materiały oraz wyczyścić tablice oraz flipchart (tablice do szkoleń); </w:t>
      </w:r>
    </w:p>
    <w:p w14:paraId="5A0516F5"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czystych drukarek – w przypadku drukowania dokumentów z użyciem ogólnodostępnej drukarki drukowane informacje są zabierane z drukarek niezwłocznie po wydrukowaniu. W przypadku nieudanej próby wydrukowania użytkownik ma obowiązek skontaktować się z osobą odpowiedzialną za eksploatację urządzenia, jeżeli zachodzi podejrzenie, iż wydruk zostanie wydrukowany bez nadzoru;</w:t>
      </w:r>
    </w:p>
    <w:p w14:paraId="104E8D46"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 xml:space="preserve">poufności informacji uwierzytelniających – każdy pracownik </w:t>
      </w:r>
      <w:proofErr w:type="gramStart"/>
      <w:r w:rsidRPr="0031624F">
        <w:rPr>
          <w:rFonts w:ascii="Calibri" w:hAnsi="Calibri" w:cs="Calibri"/>
          <w:color w:val="FF0000"/>
        </w:rPr>
        <w:t>jest  obowiązany</w:t>
      </w:r>
      <w:proofErr w:type="gramEnd"/>
      <w:r w:rsidRPr="0031624F">
        <w:rPr>
          <w:rFonts w:ascii="Calibri" w:hAnsi="Calibri" w:cs="Calibri"/>
          <w:color w:val="FF0000"/>
        </w:rPr>
        <w:t xml:space="preserve"> do zachowania poufności udostępnionych mu haseł, kodów dostępu, kodów PIN, w szczególności do systemów informacyjnych;</w:t>
      </w:r>
    </w:p>
    <w:p w14:paraId="308E68DC"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 xml:space="preserve">prywatności kont w systemach – każdy użytkownik jest obowiązany do pracy w systemach informacyjnych wyłącznie na przypisanych lub udostępnionych mu kontach, które jednoznacznie go identyfikują. Zabronione jest udostępnianie własnych kont osobom trzecim. Zasada ta ma również zastosowanie do kart wykorzystywanych w systemach kontroli dostępu funkcjonujących w Resorcie Finansów. Stosowanie się do tej reguły pozwala zachować rozliczalność działań użytkowników; </w:t>
      </w:r>
    </w:p>
    <w:p w14:paraId="62597CC3"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 xml:space="preserve">dyskrecji – wszelkie informacje służbowe mogą być przekazywane innym osobom uprawnionym do pozyskania tych informacji zgodnie z obowiązującymi przepisami prawa i przyjętymi w Resorcie Finansów zasadami; </w:t>
      </w:r>
    </w:p>
    <w:p w14:paraId="1E143190"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zamkniętego pomieszczenia – niedopuszczalne jest pozostawienie pod nieobecność pracownika niezabezpieczonego pomieszczenia służbowego, zarówno w godzinach pracy, jak i po jej zakończeniu. Na zakończenie dnia pracy ostatnia wychodząca z pomieszczenia osoba jest obowiązana zamknąć wszystkie okna i drzwi oraz zabezpieczyć klucze do pomieszczenia;</w:t>
      </w:r>
    </w:p>
    <w:p w14:paraId="07BE2A4C"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lastRenderedPageBreak/>
        <w:t>zgłaszania incydentów bezpieczeństwa informacji i naruszeń ochrony danych osobowych – każdy użytkownik ma obowiązek niezwłocznie zgłosić wystąpienie lub podejrzenie wystąpienia incydentu lub naruszenia mającego lub mogącego mieć wpływ na bezpieczeństwo informacji, w tym danych osobowych w Resorcie Finansów;</w:t>
      </w:r>
    </w:p>
    <w:p w14:paraId="256955F1"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bezpiecznej współpracy z podmiotami zewnętrznymi – dokumenty regulujące współpracę, w tym umowy, porozumienia, zawierają stosowne klauzule bezpieczeństwa, w tym o zachowaniu poufności, zasadach postępowania z pozyskaną informacją, niszczenia lub zwrotu aktywów informacyjnych po zakończeniu współpracy;</w:t>
      </w:r>
    </w:p>
    <w:p w14:paraId="5512B818"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automatyzacji backupu - procesy tworzenia kopii zapasowych są odpowiednio zaplanowane z uwzględnieniem wymogów prawnych i potrzeb Resortu Finansów, jak również są zautomatyzowane oraz niemożliwe do przerwania przez pracownika;</w:t>
      </w:r>
    </w:p>
    <w:p w14:paraId="4A2D5DBD"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legalnego oprogramowania – na serwerach i stacjach roboczych jest zainstalowane wyłącznie legalne oprogramowanie;</w:t>
      </w:r>
    </w:p>
    <w:p w14:paraId="49720083"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 xml:space="preserve">ochrony zewnętrznych (wymiennych) nośników danych – dane i informacje utrwalone na zewnętrznych nośnikach danych i wynoszone poza pomieszczenia użytkowane przez Resort Finansów są odpowiednio zabezpieczone przed nieuprawnionym dostępem, zniszczeniem oraz utratą integralności w czasie transportu i przechowywania. W szczególności dotyczy to informacji prawnie chronionych np. tajemnicy skarbowej, tajemnicy celnej, danych osobowych. </w:t>
      </w:r>
    </w:p>
    <w:p w14:paraId="358A8E29" w14:textId="77777777" w:rsidR="0031624F" w:rsidRPr="0031624F" w:rsidRDefault="0031624F" w:rsidP="0031624F">
      <w:pPr>
        <w:pStyle w:val="Nagwek"/>
        <w:keepNext/>
        <w:keepLines/>
        <w:numPr>
          <w:ilvl w:val="0"/>
          <w:numId w:val="48"/>
        </w:numPr>
        <w:suppressAutoHyphens w:val="0"/>
        <w:spacing w:line="360" w:lineRule="auto"/>
        <w:rPr>
          <w:rFonts w:ascii="Calibri" w:hAnsi="Calibri" w:cs="Calibri"/>
          <w:color w:val="FF0000"/>
        </w:rPr>
      </w:pPr>
      <w:r w:rsidRPr="0031624F">
        <w:rPr>
          <w:rFonts w:ascii="Calibri" w:hAnsi="Calibri" w:cs="Calibri"/>
          <w:color w:val="FF0000"/>
        </w:rPr>
        <w:t>zasada bezpieczeństwa informacji w usługach chmurowych - wszystkie dane przetwarzane w usługach chmurowych muszą być lokalizowane w regionach Europejskiego Obszaru Gospodarczego (EOG), z preferencją regionów zlokalizowanych w Polsce. Odstępstwa od tej zasady wymagają uprzedniej zgody DBE MF, opartej na analizie ryzyka wraz z zastosowaniem mechanizmów transferowych i technicznych środków ochrony (np. szyfrowanie, kontrola kluczy). W przypadku, gdy przetwarzanie obejmuje dane osobowe, odstępstwa od lokalizacji EOG wymagają również oceny zgodności transferu danych zgodnie z RODO oraz zastosowania adekwatnych mechanizmów transferowych i środków technicznych.</w:t>
      </w:r>
    </w:p>
    <w:p w14:paraId="1F7C9C4E" w14:textId="77777777" w:rsidR="0031624F" w:rsidRPr="0031624F" w:rsidRDefault="0031624F" w:rsidP="0031624F">
      <w:pPr>
        <w:keepNext/>
        <w:keepLines/>
        <w:numPr>
          <w:ilvl w:val="0"/>
          <w:numId w:val="49"/>
        </w:numPr>
        <w:suppressAutoHyphens w:val="0"/>
        <w:spacing w:line="360" w:lineRule="auto"/>
        <w:rPr>
          <w:rFonts w:ascii="Calibri" w:hAnsi="Calibri" w:cs="Calibri"/>
          <w:color w:val="FF0000"/>
        </w:rPr>
      </w:pPr>
      <w:r w:rsidRPr="0031624F">
        <w:rPr>
          <w:rFonts w:ascii="Calibri" w:hAnsi="Calibri" w:cs="Calibri"/>
          <w:color w:val="FF0000"/>
        </w:rPr>
        <w:t>Stosowanie zabezpieczeń lub ich grup uwzględnia następujące zasady:</w:t>
      </w:r>
    </w:p>
    <w:p w14:paraId="0A8514E9"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t>minimalny stosowany poziom zabezpieczeń odpowiada wymogom obowiązujących przepisów prawa;</w:t>
      </w:r>
    </w:p>
    <w:p w14:paraId="2E7FE771"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t>zabezpieczenia są wdrażane we wszystkich obszarach określonych w deklaracji stosowania zabezpieczeń, zgodnie z wymogami normy ISO/IEC 27001 i zasadami określonymi w normie ISO/IEC 27002;</w:t>
      </w:r>
    </w:p>
    <w:p w14:paraId="7BDEA7C0"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t>używane mechanizmy zabezpieczeń są adekwatne (odpowiednie) do zagrożeń, podatności, wartości aktywów oraz wyników szacowania ryzyka w bezpieczeństwie informacji;</w:t>
      </w:r>
    </w:p>
    <w:p w14:paraId="27D65874"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t>w doborze zabezpieczeń należy uwzględnić zalecenia i rekomendacje sformułowane w wyniku przeprowadzonych audytów bezpieczeństwa i kontroli;</w:t>
      </w:r>
    </w:p>
    <w:p w14:paraId="650C1C9A"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t xml:space="preserve">zabezpieczenia fizyczne, techniczne, prawne i organizacyjne uzupełniają się wzajemnie (grupy zabezpieczeń), zapewniając wymagany poziom bezpieczeństwa informacji; </w:t>
      </w:r>
    </w:p>
    <w:p w14:paraId="1CB21E35"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t>należy unikać niepotrzebnego dublowania zabezpieczeń, przy uwzględnieniu racjonalnego gospodarowania środkami publicznymi, optymalizacji potrzeb oraz ograniczeń i uwarunkowań prawno-organizacyjnych Resortu Finansów;</w:t>
      </w:r>
    </w:p>
    <w:p w14:paraId="783D9E0F"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lastRenderedPageBreak/>
        <w:t>niedopuszczalne jest tymczasowe wyłączanie mechanizmów zabezpieczających systemy informacyjne funkcjonujące w Resorcie Finansów bez zastosowania alternatywnych mechanizmów; systemy są sprawne i przygotowane na wystąpienie zidentyfikowanych zagrożeń;</w:t>
      </w:r>
    </w:p>
    <w:p w14:paraId="6EE5983D"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t>domniemanej odmowy - przyjęcia jako standardowych najbardziej restrykcyjnych ustawień, które można zwolnić jedynie w określonych sytuacjach („to, co nie jest dozwolone, jest zabronione”);</w:t>
      </w:r>
    </w:p>
    <w:p w14:paraId="790E407C" w14:textId="77777777" w:rsidR="0031624F" w:rsidRPr="0031624F" w:rsidRDefault="0031624F" w:rsidP="0031624F">
      <w:pPr>
        <w:pStyle w:val="Nagwek"/>
        <w:keepNext/>
        <w:keepLines/>
        <w:numPr>
          <w:ilvl w:val="0"/>
          <w:numId w:val="50"/>
        </w:numPr>
        <w:suppressAutoHyphens w:val="0"/>
        <w:spacing w:line="360" w:lineRule="auto"/>
        <w:rPr>
          <w:rFonts w:ascii="Calibri" w:hAnsi="Calibri" w:cs="Calibri"/>
          <w:color w:val="FF0000"/>
        </w:rPr>
      </w:pPr>
      <w:r w:rsidRPr="0031624F">
        <w:rPr>
          <w:rFonts w:ascii="Calibri" w:hAnsi="Calibri" w:cs="Calibri"/>
          <w:color w:val="FF0000"/>
        </w:rPr>
        <w:t>ciągłego doskonalenia – SZBI jest stale monitorowany, stosowane zabezpieczenia są dostosowywane do zmieniających się warunków wewnętrznych i zewnętrznych, w celu zapewnienia ich przydatności, adekwatności i skuteczności.</w:t>
      </w:r>
    </w:p>
    <w:p w14:paraId="32CCDDA4" w14:textId="77777777" w:rsidR="0031624F" w:rsidRPr="0031624F" w:rsidRDefault="0031624F" w:rsidP="0031624F">
      <w:pPr>
        <w:rPr>
          <w:rFonts w:ascii="Calibri" w:hAnsi="Calibri" w:cs="Calibri"/>
          <w:color w:val="FF0000"/>
        </w:rPr>
      </w:pPr>
    </w:p>
    <w:p w14:paraId="785FBB82" w14:textId="77777777" w:rsidR="0031624F" w:rsidRPr="0031624F" w:rsidRDefault="0031624F" w:rsidP="0031624F">
      <w:pPr>
        <w:rPr>
          <w:rFonts w:ascii="Calibri" w:hAnsi="Calibri" w:cs="Calibri"/>
          <w:color w:val="FF0000"/>
        </w:rPr>
      </w:pPr>
    </w:p>
    <w:p w14:paraId="1E99C5AF" w14:textId="77777777" w:rsidR="00A555A2" w:rsidRPr="0031624F" w:rsidRDefault="00A555A2" w:rsidP="00A555A2">
      <w:pPr>
        <w:tabs>
          <w:tab w:val="left" w:pos="720"/>
          <w:tab w:val="left" w:pos="1265"/>
          <w:tab w:val="left" w:pos="1440"/>
          <w:tab w:val="left" w:pos="2160"/>
          <w:tab w:val="left" w:pos="2880"/>
          <w:tab w:val="left" w:pos="3600"/>
          <w:tab w:val="left" w:pos="4320"/>
          <w:tab w:val="left" w:pos="5040"/>
          <w:tab w:val="left" w:pos="5760"/>
          <w:tab w:val="left" w:pos="6480"/>
          <w:tab w:val="left" w:pos="7200"/>
          <w:tab w:val="left" w:pos="7920"/>
          <w:tab w:val="left" w:pos="8640"/>
        </w:tabs>
        <w:spacing w:before="40" w:after="20"/>
        <w:ind w:left="240" w:hanging="240"/>
        <w:rPr>
          <w:rFonts w:ascii="Calibri" w:hAnsi="Calibri" w:cs="Calibri"/>
          <w:bCs/>
          <w:color w:val="FF0000"/>
          <w:sz w:val="22"/>
          <w:szCs w:val="22"/>
        </w:rPr>
      </w:pPr>
    </w:p>
    <w:sectPr w:rsidR="00A555A2" w:rsidRPr="0031624F" w:rsidSect="008C746B">
      <w:headerReference w:type="default" r:id="rId9"/>
      <w:footerReference w:type="default" r:id="rId10"/>
      <w:pgSz w:w="11906" w:h="16838"/>
      <w:pgMar w:top="851" w:right="1134" w:bottom="28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974167" w14:textId="77777777" w:rsidR="004A6121" w:rsidRDefault="004A6121">
      <w:r>
        <w:separator/>
      </w:r>
    </w:p>
  </w:endnote>
  <w:endnote w:type="continuationSeparator" w:id="0">
    <w:p w14:paraId="60BE2EF4" w14:textId="77777777" w:rsidR="004A6121" w:rsidRDefault="004A6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Times New Roman PL">
    <w:altName w:val="Times New Roman"/>
    <w:charset w:val="00"/>
    <w:family w:val="roman"/>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panose1 w:val="02020603050405020304"/>
    <w:charset w:val="EE"/>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EE"/>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libri" w:hAnsi="Calibri" w:cs="Calibri"/>
        <w:sz w:val="22"/>
        <w:szCs w:val="22"/>
      </w:rPr>
      <w:id w:val="1757855310"/>
      <w:docPartObj>
        <w:docPartGallery w:val="Page Numbers (Bottom of Page)"/>
        <w:docPartUnique/>
      </w:docPartObj>
    </w:sdtPr>
    <w:sdtEndPr/>
    <w:sdtContent>
      <w:p w14:paraId="2987F690" w14:textId="109440A0" w:rsidR="001346CE" w:rsidRPr="00246B3D" w:rsidRDefault="008F15BC" w:rsidP="008F15BC">
        <w:pPr>
          <w:pStyle w:val="Stopka"/>
          <w:tabs>
            <w:tab w:val="left" w:pos="1380"/>
            <w:tab w:val="right" w:pos="9638"/>
          </w:tabs>
          <w:rPr>
            <w:rFonts w:ascii="Calibri" w:hAnsi="Calibri" w:cs="Calibri"/>
            <w:sz w:val="22"/>
            <w:szCs w:val="22"/>
          </w:rPr>
        </w:pP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Pr>
            <w:rFonts w:ascii="Calibri" w:hAnsi="Calibri" w:cs="Calibri"/>
            <w:sz w:val="22"/>
            <w:szCs w:val="22"/>
          </w:rPr>
          <w:tab/>
        </w:r>
        <w:r w:rsidR="00F13944" w:rsidRPr="00246B3D">
          <w:rPr>
            <w:rFonts w:ascii="Calibri" w:hAnsi="Calibri" w:cs="Calibri"/>
            <w:sz w:val="22"/>
            <w:szCs w:val="22"/>
          </w:rPr>
          <w:fldChar w:fldCharType="begin"/>
        </w:r>
        <w:r w:rsidR="001346CE" w:rsidRPr="00246B3D">
          <w:rPr>
            <w:rFonts w:ascii="Calibri" w:hAnsi="Calibri" w:cs="Calibri"/>
            <w:sz w:val="22"/>
            <w:szCs w:val="22"/>
          </w:rPr>
          <w:instrText>PAGE    \* MERGEFORMAT</w:instrText>
        </w:r>
        <w:r w:rsidR="00F13944" w:rsidRPr="00246B3D">
          <w:rPr>
            <w:rFonts w:ascii="Calibri" w:hAnsi="Calibri" w:cs="Calibri"/>
            <w:sz w:val="22"/>
            <w:szCs w:val="22"/>
          </w:rPr>
          <w:fldChar w:fldCharType="separate"/>
        </w:r>
        <w:r w:rsidR="005B19AE">
          <w:rPr>
            <w:rFonts w:ascii="Calibri" w:hAnsi="Calibri" w:cs="Calibri"/>
            <w:noProof/>
            <w:sz w:val="22"/>
            <w:szCs w:val="22"/>
          </w:rPr>
          <w:t>4</w:t>
        </w:r>
        <w:r w:rsidR="00F13944" w:rsidRPr="00246B3D">
          <w:rPr>
            <w:rFonts w:ascii="Calibri" w:hAnsi="Calibri" w:cs="Calibri"/>
            <w:sz w:val="22"/>
            <w:szCs w:val="22"/>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57A2F2" w14:textId="77777777" w:rsidR="004A6121" w:rsidRDefault="004A6121">
      <w:r>
        <w:separator/>
      </w:r>
    </w:p>
  </w:footnote>
  <w:footnote w:type="continuationSeparator" w:id="0">
    <w:p w14:paraId="33E1BD5F" w14:textId="77777777" w:rsidR="004A6121" w:rsidRDefault="004A6121">
      <w:r>
        <w:continuationSeparator/>
      </w:r>
    </w:p>
  </w:footnote>
  <w:footnote w:id="1">
    <w:p w14:paraId="0BA96FC1" w14:textId="77777777" w:rsidR="0031624F" w:rsidRDefault="0031624F" w:rsidP="0031624F">
      <w:pPr>
        <w:pStyle w:val="Tekstprzypisudolnego"/>
      </w:pPr>
      <w:r>
        <w:rPr>
          <w:rStyle w:val="Odwoanieprzypisudolnego"/>
        </w:rPr>
        <w:footnoteRef/>
      </w:r>
      <w:r>
        <w:t xml:space="preserve"> wypełnić tylko w wersji papierowej</w:t>
      </w:r>
    </w:p>
  </w:footnote>
  <w:footnote w:id="2">
    <w:p w14:paraId="7E30E699" w14:textId="77777777" w:rsidR="0031624F" w:rsidRDefault="0031624F" w:rsidP="0031624F">
      <w:pPr>
        <w:pStyle w:val="Tekstprzypisudolnego"/>
      </w:pPr>
      <w:r>
        <w:rPr>
          <w:rStyle w:val="Odwoanieprzypisudolnego"/>
        </w:rPr>
        <w:footnoteRef/>
      </w:r>
      <w:r>
        <w:t xml:space="preserve"> niewłaściwe skreślić</w:t>
      </w:r>
    </w:p>
  </w:footnote>
  <w:footnote w:id="3">
    <w:p w14:paraId="350B7138" w14:textId="77777777" w:rsidR="0031624F" w:rsidRDefault="0031624F" w:rsidP="0031624F">
      <w:pPr>
        <w:pStyle w:val="Tekstprzypisudolnego"/>
      </w:pPr>
      <w:r>
        <w:rPr>
          <w:rStyle w:val="Odwoanieprzypisudolnego"/>
        </w:rPr>
        <w:footnoteRef/>
      </w:r>
      <w:r>
        <w:t xml:space="preserve"> wypełnić tylko w wersji papierowej</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3D2154" w14:textId="4EBDCA3A" w:rsidR="00133BAE" w:rsidRPr="00133BAE" w:rsidRDefault="00133BAE">
    <w:pPr>
      <w:pStyle w:val="Nagwek"/>
      <w:rPr>
        <w:rFonts w:asciiTheme="minorHAnsi" w:hAnsiTheme="minorHAnsi" w:cstheme="minorHAnsi"/>
        <w:sz w:val="22"/>
        <w:szCs w:val="22"/>
      </w:rPr>
    </w:pPr>
    <w:r w:rsidRPr="00133BAE">
      <w:rPr>
        <w:rFonts w:asciiTheme="minorHAnsi" w:hAnsiTheme="minorHAnsi" w:cstheme="minorHAnsi"/>
        <w:sz w:val="22"/>
        <w:szCs w:val="22"/>
      </w:rPr>
      <w:t>2401-ILZ.261.</w:t>
    </w:r>
    <w:r w:rsidR="00862696">
      <w:rPr>
        <w:rFonts w:asciiTheme="minorHAnsi" w:hAnsiTheme="minorHAnsi" w:cstheme="minorHAnsi"/>
        <w:sz w:val="22"/>
        <w:szCs w:val="22"/>
      </w:rPr>
      <w:t>33</w:t>
    </w:r>
    <w:r w:rsidRPr="00133BAE">
      <w:rPr>
        <w:rFonts w:asciiTheme="minorHAnsi" w:hAnsiTheme="minorHAnsi" w:cstheme="minorHAnsi"/>
        <w:sz w:val="22"/>
        <w:szCs w:val="22"/>
      </w:rPr>
      <w:t>.20</w:t>
    </w:r>
    <w:r w:rsidR="00862696">
      <w:rPr>
        <w:rFonts w:asciiTheme="minorHAnsi" w:hAnsiTheme="minorHAnsi" w:cstheme="minorHAnsi"/>
        <w:sz w:val="22"/>
        <w:szCs w:val="22"/>
      </w:rPr>
      <w:t>26</w:t>
    </w:r>
    <w:r w:rsidRPr="00133BAE">
      <w:rPr>
        <w:rFonts w:asciiTheme="minorHAnsi" w:hAnsiTheme="minorHAnsi" w:cstheme="minorHAnsi"/>
        <w:sz w:val="22"/>
        <w:szCs w:val="22"/>
      </w:rPr>
      <w:tab/>
    </w:r>
    <w:r w:rsidRPr="00133BAE">
      <w:rPr>
        <w:rFonts w:asciiTheme="minorHAnsi" w:hAnsiTheme="minorHAnsi" w:cstheme="minorHAnsi"/>
        <w:sz w:val="22"/>
        <w:szCs w:val="22"/>
      </w:rPr>
      <w:tab/>
      <w:t>Załącznik nr 3 do Zaproszenia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pStyle w:val="Nagwek1"/>
      <w:suff w:val="nothing"/>
      <w:lvlText w:val=""/>
      <w:lvlJc w:val="left"/>
      <w:pPr>
        <w:tabs>
          <w:tab w:val="num" w:pos="426"/>
        </w:tabs>
        <w:ind w:left="426" w:firstLine="0"/>
      </w:pPr>
    </w:lvl>
    <w:lvl w:ilvl="1">
      <w:start w:val="1"/>
      <w:numFmt w:val="none"/>
      <w:pStyle w:val="Nagwek2"/>
      <w:suff w:val="nothing"/>
      <w:lvlText w:val=""/>
      <w:lvlJc w:val="left"/>
      <w:pPr>
        <w:tabs>
          <w:tab w:val="num" w:pos="426"/>
        </w:tabs>
        <w:ind w:left="426" w:firstLine="0"/>
      </w:pPr>
    </w:lvl>
    <w:lvl w:ilvl="2">
      <w:start w:val="1"/>
      <w:numFmt w:val="none"/>
      <w:pStyle w:val="Nagwek3"/>
      <w:suff w:val="nothing"/>
      <w:lvlText w:val=""/>
      <w:lvlJc w:val="left"/>
      <w:pPr>
        <w:tabs>
          <w:tab w:val="num" w:pos="426"/>
        </w:tabs>
        <w:ind w:left="426" w:firstLine="0"/>
      </w:pPr>
    </w:lvl>
    <w:lvl w:ilvl="3">
      <w:start w:val="1"/>
      <w:numFmt w:val="none"/>
      <w:pStyle w:val="Nagwek4"/>
      <w:suff w:val="nothing"/>
      <w:lvlText w:val=""/>
      <w:lvlJc w:val="left"/>
      <w:pPr>
        <w:tabs>
          <w:tab w:val="num" w:pos="426"/>
        </w:tabs>
        <w:ind w:left="426" w:firstLine="0"/>
      </w:pPr>
    </w:lvl>
    <w:lvl w:ilvl="4">
      <w:start w:val="1"/>
      <w:numFmt w:val="none"/>
      <w:pStyle w:val="Nagwek5"/>
      <w:suff w:val="nothing"/>
      <w:lvlText w:val=""/>
      <w:lvlJc w:val="left"/>
      <w:pPr>
        <w:tabs>
          <w:tab w:val="num" w:pos="426"/>
        </w:tabs>
        <w:ind w:left="426" w:firstLine="0"/>
      </w:pPr>
    </w:lvl>
    <w:lvl w:ilvl="5">
      <w:start w:val="1"/>
      <w:numFmt w:val="none"/>
      <w:pStyle w:val="Nagwek6"/>
      <w:suff w:val="nothing"/>
      <w:lvlText w:val=""/>
      <w:lvlJc w:val="left"/>
      <w:pPr>
        <w:tabs>
          <w:tab w:val="num" w:pos="426"/>
        </w:tabs>
        <w:ind w:left="426" w:firstLine="0"/>
      </w:pPr>
    </w:lvl>
    <w:lvl w:ilvl="6">
      <w:start w:val="1"/>
      <w:numFmt w:val="none"/>
      <w:pStyle w:val="Nagwek7"/>
      <w:suff w:val="nothing"/>
      <w:lvlText w:val=""/>
      <w:lvlJc w:val="left"/>
      <w:pPr>
        <w:tabs>
          <w:tab w:val="num" w:pos="426"/>
        </w:tabs>
        <w:ind w:left="426" w:firstLine="0"/>
      </w:pPr>
    </w:lvl>
    <w:lvl w:ilvl="7">
      <w:start w:val="1"/>
      <w:numFmt w:val="none"/>
      <w:pStyle w:val="Nagwek8"/>
      <w:suff w:val="nothing"/>
      <w:lvlText w:val=""/>
      <w:lvlJc w:val="left"/>
      <w:pPr>
        <w:tabs>
          <w:tab w:val="num" w:pos="426"/>
        </w:tabs>
        <w:ind w:left="426" w:firstLine="0"/>
      </w:pPr>
    </w:lvl>
    <w:lvl w:ilvl="8">
      <w:start w:val="1"/>
      <w:numFmt w:val="none"/>
      <w:pStyle w:val="Nagwek9"/>
      <w:suff w:val="nothing"/>
      <w:lvlText w:val=""/>
      <w:lvlJc w:val="left"/>
      <w:pPr>
        <w:tabs>
          <w:tab w:val="num" w:pos="426"/>
        </w:tabs>
        <w:ind w:left="426" w:firstLine="0"/>
      </w:pPr>
    </w:lvl>
  </w:abstractNum>
  <w:abstractNum w:abstractNumId="1" w15:restartNumberingAfterBreak="0">
    <w:nsid w:val="00000002"/>
    <w:multiLevelType w:val="singleLevel"/>
    <w:tmpl w:val="E42850C4"/>
    <w:lvl w:ilvl="0">
      <w:start w:val="3"/>
      <w:numFmt w:val="decimal"/>
      <w:lvlText w:val="%1."/>
      <w:lvlJc w:val="left"/>
      <w:pPr>
        <w:tabs>
          <w:tab w:val="num" w:pos="720"/>
        </w:tabs>
        <w:ind w:left="720" w:hanging="360"/>
      </w:pPr>
      <w:rPr>
        <w:rFonts w:hint="default"/>
        <w:sz w:val="24"/>
        <w:szCs w:val="24"/>
      </w:rPr>
    </w:lvl>
  </w:abstractNum>
  <w:abstractNum w:abstractNumId="2" w15:restartNumberingAfterBreak="0">
    <w:nsid w:val="00000003"/>
    <w:multiLevelType w:val="singleLevel"/>
    <w:tmpl w:val="00000003"/>
    <w:name w:val="WW8Num3"/>
    <w:lvl w:ilvl="0">
      <w:start w:val="1"/>
      <w:numFmt w:val="decimal"/>
      <w:lvlText w:val="%1."/>
      <w:lvlJc w:val="left"/>
      <w:pPr>
        <w:tabs>
          <w:tab w:val="num" w:pos="5705"/>
        </w:tabs>
        <w:ind w:left="5705" w:hanging="2805"/>
      </w:pPr>
      <w:rPr>
        <w:rFonts w:hint="default"/>
        <w:sz w:val="24"/>
        <w:szCs w:val="24"/>
      </w:rPr>
    </w:lvl>
  </w:abstractNum>
  <w:abstractNum w:abstractNumId="3" w15:restartNumberingAfterBreak="0">
    <w:nsid w:val="00000004"/>
    <w:multiLevelType w:val="singleLevel"/>
    <w:tmpl w:val="00000004"/>
    <w:lvl w:ilvl="0">
      <w:start w:val="1"/>
      <w:numFmt w:val="decimal"/>
      <w:lvlText w:val="%1."/>
      <w:lvlJc w:val="left"/>
      <w:pPr>
        <w:tabs>
          <w:tab w:val="num" w:pos="644"/>
        </w:tabs>
        <w:ind w:left="644" w:hanging="360"/>
      </w:pPr>
      <w:rPr>
        <w:rFonts w:hint="default"/>
        <w:b w:val="0"/>
        <w:bCs/>
        <w:sz w:val="24"/>
        <w:szCs w:val="24"/>
      </w:rPr>
    </w:lvl>
  </w:abstractNum>
  <w:abstractNum w:abstractNumId="4" w15:restartNumberingAfterBreak="0">
    <w:nsid w:val="00000005"/>
    <w:multiLevelType w:val="singleLevel"/>
    <w:tmpl w:val="DDC2EC16"/>
    <w:name w:val="WW8Num5"/>
    <w:lvl w:ilvl="0">
      <w:start w:val="1"/>
      <w:numFmt w:val="decimal"/>
      <w:lvlText w:val="%1."/>
      <w:lvlJc w:val="left"/>
      <w:pPr>
        <w:tabs>
          <w:tab w:val="num" w:pos="720"/>
        </w:tabs>
        <w:ind w:left="720" w:hanging="360"/>
      </w:pPr>
      <w:rPr>
        <w:b/>
        <w:sz w:val="24"/>
        <w:szCs w:val="24"/>
      </w:rPr>
    </w:lvl>
  </w:abstractNum>
  <w:abstractNum w:abstractNumId="5" w15:restartNumberingAfterBreak="0">
    <w:nsid w:val="00000006"/>
    <w:multiLevelType w:val="singleLevel"/>
    <w:tmpl w:val="CEAE62C6"/>
    <w:name w:val="WW8Num6"/>
    <w:lvl w:ilvl="0">
      <w:start w:val="1"/>
      <w:numFmt w:val="decimal"/>
      <w:lvlText w:val="%1."/>
      <w:lvlJc w:val="left"/>
      <w:pPr>
        <w:tabs>
          <w:tab w:val="num" w:pos="720"/>
        </w:tabs>
        <w:ind w:left="720" w:hanging="360"/>
      </w:pPr>
      <w:rPr>
        <w:rFonts w:hint="default"/>
        <w:sz w:val="24"/>
        <w:szCs w:val="24"/>
      </w:rPr>
    </w:lvl>
  </w:abstractNum>
  <w:abstractNum w:abstractNumId="6" w15:restartNumberingAfterBreak="0">
    <w:nsid w:val="00000007"/>
    <w:multiLevelType w:val="singleLevel"/>
    <w:tmpl w:val="00000007"/>
    <w:name w:val="WW8Num7"/>
    <w:lvl w:ilvl="0">
      <w:start w:val="1"/>
      <w:numFmt w:val="decimal"/>
      <w:lvlText w:val="%1."/>
      <w:lvlJc w:val="left"/>
      <w:pPr>
        <w:tabs>
          <w:tab w:val="num" w:pos="720"/>
        </w:tabs>
        <w:ind w:left="720" w:hanging="360"/>
      </w:pPr>
      <w:rPr>
        <w:rFonts w:hint="default"/>
        <w:sz w:val="24"/>
        <w:szCs w:val="24"/>
      </w:rPr>
    </w:lvl>
  </w:abstractNum>
  <w:abstractNum w:abstractNumId="7" w15:restartNumberingAfterBreak="0">
    <w:nsid w:val="00000008"/>
    <w:multiLevelType w:val="multilevel"/>
    <w:tmpl w:val="3AB6D8CA"/>
    <w:name w:val="WW8Num8"/>
    <w:lvl w:ilvl="0">
      <w:start w:val="1"/>
      <w:numFmt w:val="decimal"/>
      <w:lvlText w:val="%1."/>
      <w:lvlJc w:val="left"/>
      <w:pPr>
        <w:tabs>
          <w:tab w:val="num" w:pos="0"/>
        </w:tabs>
        <w:ind w:left="360" w:hanging="360"/>
      </w:pPr>
      <w:rPr>
        <w:rFonts w:ascii="Calibri" w:eastAsia="Cambria" w:hAnsi="Calibri" w:cs="Calibri" w:hint="default"/>
        <w:bCs/>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8" w15:restartNumberingAfterBreak="0">
    <w:nsid w:val="0000000F"/>
    <w:multiLevelType w:val="singleLevel"/>
    <w:tmpl w:val="0000000F"/>
    <w:name w:val="WW8Num15"/>
    <w:lvl w:ilvl="0">
      <w:start w:val="1"/>
      <w:numFmt w:val="decimal"/>
      <w:lvlText w:val="%1."/>
      <w:lvlJc w:val="left"/>
      <w:pPr>
        <w:tabs>
          <w:tab w:val="num" w:pos="720"/>
        </w:tabs>
        <w:ind w:left="720" w:hanging="360"/>
      </w:pPr>
    </w:lvl>
  </w:abstractNum>
  <w:abstractNum w:abstractNumId="9" w15:restartNumberingAfterBreak="0">
    <w:nsid w:val="02FB01D2"/>
    <w:multiLevelType w:val="multilevel"/>
    <w:tmpl w:val="3AB6D8CA"/>
    <w:lvl w:ilvl="0">
      <w:start w:val="1"/>
      <w:numFmt w:val="decimal"/>
      <w:lvlText w:val="%1."/>
      <w:lvlJc w:val="left"/>
      <w:pPr>
        <w:tabs>
          <w:tab w:val="num" w:pos="0"/>
        </w:tabs>
        <w:ind w:left="360" w:hanging="360"/>
      </w:pPr>
      <w:rPr>
        <w:rFonts w:ascii="Calibri" w:eastAsia="Cambria" w:hAnsi="Calibri" w:cs="Calibri" w:hint="default"/>
        <w:bCs/>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0" w15:restartNumberingAfterBreak="0">
    <w:nsid w:val="051E0D72"/>
    <w:multiLevelType w:val="hybridMultilevel"/>
    <w:tmpl w:val="191A6CBA"/>
    <w:lvl w:ilvl="0" w:tplc="EA58DF46">
      <w:start w:val="1"/>
      <w:numFmt w:val="decimal"/>
      <w:lvlText w:val="%1)"/>
      <w:lvlJc w:val="left"/>
      <w:pPr>
        <w:ind w:left="643" w:hanging="360"/>
      </w:pPr>
      <w:rPr>
        <w:rFonts w:hint="default"/>
      </w:rPr>
    </w:lvl>
    <w:lvl w:ilvl="1" w:tplc="04150019" w:tentative="1">
      <w:start w:val="1"/>
      <w:numFmt w:val="lowerLetter"/>
      <w:lvlText w:val="%2."/>
      <w:lvlJc w:val="left"/>
      <w:pPr>
        <w:ind w:left="1363" w:hanging="360"/>
      </w:p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11" w15:restartNumberingAfterBreak="0">
    <w:nsid w:val="096A559A"/>
    <w:multiLevelType w:val="hybridMultilevel"/>
    <w:tmpl w:val="8A160F16"/>
    <w:lvl w:ilvl="0" w:tplc="0415000F">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15:restartNumberingAfterBreak="0">
    <w:nsid w:val="0C74634D"/>
    <w:multiLevelType w:val="hybridMultilevel"/>
    <w:tmpl w:val="FD762B3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0DB74A42"/>
    <w:multiLevelType w:val="hybridMultilevel"/>
    <w:tmpl w:val="2258D0D2"/>
    <w:lvl w:ilvl="0" w:tplc="80F6FCD4">
      <w:start w:val="7"/>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0ECA1BCB"/>
    <w:multiLevelType w:val="hybridMultilevel"/>
    <w:tmpl w:val="89F62854"/>
    <w:lvl w:ilvl="0" w:tplc="6AC6A668">
      <w:start w:val="1"/>
      <w:numFmt w:val="decimal"/>
      <w:lvlText w:val="%1)"/>
      <w:lvlJc w:val="left"/>
      <w:pPr>
        <w:ind w:left="720" w:hanging="360"/>
      </w:pPr>
      <w:rPr>
        <w:rFonts w:hint="default"/>
        <w:color w:val="auto"/>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9C9573A"/>
    <w:multiLevelType w:val="hybridMultilevel"/>
    <w:tmpl w:val="2138C6DA"/>
    <w:lvl w:ilvl="0" w:tplc="2BDE45A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1A572F74"/>
    <w:multiLevelType w:val="hybridMultilevel"/>
    <w:tmpl w:val="87BCD0B6"/>
    <w:lvl w:ilvl="0" w:tplc="C9845646">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7" w15:restartNumberingAfterBreak="0">
    <w:nsid w:val="1CC5625B"/>
    <w:multiLevelType w:val="hybridMultilevel"/>
    <w:tmpl w:val="89F4C8B6"/>
    <w:lvl w:ilvl="0" w:tplc="8AE02D74">
      <w:start w:val="1"/>
      <w:numFmt w:val="decimal"/>
      <w:lvlText w:val="%1)"/>
      <w:lvlJc w:val="left"/>
      <w:pPr>
        <w:ind w:left="1145" w:hanging="360"/>
      </w:pPr>
      <w:rPr>
        <w:color w:val="auto"/>
        <w:sz w:val="24"/>
        <w:szCs w:val="24"/>
      </w:rPr>
    </w:lvl>
    <w:lvl w:ilvl="1" w:tplc="04150019" w:tentative="1">
      <w:start w:val="1"/>
      <w:numFmt w:val="lowerLetter"/>
      <w:lvlText w:val="%2."/>
      <w:lvlJc w:val="left"/>
      <w:pPr>
        <w:ind w:left="1865" w:hanging="360"/>
      </w:pPr>
    </w:lvl>
    <w:lvl w:ilvl="2" w:tplc="0415001B" w:tentative="1">
      <w:start w:val="1"/>
      <w:numFmt w:val="lowerRoman"/>
      <w:lvlText w:val="%3."/>
      <w:lvlJc w:val="right"/>
      <w:pPr>
        <w:ind w:left="2585" w:hanging="180"/>
      </w:pPr>
    </w:lvl>
    <w:lvl w:ilvl="3" w:tplc="0415000F" w:tentative="1">
      <w:start w:val="1"/>
      <w:numFmt w:val="decimal"/>
      <w:lvlText w:val="%4."/>
      <w:lvlJc w:val="left"/>
      <w:pPr>
        <w:ind w:left="3305" w:hanging="360"/>
      </w:pPr>
    </w:lvl>
    <w:lvl w:ilvl="4" w:tplc="04150019" w:tentative="1">
      <w:start w:val="1"/>
      <w:numFmt w:val="lowerLetter"/>
      <w:lvlText w:val="%5."/>
      <w:lvlJc w:val="left"/>
      <w:pPr>
        <w:ind w:left="4025" w:hanging="360"/>
      </w:pPr>
    </w:lvl>
    <w:lvl w:ilvl="5" w:tplc="0415001B" w:tentative="1">
      <w:start w:val="1"/>
      <w:numFmt w:val="lowerRoman"/>
      <w:lvlText w:val="%6."/>
      <w:lvlJc w:val="right"/>
      <w:pPr>
        <w:ind w:left="4745" w:hanging="180"/>
      </w:pPr>
    </w:lvl>
    <w:lvl w:ilvl="6" w:tplc="0415000F" w:tentative="1">
      <w:start w:val="1"/>
      <w:numFmt w:val="decimal"/>
      <w:lvlText w:val="%7."/>
      <w:lvlJc w:val="left"/>
      <w:pPr>
        <w:ind w:left="5465" w:hanging="360"/>
      </w:pPr>
    </w:lvl>
    <w:lvl w:ilvl="7" w:tplc="04150019" w:tentative="1">
      <w:start w:val="1"/>
      <w:numFmt w:val="lowerLetter"/>
      <w:lvlText w:val="%8."/>
      <w:lvlJc w:val="left"/>
      <w:pPr>
        <w:ind w:left="6185" w:hanging="360"/>
      </w:pPr>
    </w:lvl>
    <w:lvl w:ilvl="8" w:tplc="0415001B" w:tentative="1">
      <w:start w:val="1"/>
      <w:numFmt w:val="lowerRoman"/>
      <w:lvlText w:val="%9."/>
      <w:lvlJc w:val="right"/>
      <w:pPr>
        <w:ind w:left="6905" w:hanging="180"/>
      </w:pPr>
    </w:lvl>
  </w:abstractNum>
  <w:abstractNum w:abstractNumId="18" w15:restartNumberingAfterBreak="0">
    <w:nsid w:val="20935DF3"/>
    <w:multiLevelType w:val="hybridMultilevel"/>
    <w:tmpl w:val="FB58F14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1852780"/>
    <w:multiLevelType w:val="hybridMultilevel"/>
    <w:tmpl w:val="1F685B84"/>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0" w15:restartNumberingAfterBreak="0">
    <w:nsid w:val="263A2CC5"/>
    <w:multiLevelType w:val="hybridMultilevel"/>
    <w:tmpl w:val="4B08DE48"/>
    <w:lvl w:ilvl="0" w:tplc="0CCC2954">
      <w:start w:val="1"/>
      <w:numFmt w:val="decimal"/>
      <w:lvlText w:val="%1."/>
      <w:lvlJc w:val="left"/>
      <w:pPr>
        <w:ind w:left="360" w:hanging="360"/>
      </w:pPr>
      <w:rPr>
        <w:color w:val="auto"/>
      </w:rPr>
    </w:lvl>
    <w:lvl w:ilvl="1" w:tplc="04150019">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1" w15:restartNumberingAfterBreak="0">
    <w:nsid w:val="2AD904FF"/>
    <w:multiLevelType w:val="hybridMultilevel"/>
    <w:tmpl w:val="9740F4F8"/>
    <w:lvl w:ilvl="0" w:tplc="281063B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0BE1D72"/>
    <w:multiLevelType w:val="hybridMultilevel"/>
    <w:tmpl w:val="C4A6B87C"/>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B" w:tentative="1">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23" w15:restartNumberingAfterBreak="0">
    <w:nsid w:val="3A06420B"/>
    <w:multiLevelType w:val="hybridMultilevel"/>
    <w:tmpl w:val="A99A18A0"/>
    <w:lvl w:ilvl="0" w:tplc="74901FDA">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B654A11"/>
    <w:multiLevelType w:val="singleLevel"/>
    <w:tmpl w:val="00000002"/>
    <w:lvl w:ilvl="0">
      <w:start w:val="1"/>
      <w:numFmt w:val="decimal"/>
      <w:lvlText w:val="%1."/>
      <w:lvlJc w:val="left"/>
      <w:pPr>
        <w:tabs>
          <w:tab w:val="num" w:pos="720"/>
        </w:tabs>
        <w:ind w:left="720" w:hanging="360"/>
      </w:pPr>
      <w:rPr>
        <w:sz w:val="24"/>
        <w:szCs w:val="24"/>
      </w:rPr>
    </w:lvl>
  </w:abstractNum>
  <w:abstractNum w:abstractNumId="25" w15:restartNumberingAfterBreak="0">
    <w:nsid w:val="3C2231D9"/>
    <w:multiLevelType w:val="hybridMultilevel"/>
    <w:tmpl w:val="3CECB66C"/>
    <w:lvl w:ilvl="0" w:tplc="F6D052F0">
      <w:start w:val="1"/>
      <w:numFmt w:val="decimal"/>
      <w:lvlText w:val="%1."/>
      <w:lvlJc w:val="left"/>
      <w:pPr>
        <w:tabs>
          <w:tab w:val="num" w:pos="720"/>
        </w:tabs>
        <w:ind w:left="720" w:hanging="360"/>
      </w:pPr>
      <w:rPr>
        <w:rFonts w:hint="default"/>
        <w:b w:val="0"/>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3C5B1D24"/>
    <w:multiLevelType w:val="hybridMultilevel"/>
    <w:tmpl w:val="741250F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3EE75264"/>
    <w:multiLevelType w:val="multilevel"/>
    <w:tmpl w:val="00C25DB4"/>
    <w:lvl w:ilvl="0">
      <w:start w:val="1"/>
      <w:numFmt w:val="decimal"/>
      <w:lvlText w:val="%1."/>
      <w:lvlJc w:val="left"/>
      <w:pPr>
        <w:ind w:left="360" w:hanging="360"/>
      </w:pPr>
      <w:rPr>
        <w:b w:val="0"/>
        <w:b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3F266417"/>
    <w:multiLevelType w:val="hybridMultilevel"/>
    <w:tmpl w:val="231414DC"/>
    <w:lvl w:ilvl="0" w:tplc="0415000F">
      <w:start w:val="1"/>
      <w:numFmt w:val="decimal"/>
      <w:lvlText w:val="%1."/>
      <w:lvlJc w:val="left"/>
      <w:pPr>
        <w:ind w:left="720" w:hanging="360"/>
      </w:pPr>
      <w:rPr>
        <w:rFonts w:hint="default"/>
        <w:u w:val="none"/>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11D3FE4"/>
    <w:multiLevelType w:val="hybridMultilevel"/>
    <w:tmpl w:val="887EEEE2"/>
    <w:lvl w:ilvl="0" w:tplc="D6F03F3A">
      <w:start w:val="1"/>
      <w:numFmt w:val="decimal"/>
      <w:lvlText w:val="%1."/>
      <w:lvlJc w:val="left"/>
      <w:pPr>
        <w:ind w:left="360" w:hanging="360"/>
      </w:pPr>
      <w:rPr>
        <w:rFonts w:asciiTheme="minorHAnsi" w:eastAsia="Times New Roman" w:hAnsiTheme="minorHAnsi" w:cstheme="minorHAnsi"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7972F28"/>
    <w:multiLevelType w:val="hybridMultilevel"/>
    <w:tmpl w:val="0FE2A4C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9DC33AD"/>
    <w:multiLevelType w:val="hybridMultilevel"/>
    <w:tmpl w:val="7868B7CA"/>
    <w:lvl w:ilvl="0" w:tplc="10AA9668">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2" w15:restartNumberingAfterBreak="0">
    <w:nsid w:val="4A457340"/>
    <w:multiLevelType w:val="hybridMultilevel"/>
    <w:tmpl w:val="5512E3B8"/>
    <w:lvl w:ilvl="0" w:tplc="2A706A76">
      <w:start w:val="1"/>
      <w:numFmt w:val="decimal"/>
      <w:lvlText w:val="%1)"/>
      <w:lvlJc w:val="left"/>
      <w:pPr>
        <w:ind w:left="1069" w:hanging="360"/>
      </w:pPr>
      <w:rPr>
        <w:rFonts w:hint="default"/>
        <w:color w:val="auto"/>
      </w:rPr>
    </w:lvl>
    <w:lvl w:ilvl="1" w:tplc="04150019" w:tentative="1">
      <w:start w:val="1"/>
      <w:numFmt w:val="lowerLetter"/>
      <w:lvlText w:val="%2."/>
      <w:lvlJc w:val="left"/>
      <w:pPr>
        <w:ind w:left="1789" w:hanging="360"/>
      </w:pPr>
    </w:lvl>
    <w:lvl w:ilvl="2" w:tplc="2A706A76">
      <w:start w:val="1"/>
      <w:numFmt w:val="decimal"/>
      <w:lvlText w:val="%3)"/>
      <w:lvlJc w:val="left"/>
      <w:pPr>
        <w:ind w:left="2509" w:hanging="180"/>
      </w:pPr>
      <w:rPr>
        <w:rFonts w:hint="default"/>
        <w:color w:val="auto"/>
      </w:r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3" w15:restartNumberingAfterBreak="0">
    <w:nsid w:val="4F274F28"/>
    <w:multiLevelType w:val="hybridMultilevel"/>
    <w:tmpl w:val="13089826"/>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15:restartNumberingAfterBreak="0">
    <w:nsid w:val="5010317D"/>
    <w:multiLevelType w:val="hybridMultilevel"/>
    <w:tmpl w:val="7868B7CA"/>
    <w:lvl w:ilvl="0" w:tplc="10AA9668">
      <w:start w:val="1"/>
      <w:numFmt w:val="decimal"/>
      <w:lvlText w:val="%1)"/>
      <w:lvlJc w:val="left"/>
      <w:pPr>
        <w:ind w:left="1004" w:hanging="360"/>
      </w:pPr>
      <w:rPr>
        <w:rFonts w:hint="default"/>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35" w15:restartNumberingAfterBreak="0">
    <w:nsid w:val="52747105"/>
    <w:multiLevelType w:val="multilevel"/>
    <w:tmpl w:val="1BBA1A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pl-PL" w:eastAsia="pl-PL" w:bidi="pl-PL"/>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6" w15:restartNumberingAfterBreak="0">
    <w:nsid w:val="54714A0C"/>
    <w:multiLevelType w:val="hybridMultilevel"/>
    <w:tmpl w:val="D7241A1E"/>
    <w:lvl w:ilvl="0" w:tplc="757A6C06">
      <w:start w:val="1"/>
      <w:numFmt w:val="decimal"/>
      <w:lvlText w:val="%1."/>
      <w:lvlJc w:val="left"/>
      <w:pPr>
        <w:ind w:left="360" w:hanging="360"/>
      </w:pPr>
      <w:rPr>
        <w:rFonts w:ascii="Times New Roman" w:eastAsia="Times New Roman" w:hAnsi="Times New Roman" w:cs="Times New Roman"/>
        <w:sz w:val="24"/>
        <w:szCs w:val="24"/>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7" w15:restartNumberingAfterBreak="0">
    <w:nsid w:val="57343192"/>
    <w:multiLevelType w:val="hybridMultilevel"/>
    <w:tmpl w:val="D572374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578268EC"/>
    <w:multiLevelType w:val="hybridMultilevel"/>
    <w:tmpl w:val="0602FA1C"/>
    <w:lvl w:ilvl="0" w:tplc="757A6C06">
      <w:start w:val="1"/>
      <w:numFmt w:val="decimal"/>
      <w:lvlText w:val="%1."/>
      <w:lvlJc w:val="left"/>
      <w:pPr>
        <w:ind w:left="360" w:hanging="360"/>
      </w:pPr>
      <w:rPr>
        <w:rFonts w:ascii="Times New Roman" w:eastAsia="Times New Roman" w:hAnsi="Times New Roman" w:cs="Times New Roman"/>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C920E1D"/>
    <w:multiLevelType w:val="hybridMultilevel"/>
    <w:tmpl w:val="40B0F9F0"/>
    <w:lvl w:ilvl="0" w:tplc="FE161C6E">
      <w:start w:val="1"/>
      <w:numFmt w:val="decimal"/>
      <w:lvlText w:val="%1."/>
      <w:lvlJc w:val="left"/>
      <w:pPr>
        <w:tabs>
          <w:tab w:val="num" w:pos="720"/>
        </w:tabs>
        <w:ind w:left="720" w:hanging="360"/>
      </w:pPr>
      <w:rPr>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601B3B9A"/>
    <w:multiLevelType w:val="hybridMultilevel"/>
    <w:tmpl w:val="73504EE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0F14D37"/>
    <w:multiLevelType w:val="hybridMultilevel"/>
    <w:tmpl w:val="FE78D1B2"/>
    <w:lvl w:ilvl="0" w:tplc="48C0793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618A3A95"/>
    <w:multiLevelType w:val="hybridMultilevel"/>
    <w:tmpl w:val="4788BD12"/>
    <w:lvl w:ilvl="0" w:tplc="0415000F">
      <w:start w:val="1"/>
      <w:numFmt w:val="decimal"/>
      <w:lvlText w:val="%1."/>
      <w:lvlJc w:val="left"/>
      <w:pPr>
        <w:tabs>
          <w:tab w:val="num" w:pos="720"/>
        </w:tabs>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43" w15:restartNumberingAfterBreak="0">
    <w:nsid w:val="62A108DF"/>
    <w:multiLevelType w:val="singleLevel"/>
    <w:tmpl w:val="0415000F"/>
    <w:lvl w:ilvl="0">
      <w:start w:val="1"/>
      <w:numFmt w:val="decimal"/>
      <w:lvlText w:val="%1."/>
      <w:lvlJc w:val="left"/>
      <w:pPr>
        <w:tabs>
          <w:tab w:val="num" w:pos="360"/>
        </w:tabs>
        <w:ind w:left="360" w:hanging="360"/>
      </w:pPr>
    </w:lvl>
  </w:abstractNum>
  <w:abstractNum w:abstractNumId="44" w15:restartNumberingAfterBreak="0">
    <w:nsid w:val="6AD52C2C"/>
    <w:multiLevelType w:val="hybridMultilevel"/>
    <w:tmpl w:val="0BF2927C"/>
    <w:name w:val="WW8Num213"/>
    <w:lvl w:ilvl="0" w:tplc="C428A950">
      <w:start w:val="1"/>
      <w:numFmt w:val="decimal"/>
      <w:lvlText w:val="%1."/>
      <w:lvlJc w:val="left"/>
      <w:pPr>
        <w:tabs>
          <w:tab w:val="num" w:pos="227"/>
        </w:tabs>
        <w:ind w:left="227" w:hanging="227"/>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5" w15:restartNumberingAfterBreak="0">
    <w:nsid w:val="714526E2"/>
    <w:multiLevelType w:val="hybridMultilevel"/>
    <w:tmpl w:val="46D844C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6" w15:restartNumberingAfterBreak="0">
    <w:nsid w:val="7D3A7143"/>
    <w:multiLevelType w:val="multilevel"/>
    <w:tmpl w:val="7F9621B6"/>
    <w:lvl w:ilvl="0">
      <w:start w:val="1"/>
      <w:numFmt w:val="decimal"/>
      <w:lvlText w:val="%1."/>
      <w:lvlJc w:val="left"/>
      <w:pPr>
        <w:tabs>
          <w:tab w:val="num" w:pos="502"/>
        </w:tabs>
        <w:ind w:left="502" w:hanging="360"/>
      </w:pPr>
      <w:rPr>
        <w:rFonts w:ascii="Calibri" w:hAnsi="Calibri" w:cs="Calibri" w:hint="default"/>
        <w:color w:val="00000A"/>
      </w:rPr>
    </w:lvl>
    <w:lvl w:ilvl="1">
      <w:start w:val="1"/>
      <w:numFmt w:val="lowerLetter"/>
      <w:lvlText w:val="%2)"/>
      <w:lvlJc w:val="left"/>
      <w:pPr>
        <w:tabs>
          <w:tab w:val="num" w:pos="349"/>
        </w:tabs>
        <w:ind w:left="803" w:hanging="454"/>
      </w:pPr>
      <w:rPr>
        <w:rFonts w:eastAsia="Cambria" w:cs="Times New Roman"/>
      </w:rPr>
    </w:lvl>
    <w:lvl w:ilvl="2">
      <w:start w:val="1"/>
      <w:numFmt w:val="decimal"/>
      <w:lvlText w:val="%3."/>
      <w:lvlJc w:val="left"/>
      <w:pPr>
        <w:tabs>
          <w:tab w:val="num" w:pos="1942"/>
        </w:tabs>
        <w:ind w:left="1942" w:hanging="360"/>
      </w:pPr>
    </w:lvl>
    <w:lvl w:ilvl="3">
      <w:start w:val="1"/>
      <w:numFmt w:val="decimal"/>
      <w:lvlText w:val="%4."/>
      <w:lvlJc w:val="left"/>
      <w:pPr>
        <w:tabs>
          <w:tab w:val="num" w:pos="2662"/>
        </w:tabs>
        <w:ind w:left="2662" w:hanging="360"/>
      </w:pPr>
    </w:lvl>
    <w:lvl w:ilvl="4">
      <w:start w:val="1"/>
      <w:numFmt w:val="decimal"/>
      <w:lvlText w:val="%5."/>
      <w:lvlJc w:val="left"/>
      <w:pPr>
        <w:tabs>
          <w:tab w:val="num" w:pos="3382"/>
        </w:tabs>
        <w:ind w:left="3382" w:hanging="360"/>
      </w:pPr>
    </w:lvl>
    <w:lvl w:ilvl="5">
      <w:start w:val="1"/>
      <w:numFmt w:val="decimal"/>
      <w:lvlText w:val="%6."/>
      <w:lvlJc w:val="left"/>
      <w:pPr>
        <w:tabs>
          <w:tab w:val="num" w:pos="4102"/>
        </w:tabs>
        <w:ind w:left="4102" w:hanging="360"/>
      </w:pPr>
    </w:lvl>
    <w:lvl w:ilvl="6">
      <w:start w:val="1"/>
      <w:numFmt w:val="decimal"/>
      <w:lvlText w:val="%7."/>
      <w:lvlJc w:val="left"/>
      <w:pPr>
        <w:tabs>
          <w:tab w:val="num" w:pos="4822"/>
        </w:tabs>
        <w:ind w:left="4822" w:hanging="360"/>
      </w:pPr>
    </w:lvl>
    <w:lvl w:ilvl="7">
      <w:start w:val="1"/>
      <w:numFmt w:val="decimal"/>
      <w:lvlText w:val="%8."/>
      <w:lvlJc w:val="left"/>
      <w:pPr>
        <w:tabs>
          <w:tab w:val="num" w:pos="5542"/>
        </w:tabs>
        <w:ind w:left="5542" w:hanging="360"/>
      </w:pPr>
    </w:lvl>
    <w:lvl w:ilvl="8">
      <w:start w:val="1"/>
      <w:numFmt w:val="decimal"/>
      <w:lvlText w:val="%9."/>
      <w:lvlJc w:val="left"/>
      <w:pPr>
        <w:tabs>
          <w:tab w:val="num" w:pos="6262"/>
        </w:tabs>
        <w:ind w:left="6262" w:hanging="360"/>
      </w:pPr>
    </w:lvl>
  </w:abstractNum>
  <w:abstractNum w:abstractNumId="47" w15:restartNumberingAfterBreak="0">
    <w:nsid w:val="7F9A09B6"/>
    <w:multiLevelType w:val="multilevel"/>
    <w:tmpl w:val="EA204D72"/>
    <w:lvl w:ilvl="0">
      <w:start w:val="1"/>
      <w:numFmt w:val="decimal"/>
      <w:lvlText w:val="%1."/>
      <w:lvlJc w:val="left"/>
      <w:pPr>
        <w:ind w:left="360" w:hanging="360"/>
      </w:p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482576575">
    <w:abstractNumId w:val="0"/>
  </w:num>
  <w:num w:numId="2" w16cid:durableId="1670138588">
    <w:abstractNumId w:val="1"/>
  </w:num>
  <w:num w:numId="3" w16cid:durableId="1313169569">
    <w:abstractNumId w:val="2"/>
  </w:num>
  <w:num w:numId="4" w16cid:durableId="777411515">
    <w:abstractNumId w:val="3"/>
  </w:num>
  <w:num w:numId="5" w16cid:durableId="1227839881">
    <w:abstractNumId w:val="4"/>
  </w:num>
  <w:num w:numId="6" w16cid:durableId="1259287348">
    <w:abstractNumId w:val="5"/>
  </w:num>
  <w:num w:numId="7" w16cid:durableId="817310682">
    <w:abstractNumId w:val="6"/>
  </w:num>
  <w:num w:numId="8" w16cid:durableId="1464690329">
    <w:abstractNumId w:val="36"/>
  </w:num>
  <w:num w:numId="9" w16cid:durableId="1548376955">
    <w:abstractNumId w:val="14"/>
  </w:num>
  <w:num w:numId="10" w16cid:durableId="1276912331">
    <w:abstractNumId w:val="28"/>
  </w:num>
  <w:num w:numId="11" w16cid:durableId="1529291881">
    <w:abstractNumId w:val="44"/>
  </w:num>
  <w:num w:numId="12" w16cid:durableId="1230455850">
    <w:abstractNumId w:val="39"/>
  </w:num>
  <w:num w:numId="13" w16cid:durableId="363798514">
    <w:abstractNumId w:val="24"/>
  </w:num>
  <w:num w:numId="14" w16cid:durableId="304237687">
    <w:abstractNumId w:val="32"/>
  </w:num>
  <w:num w:numId="15" w16cid:durableId="668489222">
    <w:abstractNumId w:val="20"/>
  </w:num>
  <w:num w:numId="16" w16cid:durableId="2134520525">
    <w:abstractNumId w:val="43"/>
    <w:lvlOverride w:ilvl="0">
      <w:startOverride w:val="1"/>
    </w:lvlOverride>
  </w:num>
  <w:num w:numId="17" w16cid:durableId="132332896">
    <w:abstractNumId w:val="25"/>
  </w:num>
  <w:num w:numId="18" w16cid:durableId="1043869840">
    <w:abstractNumId w:val="33"/>
  </w:num>
  <w:num w:numId="19" w16cid:durableId="941110319">
    <w:abstractNumId w:val="40"/>
  </w:num>
  <w:num w:numId="20" w16cid:durableId="2056929267">
    <w:abstractNumId w:val="21"/>
  </w:num>
  <w:num w:numId="21" w16cid:durableId="2008894951">
    <w:abstractNumId w:val="18"/>
  </w:num>
  <w:num w:numId="22" w16cid:durableId="1417509084">
    <w:abstractNumId w:val="29"/>
  </w:num>
  <w:num w:numId="23" w16cid:durableId="436603219">
    <w:abstractNumId w:val="38"/>
  </w:num>
  <w:num w:numId="24" w16cid:durableId="812871320">
    <w:abstractNumId w:val="17"/>
  </w:num>
  <w:num w:numId="25" w16cid:durableId="2000814520">
    <w:abstractNumId w:val="12"/>
  </w:num>
  <w:num w:numId="26" w16cid:durableId="1769500447">
    <w:abstractNumId w:val="35"/>
  </w:num>
  <w:num w:numId="27" w16cid:durableId="1348873009">
    <w:abstractNumId w:val="30"/>
  </w:num>
  <w:num w:numId="28" w16cid:durableId="2100980426">
    <w:abstractNumId w:val="10"/>
  </w:num>
  <w:num w:numId="29" w16cid:durableId="256518537">
    <w:abstractNumId w:val="34"/>
  </w:num>
  <w:num w:numId="30" w16cid:durableId="1131021581">
    <w:abstractNumId w:val="8"/>
  </w:num>
  <w:num w:numId="31" w16cid:durableId="1439449007">
    <w:abstractNumId w:val="41"/>
  </w:num>
  <w:num w:numId="32" w16cid:durableId="1352339410">
    <w:abstractNumId w:val="7"/>
  </w:num>
  <w:num w:numId="33" w16cid:durableId="1396782827">
    <w:abstractNumId w:val="31"/>
  </w:num>
  <w:num w:numId="34" w16cid:durableId="107702196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08030426">
    <w:abstractNumId w:val="37"/>
  </w:num>
  <w:num w:numId="36" w16cid:durableId="733042814">
    <w:abstractNumId w:val="16"/>
  </w:num>
  <w:num w:numId="37" w16cid:durableId="1835141756">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737244817">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23571817">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5586222">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78254254">
    <w:abstractNumId w:val="26"/>
  </w:num>
  <w:num w:numId="42" w16cid:durableId="672535240">
    <w:abstractNumId w:val="45"/>
  </w:num>
  <w:num w:numId="43" w16cid:durableId="614404752">
    <w:abstractNumId w:val="9"/>
  </w:num>
  <w:num w:numId="44" w16cid:durableId="58487474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83344557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575358596">
    <w:abstractNumId w:val="13"/>
  </w:num>
  <w:num w:numId="47" w16cid:durableId="961154816">
    <w:abstractNumId w:val="15"/>
  </w:num>
  <w:num w:numId="48" w16cid:durableId="802962465">
    <w:abstractNumId w:val="22"/>
  </w:num>
  <w:num w:numId="49" w16cid:durableId="1661228780">
    <w:abstractNumId w:val="23"/>
  </w:num>
  <w:num w:numId="50" w16cid:durableId="14786360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6FE7"/>
    <w:rsid w:val="00001ECD"/>
    <w:rsid w:val="00002D6B"/>
    <w:rsid w:val="000111FA"/>
    <w:rsid w:val="00021806"/>
    <w:rsid w:val="0002279D"/>
    <w:rsid w:val="00033A05"/>
    <w:rsid w:val="00035B6E"/>
    <w:rsid w:val="000432B9"/>
    <w:rsid w:val="00043C41"/>
    <w:rsid w:val="00045E9D"/>
    <w:rsid w:val="0006178B"/>
    <w:rsid w:val="00065C43"/>
    <w:rsid w:val="000723A9"/>
    <w:rsid w:val="00073834"/>
    <w:rsid w:val="00073A5C"/>
    <w:rsid w:val="00075B76"/>
    <w:rsid w:val="000813BF"/>
    <w:rsid w:val="00083FB4"/>
    <w:rsid w:val="00094FB8"/>
    <w:rsid w:val="00095AA5"/>
    <w:rsid w:val="000A2478"/>
    <w:rsid w:val="000A4D00"/>
    <w:rsid w:val="000A70D4"/>
    <w:rsid w:val="000B1FB0"/>
    <w:rsid w:val="000B47F7"/>
    <w:rsid w:val="000D4BD3"/>
    <w:rsid w:val="000F5059"/>
    <w:rsid w:val="00110882"/>
    <w:rsid w:val="0011785C"/>
    <w:rsid w:val="00122353"/>
    <w:rsid w:val="00125929"/>
    <w:rsid w:val="00133BAE"/>
    <w:rsid w:val="001346CE"/>
    <w:rsid w:val="00135EFB"/>
    <w:rsid w:val="0014719C"/>
    <w:rsid w:val="00153900"/>
    <w:rsid w:val="00162E8A"/>
    <w:rsid w:val="00166750"/>
    <w:rsid w:val="00170F35"/>
    <w:rsid w:val="00174215"/>
    <w:rsid w:val="00197226"/>
    <w:rsid w:val="001C0C2C"/>
    <w:rsid w:val="001D653C"/>
    <w:rsid w:val="001F1B17"/>
    <w:rsid w:val="001F3444"/>
    <w:rsid w:val="00200190"/>
    <w:rsid w:val="002035F3"/>
    <w:rsid w:val="00217ADF"/>
    <w:rsid w:val="00223CDE"/>
    <w:rsid w:val="0023214E"/>
    <w:rsid w:val="00235B25"/>
    <w:rsid w:val="00246B3D"/>
    <w:rsid w:val="002556B5"/>
    <w:rsid w:val="00266914"/>
    <w:rsid w:val="002723C1"/>
    <w:rsid w:val="00275E30"/>
    <w:rsid w:val="00277456"/>
    <w:rsid w:val="00286027"/>
    <w:rsid w:val="00290C0B"/>
    <w:rsid w:val="002A6920"/>
    <w:rsid w:val="002B698E"/>
    <w:rsid w:val="002C0DDB"/>
    <w:rsid w:val="00302371"/>
    <w:rsid w:val="0031123B"/>
    <w:rsid w:val="0031624F"/>
    <w:rsid w:val="003512B9"/>
    <w:rsid w:val="00352C2E"/>
    <w:rsid w:val="00390AE3"/>
    <w:rsid w:val="003944A7"/>
    <w:rsid w:val="003A0F99"/>
    <w:rsid w:val="003A2575"/>
    <w:rsid w:val="003B6FE7"/>
    <w:rsid w:val="003D0BED"/>
    <w:rsid w:val="003E711E"/>
    <w:rsid w:val="003F1038"/>
    <w:rsid w:val="00400F02"/>
    <w:rsid w:val="0041727E"/>
    <w:rsid w:val="00434F9A"/>
    <w:rsid w:val="0043622E"/>
    <w:rsid w:val="0046264E"/>
    <w:rsid w:val="004718B8"/>
    <w:rsid w:val="004961C1"/>
    <w:rsid w:val="004A040F"/>
    <w:rsid w:val="004A6121"/>
    <w:rsid w:val="004B3FDD"/>
    <w:rsid w:val="004C28FD"/>
    <w:rsid w:val="004C65DE"/>
    <w:rsid w:val="004C6BE8"/>
    <w:rsid w:val="004C6F6F"/>
    <w:rsid w:val="004C766F"/>
    <w:rsid w:val="004C7A94"/>
    <w:rsid w:val="004E1DCB"/>
    <w:rsid w:val="004E299D"/>
    <w:rsid w:val="004E7907"/>
    <w:rsid w:val="004F78BD"/>
    <w:rsid w:val="00511777"/>
    <w:rsid w:val="005153B1"/>
    <w:rsid w:val="00521262"/>
    <w:rsid w:val="00524664"/>
    <w:rsid w:val="005259A4"/>
    <w:rsid w:val="00541483"/>
    <w:rsid w:val="0055748E"/>
    <w:rsid w:val="005870EB"/>
    <w:rsid w:val="0058712F"/>
    <w:rsid w:val="005951AE"/>
    <w:rsid w:val="0059762D"/>
    <w:rsid w:val="005A7231"/>
    <w:rsid w:val="005B012A"/>
    <w:rsid w:val="005B19AE"/>
    <w:rsid w:val="005B5232"/>
    <w:rsid w:val="005C261A"/>
    <w:rsid w:val="005F2AC6"/>
    <w:rsid w:val="005F7447"/>
    <w:rsid w:val="00604775"/>
    <w:rsid w:val="006070BE"/>
    <w:rsid w:val="00611F55"/>
    <w:rsid w:val="006449F2"/>
    <w:rsid w:val="006A14B3"/>
    <w:rsid w:val="006A4BC0"/>
    <w:rsid w:val="006B6099"/>
    <w:rsid w:val="006D3C9B"/>
    <w:rsid w:val="006E5460"/>
    <w:rsid w:val="006F7BE9"/>
    <w:rsid w:val="0070468E"/>
    <w:rsid w:val="0071342C"/>
    <w:rsid w:val="007144A6"/>
    <w:rsid w:val="0073150D"/>
    <w:rsid w:val="007346F0"/>
    <w:rsid w:val="00745CDF"/>
    <w:rsid w:val="007734A3"/>
    <w:rsid w:val="00791A07"/>
    <w:rsid w:val="00797605"/>
    <w:rsid w:val="007B1728"/>
    <w:rsid w:val="007B20C4"/>
    <w:rsid w:val="007B5482"/>
    <w:rsid w:val="007C2726"/>
    <w:rsid w:val="007D0DC2"/>
    <w:rsid w:val="007D776D"/>
    <w:rsid w:val="007F0A1F"/>
    <w:rsid w:val="007F267F"/>
    <w:rsid w:val="007F5F47"/>
    <w:rsid w:val="00805684"/>
    <w:rsid w:val="008129E6"/>
    <w:rsid w:val="008160AF"/>
    <w:rsid w:val="00816587"/>
    <w:rsid w:val="00820DF7"/>
    <w:rsid w:val="00823BD5"/>
    <w:rsid w:val="00827B7B"/>
    <w:rsid w:val="00843A7C"/>
    <w:rsid w:val="008542DB"/>
    <w:rsid w:val="00862696"/>
    <w:rsid w:val="0087227A"/>
    <w:rsid w:val="00887E62"/>
    <w:rsid w:val="008A1F7E"/>
    <w:rsid w:val="008A6E71"/>
    <w:rsid w:val="008C533E"/>
    <w:rsid w:val="008C746B"/>
    <w:rsid w:val="008C76A1"/>
    <w:rsid w:val="008D17FA"/>
    <w:rsid w:val="008D1A22"/>
    <w:rsid w:val="008D5B0A"/>
    <w:rsid w:val="008F15BC"/>
    <w:rsid w:val="00906802"/>
    <w:rsid w:val="009315D7"/>
    <w:rsid w:val="00934ECC"/>
    <w:rsid w:val="00935CC2"/>
    <w:rsid w:val="00942A17"/>
    <w:rsid w:val="00951ADF"/>
    <w:rsid w:val="009573EE"/>
    <w:rsid w:val="009601D7"/>
    <w:rsid w:val="00964CC9"/>
    <w:rsid w:val="009707B4"/>
    <w:rsid w:val="00972DE3"/>
    <w:rsid w:val="00981827"/>
    <w:rsid w:val="0099754E"/>
    <w:rsid w:val="009A2A94"/>
    <w:rsid w:val="009A2AC2"/>
    <w:rsid w:val="009A3212"/>
    <w:rsid w:val="009A5191"/>
    <w:rsid w:val="009B2C04"/>
    <w:rsid w:val="009B6D30"/>
    <w:rsid w:val="009C221C"/>
    <w:rsid w:val="009D4FDE"/>
    <w:rsid w:val="009E6245"/>
    <w:rsid w:val="009E7313"/>
    <w:rsid w:val="00A15DDF"/>
    <w:rsid w:val="00A43739"/>
    <w:rsid w:val="00A53F3C"/>
    <w:rsid w:val="00A555A2"/>
    <w:rsid w:val="00A72758"/>
    <w:rsid w:val="00A734B2"/>
    <w:rsid w:val="00AA1EE9"/>
    <w:rsid w:val="00AA7D61"/>
    <w:rsid w:val="00AC7694"/>
    <w:rsid w:val="00AC79D6"/>
    <w:rsid w:val="00AD3208"/>
    <w:rsid w:val="00AD3B84"/>
    <w:rsid w:val="00AD7558"/>
    <w:rsid w:val="00AE115D"/>
    <w:rsid w:val="00B01EC1"/>
    <w:rsid w:val="00B2118B"/>
    <w:rsid w:val="00B36C4D"/>
    <w:rsid w:val="00B63188"/>
    <w:rsid w:val="00B670CF"/>
    <w:rsid w:val="00B71BCB"/>
    <w:rsid w:val="00B75792"/>
    <w:rsid w:val="00B85382"/>
    <w:rsid w:val="00BA6B89"/>
    <w:rsid w:val="00BB3B60"/>
    <w:rsid w:val="00BC1A31"/>
    <w:rsid w:val="00BC2487"/>
    <w:rsid w:val="00BD7ED9"/>
    <w:rsid w:val="00BE4B96"/>
    <w:rsid w:val="00BE6F13"/>
    <w:rsid w:val="00BF5A4F"/>
    <w:rsid w:val="00C0304F"/>
    <w:rsid w:val="00C06F20"/>
    <w:rsid w:val="00C15EA1"/>
    <w:rsid w:val="00C24537"/>
    <w:rsid w:val="00C32AA6"/>
    <w:rsid w:val="00C416B2"/>
    <w:rsid w:val="00C52014"/>
    <w:rsid w:val="00C60401"/>
    <w:rsid w:val="00C60993"/>
    <w:rsid w:val="00C644F6"/>
    <w:rsid w:val="00C858E1"/>
    <w:rsid w:val="00C90DE7"/>
    <w:rsid w:val="00CD77D6"/>
    <w:rsid w:val="00CE479D"/>
    <w:rsid w:val="00CF0C90"/>
    <w:rsid w:val="00D307F7"/>
    <w:rsid w:val="00D60B81"/>
    <w:rsid w:val="00D65B20"/>
    <w:rsid w:val="00D964AE"/>
    <w:rsid w:val="00DB22DC"/>
    <w:rsid w:val="00DC0425"/>
    <w:rsid w:val="00DE06AF"/>
    <w:rsid w:val="00DE657B"/>
    <w:rsid w:val="00E00AFE"/>
    <w:rsid w:val="00E00F66"/>
    <w:rsid w:val="00E04AEF"/>
    <w:rsid w:val="00E46609"/>
    <w:rsid w:val="00E6722C"/>
    <w:rsid w:val="00E724D5"/>
    <w:rsid w:val="00E7601C"/>
    <w:rsid w:val="00E779A3"/>
    <w:rsid w:val="00E843C5"/>
    <w:rsid w:val="00EA014E"/>
    <w:rsid w:val="00EB78A5"/>
    <w:rsid w:val="00EC255E"/>
    <w:rsid w:val="00EC5D7B"/>
    <w:rsid w:val="00EE07A7"/>
    <w:rsid w:val="00F11479"/>
    <w:rsid w:val="00F13944"/>
    <w:rsid w:val="00F1780E"/>
    <w:rsid w:val="00F26368"/>
    <w:rsid w:val="00F31EFC"/>
    <w:rsid w:val="00F4236E"/>
    <w:rsid w:val="00F5160A"/>
    <w:rsid w:val="00F62A17"/>
    <w:rsid w:val="00F63857"/>
    <w:rsid w:val="00F6613D"/>
    <w:rsid w:val="00F72EC8"/>
    <w:rsid w:val="00F87558"/>
    <w:rsid w:val="00F9144B"/>
    <w:rsid w:val="00F966F1"/>
    <w:rsid w:val="00FA44B0"/>
    <w:rsid w:val="00FC672B"/>
    <w:rsid w:val="00FC7E6A"/>
    <w:rsid w:val="00FE1287"/>
    <w:rsid w:val="00FF0AB3"/>
    <w:rsid w:val="00FF24D4"/>
  </w:rsids>
  <m:mathPr>
    <m:mathFont m:val="Cambria Math"/>
    <m:brkBin m:val="before"/>
    <m:brkBinSub m:val="--"/>
    <m:smallFrac m:val="0"/>
    <m:dispDef/>
    <m:lMargin m:val="0"/>
    <m:rMargin m:val="0"/>
    <m:defJc m:val="centerGroup"/>
    <m:wrapIndent m:val="1440"/>
    <m:intLim m:val="subSup"/>
    <m:naryLim m:val="undOvr"/>
  </m:mathPr>
  <w:themeFontLang w:val="pl-PL" w:bidi="ne-N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A93DCF4"/>
  <w15:docId w15:val="{FB276693-8E61-4212-B4B2-0A2D3563A4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65B20"/>
    <w:pPr>
      <w:suppressAutoHyphens/>
    </w:pPr>
    <w:rPr>
      <w:kern w:val="1"/>
      <w:lang w:eastAsia="zh-CN"/>
    </w:rPr>
  </w:style>
  <w:style w:type="paragraph" w:styleId="Nagwek1">
    <w:name w:val="heading 1"/>
    <w:basedOn w:val="Normalny"/>
    <w:next w:val="Normalny"/>
    <w:qFormat/>
    <w:rsid w:val="00D65B20"/>
    <w:pPr>
      <w:keepNext/>
      <w:numPr>
        <w:numId w:val="1"/>
      </w:numPr>
      <w:ind w:left="567" w:firstLine="426"/>
      <w:outlineLvl w:val="0"/>
    </w:pPr>
    <w:rPr>
      <w:sz w:val="28"/>
    </w:rPr>
  </w:style>
  <w:style w:type="paragraph" w:styleId="Nagwek2">
    <w:name w:val="heading 2"/>
    <w:basedOn w:val="Normalny"/>
    <w:next w:val="Normalny"/>
    <w:qFormat/>
    <w:rsid w:val="00D65B20"/>
    <w:pPr>
      <w:keepNext/>
      <w:numPr>
        <w:ilvl w:val="1"/>
        <w:numId w:val="1"/>
      </w:numPr>
      <w:jc w:val="center"/>
      <w:outlineLvl w:val="1"/>
    </w:pPr>
    <w:rPr>
      <w:sz w:val="28"/>
    </w:rPr>
  </w:style>
  <w:style w:type="paragraph" w:styleId="Nagwek3">
    <w:name w:val="heading 3"/>
    <w:basedOn w:val="Normalny"/>
    <w:next w:val="Normalny"/>
    <w:qFormat/>
    <w:rsid w:val="00D65B20"/>
    <w:pPr>
      <w:keepNext/>
      <w:numPr>
        <w:ilvl w:val="2"/>
        <w:numId w:val="1"/>
      </w:numPr>
      <w:outlineLvl w:val="2"/>
    </w:pPr>
    <w:rPr>
      <w:sz w:val="28"/>
    </w:rPr>
  </w:style>
  <w:style w:type="paragraph" w:styleId="Nagwek4">
    <w:name w:val="heading 4"/>
    <w:basedOn w:val="Normalny"/>
    <w:next w:val="Normalny"/>
    <w:qFormat/>
    <w:rsid w:val="00D65B20"/>
    <w:pPr>
      <w:keepNext/>
      <w:numPr>
        <w:ilvl w:val="3"/>
        <w:numId w:val="1"/>
      </w:numPr>
      <w:spacing w:before="240" w:after="60"/>
      <w:outlineLvl w:val="3"/>
    </w:pPr>
    <w:rPr>
      <w:b/>
      <w:bCs/>
      <w:sz w:val="28"/>
      <w:szCs w:val="28"/>
    </w:rPr>
  </w:style>
  <w:style w:type="paragraph" w:styleId="Nagwek5">
    <w:name w:val="heading 5"/>
    <w:basedOn w:val="Normalny"/>
    <w:next w:val="Normalny"/>
    <w:qFormat/>
    <w:rsid w:val="00D65B20"/>
    <w:pPr>
      <w:keepNext/>
      <w:numPr>
        <w:ilvl w:val="4"/>
        <w:numId w:val="1"/>
      </w:numPr>
      <w:jc w:val="center"/>
      <w:outlineLvl w:val="4"/>
    </w:pPr>
    <w:rPr>
      <w:b/>
      <w:color w:val="000000"/>
      <w:sz w:val="28"/>
    </w:rPr>
  </w:style>
  <w:style w:type="paragraph" w:styleId="Nagwek6">
    <w:name w:val="heading 6"/>
    <w:basedOn w:val="Normalny"/>
    <w:next w:val="Normalny"/>
    <w:qFormat/>
    <w:rsid w:val="00D65B20"/>
    <w:pPr>
      <w:keepNext/>
      <w:numPr>
        <w:ilvl w:val="5"/>
        <w:numId w:val="1"/>
      </w:numPr>
      <w:outlineLvl w:val="5"/>
    </w:pPr>
    <w:rPr>
      <w:sz w:val="24"/>
    </w:rPr>
  </w:style>
  <w:style w:type="paragraph" w:styleId="Nagwek7">
    <w:name w:val="heading 7"/>
    <w:basedOn w:val="Normalny"/>
    <w:next w:val="Normalny"/>
    <w:qFormat/>
    <w:rsid w:val="00D65B20"/>
    <w:pPr>
      <w:keepNext/>
      <w:numPr>
        <w:ilvl w:val="6"/>
        <w:numId w:val="1"/>
      </w:numPr>
      <w:ind w:left="5600"/>
      <w:outlineLvl w:val="6"/>
    </w:pPr>
    <w:rPr>
      <w:i/>
      <w:sz w:val="24"/>
    </w:rPr>
  </w:style>
  <w:style w:type="paragraph" w:styleId="Nagwek8">
    <w:name w:val="heading 8"/>
    <w:basedOn w:val="Normalny"/>
    <w:next w:val="Normalny"/>
    <w:qFormat/>
    <w:rsid w:val="00D65B20"/>
    <w:pPr>
      <w:keepNext/>
      <w:numPr>
        <w:ilvl w:val="7"/>
        <w:numId w:val="1"/>
      </w:numPr>
      <w:tabs>
        <w:tab w:val="left" w:pos="426"/>
      </w:tabs>
      <w:ind w:hanging="426"/>
      <w:jc w:val="center"/>
      <w:outlineLvl w:val="7"/>
    </w:pPr>
    <w:rPr>
      <w:b/>
      <w:sz w:val="24"/>
    </w:rPr>
  </w:style>
  <w:style w:type="paragraph" w:styleId="Nagwek9">
    <w:name w:val="heading 9"/>
    <w:basedOn w:val="Normalny"/>
    <w:next w:val="Normalny"/>
    <w:qFormat/>
    <w:rsid w:val="00D65B20"/>
    <w:pPr>
      <w:keepNext/>
      <w:numPr>
        <w:ilvl w:val="8"/>
        <w:numId w:val="1"/>
      </w:numPr>
      <w:outlineLvl w:val="8"/>
    </w:pPr>
    <w:rPr>
      <w:b/>
      <w:bCs/>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1z0">
    <w:name w:val="WW8Num1z0"/>
    <w:rsid w:val="00D65B20"/>
  </w:style>
  <w:style w:type="character" w:customStyle="1" w:styleId="WW8Num1z1">
    <w:name w:val="WW8Num1z1"/>
    <w:rsid w:val="00D65B20"/>
  </w:style>
  <w:style w:type="character" w:customStyle="1" w:styleId="WW8Num1z2">
    <w:name w:val="WW8Num1z2"/>
    <w:rsid w:val="00D65B20"/>
  </w:style>
  <w:style w:type="character" w:customStyle="1" w:styleId="WW8Num1z3">
    <w:name w:val="WW8Num1z3"/>
    <w:rsid w:val="00D65B20"/>
  </w:style>
  <w:style w:type="character" w:customStyle="1" w:styleId="WW8Num1z4">
    <w:name w:val="WW8Num1z4"/>
    <w:rsid w:val="00D65B20"/>
  </w:style>
  <w:style w:type="character" w:customStyle="1" w:styleId="WW8Num1z5">
    <w:name w:val="WW8Num1z5"/>
    <w:rsid w:val="00D65B20"/>
  </w:style>
  <w:style w:type="character" w:customStyle="1" w:styleId="WW8Num1z6">
    <w:name w:val="WW8Num1z6"/>
    <w:rsid w:val="00D65B20"/>
  </w:style>
  <w:style w:type="character" w:customStyle="1" w:styleId="WW8Num1z7">
    <w:name w:val="WW8Num1z7"/>
    <w:rsid w:val="00D65B20"/>
  </w:style>
  <w:style w:type="character" w:customStyle="1" w:styleId="WW8Num1z8">
    <w:name w:val="WW8Num1z8"/>
    <w:rsid w:val="00D65B20"/>
  </w:style>
  <w:style w:type="character" w:customStyle="1" w:styleId="WW8Num2z0">
    <w:name w:val="WW8Num2z0"/>
    <w:rsid w:val="00D65B20"/>
    <w:rPr>
      <w:sz w:val="24"/>
      <w:szCs w:val="24"/>
    </w:rPr>
  </w:style>
  <w:style w:type="character" w:customStyle="1" w:styleId="WW8Num3z0">
    <w:name w:val="WW8Num3z0"/>
    <w:rsid w:val="00D65B20"/>
    <w:rPr>
      <w:rFonts w:hint="default"/>
      <w:sz w:val="24"/>
      <w:szCs w:val="24"/>
    </w:rPr>
  </w:style>
  <w:style w:type="character" w:customStyle="1" w:styleId="WW8Num4z0">
    <w:name w:val="WW8Num4z0"/>
    <w:rsid w:val="00D65B20"/>
    <w:rPr>
      <w:rFonts w:hint="default"/>
      <w:b w:val="0"/>
      <w:bCs/>
      <w:sz w:val="24"/>
      <w:szCs w:val="24"/>
    </w:rPr>
  </w:style>
  <w:style w:type="character" w:customStyle="1" w:styleId="WW8Num5z0">
    <w:name w:val="WW8Num5z0"/>
    <w:rsid w:val="00D65B20"/>
    <w:rPr>
      <w:b/>
      <w:sz w:val="24"/>
      <w:szCs w:val="24"/>
    </w:rPr>
  </w:style>
  <w:style w:type="character" w:customStyle="1" w:styleId="WW8Num6z0">
    <w:name w:val="WW8Num6z0"/>
    <w:rsid w:val="00D65B20"/>
    <w:rPr>
      <w:rFonts w:hint="default"/>
    </w:rPr>
  </w:style>
  <w:style w:type="character" w:customStyle="1" w:styleId="WW8Num7z0">
    <w:name w:val="WW8Num7z0"/>
    <w:rsid w:val="00D65B20"/>
    <w:rPr>
      <w:rFonts w:hint="default"/>
      <w:sz w:val="24"/>
      <w:szCs w:val="24"/>
    </w:rPr>
  </w:style>
  <w:style w:type="character" w:customStyle="1" w:styleId="WW8Num2z1">
    <w:name w:val="WW8Num2z1"/>
    <w:rsid w:val="00D65B20"/>
  </w:style>
  <w:style w:type="character" w:customStyle="1" w:styleId="WW8Num2z2">
    <w:name w:val="WW8Num2z2"/>
    <w:rsid w:val="00D65B20"/>
  </w:style>
  <w:style w:type="character" w:customStyle="1" w:styleId="WW8Num2z3">
    <w:name w:val="WW8Num2z3"/>
    <w:rsid w:val="00D65B20"/>
  </w:style>
  <w:style w:type="character" w:customStyle="1" w:styleId="WW8Num2z4">
    <w:name w:val="WW8Num2z4"/>
    <w:rsid w:val="00D65B20"/>
  </w:style>
  <w:style w:type="character" w:customStyle="1" w:styleId="WW8Num2z5">
    <w:name w:val="WW8Num2z5"/>
    <w:rsid w:val="00D65B20"/>
  </w:style>
  <w:style w:type="character" w:customStyle="1" w:styleId="WW8Num2z6">
    <w:name w:val="WW8Num2z6"/>
    <w:rsid w:val="00D65B20"/>
  </w:style>
  <w:style w:type="character" w:customStyle="1" w:styleId="WW8Num2z7">
    <w:name w:val="WW8Num2z7"/>
    <w:rsid w:val="00D65B20"/>
  </w:style>
  <w:style w:type="character" w:customStyle="1" w:styleId="WW8Num2z8">
    <w:name w:val="WW8Num2z8"/>
    <w:rsid w:val="00D65B20"/>
  </w:style>
  <w:style w:type="character" w:customStyle="1" w:styleId="WW8Num3z1">
    <w:name w:val="WW8Num3z1"/>
    <w:rsid w:val="00D65B20"/>
  </w:style>
  <w:style w:type="character" w:customStyle="1" w:styleId="WW8Num3z2">
    <w:name w:val="WW8Num3z2"/>
    <w:rsid w:val="00D65B20"/>
  </w:style>
  <w:style w:type="character" w:customStyle="1" w:styleId="WW8Num3z3">
    <w:name w:val="WW8Num3z3"/>
    <w:rsid w:val="00D65B20"/>
  </w:style>
  <w:style w:type="character" w:customStyle="1" w:styleId="WW8Num3z4">
    <w:name w:val="WW8Num3z4"/>
    <w:rsid w:val="00D65B20"/>
  </w:style>
  <w:style w:type="character" w:customStyle="1" w:styleId="WW8Num3z5">
    <w:name w:val="WW8Num3z5"/>
    <w:rsid w:val="00D65B20"/>
  </w:style>
  <w:style w:type="character" w:customStyle="1" w:styleId="WW8Num3z6">
    <w:name w:val="WW8Num3z6"/>
    <w:rsid w:val="00D65B20"/>
  </w:style>
  <w:style w:type="character" w:customStyle="1" w:styleId="WW8Num3z7">
    <w:name w:val="WW8Num3z7"/>
    <w:rsid w:val="00D65B20"/>
  </w:style>
  <w:style w:type="character" w:customStyle="1" w:styleId="WW8Num3z8">
    <w:name w:val="WW8Num3z8"/>
    <w:rsid w:val="00D65B20"/>
  </w:style>
  <w:style w:type="character" w:customStyle="1" w:styleId="WW8Num5z1">
    <w:name w:val="WW8Num5z1"/>
    <w:rsid w:val="00D65B20"/>
    <w:rPr>
      <w:rFonts w:hint="default"/>
    </w:rPr>
  </w:style>
  <w:style w:type="character" w:customStyle="1" w:styleId="WW8Num5z2">
    <w:name w:val="WW8Num5z2"/>
    <w:rsid w:val="00D65B20"/>
  </w:style>
  <w:style w:type="character" w:customStyle="1" w:styleId="WW8Num5z3">
    <w:name w:val="WW8Num5z3"/>
    <w:rsid w:val="00D65B20"/>
  </w:style>
  <w:style w:type="character" w:customStyle="1" w:styleId="WW8Num5z4">
    <w:name w:val="WW8Num5z4"/>
    <w:rsid w:val="00D65B20"/>
  </w:style>
  <w:style w:type="character" w:customStyle="1" w:styleId="WW8Num5z5">
    <w:name w:val="WW8Num5z5"/>
    <w:rsid w:val="00D65B20"/>
  </w:style>
  <w:style w:type="character" w:customStyle="1" w:styleId="WW8Num5z6">
    <w:name w:val="WW8Num5z6"/>
    <w:rsid w:val="00D65B20"/>
  </w:style>
  <w:style w:type="character" w:customStyle="1" w:styleId="WW8Num5z7">
    <w:name w:val="WW8Num5z7"/>
    <w:rsid w:val="00D65B20"/>
  </w:style>
  <w:style w:type="character" w:customStyle="1" w:styleId="WW8Num5z8">
    <w:name w:val="WW8Num5z8"/>
    <w:rsid w:val="00D65B20"/>
  </w:style>
  <w:style w:type="character" w:customStyle="1" w:styleId="WW8Num6z1">
    <w:name w:val="WW8Num6z1"/>
    <w:rsid w:val="00D65B20"/>
  </w:style>
  <w:style w:type="character" w:customStyle="1" w:styleId="WW8Num6z2">
    <w:name w:val="WW8Num6z2"/>
    <w:rsid w:val="00D65B20"/>
  </w:style>
  <w:style w:type="character" w:customStyle="1" w:styleId="WW8Num6z3">
    <w:name w:val="WW8Num6z3"/>
    <w:rsid w:val="00D65B20"/>
  </w:style>
  <w:style w:type="character" w:customStyle="1" w:styleId="WW8Num6z4">
    <w:name w:val="WW8Num6z4"/>
    <w:rsid w:val="00D65B20"/>
  </w:style>
  <w:style w:type="character" w:customStyle="1" w:styleId="WW8Num6z5">
    <w:name w:val="WW8Num6z5"/>
    <w:rsid w:val="00D65B20"/>
  </w:style>
  <w:style w:type="character" w:customStyle="1" w:styleId="WW8Num6z6">
    <w:name w:val="WW8Num6z6"/>
    <w:rsid w:val="00D65B20"/>
  </w:style>
  <w:style w:type="character" w:customStyle="1" w:styleId="WW8Num6z7">
    <w:name w:val="WW8Num6z7"/>
    <w:rsid w:val="00D65B20"/>
  </w:style>
  <w:style w:type="character" w:customStyle="1" w:styleId="WW8Num6z8">
    <w:name w:val="WW8Num6z8"/>
    <w:rsid w:val="00D65B20"/>
  </w:style>
  <w:style w:type="character" w:customStyle="1" w:styleId="WW8Num7z1">
    <w:name w:val="WW8Num7z1"/>
    <w:rsid w:val="00D65B20"/>
  </w:style>
  <w:style w:type="character" w:customStyle="1" w:styleId="WW8Num7z2">
    <w:name w:val="WW8Num7z2"/>
    <w:rsid w:val="00D65B20"/>
  </w:style>
  <w:style w:type="character" w:customStyle="1" w:styleId="WW8Num7z3">
    <w:name w:val="WW8Num7z3"/>
    <w:rsid w:val="00D65B20"/>
  </w:style>
  <w:style w:type="character" w:customStyle="1" w:styleId="WW8Num7z4">
    <w:name w:val="WW8Num7z4"/>
    <w:rsid w:val="00D65B20"/>
  </w:style>
  <w:style w:type="character" w:customStyle="1" w:styleId="WW8Num7z5">
    <w:name w:val="WW8Num7z5"/>
    <w:rsid w:val="00D65B20"/>
  </w:style>
  <w:style w:type="character" w:customStyle="1" w:styleId="WW8Num7z6">
    <w:name w:val="WW8Num7z6"/>
    <w:rsid w:val="00D65B20"/>
  </w:style>
  <w:style w:type="character" w:customStyle="1" w:styleId="WW8Num7z7">
    <w:name w:val="WW8Num7z7"/>
    <w:rsid w:val="00D65B20"/>
  </w:style>
  <w:style w:type="character" w:customStyle="1" w:styleId="WW8Num7z8">
    <w:name w:val="WW8Num7z8"/>
    <w:rsid w:val="00D65B20"/>
  </w:style>
  <w:style w:type="character" w:customStyle="1" w:styleId="Domylnaczcionkaakapitu1">
    <w:name w:val="Domyślna czcionka akapitu1"/>
    <w:rsid w:val="00D65B20"/>
  </w:style>
  <w:style w:type="character" w:styleId="Pogrubienie">
    <w:name w:val="Strong"/>
    <w:qFormat/>
    <w:rsid w:val="00D65B20"/>
    <w:rPr>
      <w:b/>
    </w:rPr>
  </w:style>
  <w:style w:type="character" w:styleId="HTML-definicja">
    <w:name w:val="HTML Definition"/>
    <w:rsid w:val="00D65B20"/>
    <w:rPr>
      <w:i w:val="0"/>
      <w:iCs w:val="0"/>
    </w:rPr>
  </w:style>
  <w:style w:type="character" w:styleId="Hipercze">
    <w:name w:val="Hyperlink"/>
    <w:rsid w:val="00D65B20"/>
    <w:rPr>
      <w:color w:val="0000FF"/>
      <w:u w:val="single"/>
    </w:rPr>
  </w:style>
  <w:style w:type="character" w:styleId="Numerstrony">
    <w:name w:val="page number"/>
    <w:basedOn w:val="Domylnaczcionkaakapitu1"/>
    <w:rsid w:val="00D65B20"/>
  </w:style>
  <w:style w:type="character" w:styleId="Odwoanieprzypisudolnego">
    <w:name w:val="footnote reference"/>
    <w:uiPriority w:val="99"/>
    <w:rsid w:val="00D65B20"/>
    <w:rPr>
      <w:vertAlign w:val="superscript"/>
    </w:rPr>
  </w:style>
  <w:style w:type="character" w:customStyle="1" w:styleId="Znakiprzypiswdolnych">
    <w:name w:val="Znaki przypisów dolnych"/>
    <w:rsid w:val="00D65B20"/>
  </w:style>
  <w:style w:type="character" w:customStyle="1" w:styleId="Odwoanieprzypisudolnego1">
    <w:name w:val="Odwołanie przypisu dolnego1"/>
    <w:rsid w:val="00D65B20"/>
    <w:rPr>
      <w:vertAlign w:val="superscript"/>
    </w:rPr>
  </w:style>
  <w:style w:type="character" w:customStyle="1" w:styleId="TekstdymkaZnak">
    <w:name w:val="Tekst dymka Znak"/>
    <w:rsid w:val="00D65B20"/>
    <w:rPr>
      <w:rFonts w:ascii="Tahoma" w:hAnsi="Tahoma"/>
      <w:sz w:val="16"/>
    </w:rPr>
  </w:style>
  <w:style w:type="character" w:customStyle="1" w:styleId="Tekstpodstawowy2Znak">
    <w:name w:val="Tekst podstawowy 2 Znak"/>
    <w:rsid w:val="00D65B20"/>
    <w:rPr>
      <w:rFonts w:ascii="Times New Roman" w:hAnsi="Times New Roman"/>
      <w:sz w:val="24"/>
    </w:rPr>
  </w:style>
  <w:style w:type="character" w:customStyle="1" w:styleId="StopkaZnak">
    <w:name w:val="Stopka Znak"/>
    <w:uiPriority w:val="99"/>
    <w:rsid w:val="00D65B20"/>
    <w:rPr>
      <w:rFonts w:ascii="Times New Roman" w:hAnsi="Times New Roman"/>
      <w:sz w:val="24"/>
    </w:rPr>
  </w:style>
  <w:style w:type="character" w:customStyle="1" w:styleId="NagwekZnak">
    <w:name w:val="Nagłówek Znak"/>
    <w:uiPriority w:val="99"/>
    <w:rsid w:val="00D65B20"/>
    <w:rPr>
      <w:rFonts w:ascii="Times New Roman" w:hAnsi="Times New Roman"/>
      <w:sz w:val="24"/>
    </w:rPr>
  </w:style>
  <w:style w:type="character" w:customStyle="1" w:styleId="TekstpodstawowyZnak">
    <w:name w:val="Tekst podstawowy Znak"/>
    <w:rsid w:val="00D65B20"/>
    <w:rPr>
      <w:rFonts w:ascii="Times New Roman" w:hAnsi="Times New Roman"/>
      <w:sz w:val="24"/>
    </w:rPr>
  </w:style>
  <w:style w:type="character" w:customStyle="1" w:styleId="Nagwek3Znak">
    <w:name w:val="Nagłówek 3 Znak"/>
    <w:rsid w:val="00D65B20"/>
    <w:rPr>
      <w:rFonts w:ascii="Calibri Light" w:hAnsi="Calibri Light"/>
      <w:b/>
      <w:sz w:val="26"/>
    </w:rPr>
  </w:style>
  <w:style w:type="character" w:customStyle="1" w:styleId="Domylnaczcionkaakapitu2">
    <w:name w:val="Domyślna czcionka akapitu2"/>
    <w:rsid w:val="00D65B20"/>
  </w:style>
  <w:style w:type="paragraph" w:customStyle="1" w:styleId="Nagwek10">
    <w:name w:val="Nagłówek1"/>
    <w:basedOn w:val="Normalny"/>
    <w:next w:val="Tekstpodstawowy"/>
    <w:rsid w:val="00D65B20"/>
    <w:pPr>
      <w:jc w:val="center"/>
    </w:pPr>
    <w:rPr>
      <w:b/>
      <w:sz w:val="28"/>
    </w:rPr>
  </w:style>
  <w:style w:type="paragraph" w:styleId="Tekstpodstawowy">
    <w:name w:val="Body Text"/>
    <w:basedOn w:val="Normalny"/>
    <w:rsid w:val="00D65B20"/>
    <w:rPr>
      <w:sz w:val="28"/>
    </w:rPr>
  </w:style>
  <w:style w:type="paragraph" w:styleId="Lista">
    <w:name w:val="List"/>
    <w:basedOn w:val="Tekstpodstawowy"/>
    <w:rsid w:val="00D65B20"/>
    <w:rPr>
      <w:rFonts w:cs="Mangal"/>
    </w:rPr>
  </w:style>
  <w:style w:type="paragraph" w:styleId="Legenda">
    <w:name w:val="caption"/>
    <w:basedOn w:val="Normalny"/>
    <w:qFormat/>
    <w:rsid w:val="00D65B20"/>
    <w:pPr>
      <w:suppressLineNumbers/>
      <w:spacing w:before="120" w:after="120"/>
    </w:pPr>
    <w:rPr>
      <w:rFonts w:cs="Mangal"/>
      <w:i/>
      <w:iCs/>
      <w:sz w:val="24"/>
      <w:szCs w:val="24"/>
    </w:rPr>
  </w:style>
  <w:style w:type="paragraph" w:customStyle="1" w:styleId="Indeks">
    <w:name w:val="Indeks"/>
    <w:basedOn w:val="Normalny"/>
    <w:rsid w:val="00D65B20"/>
    <w:pPr>
      <w:suppressLineNumbers/>
    </w:pPr>
    <w:rPr>
      <w:rFonts w:cs="Mangal"/>
    </w:rPr>
  </w:style>
  <w:style w:type="paragraph" w:customStyle="1" w:styleId="Tekstpodstawowy21">
    <w:name w:val="Tekst podstawowy 21"/>
    <w:basedOn w:val="Normalny"/>
    <w:rsid w:val="00D65B20"/>
    <w:pPr>
      <w:spacing w:line="360" w:lineRule="auto"/>
      <w:jc w:val="both"/>
    </w:pPr>
    <w:rPr>
      <w:sz w:val="28"/>
    </w:rPr>
  </w:style>
  <w:style w:type="paragraph" w:styleId="Tekstpodstawowywcity">
    <w:name w:val="Body Text Indent"/>
    <w:basedOn w:val="Normalny"/>
    <w:link w:val="TekstpodstawowywcityZnak"/>
    <w:rsid w:val="00D65B20"/>
    <w:pPr>
      <w:spacing w:before="240" w:line="360" w:lineRule="auto"/>
      <w:ind w:firstLine="708"/>
      <w:jc w:val="both"/>
    </w:pPr>
    <w:rPr>
      <w:b/>
      <w:sz w:val="28"/>
    </w:rPr>
  </w:style>
  <w:style w:type="paragraph" w:customStyle="1" w:styleId="TableText">
    <w:name w:val="Table Text"/>
    <w:rsid w:val="00D65B20"/>
    <w:pPr>
      <w:suppressAutoHyphens/>
    </w:pPr>
    <w:rPr>
      <w:color w:val="000000"/>
      <w:kern w:val="1"/>
      <w:sz w:val="24"/>
      <w:lang w:eastAsia="zh-CN"/>
    </w:rPr>
  </w:style>
  <w:style w:type="paragraph" w:customStyle="1" w:styleId="Tekstpodstawowywcity21">
    <w:name w:val="Tekst podstawowy wcięty 21"/>
    <w:basedOn w:val="Normalny"/>
    <w:rsid w:val="00D65B20"/>
    <w:pPr>
      <w:ind w:left="993" w:hanging="993"/>
    </w:pPr>
    <w:rPr>
      <w:sz w:val="28"/>
    </w:rPr>
  </w:style>
  <w:style w:type="paragraph" w:customStyle="1" w:styleId="Tekstpodstawowywcity31">
    <w:name w:val="Tekst podstawowy wcięty 31"/>
    <w:basedOn w:val="Normalny"/>
    <w:rsid w:val="00D65B20"/>
    <w:pPr>
      <w:ind w:firstLine="709"/>
    </w:pPr>
    <w:rPr>
      <w:sz w:val="28"/>
    </w:rPr>
  </w:style>
  <w:style w:type="paragraph" w:styleId="Nagwek">
    <w:name w:val="header"/>
    <w:basedOn w:val="Normalny"/>
    <w:uiPriority w:val="99"/>
    <w:rsid w:val="00D65B20"/>
    <w:pPr>
      <w:tabs>
        <w:tab w:val="center" w:pos="4536"/>
        <w:tab w:val="right" w:pos="9072"/>
      </w:tabs>
    </w:pPr>
  </w:style>
  <w:style w:type="paragraph" w:styleId="Stopka">
    <w:name w:val="footer"/>
    <w:basedOn w:val="Normalny"/>
    <w:uiPriority w:val="99"/>
    <w:rsid w:val="00D65B20"/>
    <w:pPr>
      <w:tabs>
        <w:tab w:val="center" w:pos="4536"/>
        <w:tab w:val="right" w:pos="9072"/>
      </w:tabs>
    </w:pPr>
  </w:style>
  <w:style w:type="paragraph" w:customStyle="1" w:styleId="Stopka1">
    <w:name w:val="Stopka1"/>
    <w:rsid w:val="00D65B20"/>
    <w:pPr>
      <w:suppressAutoHyphens/>
    </w:pPr>
    <w:rPr>
      <w:color w:val="000000"/>
      <w:kern w:val="1"/>
      <w:sz w:val="24"/>
      <w:lang w:eastAsia="zh-CN"/>
    </w:rPr>
  </w:style>
  <w:style w:type="paragraph" w:customStyle="1" w:styleId="Tekstpodstawowy31">
    <w:name w:val="Tekst podstawowy 31"/>
    <w:basedOn w:val="Normalny"/>
    <w:rsid w:val="00D65B20"/>
    <w:pPr>
      <w:spacing w:line="480" w:lineRule="auto"/>
      <w:jc w:val="both"/>
    </w:pPr>
    <w:rPr>
      <w:sz w:val="22"/>
    </w:rPr>
  </w:style>
  <w:style w:type="paragraph" w:customStyle="1" w:styleId="Tekstpodstawowy22">
    <w:name w:val="Tekst podstawowy 22"/>
    <w:basedOn w:val="Normalny"/>
    <w:rsid w:val="00D65B20"/>
    <w:pPr>
      <w:widowControl w:val="0"/>
      <w:ind w:left="284" w:hanging="284"/>
    </w:pPr>
    <w:rPr>
      <w:rFonts w:ascii="Times New Roman PL" w:hAnsi="Times New Roman PL" w:cs="Times New Roman PL"/>
      <w:sz w:val="24"/>
    </w:rPr>
  </w:style>
  <w:style w:type="paragraph" w:customStyle="1" w:styleId="pkt">
    <w:name w:val="pkt"/>
    <w:basedOn w:val="Normalny"/>
    <w:rsid w:val="00D65B20"/>
    <w:pPr>
      <w:spacing w:before="60" w:after="60"/>
      <w:ind w:left="851" w:hanging="295"/>
      <w:jc w:val="both"/>
    </w:pPr>
    <w:rPr>
      <w:sz w:val="24"/>
    </w:rPr>
  </w:style>
  <w:style w:type="paragraph" w:customStyle="1" w:styleId="Zawartotabeli">
    <w:name w:val="Zawartość tabeli"/>
    <w:basedOn w:val="Normalny"/>
    <w:rsid w:val="00D65B20"/>
    <w:pPr>
      <w:suppressLineNumbers/>
    </w:pPr>
    <w:rPr>
      <w:sz w:val="24"/>
      <w:szCs w:val="24"/>
    </w:rPr>
  </w:style>
  <w:style w:type="paragraph" w:styleId="Tekstdymka">
    <w:name w:val="Balloon Text"/>
    <w:basedOn w:val="Normalny"/>
    <w:rsid w:val="00D65B20"/>
    <w:rPr>
      <w:rFonts w:ascii="Tahoma" w:hAnsi="Tahoma" w:cs="Tahoma"/>
      <w:sz w:val="16"/>
      <w:szCs w:val="16"/>
    </w:rPr>
  </w:style>
  <w:style w:type="paragraph" w:styleId="NormalnyWeb">
    <w:name w:val="Normal (Web)"/>
    <w:basedOn w:val="Normalny"/>
    <w:rsid w:val="00D65B20"/>
    <w:pPr>
      <w:spacing w:before="100" w:after="119"/>
    </w:pPr>
    <w:rPr>
      <w:rFonts w:ascii="Arial Unicode MS" w:eastAsia="Arial Unicode MS" w:hAnsi="Arial Unicode MS" w:cs="Arial Unicode MS"/>
      <w:sz w:val="24"/>
      <w:szCs w:val="24"/>
    </w:rPr>
  </w:style>
  <w:style w:type="paragraph" w:styleId="Podtytu">
    <w:name w:val="Subtitle"/>
    <w:basedOn w:val="Normalny"/>
    <w:next w:val="Tekstpodstawowy"/>
    <w:qFormat/>
    <w:rsid w:val="00D65B20"/>
    <w:pPr>
      <w:jc w:val="center"/>
    </w:pPr>
    <w:rPr>
      <w:sz w:val="24"/>
    </w:rPr>
  </w:style>
  <w:style w:type="paragraph" w:customStyle="1" w:styleId="Zawartoramki">
    <w:name w:val="Zawartość ramki"/>
    <w:basedOn w:val="Normalny"/>
    <w:rsid w:val="00D65B20"/>
  </w:style>
  <w:style w:type="paragraph" w:styleId="Tekstprzypisudolnego">
    <w:name w:val="footnote text"/>
    <w:basedOn w:val="Normalny"/>
    <w:link w:val="TekstprzypisudolnegoZnak"/>
    <w:uiPriority w:val="99"/>
    <w:rsid w:val="00D65B20"/>
  </w:style>
  <w:style w:type="paragraph" w:customStyle="1" w:styleId="western">
    <w:name w:val="western"/>
    <w:basedOn w:val="Normalny"/>
    <w:rsid w:val="00D65B20"/>
    <w:pPr>
      <w:spacing w:before="280" w:after="280"/>
      <w:jc w:val="center"/>
    </w:pPr>
    <w:rPr>
      <w:b/>
      <w:sz w:val="28"/>
    </w:rPr>
  </w:style>
  <w:style w:type="paragraph" w:customStyle="1" w:styleId="Tekstprzypisudolnego1">
    <w:name w:val="Tekst przypisu dolnego1"/>
    <w:basedOn w:val="Normalny"/>
    <w:rsid w:val="00D65B20"/>
    <w:rPr>
      <w:sz w:val="24"/>
      <w:lang w:eastAsia="pl-PL"/>
    </w:rPr>
  </w:style>
  <w:style w:type="paragraph" w:customStyle="1" w:styleId="Tekstpodstawowywcity32">
    <w:name w:val="Tekst podstawowy wcięty 32"/>
    <w:basedOn w:val="Normalny"/>
    <w:rsid w:val="00D65B20"/>
    <w:pPr>
      <w:spacing w:after="120"/>
      <w:ind w:left="283"/>
    </w:pPr>
    <w:rPr>
      <w:sz w:val="16"/>
      <w:lang w:eastAsia="pl-PL"/>
    </w:rPr>
  </w:style>
  <w:style w:type="paragraph" w:customStyle="1" w:styleId="Tekstdymka1">
    <w:name w:val="Tekst dymka1"/>
    <w:basedOn w:val="Normalny"/>
    <w:rsid w:val="00D65B20"/>
    <w:rPr>
      <w:rFonts w:ascii="Tahoma" w:hAnsi="Tahoma"/>
      <w:sz w:val="16"/>
      <w:lang w:eastAsia="pl-PL"/>
    </w:rPr>
  </w:style>
  <w:style w:type="paragraph" w:customStyle="1" w:styleId="DocumentMap">
    <w:name w:val="DocumentMap"/>
    <w:rsid w:val="00D65B20"/>
    <w:pPr>
      <w:suppressAutoHyphens/>
    </w:pPr>
    <w:rPr>
      <w:rFonts w:eastAsia="Courier New" w:cs="Symbol"/>
      <w:kern w:val="1"/>
      <w:szCs w:val="24"/>
      <w:lang w:bidi="hi-IN"/>
    </w:rPr>
  </w:style>
  <w:style w:type="paragraph" w:customStyle="1" w:styleId="Default">
    <w:name w:val="Default"/>
    <w:rsid w:val="007346F0"/>
    <w:pPr>
      <w:autoSpaceDE w:val="0"/>
      <w:autoSpaceDN w:val="0"/>
      <w:adjustRightInd w:val="0"/>
    </w:pPr>
    <w:rPr>
      <w:rFonts w:ascii="Calibri" w:eastAsia="Calibri" w:hAnsi="Calibri" w:cs="Calibri"/>
      <w:color w:val="000000"/>
      <w:sz w:val="24"/>
      <w:szCs w:val="24"/>
      <w:lang w:eastAsia="en-US"/>
    </w:rPr>
  </w:style>
  <w:style w:type="paragraph" w:styleId="Akapitzlist">
    <w:name w:val="List Paragraph"/>
    <w:aliases w:val="sw tekst,lp1,List Paragraph2,Numerowanie,List Paragraph,Podsis rysunku,maz_wyliczenie,opis dzialania,K-P_odwolanie,A_wyliczenie,Akapit z listą 1,normalny tekst,BulletC,Wyliczanie,Obiekt,Akapit z listą31,Bullets,List Paragraph1,L1,CW_Lista"/>
    <w:basedOn w:val="Normalny"/>
    <w:link w:val="AkapitzlistZnak"/>
    <w:uiPriority w:val="34"/>
    <w:qFormat/>
    <w:rsid w:val="007B20C4"/>
    <w:pPr>
      <w:suppressAutoHyphens w:val="0"/>
      <w:ind w:left="720"/>
      <w:contextualSpacing/>
      <w:jc w:val="both"/>
    </w:pPr>
    <w:rPr>
      <w:rFonts w:ascii="Calibri" w:eastAsia="Calibri" w:hAnsi="Calibri"/>
      <w:kern w:val="0"/>
      <w:sz w:val="22"/>
      <w:szCs w:val="22"/>
      <w:lang w:eastAsia="en-US"/>
    </w:rPr>
  </w:style>
  <w:style w:type="paragraph" w:styleId="Tekstpodstawowywcity2">
    <w:name w:val="Body Text Indent 2"/>
    <w:basedOn w:val="Normalny"/>
    <w:link w:val="Tekstpodstawowywcity2Znak"/>
    <w:uiPriority w:val="99"/>
    <w:semiHidden/>
    <w:unhideWhenUsed/>
    <w:rsid w:val="00934ECC"/>
    <w:pPr>
      <w:spacing w:after="120" w:line="480" w:lineRule="auto"/>
      <w:ind w:left="283"/>
    </w:pPr>
  </w:style>
  <w:style w:type="character" w:customStyle="1" w:styleId="Tekstpodstawowywcity2Znak">
    <w:name w:val="Tekst podstawowy wcięty 2 Znak"/>
    <w:link w:val="Tekstpodstawowywcity2"/>
    <w:uiPriority w:val="99"/>
    <w:semiHidden/>
    <w:rsid w:val="00934ECC"/>
    <w:rPr>
      <w:kern w:val="1"/>
      <w:lang w:eastAsia="zh-CN"/>
    </w:rPr>
  </w:style>
  <w:style w:type="paragraph" w:customStyle="1" w:styleId="Bezodstpw1">
    <w:name w:val="Bez odstępów1"/>
    <w:rsid w:val="00021806"/>
    <w:rPr>
      <w:rFonts w:ascii="Calibri" w:hAnsi="Calibri"/>
      <w:sz w:val="22"/>
      <w:szCs w:val="22"/>
      <w:lang w:eastAsia="en-US"/>
    </w:rPr>
  </w:style>
  <w:style w:type="paragraph" w:customStyle="1" w:styleId="Akapitzlist1">
    <w:name w:val="Akapit z listą1"/>
    <w:basedOn w:val="Normalny"/>
    <w:rsid w:val="00021806"/>
    <w:pPr>
      <w:suppressAutoHyphens w:val="0"/>
      <w:spacing w:line="276" w:lineRule="auto"/>
      <w:ind w:left="720" w:hanging="431"/>
    </w:pPr>
    <w:rPr>
      <w:rFonts w:ascii="Calibri" w:hAnsi="Calibri" w:cs="Calibri"/>
      <w:kern w:val="0"/>
      <w:sz w:val="22"/>
      <w:szCs w:val="22"/>
      <w:lang w:eastAsia="en-US"/>
    </w:rPr>
  </w:style>
  <w:style w:type="character" w:customStyle="1" w:styleId="TekstprzypisudolnegoZnak">
    <w:name w:val="Tekst przypisu dolnego Znak"/>
    <w:link w:val="Tekstprzypisudolnego"/>
    <w:uiPriority w:val="99"/>
    <w:rsid w:val="004961C1"/>
    <w:rPr>
      <w:kern w:val="1"/>
      <w:lang w:eastAsia="zh-CN"/>
    </w:rPr>
  </w:style>
  <w:style w:type="character" w:customStyle="1" w:styleId="TekstpodstawowywcityZnak">
    <w:name w:val="Tekst podstawowy wcięty Znak"/>
    <w:link w:val="Tekstpodstawowywcity"/>
    <w:rsid w:val="004E1DCB"/>
    <w:rPr>
      <w:b/>
      <w:kern w:val="1"/>
      <w:sz w:val="28"/>
      <w:lang w:eastAsia="zh-CN"/>
    </w:rPr>
  </w:style>
  <w:style w:type="character" w:styleId="Odwoaniedokomentarza">
    <w:name w:val="annotation reference"/>
    <w:basedOn w:val="Domylnaczcionkaakapitu"/>
    <w:uiPriority w:val="99"/>
    <w:semiHidden/>
    <w:unhideWhenUsed/>
    <w:rsid w:val="00135EFB"/>
    <w:rPr>
      <w:sz w:val="16"/>
      <w:szCs w:val="16"/>
    </w:rPr>
  </w:style>
  <w:style w:type="paragraph" w:styleId="Tekstkomentarza">
    <w:name w:val="annotation text"/>
    <w:basedOn w:val="Normalny"/>
    <w:link w:val="TekstkomentarzaZnak"/>
    <w:uiPriority w:val="99"/>
    <w:semiHidden/>
    <w:unhideWhenUsed/>
    <w:rsid w:val="00135EFB"/>
  </w:style>
  <w:style w:type="character" w:customStyle="1" w:styleId="TekstkomentarzaZnak">
    <w:name w:val="Tekst komentarza Znak"/>
    <w:basedOn w:val="Domylnaczcionkaakapitu"/>
    <w:link w:val="Tekstkomentarza"/>
    <w:uiPriority w:val="99"/>
    <w:semiHidden/>
    <w:rsid w:val="00135EFB"/>
    <w:rPr>
      <w:kern w:val="1"/>
      <w:lang w:eastAsia="zh-CN"/>
    </w:rPr>
  </w:style>
  <w:style w:type="paragraph" w:styleId="Tematkomentarza">
    <w:name w:val="annotation subject"/>
    <w:basedOn w:val="Tekstkomentarza"/>
    <w:next w:val="Tekstkomentarza"/>
    <w:link w:val="TematkomentarzaZnak"/>
    <w:uiPriority w:val="99"/>
    <w:semiHidden/>
    <w:unhideWhenUsed/>
    <w:rsid w:val="00135EFB"/>
    <w:rPr>
      <w:b/>
      <w:bCs/>
    </w:rPr>
  </w:style>
  <w:style w:type="character" w:customStyle="1" w:styleId="TematkomentarzaZnak">
    <w:name w:val="Temat komentarza Znak"/>
    <w:basedOn w:val="TekstkomentarzaZnak"/>
    <w:link w:val="Tematkomentarza"/>
    <w:uiPriority w:val="99"/>
    <w:semiHidden/>
    <w:rsid w:val="00135EFB"/>
    <w:rPr>
      <w:b/>
      <w:bCs/>
      <w:kern w:val="1"/>
      <w:lang w:eastAsia="zh-CN"/>
    </w:rPr>
  </w:style>
  <w:style w:type="character" w:customStyle="1" w:styleId="AkapitzlistZnak">
    <w:name w:val="Akapit z listą Znak"/>
    <w:aliases w:val="sw tekst Znak,lp1 Znak,List Paragraph2 Znak,Numerowanie Znak,List Paragraph Znak,Podsis rysunku Znak,maz_wyliczenie Znak,opis dzialania Znak,K-P_odwolanie Znak,A_wyliczenie Znak,Akapit z listą 1 Znak,normalny tekst Znak,BulletC Znak"/>
    <w:link w:val="Akapitzlist"/>
    <w:uiPriority w:val="34"/>
    <w:qFormat/>
    <w:locked/>
    <w:rsid w:val="00D964AE"/>
    <w:rPr>
      <w:rFonts w:ascii="Calibri" w:eastAsia="Calibri" w:hAnsi="Calibri"/>
      <w:sz w:val="22"/>
      <w:szCs w:val="22"/>
      <w:lang w:eastAsia="en-US"/>
    </w:rPr>
  </w:style>
  <w:style w:type="paragraph" w:customStyle="1" w:styleId="Standard">
    <w:name w:val="Standard"/>
    <w:qFormat/>
    <w:rsid w:val="00C32AA6"/>
    <w:pPr>
      <w:widowControl w:val="0"/>
      <w:suppressAutoHyphens/>
    </w:pPr>
    <w:rPr>
      <w:rFonts w:ascii="Liberation Serif" w:eastAsia="SimSun" w:hAnsi="Liberation Serif" w:cs="Mangal"/>
      <w:color w:val="00000A"/>
      <w:kern w:val="2"/>
      <w:sz w:val="24"/>
      <w:szCs w:val="24"/>
      <w:lang w:eastAsia="zh-CN" w:bidi="hi-IN"/>
    </w:rPr>
  </w:style>
  <w:style w:type="paragraph" w:styleId="Tekstpodstawowy3">
    <w:name w:val="Body Text 3"/>
    <w:basedOn w:val="Normalny"/>
    <w:link w:val="Tekstpodstawowy3Znak"/>
    <w:uiPriority w:val="99"/>
    <w:semiHidden/>
    <w:unhideWhenUsed/>
    <w:rsid w:val="00A555A2"/>
    <w:pPr>
      <w:spacing w:after="120"/>
    </w:pPr>
    <w:rPr>
      <w:sz w:val="16"/>
      <w:szCs w:val="16"/>
    </w:rPr>
  </w:style>
  <w:style w:type="character" w:customStyle="1" w:styleId="Tekstpodstawowy3Znak">
    <w:name w:val="Tekst podstawowy 3 Znak"/>
    <w:basedOn w:val="Domylnaczcionkaakapitu"/>
    <w:link w:val="Tekstpodstawowy3"/>
    <w:uiPriority w:val="99"/>
    <w:semiHidden/>
    <w:rsid w:val="00A555A2"/>
    <w:rPr>
      <w:kern w:val="1"/>
      <w:sz w:val="16"/>
      <w:szCs w:val="16"/>
      <w:lang w:eastAsia="zh-CN"/>
    </w:rPr>
  </w:style>
  <w:style w:type="character" w:styleId="Nierozpoznanawzmianka">
    <w:name w:val="Unresolved Mention"/>
    <w:basedOn w:val="Domylnaczcionkaakapitu"/>
    <w:uiPriority w:val="99"/>
    <w:semiHidden/>
    <w:unhideWhenUsed/>
    <w:rsid w:val="006A4B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5094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kancelaria.ias.katowice@mf.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nia\Dane%20aplikacji\Microsoft\Szablony\firm&#243;wka%20IS.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F88097-1416-4E66-9CA5-64F0B7DEE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firmówka IS</Template>
  <TotalTime>46</TotalTime>
  <Pages>15</Pages>
  <Words>4835</Words>
  <Characters>29010</Characters>
  <Application>Microsoft Office Word</Application>
  <DocSecurity>0</DocSecurity>
  <Lines>241</Lines>
  <Paragraphs>67</Paragraphs>
  <ScaleCrop>false</ScaleCrop>
  <HeadingPairs>
    <vt:vector size="2" baseType="variant">
      <vt:variant>
        <vt:lpstr>Tytuł</vt:lpstr>
      </vt:variant>
      <vt:variant>
        <vt:i4>1</vt:i4>
      </vt:variant>
    </vt:vector>
  </HeadingPairs>
  <TitlesOfParts>
    <vt:vector size="1" baseType="lpstr">
      <vt:lpstr>W związku ze zmianą nadawczego i odbiorczego Urzędu Pocztowego – wydział ogólny informuje, że następuje związana z tym zmiana adresu nadawczego Izby Skarbowej</vt:lpstr>
    </vt:vector>
  </TitlesOfParts>
  <Company>Microsoft</Company>
  <LinksUpToDate>false</LinksUpToDate>
  <CharactersWithSpaces>33778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 związku ze zmianą nadawczego i odbiorczego Urzędu Pocztowego – wydział ogólny informuje, że następuje związana z tym zmiana adresu nadawczego Izby Skarbowej</dc:title>
  <dc:subject/>
  <dc:creator>Anna Lempa</dc:creator>
  <cp:keywords/>
  <cp:lastModifiedBy>Namyślak Aleksandra</cp:lastModifiedBy>
  <cp:revision>7</cp:revision>
  <cp:lastPrinted>2017-10-17T08:14:00Z</cp:lastPrinted>
  <dcterms:created xsi:type="dcterms:W3CDTF">2026-08-26T10:54:00Z</dcterms:created>
  <dcterms:modified xsi:type="dcterms:W3CDTF">2026-09-02T08:03:00Z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FCATEGORY">
    <vt:lpwstr>InformacjePubliczneInformacjeSektoraPublicznego</vt:lpwstr>
  </property>
  <property fmtid="{D5CDD505-2E9C-101B-9397-08002B2CF9AE}" pid="3" name="MFClassifiedBy">
    <vt:lpwstr>UxC4dwLulzfINJ8nQH+xvX5LNGipWa4BRSZhPgxsCvlWOJrl3YuRVsCvjo91CkVhWO1/lr6MR/Ik3t6dgAZLsg==</vt:lpwstr>
  </property>
  <property fmtid="{D5CDD505-2E9C-101B-9397-08002B2CF9AE}" pid="4" name="MFClassificationDate">
    <vt:lpwstr>2022-03-22T13:26:47.2246292+01:00</vt:lpwstr>
  </property>
  <property fmtid="{D5CDD505-2E9C-101B-9397-08002B2CF9AE}" pid="5" name="MFClassifiedBySID">
    <vt:lpwstr>UxC4dwLulzfINJ8nQH+xvX5LNGipWa4BRSZhPgxsCvm42mrIC/DSDv0ggS+FjUN/2v1BBotkLlY5aAiEhoi6uVpL0J1vXp10zepl2+9ML4XmL/UPiFwdEQOh1YnTrCiA</vt:lpwstr>
  </property>
  <property fmtid="{D5CDD505-2E9C-101B-9397-08002B2CF9AE}" pid="6" name="MFGRNItemId">
    <vt:lpwstr>GRN-7c315bbf-a635-459c-ad36-aee16cc348a6</vt:lpwstr>
  </property>
  <property fmtid="{D5CDD505-2E9C-101B-9397-08002B2CF9AE}" pid="7" name="MFHash">
    <vt:lpwstr>3K+lZLsRs8jaGzMqbeODO0iAU6MPsFSh/PGxV8D5GbM=</vt:lpwstr>
  </property>
  <property fmtid="{D5CDD505-2E9C-101B-9397-08002B2CF9AE}" pid="8" name="MFVisualMarkingsSettings">
    <vt:lpwstr>HeaderAlignment=1;FooterAlignment=1</vt:lpwstr>
  </property>
  <property fmtid="{D5CDD505-2E9C-101B-9397-08002B2CF9AE}" pid="9" name="DLPManualFileClassification">
    <vt:lpwstr>{2755b7d9-e53d-4779-a40c-03797dcf43b3}</vt:lpwstr>
  </property>
  <property fmtid="{D5CDD505-2E9C-101B-9397-08002B2CF9AE}" pid="10" name="MFRefresh">
    <vt:lpwstr>False</vt:lpwstr>
  </property>
</Properties>
</file>