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D5F5" w14:textId="4DE64EB2" w:rsidR="00C80415" w:rsidRPr="009E264D" w:rsidRDefault="00C80415" w:rsidP="00C80415">
      <w:pPr>
        <w:spacing w:line="276" w:lineRule="auto"/>
        <w:jc w:val="right"/>
        <w:rPr>
          <w:rFonts w:ascii="Arial" w:hAnsi="Arial" w:cs="Arial"/>
        </w:rPr>
      </w:pPr>
      <w:r w:rsidRPr="009E264D">
        <w:rPr>
          <w:rFonts w:ascii="Arial" w:hAnsi="Arial" w:cs="Arial"/>
        </w:rPr>
        <w:t xml:space="preserve">Załącznik nr </w:t>
      </w:r>
      <w:r>
        <w:rPr>
          <w:rFonts w:ascii="Arial" w:hAnsi="Arial" w:cs="Arial"/>
        </w:rPr>
        <w:t>3</w:t>
      </w:r>
      <w:r w:rsidRPr="009E264D">
        <w:rPr>
          <w:rFonts w:ascii="Arial" w:hAnsi="Arial" w:cs="Arial"/>
        </w:rPr>
        <w:t xml:space="preserve"> do Zapytania Ofertowego nr WO-I.2500.12.2026</w:t>
      </w:r>
    </w:p>
    <w:p w14:paraId="7F226191" w14:textId="77777777" w:rsidR="00C80415" w:rsidRDefault="00C80415" w:rsidP="00F137FC">
      <w:pPr>
        <w:spacing w:line="300" w:lineRule="atLeast"/>
        <w:jc w:val="center"/>
        <w:rPr>
          <w:rFonts w:ascii="Arial" w:hAnsi="Arial" w:cs="Arial"/>
          <w:b/>
          <w:szCs w:val="24"/>
        </w:rPr>
      </w:pPr>
    </w:p>
    <w:p w14:paraId="30BB67CB" w14:textId="77777777" w:rsidR="00C80415" w:rsidRDefault="00C80415" w:rsidP="00F137FC">
      <w:pPr>
        <w:spacing w:line="300" w:lineRule="atLeast"/>
        <w:jc w:val="center"/>
        <w:rPr>
          <w:rFonts w:ascii="Arial" w:hAnsi="Arial" w:cs="Arial"/>
          <w:b/>
          <w:szCs w:val="24"/>
        </w:rPr>
      </w:pPr>
    </w:p>
    <w:p w14:paraId="06C651D7" w14:textId="77777777" w:rsidR="00B96A61" w:rsidRDefault="00B96A61" w:rsidP="00F137FC">
      <w:pPr>
        <w:spacing w:line="300" w:lineRule="atLeast"/>
        <w:jc w:val="center"/>
        <w:rPr>
          <w:rFonts w:ascii="Arial" w:hAnsi="Arial" w:cs="Arial"/>
          <w:b/>
          <w:szCs w:val="24"/>
        </w:rPr>
      </w:pPr>
    </w:p>
    <w:p w14:paraId="4F5D835C" w14:textId="77777777" w:rsidR="00B96A61" w:rsidRDefault="00B96A61" w:rsidP="00F137FC">
      <w:pPr>
        <w:spacing w:line="300" w:lineRule="atLeast"/>
        <w:jc w:val="center"/>
        <w:rPr>
          <w:rFonts w:ascii="Arial" w:hAnsi="Arial" w:cs="Arial"/>
          <w:b/>
          <w:szCs w:val="24"/>
        </w:rPr>
      </w:pPr>
    </w:p>
    <w:p w14:paraId="0296F142" w14:textId="77777777" w:rsidR="00B96A61" w:rsidRDefault="00B96A61" w:rsidP="00F137FC">
      <w:pPr>
        <w:spacing w:line="300" w:lineRule="atLeast"/>
        <w:jc w:val="center"/>
        <w:rPr>
          <w:rFonts w:ascii="Arial" w:hAnsi="Arial" w:cs="Arial"/>
          <w:b/>
          <w:szCs w:val="24"/>
        </w:rPr>
      </w:pPr>
    </w:p>
    <w:p w14:paraId="26D7DCFC" w14:textId="54E56361" w:rsidR="007657DC" w:rsidRPr="00910D74" w:rsidRDefault="001A2C73" w:rsidP="00F137FC">
      <w:pPr>
        <w:spacing w:line="300" w:lineRule="atLeast"/>
        <w:jc w:val="center"/>
        <w:rPr>
          <w:rFonts w:ascii="Arial" w:hAnsi="Arial" w:cs="Arial"/>
          <w:b/>
          <w:szCs w:val="24"/>
        </w:rPr>
      </w:pPr>
      <w:r w:rsidRPr="00910D74">
        <w:rPr>
          <w:rFonts w:ascii="Arial" w:hAnsi="Arial" w:cs="Arial"/>
          <w:b/>
          <w:szCs w:val="24"/>
        </w:rPr>
        <w:t xml:space="preserve">UMOWA NR </w:t>
      </w:r>
      <w:bookmarkStart w:id="0" w:name="_Hlk204061805"/>
      <w:r w:rsidR="00F137FC" w:rsidRPr="00910D74">
        <w:rPr>
          <w:rFonts w:ascii="Arial" w:hAnsi="Arial" w:cs="Arial"/>
          <w:b/>
          <w:szCs w:val="24"/>
        </w:rPr>
        <w:t>WO-I.25</w:t>
      </w:r>
      <w:r w:rsidR="00233C08" w:rsidRPr="00910D74">
        <w:rPr>
          <w:rFonts w:ascii="Arial" w:hAnsi="Arial" w:cs="Arial"/>
          <w:b/>
          <w:szCs w:val="24"/>
        </w:rPr>
        <w:t>00</w:t>
      </w:r>
      <w:r w:rsidR="00F137FC" w:rsidRPr="00910D74">
        <w:rPr>
          <w:rFonts w:ascii="Arial" w:hAnsi="Arial" w:cs="Arial"/>
          <w:b/>
          <w:szCs w:val="24"/>
        </w:rPr>
        <w:t>.</w:t>
      </w:r>
      <w:r w:rsidR="00233C08" w:rsidRPr="00910D74">
        <w:rPr>
          <w:rFonts w:ascii="Arial" w:hAnsi="Arial" w:cs="Arial"/>
          <w:b/>
          <w:szCs w:val="24"/>
        </w:rPr>
        <w:t>12</w:t>
      </w:r>
      <w:r w:rsidR="00F137FC" w:rsidRPr="00910D74">
        <w:rPr>
          <w:rFonts w:ascii="Arial" w:hAnsi="Arial" w:cs="Arial"/>
          <w:b/>
          <w:szCs w:val="24"/>
        </w:rPr>
        <w:t>.202</w:t>
      </w:r>
      <w:bookmarkEnd w:id="0"/>
      <w:r w:rsidR="00233C08" w:rsidRPr="00910D74">
        <w:rPr>
          <w:rFonts w:ascii="Arial" w:hAnsi="Arial" w:cs="Arial"/>
          <w:b/>
          <w:szCs w:val="24"/>
        </w:rPr>
        <w:t>6</w:t>
      </w:r>
    </w:p>
    <w:p w14:paraId="00F20598" w14:textId="77777777" w:rsidR="00F137FC" w:rsidRPr="00910D74" w:rsidRDefault="00F137FC" w:rsidP="00F137FC">
      <w:pPr>
        <w:spacing w:line="300" w:lineRule="atLeast"/>
        <w:jc w:val="center"/>
        <w:rPr>
          <w:rFonts w:ascii="Arial" w:hAnsi="Arial" w:cs="Arial"/>
          <w:szCs w:val="24"/>
        </w:rPr>
      </w:pPr>
    </w:p>
    <w:p w14:paraId="42456AE4" w14:textId="73C2DF8E" w:rsidR="007657DC" w:rsidRPr="00910D74" w:rsidRDefault="001A2C73">
      <w:pPr>
        <w:spacing w:line="300" w:lineRule="atLeast"/>
        <w:jc w:val="both"/>
        <w:rPr>
          <w:rFonts w:ascii="Arial" w:hAnsi="Arial" w:cs="Arial"/>
          <w:szCs w:val="24"/>
        </w:rPr>
      </w:pPr>
      <w:r w:rsidRPr="00910D74">
        <w:rPr>
          <w:rFonts w:ascii="Arial" w:hAnsi="Arial" w:cs="Arial"/>
          <w:szCs w:val="24"/>
        </w:rPr>
        <w:t xml:space="preserve">zawarta w dniu </w:t>
      </w:r>
      <w:r w:rsidR="00013A36" w:rsidRPr="00910D74">
        <w:rPr>
          <w:rFonts w:ascii="Arial" w:hAnsi="Arial" w:cs="Arial"/>
          <w:szCs w:val="24"/>
        </w:rPr>
        <w:t xml:space="preserve"> ……………….</w:t>
      </w:r>
      <w:r w:rsidRPr="00910D74">
        <w:rPr>
          <w:rFonts w:ascii="Arial" w:hAnsi="Arial" w:cs="Arial"/>
          <w:szCs w:val="24"/>
        </w:rPr>
        <w:t>202</w:t>
      </w:r>
      <w:r w:rsidR="003E2B35" w:rsidRPr="00910D74">
        <w:rPr>
          <w:rFonts w:ascii="Arial" w:hAnsi="Arial" w:cs="Arial"/>
          <w:szCs w:val="24"/>
        </w:rPr>
        <w:t>6</w:t>
      </w:r>
      <w:r w:rsidRPr="00910D74">
        <w:rPr>
          <w:rFonts w:ascii="Arial" w:hAnsi="Arial" w:cs="Arial"/>
          <w:szCs w:val="24"/>
        </w:rPr>
        <w:t xml:space="preserve"> roku w Olsztynie pomiędzy :</w:t>
      </w:r>
    </w:p>
    <w:p w14:paraId="7C228145" w14:textId="77777777" w:rsidR="007657DC" w:rsidRPr="00910D74" w:rsidRDefault="007657DC">
      <w:pPr>
        <w:spacing w:line="300" w:lineRule="atLeast"/>
        <w:jc w:val="both"/>
        <w:rPr>
          <w:rFonts w:ascii="Arial" w:hAnsi="Arial" w:cs="Arial"/>
          <w:szCs w:val="24"/>
        </w:rPr>
      </w:pPr>
    </w:p>
    <w:p w14:paraId="52C6291B" w14:textId="7DBA9EBE" w:rsidR="007657DC" w:rsidRPr="00910D74" w:rsidRDefault="001A2C73">
      <w:pPr>
        <w:jc w:val="both"/>
        <w:rPr>
          <w:rFonts w:ascii="Arial" w:hAnsi="Arial" w:cs="Arial"/>
          <w:szCs w:val="24"/>
        </w:rPr>
      </w:pPr>
      <w:r w:rsidRPr="00910D74">
        <w:rPr>
          <w:rFonts w:ascii="Arial" w:hAnsi="Arial" w:cs="Arial"/>
          <w:b/>
          <w:szCs w:val="24"/>
        </w:rPr>
        <w:t>Skarbem Państwa – Warmińsko-Mazurskim Urzędem Wojewódzkim</w:t>
      </w:r>
      <w:r w:rsidRPr="00910D74">
        <w:rPr>
          <w:rFonts w:ascii="Arial" w:hAnsi="Arial" w:cs="Arial"/>
          <w:bCs/>
          <w:szCs w:val="24"/>
        </w:rPr>
        <w:t xml:space="preserve"> w Olsztynie</w:t>
      </w:r>
      <w:r w:rsidRPr="00910D74">
        <w:rPr>
          <w:rFonts w:ascii="Arial" w:hAnsi="Arial" w:cs="Arial"/>
          <w:b/>
          <w:bCs/>
          <w:szCs w:val="24"/>
        </w:rPr>
        <w:t xml:space="preserve"> </w:t>
      </w:r>
      <w:r w:rsidR="002E7DEC" w:rsidRPr="00910D74">
        <w:rPr>
          <w:rFonts w:ascii="Arial" w:hAnsi="Arial" w:cs="Arial"/>
          <w:b/>
          <w:bCs/>
          <w:szCs w:val="24"/>
        </w:rPr>
        <w:t xml:space="preserve">                             </w:t>
      </w:r>
      <w:r w:rsidRPr="00910D74">
        <w:rPr>
          <w:rFonts w:ascii="Arial" w:hAnsi="Arial" w:cs="Arial"/>
          <w:szCs w:val="24"/>
        </w:rPr>
        <w:t>z siedzibą przy Al. Marszałka J</w:t>
      </w:r>
      <w:r w:rsidR="004B7B6A" w:rsidRPr="00910D74">
        <w:rPr>
          <w:rFonts w:ascii="Arial" w:hAnsi="Arial" w:cs="Arial"/>
          <w:szCs w:val="24"/>
        </w:rPr>
        <w:t>ózefa</w:t>
      </w:r>
      <w:r w:rsidRPr="00910D74">
        <w:rPr>
          <w:rFonts w:ascii="Arial" w:hAnsi="Arial" w:cs="Arial"/>
          <w:szCs w:val="24"/>
        </w:rPr>
        <w:t xml:space="preserve"> Piłsudskiego 7/9, 10-575 Olsztyn, NIP 739-12-64-792, REGON 000514319, reprezentowanym przez : </w:t>
      </w:r>
    </w:p>
    <w:p w14:paraId="38D5F5E0" w14:textId="101910FE" w:rsidR="002E1545" w:rsidRPr="00910D74" w:rsidRDefault="00D47A3A" w:rsidP="002E1545">
      <w:pPr>
        <w:spacing w:line="240" w:lineRule="atLeast"/>
        <w:rPr>
          <w:rFonts w:ascii="Arial" w:hAnsi="Arial" w:cs="Arial"/>
          <w:szCs w:val="24"/>
          <w:lang w:eastAsia="x-none"/>
        </w:rPr>
      </w:pPr>
      <w:r w:rsidRPr="00910D74">
        <w:rPr>
          <w:rFonts w:ascii="Arial" w:hAnsi="Arial" w:cs="Arial"/>
          <w:szCs w:val="24"/>
          <w:lang w:eastAsia="x-none"/>
        </w:rPr>
        <w:t xml:space="preserve">Izabela </w:t>
      </w:r>
      <w:proofErr w:type="spellStart"/>
      <w:r w:rsidRPr="00910D74">
        <w:rPr>
          <w:rFonts w:ascii="Arial" w:hAnsi="Arial" w:cs="Arial"/>
          <w:szCs w:val="24"/>
          <w:lang w:eastAsia="x-none"/>
        </w:rPr>
        <w:t>Sielicka-Werner</w:t>
      </w:r>
      <w:proofErr w:type="spellEnd"/>
      <w:r w:rsidR="002E1545" w:rsidRPr="00910D74">
        <w:rPr>
          <w:rFonts w:ascii="Arial" w:hAnsi="Arial" w:cs="Arial"/>
          <w:szCs w:val="24"/>
          <w:lang w:eastAsia="x-none"/>
        </w:rPr>
        <w:t xml:space="preserve"> </w:t>
      </w:r>
      <w:r w:rsidR="002E1545" w:rsidRPr="00910D74">
        <w:rPr>
          <w:rFonts w:ascii="Arial" w:hAnsi="Arial" w:cs="Arial"/>
          <w:szCs w:val="24"/>
        </w:rPr>
        <w:t>–</w:t>
      </w:r>
      <w:r w:rsidR="002E1545" w:rsidRPr="00910D74">
        <w:rPr>
          <w:rFonts w:ascii="Arial" w:hAnsi="Arial" w:cs="Arial"/>
          <w:szCs w:val="24"/>
          <w:lang w:eastAsia="x-none"/>
        </w:rPr>
        <w:t xml:space="preserve"> Dyrektor Wydziału Obsługi Urzędu, działającego w imieniu Dyrektora Generalnego Warmińsko-Mazurskiego Urzędu Wojewódzkiego w Olsztynie na podstawie pełnomocnictwa</w:t>
      </w:r>
      <w:r w:rsidRPr="00910D74">
        <w:rPr>
          <w:rFonts w:ascii="Arial" w:hAnsi="Arial" w:cs="Arial"/>
          <w:szCs w:val="24"/>
          <w:lang w:eastAsia="x-none"/>
        </w:rPr>
        <w:t xml:space="preserve"> numer OK-II.0030.9.68.2026</w:t>
      </w:r>
      <w:r w:rsidR="002E1545" w:rsidRPr="00910D74">
        <w:rPr>
          <w:rFonts w:ascii="Arial" w:hAnsi="Arial" w:cs="Arial"/>
          <w:szCs w:val="24"/>
          <w:lang w:eastAsia="x-none"/>
        </w:rPr>
        <w:t xml:space="preserve"> z dnia 1</w:t>
      </w:r>
      <w:r w:rsidRPr="00910D74">
        <w:rPr>
          <w:rFonts w:ascii="Arial" w:hAnsi="Arial" w:cs="Arial"/>
          <w:szCs w:val="24"/>
          <w:lang w:eastAsia="x-none"/>
        </w:rPr>
        <w:t>3</w:t>
      </w:r>
      <w:r w:rsidR="002E1545" w:rsidRPr="00910D74">
        <w:rPr>
          <w:rFonts w:ascii="Arial" w:hAnsi="Arial" w:cs="Arial"/>
          <w:szCs w:val="24"/>
          <w:lang w:eastAsia="x-none"/>
        </w:rPr>
        <w:t xml:space="preserve"> </w:t>
      </w:r>
      <w:r w:rsidRPr="00910D74">
        <w:rPr>
          <w:rFonts w:ascii="Arial" w:hAnsi="Arial" w:cs="Arial"/>
          <w:szCs w:val="24"/>
          <w:lang w:eastAsia="x-none"/>
        </w:rPr>
        <w:t>marca</w:t>
      </w:r>
      <w:r w:rsidR="002E1545" w:rsidRPr="00910D74">
        <w:rPr>
          <w:rFonts w:ascii="Arial" w:hAnsi="Arial" w:cs="Arial"/>
          <w:szCs w:val="24"/>
          <w:lang w:eastAsia="x-none"/>
        </w:rPr>
        <w:t xml:space="preserve"> 202</w:t>
      </w:r>
      <w:r w:rsidRPr="00910D74">
        <w:rPr>
          <w:rFonts w:ascii="Arial" w:hAnsi="Arial" w:cs="Arial"/>
          <w:szCs w:val="24"/>
          <w:lang w:eastAsia="x-none"/>
        </w:rPr>
        <w:t>6</w:t>
      </w:r>
      <w:r w:rsidR="002E1545" w:rsidRPr="00910D74">
        <w:rPr>
          <w:rFonts w:ascii="Arial" w:hAnsi="Arial" w:cs="Arial"/>
          <w:szCs w:val="24"/>
          <w:lang w:eastAsia="x-none"/>
        </w:rPr>
        <w:t xml:space="preserve"> r.,</w:t>
      </w:r>
    </w:p>
    <w:p w14:paraId="034664CD" w14:textId="77777777" w:rsidR="002E1545" w:rsidRPr="00910D74" w:rsidRDefault="002E1545" w:rsidP="002E1545">
      <w:pPr>
        <w:spacing w:line="240" w:lineRule="atLeast"/>
        <w:rPr>
          <w:rFonts w:ascii="Arial" w:hAnsi="Arial" w:cs="Arial"/>
          <w:b/>
          <w:szCs w:val="24"/>
          <w:lang w:eastAsia="x-none"/>
        </w:rPr>
      </w:pPr>
      <w:r w:rsidRPr="00910D74">
        <w:rPr>
          <w:rFonts w:ascii="Arial" w:hAnsi="Arial" w:cs="Arial"/>
          <w:szCs w:val="24"/>
          <w:lang w:eastAsia="x-none"/>
        </w:rPr>
        <w:t xml:space="preserve">zwanym dalej </w:t>
      </w:r>
      <w:r w:rsidRPr="00910D74">
        <w:rPr>
          <w:rFonts w:ascii="Arial" w:hAnsi="Arial" w:cs="Arial"/>
          <w:b/>
          <w:szCs w:val="24"/>
          <w:lang w:eastAsia="x-none"/>
        </w:rPr>
        <w:t>Zamawiającym,</w:t>
      </w:r>
    </w:p>
    <w:p w14:paraId="0EE34E85" w14:textId="77777777" w:rsidR="007657DC" w:rsidRPr="00910D74" w:rsidRDefault="001A2C73">
      <w:pPr>
        <w:spacing w:line="280" w:lineRule="atLeast"/>
        <w:jc w:val="both"/>
        <w:rPr>
          <w:rFonts w:ascii="Arial" w:hAnsi="Arial" w:cs="Arial"/>
          <w:szCs w:val="24"/>
        </w:rPr>
      </w:pPr>
      <w:r w:rsidRPr="00910D74">
        <w:rPr>
          <w:rFonts w:ascii="Arial" w:hAnsi="Arial" w:cs="Arial"/>
          <w:szCs w:val="24"/>
        </w:rPr>
        <w:t>a</w:t>
      </w:r>
    </w:p>
    <w:p w14:paraId="00D82660" w14:textId="4BAD6AD7" w:rsidR="001350B5" w:rsidRPr="00910D74" w:rsidRDefault="003E2B35" w:rsidP="001350B5">
      <w:pPr>
        <w:spacing w:line="300" w:lineRule="atLeast"/>
        <w:jc w:val="both"/>
        <w:rPr>
          <w:rFonts w:ascii="Arial" w:hAnsi="Arial" w:cs="Arial"/>
          <w:bCs/>
          <w:szCs w:val="24"/>
        </w:rPr>
      </w:pPr>
      <w:r w:rsidRPr="00910D74">
        <w:rPr>
          <w:rFonts w:ascii="Arial" w:hAnsi="Arial" w:cs="Arial"/>
          <w:szCs w:val="24"/>
        </w:rPr>
        <w:t>………………………………………………..</w:t>
      </w:r>
      <w:r w:rsidRPr="00910D74">
        <w:rPr>
          <w:rFonts w:ascii="Arial" w:hAnsi="Arial" w:cs="Arial"/>
          <w:bCs/>
          <w:szCs w:val="24"/>
        </w:rPr>
        <w:t xml:space="preserve">  </w:t>
      </w:r>
      <w:r w:rsidR="001350B5" w:rsidRPr="00910D74">
        <w:rPr>
          <w:rFonts w:ascii="Arial" w:hAnsi="Arial" w:cs="Arial"/>
          <w:bCs/>
          <w:szCs w:val="24"/>
        </w:rPr>
        <w:t xml:space="preserve">z siedzibą w </w:t>
      </w:r>
      <w:r w:rsidRPr="00910D74">
        <w:rPr>
          <w:rFonts w:ascii="Arial" w:hAnsi="Arial" w:cs="Arial"/>
          <w:bCs/>
          <w:szCs w:val="24"/>
        </w:rPr>
        <w:t xml:space="preserve">………………………………………………, </w:t>
      </w:r>
      <w:r w:rsidR="001350B5" w:rsidRPr="00910D74">
        <w:rPr>
          <w:rFonts w:ascii="Arial" w:hAnsi="Arial" w:cs="Arial"/>
          <w:bCs/>
          <w:szCs w:val="24"/>
        </w:rPr>
        <w:t xml:space="preserve"> wpisaną do Krajowego Rejestru Sądowego prowadzonego przez Sąd Rejonowy dla </w:t>
      </w:r>
      <w:r w:rsidRPr="00910D74">
        <w:rPr>
          <w:rFonts w:ascii="Arial" w:hAnsi="Arial" w:cs="Arial"/>
          <w:bCs/>
          <w:szCs w:val="24"/>
        </w:rPr>
        <w:t>………………………</w:t>
      </w:r>
      <w:r w:rsidR="001350B5" w:rsidRPr="00910D74">
        <w:rPr>
          <w:rFonts w:ascii="Arial" w:hAnsi="Arial" w:cs="Arial"/>
          <w:bCs/>
          <w:szCs w:val="24"/>
        </w:rPr>
        <w:t xml:space="preserve">, </w:t>
      </w:r>
      <w:r w:rsidRPr="00910D74">
        <w:rPr>
          <w:rFonts w:ascii="Arial" w:hAnsi="Arial" w:cs="Arial"/>
          <w:bCs/>
          <w:szCs w:val="24"/>
        </w:rPr>
        <w:t>……………</w:t>
      </w:r>
      <w:r w:rsidR="001350B5" w:rsidRPr="00910D74">
        <w:rPr>
          <w:rFonts w:ascii="Arial" w:hAnsi="Arial" w:cs="Arial"/>
          <w:bCs/>
          <w:szCs w:val="24"/>
        </w:rPr>
        <w:t xml:space="preserve"> Wydział Gospodarczy Krajowego Rejestru Sądowego pod numerem KRS </w:t>
      </w:r>
      <w:r w:rsidRPr="00910D74">
        <w:rPr>
          <w:rFonts w:ascii="Arial" w:hAnsi="Arial" w:cs="Arial"/>
          <w:bCs/>
          <w:szCs w:val="24"/>
        </w:rPr>
        <w:t>…………………….</w:t>
      </w:r>
      <w:r w:rsidR="001350B5" w:rsidRPr="00910D74">
        <w:rPr>
          <w:rFonts w:ascii="Arial" w:hAnsi="Arial" w:cs="Arial"/>
          <w:bCs/>
          <w:szCs w:val="24"/>
        </w:rPr>
        <w:t xml:space="preserve">, NIP </w:t>
      </w:r>
      <w:r w:rsidRPr="00910D74">
        <w:rPr>
          <w:rFonts w:ascii="Arial" w:hAnsi="Arial" w:cs="Arial"/>
          <w:bCs/>
          <w:szCs w:val="24"/>
        </w:rPr>
        <w:t>……………………..</w:t>
      </w:r>
      <w:r w:rsidR="001350B5" w:rsidRPr="00910D74">
        <w:rPr>
          <w:rFonts w:ascii="Arial" w:hAnsi="Arial" w:cs="Arial"/>
          <w:bCs/>
          <w:szCs w:val="24"/>
        </w:rPr>
        <w:t xml:space="preserve">, REGON </w:t>
      </w:r>
      <w:r w:rsidRPr="00910D74">
        <w:rPr>
          <w:rFonts w:ascii="Arial" w:hAnsi="Arial" w:cs="Arial"/>
          <w:bCs/>
          <w:szCs w:val="24"/>
        </w:rPr>
        <w:t>……………………..</w:t>
      </w:r>
    </w:p>
    <w:p w14:paraId="43DD9CD6" w14:textId="5ACF1EC9" w:rsidR="007657DC" w:rsidRPr="00910D74" w:rsidRDefault="001350B5" w:rsidP="001350B5">
      <w:pPr>
        <w:spacing w:line="300" w:lineRule="atLeast"/>
        <w:jc w:val="both"/>
        <w:rPr>
          <w:rFonts w:ascii="Arial" w:hAnsi="Arial" w:cs="Arial"/>
          <w:szCs w:val="24"/>
        </w:rPr>
      </w:pPr>
      <w:r w:rsidRPr="00910D74">
        <w:rPr>
          <w:rFonts w:ascii="Arial" w:hAnsi="Arial" w:cs="Arial"/>
          <w:bCs/>
          <w:szCs w:val="24"/>
        </w:rPr>
        <w:t xml:space="preserve">reprezentowaną przez: </w:t>
      </w:r>
      <w:r w:rsidR="003E2B35" w:rsidRPr="00910D74">
        <w:rPr>
          <w:rFonts w:ascii="Arial" w:hAnsi="Arial" w:cs="Arial"/>
          <w:bCs/>
          <w:szCs w:val="24"/>
        </w:rPr>
        <w:t>…………………………………………………….</w:t>
      </w:r>
      <w:r w:rsidRPr="00910D74">
        <w:rPr>
          <w:rFonts w:ascii="Arial" w:hAnsi="Arial" w:cs="Arial"/>
          <w:bCs/>
          <w:szCs w:val="24"/>
        </w:rPr>
        <w:t xml:space="preserve"> </w:t>
      </w:r>
      <w:r w:rsidR="001A2C73" w:rsidRPr="00910D74">
        <w:rPr>
          <w:rFonts w:ascii="Arial" w:hAnsi="Arial" w:cs="Arial"/>
          <w:szCs w:val="24"/>
        </w:rPr>
        <w:t xml:space="preserve">zwaną dalej </w:t>
      </w:r>
      <w:r w:rsidR="001A2C73" w:rsidRPr="00910D74">
        <w:rPr>
          <w:rFonts w:ascii="Arial" w:hAnsi="Arial" w:cs="Arial"/>
          <w:b/>
          <w:szCs w:val="24"/>
        </w:rPr>
        <w:t>Wykonawcą,</w:t>
      </w:r>
    </w:p>
    <w:p w14:paraId="27D68CCB" w14:textId="77777777" w:rsidR="007657DC" w:rsidRPr="00910D74" w:rsidRDefault="001A2C73">
      <w:pPr>
        <w:spacing w:line="300" w:lineRule="atLeast"/>
        <w:jc w:val="both"/>
        <w:rPr>
          <w:rFonts w:ascii="Arial" w:hAnsi="Arial" w:cs="Arial"/>
          <w:szCs w:val="24"/>
        </w:rPr>
      </w:pPr>
      <w:r w:rsidRPr="00910D74">
        <w:rPr>
          <w:rFonts w:ascii="Arial" w:hAnsi="Arial" w:cs="Arial"/>
          <w:szCs w:val="24"/>
        </w:rPr>
        <w:t>o następującej treści:</w:t>
      </w:r>
    </w:p>
    <w:p w14:paraId="6CE4136C" w14:textId="77777777" w:rsidR="007657DC" w:rsidRPr="00910D74" w:rsidRDefault="007657DC">
      <w:pPr>
        <w:rPr>
          <w:rFonts w:ascii="Arial" w:hAnsi="Arial" w:cs="Arial"/>
          <w:szCs w:val="24"/>
        </w:rPr>
      </w:pPr>
    </w:p>
    <w:p w14:paraId="4C6276DA" w14:textId="77777777" w:rsidR="003B623B" w:rsidRPr="00910D74" w:rsidRDefault="003B623B" w:rsidP="00CA719C">
      <w:pPr>
        <w:jc w:val="both"/>
        <w:rPr>
          <w:rFonts w:ascii="Arial" w:hAnsi="Arial" w:cs="Arial"/>
          <w:szCs w:val="24"/>
        </w:rPr>
      </w:pPr>
    </w:p>
    <w:p w14:paraId="5239866A" w14:textId="149DB451" w:rsidR="00CA719C" w:rsidRDefault="009B07D5" w:rsidP="00CA719C">
      <w:pPr>
        <w:spacing w:line="240" w:lineRule="atLeast"/>
        <w:ind w:firstLine="708"/>
        <w:jc w:val="both"/>
        <w:rPr>
          <w:rFonts w:ascii="Arial" w:hAnsi="Arial" w:cs="Arial"/>
          <w:b/>
          <w:bCs/>
          <w:sz w:val="22"/>
          <w:szCs w:val="22"/>
        </w:rPr>
      </w:pPr>
      <w:r w:rsidRPr="00910D74">
        <w:rPr>
          <w:rFonts w:ascii="Arial" w:hAnsi="Arial" w:cs="Arial"/>
          <w:szCs w:val="24"/>
        </w:rPr>
        <w:t xml:space="preserve">W wyniku rozstrzygnięcia postępowania o udzielenie zamówienia publicznego prowadzonego z pominięciem przepisów ustawy z dnia 11 września 2019 r. Prawo zamówień publicznych (Dz. U. z 2024 r. poz. 1320 z </w:t>
      </w:r>
      <w:proofErr w:type="spellStart"/>
      <w:r w:rsidRPr="00910D74">
        <w:rPr>
          <w:rFonts w:ascii="Arial" w:hAnsi="Arial" w:cs="Arial"/>
          <w:szCs w:val="24"/>
        </w:rPr>
        <w:t>późn</w:t>
      </w:r>
      <w:proofErr w:type="spellEnd"/>
      <w:r w:rsidRPr="00910D74">
        <w:rPr>
          <w:rFonts w:ascii="Arial" w:hAnsi="Arial" w:cs="Arial"/>
          <w:szCs w:val="24"/>
        </w:rPr>
        <w:t xml:space="preserve">. zm.), uwzględniając postanowienia art. 2 ust. 1 pkt 1 wyżej wymienionej ustawy, Zamawiający zleca, a Wykonawca zobowiązuje się </w:t>
      </w:r>
      <w:r w:rsidRPr="00CA719C">
        <w:rPr>
          <w:rFonts w:ascii="Arial" w:hAnsi="Arial" w:cs="Arial"/>
          <w:bCs/>
          <w:szCs w:val="24"/>
        </w:rPr>
        <w:t xml:space="preserve">do </w:t>
      </w:r>
      <w:r w:rsidR="00CA719C">
        <w:rPr>
          <w:rFonts w:ascii="Arial" w:hAnsi="Arial" w:cs="Arial"/>
          <w:bCs/>
          <w:szCs w:val="24"/>
        </w:rPr>
        <w:t>d</w:t>
      </w:r>
      <w:r w:rsidR="00CA719C" w:rsidRPr="00CA719C">
        <w:rPr>
          <w:rFonts w:ascii="Arial" w:hAnsi="Arial" w:cs="Arial"/>
          <w:bCs/>
          <w:szCs w:val="24"/>
        </w:rPr>
        <w:t>ostaw</w:t>
      </w:r>
      <w:r w:rsidR="00CA719C">
        <w:rPr>
          <w:rFonts w:ascii="Arial" w:hAnsi="Arial" w:cs="Arial"/>
          <w:bCs/>
          <w:szCs w:val="24"/>
        </w:rPr>
        <w:t>y</w:t>
      </w:r>
      <w:r w:rsidR="00CA719C" w:rsidRPr="00CA719C">
        <w:rPr>
          <w:rFonts w:ascii="Arial" w:hAnsi="Arial" w:cs="Arial"/>
          <w:bCs/>
          <w:szCs w:val="24"/>
        </w:rPr>
        <w:t xml:space="preserve"> wraz z montażem centrali telefonicznej na potrzeby Warmińsko-Mazurskiego Urzędu Wojewódzkiego w Olsztynie</w:t>
      </w:r>
      <w:r w:rsidR="00CA719C">
        <w:rPr>
          <w:rFonts w:ascii="Arial" w:hAnsi="Arial" w:cs="Arial"/>
          <w:bCs/>
          <w:szCs w:val="24"/>
        </w:rPr>
        <w:t>.</w:t>
      </w:r>
    </w:p>
    <w:p w14:paraId="192BE208" w14:textId="03E672BE" w:rsidR="003B623B" w:rsidRPr="00910D74" w:rsidRDefault="003B623B" w:rsidP="00CA719C">
      <w:pPr>
        <w:jc w:val="both"/>
        <w:rPr>
          <w:rFonts w:ascii="Arial" w:hAnsi="Arial" w:cs="Arial"/>
          <w:szCs w:val="24"/>
        </w:rPr>
      </w:pPr>
    </w:p>
    <w:p w14:paraId="38CF04DF" w14:textId="77777777" w:rsidR="007673AF" w:rsidRPr="00910D74" w:rsidRDefault="007673AF" w:rsidP="003B623B">
      <w:pPr>
        <w:rPr>
          <w:rFonts w:ascii="Arial" w:hAnsi="Arial" w:cs="Arial"/>
          <w:szCs w:val="24"/>
        </w:rPr>
      </w:pPr>
    </w:p>
    <w:p w14:paraId="04CA019C" w14:textId="77777777" w:rsidR="007657DC" w:rsidRPr="00910D74" w:rsidRDefault="001A2C73">
      <w:pPr>
        <w:spacing w:line="300" w:lineRule="atLeast"/>
        <w:jc w:val="center"/>
        <w:rPr>
          <w:rFonts w:ascii="Arial" w:hAnsi="Arial" w:cs="Arial"/>
          <w:b/>
          <w:szCs w:val="24"/>
        </w:rPr>
      </w:pPr>
      <w:r w:rsidRPr="00910D74">
        <w:rPr>
          <w:rFonts w:ascii="Arial" w:hAnsi="Arial" w:cs="Arial"/>
          <w:b/>
          <w:szCs w:val="24"/>
        </w:rPr>
        <w:t>§ 1</w:t>
      </w:r>
    </w:p>
    <w:p w14:paraId="74D8169F" w14:textId="63EBA4A4" w:rsidR="007673AF" w:rsidRPr="00910D74" w:rsidRDefault="007673AF" w:rsidP="007673AF">
      <w:pPr>
        <w:spacing w:line="300" w:lineRule="atLeast"/>
        <w:jc w:val="center"/>
        <w:rPr>
          <w:rFonts w:ascii="Arial" w:hAnsi="Arial" w:cs="Arial"/>
          <w:b/>
          <w:szCs w:val="24"/>
        </w:rPr>
      </w:pPr>
      <w:r w:rsidRPr="00910D74">
        <w:rPr>
          <w:rFonts w:ascii="Arial" w:hAnsi="Arial" w:cs="Arial"/>
          <w:b/>
          <w:szCs w:val="24"/>
        </w:rPr>
        <w:t>Przedmiot Zamówienia</w:t>
      </w:r>
    </w:p>
    <w:p w14:paraId="54AC7C63" w14:textId="64BAF2E0" w:rsidR="007657DC" w:rsidRPr="00910D74" w:rsidRDefault="007673AF" w:rsidP="007673AF">
      <w:pPr>
        <w:pStyle w:val="Akapitzlist"/>
        <w:numPr>
          <w:ilvl w:val="0"/>
          <w:numId w:val="2"/>
        </w:numPr>
        <w:spacing w:line="300" w:lineRule="atLeast"/>
        <w:ind w:left="284" w:hanging="284"/>
        <w:jc w:val="both"/>
        <w:rPr>
          <w:rFonts w:ascii="Arial" w:hAnsi="Arial" w:cs="Arial"/>
          <w:szCs w:val="24"/>
        </w:rPr>
      </w:pPr>
      <w:r w:rsidRPr="00910D74">
        <w:rPr>
          <w:rFonts w:ascii="Arial" w:hAnsi="Arial" w:cs="Arial"/>
          <w:szCs w:val="24"/>
        </w:rPr>
        <w:t xml:space="preserve"> Przedmiotem zamówienia jest </w:t>
      </w:r>
      <w:r w:rsidR="00CA719C">
        <w:rPr>
          <w:rFonts w:ascii="Arial" w:hAnsi="Arial" w:cs="Arial"/>
          <w:bCs/>
          <w:szCs w:val="24"/>
        </w:rPr>
        <w:t>d</w:t>
      </w:r>
      <w:r w:rsidR="00CA719C" w:rsidRPr="00CA719C">
        <w:rPr>
          <w:rFonts w:ascii="Arial" w:hAnsi="Arial" w:cs="Arial"/>
          <w:bCs/>
          <w:szCs w:val="24"/>
        </w:rPr>
        <w:t>ostaw</w:t>
      </w:r>
      <w:r w:rsidR="00CA719C">
        <w:rPr>
          <w:rFonts w:ascii="Arial" w:hAnsi="Arial" w:cs="Arial"/>
          <w:bCs/>
          <w:szCs w:val="24"/>
        </w:rPr>
        <w:t>a</w:t>
      </w:r>
      <w:r w:rsidR="00CA719C" w:rsidRPr="00CA719C">
        <w:rPr>
          <w:rFonts w:ascii="Arial" w:hAnsi="Arial" w:cs="Arial"/>
          <w:bCs/>
          <w:szCs w:val="24"/>
        </w:rPr>
        <w:t xml:space="preserve"> wraz z montażem centrali telefonicznej na potrzeby Warmińsko-Mazurskiego Urzędu Wojewódzkiego w Olsztynie</w:t>
      </w:r>
      <w:r w:rsidR="00CA719C" w:rsidRPr="00910D74">
        <w:rPr>
          <w:rFonts w:ascii="Arial" w:hAnsi="Arial" w:cs="Arial"/>
          <w:szCs w:val="24"/>
        </w:rPr>
        <w:t xml:space="preserve"> </w:t>
      </w:r>
      <w:r w:rsidRPr="00910D74">
        <w:rPr>
          <w:rFonts w:ascii="Arial" w:hAnsi="Arial" w:cs="Arial"/>
          <w:szCs w:val="24"/>
        </w:rPr>
        <w:t>w następującej lokalizacji</w:t>
      </w:r>
      <w:r w:rsidR="00D9301F" w:rsidRPr="00910D74">
        <w:rPr>
          <w:rFonts w:ascii="Arial" w:hAnsi="Arial" w:cs="Arial"/>
          <w:szCs w:val="24"/>
        </w:rPr>
        <w:t xml:space="preserve">: </w:t>
      </w:r>
      <w:r w:rsidRPr="00910D74">
        <w:rPr>
          <w:rFonts w:ascii="Arial" w:hAnsi="Arial" w:cs="Arial"/>
          <w:szCs w:val="24"/>
        </w:rPr>
        <w:t xml:space="preserve">10-575 Olsztyn </w:t>
      </w:r>
      <w:r w:rsidR="00D9301F" w:rsidRPr="00910D74">
        <w:rPr>
          <w:rFonts w:ascii="Arial" w:hAnsi="Arial" w:cs="Arial"/>
          <w:szCs w:val="24"/>
        </w:rPr>
        <w:t xml:space="preserve">, </w:t>
      </w:r>
      <w:r w:rsidRPr="00910D74">
        <w:rPr>
          <w:rFonts w:ascii="Arial" w:hAnsi="Arial" w:cs="Arial"/>
          <w:szCs w:val="24"/>
        </w:rPr>
        <w:t>Al</w:t>
      </w:r>
      <w:r w:rsidR="00D9301F" w:rsidRPr="00910D74">
        <w:rPr>
          <w:rFonts w:ascii="Arial" w:hAnsi="Arial" w:cs="Arial"/>
          <w:szCs w:val="24"/>
        </w:rPr>
        <w:t>eja</w:t>
      </w:r>
      <w:r w:rsidRPr="00910D74">
        <w:rPr>
          <w:rFonts w:ascii="Arial" w:hAnsi="Arial" w:cs="Arial"/>
          <w:szCs w:val="24"/>
        </w:rPr>
        <w:t xml:space="preserve"> M</w:t>
      </w:r>
      <w:r w:rsidR="00D9301F" w:rsidRPr="00910D74">
        <w:rPr>
          <w:rFonts w:ascii="Arial" w:hAnsi="Arial" w:cs="Arial"/>
          <w:szCs w:val="24"/>
        </w:rPr>
        <w:t xml:space="preserve">arszałka </w:t>
      </w:r>
      <w:r w:rsidRPr="00910D74">
        <w:rPr>
          <w:rFonts w:ascii="Arial" w:hAnsi="Arial" w:cs="Arial"/>
          <w:szCs w:val="24"/>
        </w:rPr>
        <w:t>J</w:t>
      </w:r>
      <w:r w:rsidR="00D9301F" w:rsidRPr="00910D74">
        <w:rPr>
          <w:rFonts w:ascii="Arial" w:hAnsi="Arial" w:cs="Arial"/>
          <w:szCs w:val="24"/>
        </w:rPr>
        <w:t>ózefa</w:t>
      </w:r>
      <w:r w:rsidRPr="00910D74">
        <w:rPr>
          <w:rFonts w:ascii="Arial" w:hAnsi="Arial" w:cs="Arial"/>
          <w:szCs w:val="24"/>
        </w:rPr>
        <w:t xml:space="preserve"> Piłsudskiego 7/9.</w:t>
      </w:r>
    </w:p>
    <w:p w14:paraId="21F0675D" w14:textId="7040D428" w:rsidR="007673AF" w:rsidRPr="00910D74" w:rsidRDefault="007673AF" w:rsidP="007673AF">
      <w:pPr>
        <w:pStyle w:val="Akapitzlist"/>
        <w:numPr>
          <w:ilvl w:val="0"/>
          <w:numId w:val="2"/>
        </w:numPr>
        <w:ind w:left="284" w:hanging="284"/>
        <w:rPr>
          <w:rFonts w:ascii="Arial" w:hAnsi="Arial" w:cs="Arial"/>
          <w:szCs w:val="24"/>
        </w:rPr>
      </w:pPr>
      <w:r w:rsidRPr="00910D74">
        <w:rPr>
          <w:rFonts w:ascii="Arial" w:hAnsi="Arial" w:cs="Arial"/>
          <w:szCs w:val="24"/>
        </w:rPr>
        <w:t xml:space="preserve">Szczegółowy zakres i opis przedmiotu zamówienia został określony w Opisie Przedmiotu Zamówienia – dalej OPZ stanowiącego Załącznik nr </w:t>
      </w:r>
      <w:r w:rsidR="00BB0D98" w:rsidRPr="00910D74">
        <w:rPr>
          <w:rFonts w:ascii="Arial" w:hAnsi="Arial" w:cs="Arial"/>
          <w:szCs w:val="24"/>
        </w:rPr>
        <w:t>1</w:t>
      </w:r>
      <w:r w:rsidRPr="00910D74">
        <w:rPr>
          <w:rFonts w:ascii="Arial" w:hAnsi="Arial" w:cs="Arial"/>
          <w:szCs w:val="24"/>
        </w:rPr>
        <w:t xml:space="preserve"> do umowy</w:t>
      </w:r>
    </w:p>
    <w:p w14:paraId="1EBA19BA" w14:textId="77777777" w:rsidR="007673AF" w:rsidRPr="00910D74" w:rsidRDefault="007673AF" w:rsidP="007673AF">
      <w:pPr>
        <w:pStyle w:val="Akapitzlist"/>
        <w:numPr>
          <w:ilvl w:val="0"/>
          <w:numId w:val="2"/>
        </w:numPr>
        <w:ind w:left="284" w:hanging="284"/>
        <w:rPr>
          <w:rFonts w:ascii="Arial" w:hAnsi="Arial" w:cs="Arial"/>
          <w:szCs w:val="24"/>
        </w:rPr>
      </w:pPr>
      <w:r w:rsidRPr="00910D74">
        <w:rPr>
          <w:rFonts w:ascii="Arial" w:hAnsi="Arial" w:cs="Arial"/>
          <w:szCs w:val="24"/>
        </w:rPr>
        <w:t xml:space="preserve">Zamawiający zastrzega, że przedmiot zamówienia realizowany będzie w czynnych obiektach użyteczności publicznej. </w:t>
      </w:r>
    </w:p>
    <w:p w14:paraId="3C207DBD" w14:textId="6479BE39" w:rsidR="007673AF" w:rsidRPr="00910D74" w:rsidRDefault="007673AF" w:rsidP="007673AF">
      <w:pPr>
        <w:pStyle w:val="Akapitzlist"/>
        <w:ind w:left="284"/>
        <w:rPr>
          <w:rFonts w:ascii="Arial" w:hAnsi="Arial" w:cs="Arial"/>
          <w:szCs w:val="24"/>
        </w:rPr>
      </w:pPr>
    </w:p>
    <w:p w14:paraId="4C1E3B0A" w14:textId="77777777" w:rsidR="007657DC" w:rsidRPr="00910D74" w:rsidRDefault="007657DC">
      <w:pPr>
        <w:spacing w:line="300" w:lineRule="atLeast"/>
        <w:jc w:val="both"/>
        <w:rPr>
          <w:rFonts w:ascii="Arial" w:hAnsi="Arial" w:cs="Arial"/>
          <w:b/>
          <w:szCs w:val="24"/>
        </w:rPr>
      </w:pPr>
    </w:p>
    <w:p w14:paraId="3ECBDC54" w14:textId="77777777" w:rsidR="007657DC" w:rsidRPr="00910D74" w:rsidRDefault="001A2C73">
      <w:pPr>
        <w:spacing w:line="300" w:lineRule="atLeast"/>
        <w:jc w:val="center"/>
        <w:rPr>
          <w:rFonts w:ascii="Arial" w:hAnsi="Arial" w:cs="Arial"/>
          <w:b/>
          <w:szCs w:val="24"/>
        </w:rPr>
      </w:pPr>
      <w:r w:rsidRPr="00910D74">
        <w:rPr>
          <w:rFonts w:ascii="Arial" w:hAnsi="Arial" w:cs="Arial"/>
          <w:b/>
          <w:szCs w:val="24"/>
        </w:rPr>
        <w:lastRenderedPageBreak/>
        <w:t>§ 2</w:t>
      </w:r>
    </w:p>
    <w:p w14:paraId="2DD0595C" w14:textId="6D694D3E" w:rsidR="007657DC" w:rsidRPr="00910D74" w:rsidRDefault="00BB0D98" w:rsidP="00BB0D98">
      <w:pPr>
        <w:spacing w:line="300" w:lineRule="atLeast"/>
        <w:jc w:val="center"/>
        <w:rPr>
          <w:rFonts w:ascii="Arial" w:hAnsi="Arial" w:cs="Arial"/>
          <w:b/>
          <w:bCs/>
          <w:szCs w:val="24"/>
        </w:rPr>
      </w:pPr>
      <w:r w:rsidRPr="00910D74">
        <w:rPr>
          <w:rFonts w:ascii="Arial" w:hAnsi="Arial" w:cs="Arial"/>
          <w:b/>
          <w:bCs/>
          <w:szCs w:val="24"/>
        </w:rPr>
        <w:t>Obowiązki Wykonawcy</w:t>
      </w:r>
    </w:p>
    <w:p w14:paraId="60CA22D6" w14:textId="77777777" w:rsidR="00BB0D98" w:rsidRPr="00910D74" w:rsidRDefault="00BB0D98" w:rsidP="00BB0D98">
      <w:pPr>
        <w:spacing w:line="300" w:lineRule="atLeast"/>
        <w:jc w:val="both"/>
        <w:rPr>
          <w:rFonts w:ascii="Arial" w:hAnsi="Arial" w:cs="Arial"/>
          <w:szCs w:val="24"/>
        </w:rPr>
      </w:pPr>
      <w:r w:rsidRPr="00910D74">
        <w:rPr>
          <w:rFonts w:ascii="Arial" w:hAnsi="Arial" w:cs="Arial"/>
          <w:szCs w:val="24"/>
        </w:rPr>
        <w:t xml:space="preserve">1. Niezależnie od innych obowiązków wskazanych w umowie, Wykonawca zobowiązany jest do: </w:t>
      </w:r>
    </w:p>
    <w:p w14:paraId="45A74309" w14:textId="12855580"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wykonania przedmiotu zamówienia </w:t>
      </w:r>
      <w:r w:rsidR="00023F60" w:rsidRPr="00910D74">
        <w:rPr>
          <w:rFonts w:ascii="Arial" w:hAnsi="Arial" w:cs="Arial"/>
          <w:b/>
          <w:bCs/>
          <w:szCs w:val="24"/>
        </w:rPr>
        <w:t>w terminie</w:t>
      </w:r>
      <w:r w:rsidR="00D9301F" w:rsidRPr="00910D74">
        <w:rPr>
          <w:rFonts w:ascii="Arial" w:hAnsi="Arial" w:cs="Arial"/>
          <w:b/>
          <w:bCs/>
          <w:szCs w:val="24"/>
        </w:rPr>
        <w:t xml:space="preserve"> do</w:t>
      </w:r>
      <w:r w:rsidR="00023F60" w:rsidRPr="00910D74">
        <w:rPr>
          <w:rFonts w:ascii="Arial" w:hAnsi="Arial" w:cs="Arial"/>
          <w:b/>
          <w:bCs/>
          <w:szCs w:val="24"/>
        </w:rPr>
        <w:t xml:space="preserve"> </w:t>
      </w:r>
      <w:r w:rsidR="00D9301F" w:rsidRPr="00910D74">
        <w:rPr>
          <w:rFonts w:ascii="Arial" w:hAnsi="Arial" w:cs="Arial"/>
          <w:b/>
          <w:bCs/>
          <w:szCs w:val="24"/>
        </w:rPr>
        <w:t>31.07.2026r</w:t>
      </w:r>
      <w:r w:rsidRPr="00910D74">
        <w:rPr>
          <w:rFonts w:ascii="Arial" w:hAnsi="Arial" w:cs="Arial"/>
          <w:szCs w:val="24"/>
        </w:rPr>
        <w:t xml:space="preserve"> </w:t>
      </w:r>
    </w:p>
    <w:p w14:paraId="1AE1DA50" w14:textId="0A76FB55" w:rsidR="00F75393" w:rsidRPr="00910D74" w:rsidRDefault="00120AF2" w:rsidP="005D132C">
      <w:pPr>
        <w:pStyle w:val="Akapitzlist"/>
        <w:numPr>
          <w:ilvl w:val="0"/>
          <w:numId w:val="19"/>
        </w:numPr>
        <w:spacing w:line="300" w:lineRule="atLeast"/>
        <w:jc w:val="both"/>
        <w:rPr>
          <w:rFonts w:ascii="Arial" w:hAnsi="Arial" w:cs="Arial"/>
          <w:szCs w:val="24"/>
        </w:rPr>
      </w:pPr>
      <w:r>
        <w:rPr>
          <w:rFonts w:ascii="Arial" w:hAnsi="Arial" w:cs="Arial"/>
          <w:szCs w:val="24"/>
        </w:rPr>
        <w:t>wykonanie</w:t>
      </w:r>
      <w:r w:rsidR="00F75393" w:rsidRPr="00910D74">
        <w:rPr>
          <w:rFonts w:ascii="Arial" w:hAnsi="Arial" w:cs="Arial"/>
          <w:szCs w:val="24"/>
        </w:rPr>
        <w:t xml:space="preserve"> przedmiotu zamówienia w dniach od piątku godzina 15.00 do niedzieli do godz. 21.00 , dokładny termin </w:t>
      </w:r>
      <w:r w:rsidR="00C70DE6" w:rsidRPr="00910D74">
        <w:rPr>
          <w:rFonts w:ascii="Arial" w:hAnsi="Arial" w:cs="Arial"/>
          <w:szCs w:val="24"/>
        </w:rPr>
        <w:t xml:space="preserve">do ustalenia </w:t>
      </w:r>
      <w:r w:rsidR="002E7DEC" w:rsidRPr="00910D74">
        <w:rPr>
          <w:rFonts w:ascii="Arial" w:hAnsi="Arial" w:cs="Arial"/>
          <w:szCs w:val="24"/>
        </w:rPr>
        <w:t>z</w:t>
      </w:r>
      <w:r w:rsidR="00C70DE6" w:rsidRPr="00910D74">
        <w:rPr>
          <w:rFonts w:ascii="Arial" w:hAnsi="Arial" w:cs="Arial"/>
          <w:szCs w:val="24"/>
        </w:rPr>
        <w:t xml:space="preserve"> Zamawiającym</w:t>
      </w:r>
    </w:p>
    <w:p w14:paraId="10F7EF8F" w14:textId="6E530FCE" w:rsidR="00D9301F" w:rsidRPr="00910D74" w:rsidRDefault="00D9301F"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montażu urządzeń z najwyższą starannością, zgodnie z zaleceniami producenta, zasadami wiedzy technicznej  i obowiązującymi w tym zakresie normami i przepisami oraz w taki sposób, aby nie zniszczyć oraz nie uszkodzić wyposażenia w pomieszczeniach, w których będą prowadzone prace w zakresie związanym z realizacją przedmiotu zamówienia;</w:t>
      </w:r>
    </w:p>
    <w:p w14:paraId="3CC37B33" w14:textId="1973B4D2"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dostarczenie i zamontowanie fabrycznie nowych, wyprodukowanych nie wcześniej niż w 202</w:t>
      </w:r>
      <w:r w:rsidR="002E7DEC" w:rsidRPr="00910D74">
        <w:rPr>
          <w:rFonts w:ascii="Arial" w:hAnsi="Arial" w:cs="Arial"/>
          <w:szCs w:val="24"/>
        </w:rPr>
        <w:t>5</w:t>
      </w:r>
      <w:r w:rsidRPr="00910D74">
        <w:rPr>
          <w:rFonts w:ascii="Arial" w:hAnsi="Arial" w:cs="Arial"/>
          <w:szCs w:val="24"/>
        </w:rPr>
        <w:t xml:space="preserve"> roku urządzeń</w:t>
      </w:r>
      <w:r w:rsidR="00B0377C" w:rsidRPr="00910D74">
        <w:rPr>
          <w:rFonts w:ascii="Arial" w:hAnsi="Arial" w:cs="Arial"/>
          <w:szCs w:val="24"/>
        </w:rPr>
        <w:t xml:space="preserve">, </w:t>
      </w:r>
      <w:r w:rsidRPr="00910D74">
        <w:rPr>
          <w:rFonts w:ascii="Arial" w:hAnsi="Arial" w:cs="Arial"/>
          <w:szCs w:val="24"/>
        </w:rPr>
        <w:t>dopuszczonych do obrotu gospodarczego na terytorium Rzeczypospolitej Polskiej, kompletnych, wolnych od jakichkolwiek usterek, wad fizycznych</w:t>
      </w:r>
      <w:r w:rsidR="00B0377C" w:rsidRPr="00910D74">
        <w:rPr>
          <w:rFonts w:ascii="Arial" w:hAnsi="Arial" w:cs="Arial"/>
          <w:szCs w:val="24"/>
        </w:rPr>
        <w:t xml:space="preserve"> </w:t>
      </w:r>
      <w:r w:rsidRPr="00910D74">
        <w:rPr>
          <w:rFonts w:ascii="Arial" w:hAnsi="Arial" w:cs="Arial"/>
          <w:szCs w:val="24"/>
        </w:rPr>
        <w:t xml:space="preserve">i prawnych, posiadających stosowne wymagane przepisami prawa: atesty lub dopuszczenia do obrotu gospodarczego, aprobaty techniczne, certyfikaty zgodności lub deklaracje zgodności. </w:t>
      </w:r>
    </w:p>
    <w:p w14:paraId="325A1F95" w14:textId="5AAF2089"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zapewnienie wsparcia technicznego (telefonicznie) dla wskazanego przez Zamawiającego administratora w okresie gwarancyjnym w dni robocze w godzinach </w:t>
      </w:r>
      <w:r w:rsidR="00B0377C" w:rsidRPr="00910D74">
        <w:rPr>
          <w:rFonts w:ascii="Arial" w:hAnsi="Arial" w:cs="Arial"/>
          <w:szCs w:val="24"/>
        </w:rPr>
        <w:t>7</w:t>
      </w:r>
      <w:r w:rsidRPr="00910D74">
        <w:rPr>
          <w:rFonts w:ascii="Arial" w:hAnsi="Arial" w:cs="Arial"/>
          <w:szCs w:val="24"/>
        </w:rPr>
        <w:t>:00 - 1</w:t>
      </w:r>
      <w:r w:rsidR="00B0377C" w:rsidRPr="00910D74">
        <w:rPr>
          <w:rFonts w:ascii="Arial" w:hAnsi="Arial" w:cs="Arial"/>
          <w:szCs w:val="24"/>
        </w:rPr>
        <w:t>5</w:t>
      </w:r>
      <w:r w:rsidRPr="00910D74">
        <w:rPr>
          <w:rFonts w:ascii="Arial" w:hAnsi="Arial" w:cs="Arial"/>
          <w:szCs w:val="24"/>
        </w:rPr>
        <w:t xml:space="preserve">:00; </w:t>
      </w:r>
    </w:p>
    <w:p w14:paraId="467A589E" w14:textId="79470614"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zapewnienie co najmniej w okresie gwarancji możliwości aktualizacji oprogramowania oraz nieodpłatnych przeglądów gwarancyjnych (zakres przeglądów wg zaleceń producenta dostarczonych urządzeń) zapewniających bezusterkową eksploatację w okresach udzielonej gwarancji</w:t>
      </w:r>
      <w:r w:rsidR="00A00B80" w:rsidRPr="00910D74">
        <w:rPr>
          <w:rFonts w:ascii="Arial" w:hAnsi="Arial" w:cs="Arial"/>
          <w:szCs w:val="24"/>
        </w:rPr>
        <w:t>.</w:t>
      </w:r>
    </w:p>
    <w:p w14:paraId="5EA675CC" w14:textId="560E1308"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zapewnienie bezpłatnego serwisu gwarancyjnego w miejscu montażu; </w:t>
      </w:r>
    </w:p>
    <w:p w14:paraId="3301E921" w14:textId="5A63C1E1"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wykonania niezbędnych prób i pomiarów urządzeń po ich montażu; </w:t>
      </w:r>
    </w:p>
    <w:p w14:paraId="6B595E8B" w14:textId="20F3F8BA"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niezwłocznego usunięcia wszelkich szkód i awarii spowodowanych przez Wykonawcę w trakcie realizacji umowy, </w:t>
      </w:r>
    </w:p>
    <w:p w14:paraId="5E8CE63E" w14:textId="305E7E51"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utrzymywania terenu prac w stanie wolnym od przeszkód komunikacyjnych, </w:t>
      </w:r>
    </w:p>
    <w:p w14:paraId="5E69BA27" w14:textId="7BDC97D2"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zapewnienia wykonywania i montażu urządzeń przez osobę/osoby posiadające stosowne kwalifikacje i wymagane uprawnienia; </w:t>
      </w:r>
    </w:p>
    <w:p w14:paraId="19175E03" w14:textId="1F0F8163"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zorganizowania, zagospodarowania oraz należytego zabezpieczenia miejsca montażu urządzeń, </w:t>
      </w:r>
    </w:p>
    <w:p w14:paraId="307E4586" w14:textId="73C503C2"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zapewnienia, na swój koszt i ryzyko, wszystkich materiałów i urządzeń niezbędnych do wykonania przedmiotu zamówienia; </w:t>
      </w:r>
    </w:p>
    <w:p w14:paraId="773DF480" w14:textId="39ECF894"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zapewnienia na własny koszt odbioru i wywozu odpadów powstałych w wyniku realizacji umowy,</w:t>
      </w:r>
    </w:p>
    <w:p w14:paraId="787E11E9" w14:textId="78A0E518"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 xml:space="preserve">prowadzenia prac w sposób niezagrażający mieniu Zamawiającego, bezpieczeństwu pracujących osób, zgodnie z wymogami przepisów BHP </w:t>
      </w:r>
      <w:r w:rsidR="003A718C">
        <w:rPr>
          <w:rFonts w:ascii="Arial" w:hAnsi="Arial" w:cs="Arial"/>
          <w:szCs w:val="24"/>
        </w:rPr>
        <w:t xml:space="preserve">                      </w:t>
      </w:r>
      <w:r w:rsidRPr="00910D74">
        <w:rPr>
          <w:rFonts w:ascii="Arial" w:hAnsi="Arial" w:cs="Arial"/>
          <w:szCs w:val="24"/>
        </w:rPr>
        <w:t xml:space="preserve">i Ppoż., zapewniając bezpieczne warunki poruszania się w miejscu realizowanych prac montażowych. Przestrzeganie ww. przepisów i ponoszenie pełnej odpowiedzialności za następstwa wynikające z ich nieprzestrzegania spoczywa na Wykonawcy. </w:t>
      </w:r>
    </w:p>
    <w:p w14:paraId="3B5E5710" w14:textId="4E0BF482" w:rsidR="00BB0D98" w:rsidRPr="00910D74" w:rsidRDefault="00BB0D98"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lastRenderedPageBreak/>
        <w:t>przywrócenia po zakończeniu prac montażowych pomieszczeń do stanu przed montażem, tj. wykonania wszelkich niezbędnych prac mających na celu przywrócenie czystości pomieszczeń i estetyki miejsc, w których zostały zamontowane urządzenia;</w:t>
      </w:r>
    </w:p>
    <w:p w14:paraId="259D6CCC" w14:textId="588B6E20" w:rsidR="005D132C" w:rsidRPr="00910D74" w:rsidRDefault="005D132C" w:rsidP="005D132C">
      <w:pPr>
        <w:pStyle w:val="Akapitzlist"/>
        <w:numPr>
          <w:ilvl w:val="0"/>
          <w:numId w:val="19"/>
        </w:numPr>
        <w:spacing w:line="300" w:lineRule="atLeast"/>
        <w:jc w:val="both"/>
        <w:rPr>
          <w:rFonts w:ascii="Arial" w:hAnsi="Arial" w:cs="Arial"/>
          <w:szCs w:val="24"/>
        </w:rPr>
      </w:pPr>
      <w:r w:rsidRPr="00910D74">
        <w:rPr>
          <w:rFonts w:ascii="Arial" w:hAnsi="Arial" w:cs="Arial"/>
          <w:szCs w:val="24"/>
        </w:rPr>
        <w:t>Ponadto Wykonawca do protokołu odbioru dołączy:</w:t>
      </w:r>
    </w:p>
    <w:p w14:paraId="23639D89" w14:textId="2022566B" w:rsidR="005D132C" w:rsidRPr="00910D74" w:rsidRDefault="005D132C" w:rsidP="005D132C">
      <w:pPr>
        <w:pStyle w:val="Akapitzlist"/>
        <w:numPr>
          <w:ilvl w:val="1"/>
          <w:numId w:val="19"/>
        </w:numPr>
        <w:spacing w:line="300" w:lineRule="atLeast"/>
        <w:jc w:val="both"/>
        <w:rPr>
          <w:rFonts w:ascii="Arial" w:hAnsi="Arial" w:cs="Arial"/>
          <w:szCs w:val="24"/>
        </w:rPr>
      </w:pPr>
      <w:r w:rsidRPr="00910D74">
        <w:rPr>
          <w:rFonts w:ascii="Arial" w:hAnsi="Arial" w:cs="Arial"/>
          <w:szCs w:val="24"/>
        </w:rPr>
        <w:t xml:space="preserve">instrukcję obsługi urządzeń w języku polskim, </w:t>
      </w:r>
    </w:p>
    <w:p w14:paraId="3F9F58ED" w14:textId="56A34890" w:rsidR="005D132C" w:rsidRPr="00910D74" w:rsidRDefault="005D132C" w:rsidP="005D132C">
      <w:pPr>
        <w:pStyle w:val="Akapitzlist"/>
        <w:numPr>
          <w:ilvl w:val="1"/>
          <w:numId w:val="19"/>
        </w:numPr>
        <w:spacing w:line="300" w:lineRule="atLeast"/>
        <w:jc w:val="both"/>
        <w:rPr>
          <w:rFonts w:ascii="Arial" w:hAnsi="Arial" w:cs="Arial"/>
          <w:szCs w:val="24"/>
        </w:rPr>
      </w:pPr>
      <w:r w:rsidRPr="00910D74">
        <w:rPr>
          <w:rFonts w:ascii="Arial" w:hAnsi="Arial" w:cs="Arial"/>
          <w:szCs w:val="24"/>
        </w:rPr>
        <w:t xml:space="preserve">karty techniczne urządzeń wraz z wymaganiami przeglądów gwarancyjnych wg zaleceń producenta dostarczonych urządzeń, </w:t>
      </w:r>
    </w:p>
    <w:p w14:paraId="5F2352DD" w14:textId="7FBC9AB0" w:rsidR="005D132C" w:rsidRPr="00910D74" w:rsidRDefault="005D132C" w:rsidP="005D132C">
      <w:pPr>
        <w:pStyle w:val="Akapitzlist"/>
        <w:numPr>
          <w:ilvl w:val="1"/>
          <w:numId w:val="19"/>
        </w:numPr>
        <w:spacing w:line="300" w:lineRule="atLeast"/>
        <w:jc w:val="both"/>
        <w:rPr>
          <w:rFonts w:ascii="Arial" w:hAnsi="Arial" w:cs="Arial"/>
          <w:szCs w:val="24"/>
        </w:rPr>
      </w:pPr>
      <w:r w:rsidRPr="00910D74">
        <w:rPr>
          <w:rFonts w:ascii="Arial" w:hAnsi="Arial" w:cs="Arial"/>
          <w:szCs w:val="24"/>
        </w:rPr>
        <w:t xml:space="preserve">karty gwarancyjne urządzeń wraz z certyfikatami </w:t>
      </w:r>
    </w:p>
    <w:p w14:paraId="59766BBC" w14:textId="3049A443" w:rsidR="00BB0D98" w:rsidRPr="00910D74" w:rsidRDefault="005D132C" w:rsidP="005D132C">
      <w:pPr>
        <w:pStyle w:val="Akapitzlist"/>
        <w:numPr>
          <w:ilvl w:val="1"/>
          <w:numId w:val="19"/>
        </w:numPr>
        <w:spacing w:line="300" w:lineRule="atLeast"/>
        <w:jc w:val="both"/>
        <w:rPr>
          <w:rFonts w:ascii="Arial" w:hAnsi="Arial" w:cs="Arial"/>
          <w:szCs w:val="24"/>
        </w:rPr>
      </w:pPr>
      <w:r w:rsidRPr="00910D74">
        <w:rPr>
          <w:rFonts w:ascii="Arial" w:hAnsi="Arial" w:cs="Arial"/>
          <w:szCs w:val="24"/>
        </w:rPr>
        <w:t xml:space="preserve">bezterminowe licencje na użytkowanie zainstalowanego w urządzeniach oprogramowania (o ile takie licencje są wymagane przez producenta rozwiązania) wraz z ewentualnymi nośnikami instalacyjnymi; </w:t>
      </w:r>
    </w:p>
    <w:p w14:paraId="62D07407" w14:textId="77777777" w:rsidR="002E7DEC" w:rsidRPr="00910D74" w:rsidRDefault="002E7DEC" w:rsidP="002E7DEC">
      <w:pPr>
        <w:pStyle w:val="Akapitzlist"/>
        <w:spacing w:line="300" w:lineRule="atLeast"/>
        <w:ind w:left="1440"/>
        <w:jc w:val="both"/>
        <w:rPr>
          <w:rFonts w:ascii="Arial" w:hAnsi="Arial" w:cs="Arial"/>
          <w:szCs w:val="24"/>
        </w:rPr>
      </w:pPr>
    </w:p>
    <w:p w14:paraId="2D00E5E8" w14:textId="77777777" w:rsidR="007657DC" w:rsidRPr="00910D74" w:rsidRDefault="007657DC">
      <w:pPr>
        <w:spacing w:line="300" w:lineRule="atLeast"/>
        <w:rPr>
          <w:rFonts w:ascii="Arial" w:hAnsi="Arial" w:cs="Arial"/>
          <w:b/>
          <w:szCs w:val="24"/>
        </w:rPr>
      </w:pPr>
    </w:p>
    <w:p w14:paraId="1680B3B3" w14:textId="77777777" w:rsidR="007657DC" w:rsidRPr="00910D74" w:rsidRDefault="001A2C73">
      <w:pPr>
        <w:spacing w:line="300" w:lineRule="atLeast"/>
        <w:jc w:val="center"/>
        <w:rPr>
          <w:rFonts w:ascii="Arial" w:hAnsi="Arial" w:cs="Arial"/>
          <w:b/>
          <w:szCs w:val="24"/>
        </w:rPr>
      </w:pPr>
      <w:r w:rsidRPr="00910D74">
        <w:rPr>
          <w:rFonts w:ascii="Arial" w:hAnsi="Arial" w:cs="Arial"/>
          <w:b/>
          <w:szCs w:val="24"/>
        </w:rPr>
        <w:t>§ 3</w:t>
      </w:r>
    </w:p>
    <w:p w14:paraId="24BE6A55" w14:textId="705E9C61" w:rsidR="00532179" w:rsidRPr="00910D74" w:rsidRDefault="00532179" w:rsidP="00532179">
      <w:pPr>
        <w:spacing w:line="300" w:lineRule="atLeast"/>
        <w:jc w:val="center"/>
        <w:rPr>
          <w:rFonts w:ascii="Arial" w:hAnsi="Arial" w:cs="Arial"/>
          <w:szCs w:val="24"/>
        </w:rPr>
      </w:pPr>
      <w:r w:rsidRPr="00910D74">
        <w:rPr>
          <w:rFonts w:ascii="Arial" w:hAnsi="Arial" w:cs="Arial"/>
          <w:b/>
          <w:bCs/>
          <w:szCs w:val="24"/>
        </w:rPr>
        <w:t>Odpowiedzialność Wykonawcy</w:t>
      </w:r>
    </w:p>
    <w:p w14:paraId="3801F25B" w14:textId="77777777" w:rsidR="00532179" w:rsidRPr="00910D74" w:rsidRDefault="00532179" w:rsidP="00532179">
      <w:pPr>
        <w:spacing w:line="300" w:lineRule="atLeast"/>
        <w:jc w:val="both"/>
        <w:rPr>
          <w:rFonts w:ascii="Arial" w:hAnsi="Arial" w:cs="Arial"/>
          <w:szCs w:val="24"/>
        </w:rPr>
      </w:pPr>
      <w:r w:rsidRPr="00910D74">
        <w:rPr>
          <w:rFonts w:ascii="Arial" w:hAnsi="Arial" w:cs="Arial"/>
          <w:szCs w:val="24"/>
        </w:rPr>
        <w:t xml:space="preserve">1. Wykonawca oświadcza, że: </w:t>
      </w:r>
    </w:p>
    <w:p w14:paraId="3DBB5EBB" w14:textId="58066227" w:rsidR="00532179" w:rsidRPr="00910D74" w:rsidRDefault="00532179" w:rsidP="00532179">
      <w:pPr>
        <w:pStyle w:val="Akapitzlist"/>
        <w:numPr>
          <w:ilvl w:val="0"/>
          <w:numId w:val="21"/>
        </w:numPr>
        <w:spacing w:line="300" w:lineRule="atLeast"/>
        <w:jc w:val="both"/>
        <w:rPr>
          <w:rFonts w:ascii="Arial" w:hAnsi="Arial" w:cs="Arial"/>
          <w:szCs w:val="24"/>
        </w:rPr>
      </w:pPr>
      <w:r w:rsidRPr="00910D74">
        <w:rPr>
          <w:rFonts w:ascii="Arial" w:hAnsi="Arial" w:cs="Arial"/>
          <w:szCs w:val="24"/>
        </w:rPr>
        <w:t xml:space="preserve">zapoznał się z wszystkimi dokumentami, okolicznościami oraz warunkami które są niezbędne do wykonania przedmiotu zamówienia i nie wnosi do nich zastrzeżeń, </w:t>
      </w:r>
    </w:p>
    <w:p w14:paraId="26378301" w14:textId="49FA549E" w:rsidR="00532179" w:rsidRPr="00910D74" w:rsidRDefault="00532179" w:rsidP="00532179">
      <w:pPr>
        <w:pStyle w:val="Akapitzlist"/>
        <w:numPr>
          <w:ilvl w:val="0"/>
          <w:numId w:val="21"/>
        </w:numPr>
        <w:spacing w:line="300" w:lineRule="atLeast"/>
        <w:jc w:val="both"/>
        <w:rPr>
          <w:rFonts w:ascii="Arial" w:hAnsi="Arial" w:cs="Arial"/>
          <w:szCs w:val="24"/>
        </w:rPr>
      </w:pPr>
      <w:r w:rsidRPr="00910D74">
        <w:rPr>
          <w:rFonts w:ascii="Arial" w:hAnsi="Arial" w:cs="Arial"/>
          <w:szCs w:val="24"/>
        </w:rPr>
        <w:t>dokonał niezbędnych sprawdzeń, wyliczeń, w celu zapewnienia rzetelności wykonania przedmiotu zamówienia i wykluczenia ewentualnych roszczeń związanych z błędną kalkulacją ceny lub pominięciem elementów niezbędnych do prawidłowego wykonania przedmiotu zamówienia.</w:t>
      </w:r>
    </w:p>
    <w:p w14:paraId="3AA98DE9" w14:textId="77777777" w:rsidR="00532179" w:rsidRPr="00910D74" w:rsidRDefault="00532179" w:rsidP="00B0106B">
      <w:pPr>
        <w:spacing w:line="300" w:lineRule="atLeast"/>
        <w:jc w:val="both"/>
        <w:rPr>
          <w:rFonts w:ascii="Arial" w:hAnsi="Arial" w:cs="Arial"/>
          <w:szCs w:val="24"/>
        </w:rPr>
      </w:pPr>
      <w:r w:rsidRPr="00910D74">
        <w:rPr>
          <w:rFonts w:ascii="Arial" w:hAnsi="Arial" w:cs="Arial"/>
          <w:szCs w:val="24"/>
        </w:rPr>
        <w:t xml:space="preserve">2. Wykonawca ponosi całkowitą odpowiedzialność za przedmiot zamówienia od dnia rozpoczęcia montażu, do dnia przekazania przedmiotu zamówienia Zamawiającemu, po zakończeniu czynności odbioru, w tym w szczególności za dostarczenie, rozładunek urządzeń. </w:t>
      </w:r>
    </w:p>
    <w:p w14:paraId="15B6079A" w14:textId="13868B4F" w:rsidR="00532179" w:rsidRPr="00910D74" w:rsidRDefault="00532179" w:rsidP="00B0106B">
      <w:pPr>
        <w:spacing w:line="300" w:lineRule="atLeast"/>
        <w:jc w:val="both"/>
        <w:rPr>
          <w:rFonts w:ascii="Arial" w:hAnsi="Arial" w:cs="Arial"/>
          <w:szCs w:val="24"/>
        </w:rPr>
      </w:pPr>
      <w:r w:rsidRPr="00910D74">
        <w:rPr>
          <w:rFonts w:ascii="Arial" w:hAnsi="Arial" w:cs="Arial"/>
          <w:szCs w:val="24"/>
        </w:rPr>
        <w:t>3. Wykonawca ponosi pełną odpowiedzialność za szkody wyrządzone Zamawiającemu podczas wykonywania przedmiotu zamówienia, wynikające z jego własnego działania</w:t>
      </w:r>
      <w:r w:rsidR="00723B10">
        <w:rPr>
          <w:rFonts w:ascii="Arial" w:hAnsi="Arial" w:cs="Arial"/>
          <w:szCs w:val="24"/>
        </w:rPr>
        <w:t xml:space="preserve"> </w:t>
      </w:r>
      <w:r w:rsidRPr="00910D74">
        <w:rPr>
          <w:rFonts w:ascii="Arial" w:hAnsi="Arial" w:cs="Arial"/>
          <w:szCs w:val="24"/>
        </w:rPr>
        <w:t>i zaniechania, jak również z</w:t>
      </w:r>
      <w:r w:rsidR="00723B10">
        <w:rPr>
          <w:rFonts w:ascii="Arial" w:hAnsi="Arial" w:cs="Arial"/>
          <w:szCs w:val="24"/>
        </w:rPr>
        <w:t>a</w:t>
      </w:r>
      <w:r w:rsidRPr="00910D74">
        <w:rPr>
          <w:rFonts w:ascii="Arial" w:hAnsi="Arial" w:cs="Arial"/>
          <w:szCs w:val="24"/>
        </w:rPr>
        <w:t xml:space="preserve"> działania i zaniechania jego pracowników oraz osób trzecich, którymi posłuży się przy wykonywaniu umowy. </w:t>
      </w:r>
    </w:p>
    <w:p w14:paraId="034E5E44" w14:textId="52F4EDC3" w:rsidR="00532179" w:rsidRPr="00910D74" w:rsidRDefault="00532179" w:rsidP="00B0106B">
      <w:pPr>
        <w:spacing w:line="300" w:lineRule="atLeast"/>
        <w:jc w:val="both"/>
        <w:rPr>
          <w:rFonts w:ascii="Arial" w:hAnsi="Arial" w:cs="Arial"/>
          <w:szCs w:val="24"/>
        </w:rPr>
      </w:pPr>
      <w:r w:rsidRPr="00910D74">
        <w:rPr>
          <w:rFonts w:ascii="Arial" w:hAnsi="Arial" w:cs="Arial"/>
          <w:szCs w:val="24"/>
        </w:rPr>
        <w:t xml:space="preserve">4. Wykonawca ponosi odpowiedzialność za jakość zastosowanych urządzeń </w:t>
      </w:r>
      <w:r w:rsidR="00723B10">
        <w:rPr>
          <w:rFonts w:ascii="Arial" w:hAnsi="Arial" w:cs="Arial"/>
          <w:szCs w:val="24"/>
        </w:rPr>
        <w:t xml:space="preserve">                              </w:t>
      </w:r>
      <w:r w:rsidRPr="00910D74">
        <w:rPr>
          <w:rFonts w:ascii="Arial" w:hAnsi="Arial" w:cs="Arial"/>
          <w:szCs w:val="24"/>
        </w:rPr>
        <w:t>i</w:t>
      </w:r>
      <w:r w:rsidR="00687EA4" w:rsidRPr="00910D74">
        <w:rPr>
          <w:rFonts w:ascii="Arial" w:hAnsi="Arial" w:cs="Arial"/>
          <w:szCs w:val="24"/>
        </w:rPr>
        <w:t xml:space="preserve"> </w:t>
      </w:r>
      <w:r w:rsidRPr="00910D74">
        <w:rPr>
          <w:rFonts w:ascii="Arial" w:hAnsi="Arial" w:cs="Arial"/>
          <w:szCs w:val="24"/>
        </w:rPr>
        <w:t>materiałów oraz ich zgodność z wymaganiami przepisów prawa.</w:t>
      </w:r>
    </w:p>
    <w:p w14:paraId="7082F678" w14:textId="4C84E1CE" w:rsidR="00532179" w:rsidRPr="00910D74" w:rsidRDefault="00532179" w:rsidP="00B0106B">
      <w:pPr>
        <w:spacing w:line="300" w:lineRule="atLeast"/>
        <w:jc w:val="both"/>
        <w:rPr>
          <w:rFonts w:ascii="Arial" w:hAnsi="Arial" w:cs="Arial"/>
          <w:szCs w:val="24"/>
        </w:rPr>
      </w:pPr>
      <w:r w:rsidRPr="00910D74">
        <w:rPr>
          <w:rFonts w:ascii="Arial" w:hAnsi="Arial" w:cs="Arial"/>
          <w:szCs w:val="24"/>
        </w:rPr>
        <w:t>5. Wykonawca ponosi wyłączną odpowiedzialnoś</w:t>
      </w:r>
      <w:r w:rsidR="00EC5F7A" w:rsidRPr="00910D74">
        <w:rPr>
          <w:rFonts w:ascii="Arial" w:hAnsi="Arial" w:cs="Arial"/>
          <w:szCs w:val="24"/>
        </w:rPr>
        <w:t>ć</w:t>
      </w:r>
      <w:r w:rsidRPr="00910D74">
        <w:rPr>
          <w:rFonts w:ascii="Arial" w:hAnsi="Arial" w:cs="Arial"/>
          <w:szCs w:val="24"/>
        </w:rPr>
        <w:t xml:space="preserve"> za narzędzia, materiały i inne mienie Wykonawcy pozostawione w pomieszczeniach Zamawiającego. </w:t>
      </w:r>
    </w:p>
    <w:p w14:paraId="6B365A65" w14:textId="77777777" w:rsidR="00532179" w:rsidRPr="00910D74" w:rsidRDefault="00532179" w:rsidP="00B0106B">
      <w:pPr>
        <w:spacing w:line="300" w:lineRule="atLeast"/>
        <w:jc w:val="both"/>
        <w:rPr>
          <w:rFonts w:ascii="Arial" w:hAnsi="Arial" w:cs="Arial"/>
          <w:szCs w:val="24"/>
        </w:rPr>
      </w:pPr>
      <w:r w:rsidRPr="00910D74">
        <w:rPr>
          <w:rFonts w:ascii="Arial" w:hAnsi="Arial" w:cs="Arial"/>
          <w:szCs w:val="24"/>
        </w:rPr>
        <w:t xml:space="preserve">6. Wykonawca ponosi pełną odpowiedzialność za szkody wyrządzone osobom trzecim w związku z realizacją przedmiotu zamówienia. </w:t>
      </w:r>
    </w:p>
    <w:p w14:paraId="2882822B" w14:textId="77777777" w:rsidR="007657DC" w:rsidRPr="00910D74" w:rsidRDefault="007657DC">
      <w:pPr>
        <w:spacing w:line="300" w:lineRule="atLeast"/>
        <w:jc w:val="both"/>
        <w:rPr>
          <w:rFonts w:ascii="Arial" w:hAnsi="Arial" w:cs="Arial"/>
          <w:szCs w:val="24"/>
        </w:rPr>
      </w:pPr>
    </w:p>
    <w:p w14:paraId="31C884C9" w14:textId="77777777" w:rsidR="007657DC" w:rsidRPr="00910D74" w:rsidRDefault="001A2C73">
      <w:pPr>
        <w:spacing w:line="300" w:lineRule="atLeast"/>
        <w:jc w:val="center"/>
        <w:rPr>
          <w:rFonts w:ascii="Arial" w:hAnsi="Arial" w:cs="Arial"/>
          <w:b/>
          <w:szCs w:val="24"/>
        </w:rPr>
      </w:pPr>
      <w:r w:rsidRPr="00910D74">
        <w:rPr>
          <w:rFonts w:ascii="Arial" w:hAnsi="Arial" w:cs="Arial"/>
          <w:b/>
          <w:szCs w:val="24"/>
        </w:rPr>
        <w:t>§ 4</w:t>
      </w:r>
    </w:p>
    <w:p w14:paraId="675D24B2" w14:textId="77777777" w:rsidR="007F145F" w:rsidRPr="00910D74" w:rsidRDefault="007F145F" w:rsidP="007F145F">
      <w:pPr>
        <w:spacing w:line="300" w:lineRule="atLeast"/>
        <w:jc w:val="center"/>
        <w:rPr>
          <w:rFonts w:ascii="Arial" w:hAnsi="Arial" w:cs="Arial"/>
          <w:b/>
          <w:szCs w:val="24"/>
        </w:rPr>
      </w:pPr>
      <w:r w:rsidRPr="00910D74">
        <w:rPr>
          <w:rFonts w:ascii="Arial" w:hAnsi="Arial" w:cs="Arial"/>
          <w:b/>
          <w:bCs/>
          <w:szCs w:val="24"/>
        </w:rPr>
        <w:t xml:space="preserve">Obowiązki Zamawiającego </w:t>
      </w:r>
    </w:p>
    <w:p w14:paraId="7B55B360" w14:textId="77777777" w:rsidR="007F145F" w:rsidRPr="00910D74" w:rsidRDefault="007F145F" w:rsidP="007F145F">
      <w:pPr>
        <w:spacing w:line="300" w:lineRule="atLeast"/>
        <w:jc w:val="both"/>
        <w:rPr>
          <w:rFonts w:ascii="Arial" w:hAnsi="Arial" w:cs="Arial"/>
          <w:bCs/>
          <w:szCs w:val="24"/>
        </w:rPr>
      </w:pPr>
      <w:r w:rsidRPr="00910D74">
        <w:rPr>
          <w:rFonts w:ascii="Arial" w:hAnsi="Arial" w:cs="Arial"/>
          <w:bCs/>
          <w:szCs w:val="24"/>
        </w:rPr>
        <w:t xml:space="preserve">Do obowiązków Zamawiającego należy: </w:t>
      </w:r>
    </w:p>
    <w:p w14:paraId="21CF6D9A" w14:textId="1D7B8BC6" w:rsidR="007F145F" w:rsidRPr="00910D74" w:rsidRDefault="007F145F" w:rsidP="007F145F">
      <w:pPr>
        <w:pStyle w:val="Akapitzlist"/>
        <w:numPr>
          <w:ilvl w:val="0"/>
          <w:numId w:val="23"/>
        </w:numPr>
        <w:spacing w:line="300" w:lineRule="atLeast"/>
        <w:jc w:val="both"/>
        <w:rPr>
          <w:rFonts w:ascii="Arial" w:hAnsi="Arial" w:cs="Arial"/>
          <w:bCs/>
          <w:szCs w:val="24"/>
        </w:rPr>
      </w:pPr>
      <w:r w:rsidRPr="00910D74">
        <w:rPr>
          <w:rFonts w:ascii="Arial" w:hAnsi="Arial" w:cs="Arial"/>
          <w:bCs/>
          <w:szCs w:val="24"/>
        </w:rPr>
        <w:t xml:space="preserve">zapewnienie Wykonawcy warunków do sprawnej i zgodnej z zasadami wynikającymi z niniejszej umowy realizacji przedmiotu zamówienia, </w:t>
      </w:r>
    </w:p>
    <w:p w14:paraId="2DAC6D03" w14:textId="5FCAFBC2" w:rsidR="007F145F" w:rsidRPr="00910D74" w:rsidRDefault="007F145F" w:rsidP="007F145F">
      <w:pPr>
        <w:pStyle w:val="Akapitzlist"/>
        <w:numPr>
          <w:ilvl w:val="0"/>
          <w:numId w:val="23"/>
        </w:numPr>
        <w:spacing w:line="300" w:lineRule="atLeast"/>
        <w:jc w:val="both"/>
        <w:rPr>
          <w:rFonts w:ascii="Arial" w:hAnsi="Arial" w:cs="Arial"/>
          <w:bCs/>
          <w:szCs w:val="24"/>
        </w:rPr>
      </w:pPr>
      <w:r w:rsidRPr="00910D74">
        <w:rPr>
          <w:rFonts w:ascii="Arial" w:hAnsi="Arial" w:cs="Arial"/>
          <w:bCs/>
          <w:szCs w:val="24"/>
        </w:rPr>
        <w:t xml:space="preserve">zapewnienie Wykonawcy nieodpłatnie dostępu do wody i energii elektrycznej, </w:t>
      </w:r>
    </w:p>
    <w:p w14:paraId="08FA56DE" w14:textId="0268E8CD" w:rsidR="00687EA4" w:rsidRPr="00910D74" w:rsidRDefault="00687EA4" w:rsidP="007F145F">
      <w:pPr>
        <w:pStyle w:val="Akapitzlist"/>
        <w:numPr>
          <w:ilvl w:val="0"/>
          <w:numId w:val="23"/>
        </w:numPr>
        <w:spacing w:line="300" w:lineRule="atLeast"/>
        <w:jc w:val="both"/>
        <w:rPr>
          <w:rFonts w:ascii="Arial" w:hAnsi="Arial" w:cs="Arial"/>
          <w:bCs/>
          <w:szCs w:val="24"/>
        </w:rPr>
      </w:pPr>
      <w:r w:rsidRPr="00910D74">
        <w:rPr>
          <w:rFonts w:ascii="Arial" w:hAnsi="Arial" w:cs="Arial"/>
          <w:bCs/>
          <w:szCs w:val="24"/>
        </w:rPr>
        <w:t>zapewnienie Wykonawcy nieodpłatnie parkingu</w:t>
      </w:r>
    </w:p>
    <w:p w14:paraId="4ADECB2E" w14:textId="27A0A6A9" w:rsidR="007F145F" w:rsidRPr="00910D74" w:rsidRDefault="007F145F" w:rsidP="007F145F">
      <w:pPr>
        <w:pStyle w:val="Akapitzlist"/>
        <w:numPr>
          <w:ilvl w:val="0"/>
          <w:numId w:val="23"/>
        </w:numPr>
        <w:spacing w:line="300" w:lineRule="atLeast"/>
        <w:jc w:val="both"/>
        <w:rPr>
          <w:rFonts w:ascii="Arial" w:hAnsi="Arial" w:cs="Arial"/>
          <w:bCs/>
          <w:szCs w:val="24"/>
        </w:rPr>
      </w:pPr>
      <w:r w:rsidRPr="00910D74">
        <w:rPr>
          <w:rFonts w:ascii="Arial" w:hAnsi="Arial" w:cs="Arial"/>
          <w:bCs/>
          <w:szCs w:val="24"/>
        </w:rPr>
        <w:lastRenderedPageBreak/>
        <w:t xml:space="preserve">dokonanie odbioru przedmiotu zamówienia </w:t>
      </w:r>
    </w:p>
    <w:p w14:paraId="60257B4D" w14:textId="78F27658" w:rsidR="007F145F" w:rsidRPr="00910D74" w:rsidRDefault="007F145F" w:rsidP="007F145F">
      <w:pPr>
        <w:pStyle w:val="Akapitzlist"/>
        <w:numPr>
          <w:ilvl w:val="0"/>
          <w:numId w:val="23"/>
        </w:numPr>
        <w:spacing w:line="300" w:lineRule="atLeast"/>
        <w:jc w:val="both"/>
        <w:rPr>
          <w:rFonts w:ascii="Arial" w:hAnsi="Arial" w:cs="Arial"/>
          <w:bCs/>
          <w:szCs w:val="24"/>
        </w:rPr>
      </w:pPr>
      <w:r w:rsidRPr="00910D74">
        <w:rPr>
          <w:rFonts w:ascii="Arial" w:hAnsi="Arial" w:cs="Arial"/>
          <w:bCs/>
          <w:szCs w:val="24"/>
        </w:rPr>
        <w:t xml:space="preserve">dokonanie zapłaty wynagrodzenia, na zasadach określonych w umowie. </w:t>
      </w:r>
    </w:p>
    <w:p w14:paraId="27627FF5" w14:textId="77777777" w:rsidR="007F145F" w:rsidRPr="00910D74" w:rsidRDefault="007F145F">
      <w:pPr>
        <w:spacing w:line="300" w:lineRule="atLeast"/>
        <w:jc w:val="center"/>
        <w:rPr>
          <w:rFonts w:ascii="Arial" w:hAnsi="Arial" w:cs="Arial"/>
          <w:b/>
          <w:szCs w:val="24"/>
        </w:rPr>
      </w:pPr>
    </w:p>
    <w:p w14:paraId="0B4F5241" w14:textId="167D1116" w:rsidR="00A97097" w:rsidRPr="00910D74" w:rsidRDefault="00A97097" w:rsidP="00A97097">
      <w:pPr>
        <w:spacing w:line="300" w:lineRule="atLeast"/>
        <w:jc w:val="center"/>
        <w:rPr>
          <w:rFonts w:ascii="Arial" w:hAnsi="Arial" w:cs="Arial"/>
          <w:b/>
          <w:szCs w:val="24"/>
        </w:rPr>
      </w:pPr>
      <w:r w:rsidRPr="00910D74">
        <w:rPr>
          <w:rFonts w:ascii="Arial" w:hAnsi="Arial" w:cs="Arial"/>
          <w:b/>
          <w:szCs w:val="24"/>
        </w:rPr>
        <w:t>§ 5</w:t>
      </w:r>
    </w:p>
    <w:p w14:paraId="182F136F" w14:textId="5A880E12" w:rsidR="00120B24" w:rsidRPr="00910D74" w:rsidRDefault="00B0106B" w:rsidP="00687EA4">
      <w:pPr>
        <w:spacing w:line="300" w:lineRule="atLeast"/>
        <w:jc w:val="center"/>
        <w:rPr>
          <w:rFonts w:ascii="Arial" w:hAnsi="Arial" w:cs="Arial"/>
          <w:b/>
          <w:bCs/>
          <w:szCs w:val="24"/>
        </w:rPr>
      </w:pPr>
      <w:r w:rsidRPr="00910D74">
        <w:rPr>
          <w:rFonts w:ascii="Arial" w:hAnsi="Arial" w:cs="Arial"/>
          <w:b/>
          <w:bCs/>
          <w:szCs w:val="24"/>
        </w:rPr>
        <w:t>Wynagrodzenie i warunki płatności</w:t>
      </w:r>
    </w:p>
    <w:p w14:paraId="3A7CB580" w14:textId="4F0577C7"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1. Strony ustalają, że całkowite wynagrodzenie z tytułu realizacji przedmiotu umowy wynosi: </w:t>
      </w:r>
      <w:r w:rsidR="0082520A" w:rsidRPr="00910D74">
        <w:rPr>
          <w:rFonts w:ascii="Arial" w:hAnsi="Arial" w:cs="Arial"/>
          <w:b/>
          <w:szCs w:val="24"/>
        </w:rPr>
        <w:t>…………………</w:t>
      </w:r>
      <w:r w:rsidRPr="00910D74">
        <w:rPr>
          <w:rFonts w:ascii="Arial" w:hAnsi="Arial" w:cs="Arial"/>
          <w:b/>
          <w:szCs w:val="24"/>
        </w:rPr>
        <w:t>zł brutto</w:t>
      </w:r>
      <w:r w:rsidR="00E37D31" w:rsidRPr="00910D74">
        <w:rPr>
          <w:rFonts w:ascii="Arial" w:hAnsi="Arial" w:cs="Arial"/>
          <w:bCs/>
          <w:szCs w:val="24"/>
        </w:rPr>
        <w:t xml:space="preserve"> (słownie: </w:t>
      </w:r>
      <w:r w:rsidR="0082520A" w:rsidRPr="00910D74">
        <w:rPr>
          <w:rFonts w:ascii="Arial" w:hAnsi="Arial" w:cs="Arial"/>
          <w:bCs/>
          <w:szCs w:val="24"/>
        </w:rPr>
        <w:t>………………………………………………………..</w:t>
      </w:r>
      <w:r w:rsidR="00EC5F7A" w:rsidRPr="00910D74">
        <w:rPr>
          <w:rFonts w:ascii="Arial" w:hAnsi="Arial" w:cs="Arial"/>
          <w:bCs/>
          <w:szCs w:val="24"/>
        </w:rPr>
        <w:t>złotych</w:t>
      </w:r>
      <w:r w:rsidR="00E37D31" w:rsidRPr="00910D74">
        <w:rPr>
          <w:rFonts w:ascii="Arial" w:hAnsi="Arial" w:cs="Arial"/>
          <w:bCs/>
          <w:szCs w:val="24"/>
        </w:rPr>
        <w:t>)</w:t>
      </w:r>
      <w:r w:rsidRPr="00910D74">
        <w:rPr>
          <w:rFonts w:ascii="Arial" w:hAnsi="Arial" w:cs="Arial"/>
          <w:bCs/>
          <w:szCs w:val="24"/>
        </w:rPr>
        <w:t xml:space="preserve"> </w:t>
      </w:r>
    </w:p>
    <w:p w14:paraId="5D4BB448" w14:textId="2F6659C0" w:rsidR="00120B24" w:rsidRPr="00910D74" w:rsidRDefault="00120B24" w:rsidP="001657C6">
      <w:pPr>
        <w:spacing w:line="300" w:lineRule="atLeast"/>
        <w:jc w:val="both"/>
        <w:rPr>
          <w:rFonts w:ascii="Arial" w:hAnsi="Arial" w:cs="Arial"/>
          <w:bCs/>
          <w:szCs w:val="24"/>
        </w:rPr>
      </w:pPr>
      <w:r w:rsidRPr="00910D74">
        <w:rPr>
          <w:rFonts w:ascii="Arial" w:hAnsi="Arial" w:cs="Arial"/>
          <w:bCs/>
          <w:szCs w:val="24"/>
        </w:rPr>
        <w:t xml:space="preserve">2. Rozliczenie z tytułu wykonania umowy nastąpi na podstawie wystawionej faktury VAT. Podstawą do jej wystawienia będzie protokół odbioru końcowego bez zastrzeżeń podpisany przez upoważnionych przedstawicieli stron umowy. </w:t>
      </w:r>
    </w:p>
    <w:p w14:paraId="3C50249E" w14:textId="77777777"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3. Wynagrodzenie, o którym mowa w ust. 1 zawiera wszelkie koszty związane z realizacją zamówienia, w tym koszt dostarczenia sprzętu (załadunek, transport, rozładunek), montażu, koszt ubezpieczenia towaru na czas transportu oraz wszelkie inne koszty, podatki i opłaty. </w:t>
      </w:r>
    </w:p>
    <w:p w14:paraId="6999A1E7" w14:textId="11E6F56C"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4. Należność, o której mowa w ust. 1 Zamawiający ureguluje przelewem, na rachunek bankowy Wykonawcy wskazany w treści faktury VAT</w:t>
      </w:r>
      <w:r w:rsidR="00904BF7">
        <w:rPr>
          <w:rFonts w:ascii="Arial" w:hAnsi="Arial" w:cs="Arial"/>
          <w:bCs/>
          <w:szCs w:val="24"/>
        </w:rPr>
        <w:t>, numer rachunku: ………………………………………………………………………………</w:t>
      </w:r>
      <w:r w:rsidRPr="00910D74">
        <w:rPr>
          <w:rFonts w:ascii="Arial" w:hAnsi="Arial" w:cs="Arial"/>
          <w:bCs/>
          <w:szCs w:val="24"/>
        </w:rPr>
        <w:t xml:space="preserve">, w terminie do 21 dni od dnia otrzymania przez Zamawiającego prawidłowo wystawionej faktury VAT. Podany numer rachunku rozliczeniowego wskazany w fakturze winien odpowiadać rachunkowi wskazanemu w rejestrze podatników (biała lista). </w:t>
      </w:r>
    </w:p>
    <w:p w14:paraId="45E51952" w14:textId="03A86881"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5. Faktura powinna zostać wystawiona na Zamawiającego: </w:t>
      </w:r>
      <w:r w:rsidR="001657C6" w:rsidRPr="00910D74">
        <w:rPr>
          <w:rFonts w:ascii="Arial" w:hAnsi="Arial" w:cs="Arial"/>
          <w:b/>
          <w:szCs w:val="24"/>
        </w:rPr>
        <w:t xml:space="preserve">Warmińsko-Mazurski Urząd Wojewódzki w Olsztynie, 10-575 Olsztyn </w:t>
      </w:r>
      <w:r w:rsidR="00723B10">
        <w:rPr>
          <w:rFonts w:ascii="Arial" w:hAnsi="Arial" w:cs="Arial"/>
          <w:b/>
          <w:szCs w:val="24"/>
        </w:rPr>
        <w:t>A</w:t>
      </w:r>
      <w:r w:rsidR="001657C6" w:rsidRPr="00910D74">
        <w:rPr>
          <w:rFonts w:ascii="Arial" w:hAnsi="Arial" w:cs="Arial"/>
          <w:b/>
          <w:szCs w:val="24"/>
        </w:rPr>
        <w:t>l. Marszałka J</w:t>
      </w:r>
      <w:r w:rsidR="0097403A" w:rsidRPr="00910D74">
        <w:rPr>
          <w:rFonts w:ascii="Arial" w:hAnsi="Arial" w:cs="Arial"/>
          <w:b/>
          <w:szCs w:val="24"/>
        </w:rPr>
        <w:t>ózefa</w:t>
      </w:r>
      <w:r w:rsidR="001657C6" w:rsidRPr="00910D74">
        <w:rPr>
          <w:rFonts w:ascii="Arial" w:hAnsi="Arial" w:cs="Arial"/>
          <w:b/>
          <w:szCs w:val="24"/>
        </w:rPr>
        <w:t xml:space="preserve"> Piłsudskiego 7/9, NIP 739-12-64-792.</w:t>
      </w:r>
    </w:p>
    <w:p w14:paraId="5C43CDD6" w14:textId="6028FBB0"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6. Faktura wystawiona przez Wykonawcę : </w:t>
      </w:r>
    </w:p>
    <w:p w14:paraId="303C7657" w14:textId="5EC26AAF" w:rsidR="00120B24" w:rsidRPr="00910D74" w:rsidRDefault="00120B24" w:rsidP="00687EA4">
      <w:pPr>
        <w:pStyle w:val="Akapitzlist"/>
        <w:numPr>
          <w:ilvl w:val="0"/>
          <w:numId w:val="37"/>
        </w:numPr>
        <w:spacing w:line="300" w:lineRule="atLeast"/>
        <w:jc w:val="both"/>
        <w:rPr>
          <w:rFonts w:ascii="Arial" w:hAnsi="Arial" w:cs="Arial"/>
          <w:bCs/>
          <w:szCs w:val="24"/>
        </w:rPr>
      </w:pPr>
      <w:r w:rsidRPr="00910D74">
        <w:rPr>
          <w:rFonts w:ascii="Arial" w:hAnsi="Arial" w:cs="Arial"/>
          <w:bCs/>
          <w:szCs w:val="24"/>
        </w:rPr>
        <w:t xml:space="preserve">dostarczana jest w formie papierowej do siedziby Zamawiającego przy Al. Marszałka Józefa Piłsudskiego </w:t>
      </w:r>
      <w:r w:rsidR="001657C6" w:rsidRPr="00910D74">
        <w:rPr>
          <w:rFonts w:ascii="Arial" w:hAnsi="Arial" w:cs="Arial"/>
          <w:bCs/>
          <w:szCs w:val="24"/>
        </w:rPr>
        <w:t>7/9</w:t>
      </w:r>
      <w:r w:rsidRPr="00910D74">
        <w:rPr>
          <w:rFonts w:ascii="Arial" w:hAnsi="Arial" w:cs="Arial"/>
          <w:bCs/>
          <w:szCs w:val="24"/>
        </w:rPr>
        <w:t>, 10-</w:t>
      </w:r>
      <w:r w:rsidR="001657C6" w:rsidRPr="00910D74">
        <w:rPr>
          <w:rFonts w:ascii="Arial" w:hAnsi="Arial" w:cs="Arial"/>
          <w:bCs/>
          <w:szCs w:val="24"/>
        </w:rPr>
        <w:t>575</w:t>
      </w:r>
      <w:r w:rsidRPr="00910D74">
        <w:rPr>
          <w:rFonts w:ascii="Arial" w:hAnsi="Arial" w:cs="Arial"/>
          <w:bCs/>
          <w:szCs w:val="24"/>
        </w:rPr>
        <w:t xml:space="preserve"> Olsztyn lub </w:t>
      </w:r>
    </w:p>
    <w:p w14:paraId="2D4F60E9" w14:textId="77777777" w:rsidR="008B75EB" w:rsidRDefault="00120B24" w:rsidP="00687EA4">
      <w:pPr>
        <w:pStyle w:val="Akapitzlist"/>
        <w:numPr>
          <w:ilvl w:val="0"/>
          <w:numId w:val="37"/>
        </w:numPr>
        <w:spacing w:line="300" w:lineRule="atLeast"/>
        <w:jc w:val="both"/>
        <w:rPr>
          <w:rFonts w:ascii="Arial" w:hAnsi="Arial" w:cs="Arial"/>
          <w:bCs/>
          <w:szCs w:val="24"/>
        </w:rPr>
      </w:pPr>
      <w:r w:rsidRPr="00910D74">
        <w:rPr>
          <w:rFonts w:ascii="Arial" w:hAnsi="Arial" w:cs="Arial"/>
          <w:bCs/>
          <w:szCs w:val="24"/>
        </w:rPr>
        <w:t xml:space="preserve">przesyłana w formie elektronicznej na adres email: </w:t>
      </w:r>
      <w:hyperlink r:id="rId8" w:history="1">
        <w:r w:rsidR="001657C6" w:rsidRPr="00910D74">
          <w:rPr>
            <w:rStyle w:val="Hipercze"/>
            <w:rFonts w:ascii="Arial" w:hAnsi="Arial" w:cs="Arial"/>
            <w:bCs/>
            <w:szCs w:val="24"/>
          </w:rPr>
          <w:t>faktury.wo@uw.olsztyn.pl</w:t>
        </w:r>
      </w:hyperlink>
      <w:r w:rsidR="001657C6" w:rsidRPr="00910D74">
        <w:rPr>
          <w:rFonts w:ascii="Arial" w:hAnsi="Arial" w:cs="Arial"/>
          <w:bCs/>
          <w:szCs w:val="24"/>
        </w:rPr>
        <w:t xml:space="preserve"> </w:t>
      </w:r>
      <w:r w:rsidRPr="00910D74">
        <w:rPr>
          <w:rFonts w:ascii="Arial" w:hAnsi="Arial" w:cs="Arial"/>
          <w:bCs/>
          <w:szCs w:val="24"/>
        </w:rPr>
        <w:t xml:space="preserve"> </w:t>
      </w:r>
    </w:p>
    <w:p w14:paraId="3EBDB0D1" w14:textId="77777777"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7. Za dzień zapłaty przyjmuje się dzień obciążenia rachunku bankowego Zamawiającego. </w:t>
      </w:r>
    </w:p>
    <w:p w14:paraId="0E35273B" w14:textId="202EB922"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8. W przypadku opóźnienia zapłaty wynagrodzenia należnego z tytułu umowy, Wykonawcy przysługują odsetki za opóźnienie w płatności w wysokości określonej w ustawie z dnia 8 marca 2013 r. o przeciwdziałaniu nadmiernym opóźnieniom w transakcjach handlowych (t. j. Dz. U. z 2023 r., poz. 1790). </w:t>
      </w:r>
    </w:p>
    <w:p w14:paraId="282ECC17" w14:textId="77777777"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9. W przypadku, gdy faktura VAT wpłynie do Zamawiającego po terminie płatności, wówczas Zamawiający zastrzega sobie przedłużenie terminu płatności wskazanego na fakturze o czas liczony od daty doręczenia do siedziby Zamawiającego prawidłowo wystawionej faktury VAT. </w:t>
      </w:r>
    </w:p>
    <w:p w14:paraId="2658570A" w14:textId="77777777"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 xml:space="preserve">10. Zamawiający nie przewiduje udzielania zaliczek na poczet wykonania przedmiotu umowy. </w:t>
      </w:r>
    </w:p>
    <w:p w14:paraId="260FD574" w14:textId="77777777"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11. Wykonawca oświadcza, że podany w fakturze numer rachunku rozliczeniowego, jest taki sam jak w wykazie podmiotów, o którym mowa w art. 96b ust. 1 ustawy z dnia 11 marca 2004 r. o podatku od towarów i usług (</w:t>
      </w:r>
      <w:proofErr w:type="spellStart"/>
      <w:r w:rsidRPr="00910D74">
        <w:rPr>
          <w:rFonts w:ascii="Arial" w:hAnsi="Arial" w:cs="Arial"/>
          <w:bCs/>
          <w:szCs w:val="24"/>
        </w:rPr>
        <w:t>t.j</w:t>
      </w:r>
      <w:proofErr w:type="spellEnd"/>
      <w:r w:rsidRPr="00910D74">
        <w:rPr>
          <w:rFonts w:ascii="Arial" w:hAnsi="Arial" w:cs="Arial"/>
          <w:bCs/>
          <w:szCs w:val="24"/>
        </w:rPr>
        <w:t xml:space="preserve">. Dz. U. z 2024 r., poz. 361) tzw. „biała lista”. </w:t>
      </w:r>
    </w:p>
    <w:p w14:paraId="01827933" w14:textId="4A55EF78"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lastRenderedPageBreak/>
        <w:t xml:space="preserve">12. Zamawiający spełni świadczenie pieniężne tylko na rachunek bankowy Wykonawcy widniejący na białej liście. Jeśli na białej liście nie ma żadnego rachunku bankowego kontrahenta, Zamawiający wstrzyma zapłatę do czasu jego pojawienia się rachunku bankowego Wykonawcy w wykazie. Powyższe wstrzymanie nie stanowi opóźnienia zapłaty i nie uprawnia Wykonawcy do żądania zapłaty żadnych odsetek za opóźnienie. </w:t>
      </w:r>
    </w:p>
    <w:p w14:paraId="40890E10" w14:textId="5D16978D" w:rsidR="00120B24" w:rsidRPr="00910D74" w:rsidRDefault="00120B24" w:rsidP="00120B24">
      <w:pPr>
        <w:spacing w:line="300" w:lineRule="atLeast"/>
        <w:jc w:val="both"/>
        <w:rPr>
          <w:rFonts w:ascii="Arial" w:hAnsi="Arial" w:cs="Arial"/>
          <w:bCs/>
          <w:szCs w:val="24"/>
        </w:rPr>
      </w:pPr>
      <w:r w:rsidRPr="00910D74">
        <w:rPr>
          <w:rFonts w:ascii="Arial" w:hAnsi="Arial" w:cs="Arial"/>
          <w:bCs/>
          <w:szCs w:val="24"/>
        </w:rPr>
        <w:t>1</w:t>
      </w:r>
      <w:r w:rsidR="001657C6" w:rsidRPr="00910D74">
        <w:rPr>
          <w:rFonts w:ascii="Arial" w:hAnsi="Arial" w:cs="Arial"/>
          <w:bCs/>
          <w:szCs w:val="24"/>
        </w:rPr>
        <w:t>3</w:t>
      </w:r>
      <w:r w:rsidRPr="00910D74">
        <w:rPr>
          <w:rFonts w:ascii="Arial" w:hAnsi="Arial" w:cs="Arial"/>
          <w:bCs/>
          <w:szCs w:val="24"/>
        </w:rPr>
        <w:t xml:space="preserve">. Wszelkie rozliczenia wynikające z niniejszej umowy będą dokonywane w złotych polskich. </w:t>
      </w:r>
    </w:p>
    <w:p w14:paraId="487C8D2B" w14:textId="64ED4EA4" w:rsidR="00120B24" w:rsidRPr="00910D74" w:rsidRDefault="00120B24" w:rsidP="00120B24">
      <w:pPr>
        <w:spacing w:line="300" w:lineRule="atLeast"/>
        <w:jc w:val="both"/>
        <w:rPr>
          <w:rFonts w:ascii="Arial" w:hAnsi="Arial" w:cs="Arial"/>
          <w:b/>
          <w:szCs w:val="24"/>
        </w:rPr>
      </w:pPr>
    </w:p>
    <w:p w14:paraId="1B6DBC98" w14:textId="52BABE87" w:rsidR="006B7C7B" w:rsidRPr="00910D74" w:rsidRDefault="006B7C7B" w:rsidP="006B7C7B">
      <w:pPr>
        <w:spacing w:line="300" w:lineRule="atLeast"/>
        <w:jc w:val="center"/>
        <w:rPr>
          <w:rFonts w:ascii="Arial" w:hAnsi="Arial" w:cs="Arial"/>
          <w:b/>
          <w:szCs w:val="24"/>
        </w:rPr>
      </w:pPr>
      <w:r w:rsidRPr="00910D74">
        <w:rPr>
          <w:rFonts w:ascii="Arial" w:hAnsi="Arial" w:cs="Arial"/>
          <w:b/>
          <w:szCs w:val="24"/>
        </w:rPr>
        <w:t>§ 6</w:t>
      </w:r>
    </w:p>
    <w:p w14:paraId="724AE732" w14:textId="109EF85A" w:rsidR="006B7C7B" w:rsidRPr="00910D74" w:rsidRDefault="006B7C7B" w:rsidP="006B7C7B">
      <w:pPr>
        <w:spacing w:line="300" w:lineRule="atLeast"/>
        <w:jc w:val="center"/>
        <w:rPr>
          <w:rFonts w:ascii="Arial" w:hAnsi="Arial" w:cs="Arial"/>
          <w:b/>
          <w:szCs w:val="24"/>
        </w:rPr>
      </w:pPr>
      <w:r w:rsidRPr="00910D74">
        <w:rPr>
          <w:rFonts w:ascii="Arial" w:hAnsi="Arial" w:cs="Arial"/>
          <w:b/>
          <w:szCs w:val="24"/>
        </w:rPr>
        <w:t>Kary umowne</w:t>
      </w:r>
    </w:p>
    <w:p w14:paraId="3E945283" w14:textId="26655EAD"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1. Zamawiający zastrzega sobie prawo do dochodzenia kar umownych za niezgodne </w:t>
      </w:r>
      <w:r w:rsidR="00687EA4" w:rsidRPr="00910D74">
        <w:rPr>
          <w:rFonts w:ascii="Arial" w:hAnsi="Arial" w:cs="Arial"/>
          <w:bCs/>
          <w:szCs w:val="24"/>
        </w:rPr>
        <w:t xml:space="preserve">                                   </w:t>
      </w:r>
      <w:r w:rsidRPr="00910D74">
        <w:rPr>
          <w:rFonts w:ascii="Arial" w:hAnsi="Arial" w:cs="Arial"/>
          <w:bCs/>
          <w:szCs w:val="24"/>
        </w:rPr>
        <w:t xml:space="preserve">z niniejszą umową lub nienależyte wykonanie zobowiązań przez Wykonawcę. </w:t>
      </w:r>
    </w:p>
    <w:p w14:paraId="1B6944C5" w14:textId="77777777"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Wykonawca zapłaci Zamawiającemu kary umowne: </w:t>
      </w:r>
    </w:p>
    <w:p w14:paraId="30800060" w14:textId="046EE9BF" w:rsidR="006B7C7B" w:rsidRPr="00910D74" w:rsidRDefault="006B7C7B" w:rsidP="00687EA4">
      <w:pPr>
        <w:pStyle w:val="Akapitzlist"/>
        <w:numPr>
          <w:ilvl w:val="0"/>
          <w:numId w:val="39"/>
        </w:numPr>
        <w:spacing w:line="300" w:lineRule="atLeast"/>
        <w:jc w:val="both"/>
        <w:rPr>
          <w:rFonts w:ascii="Arial" w:hAnsi="Arial" w:cs="Arial"/>
          <w:bCs/>
          <w:szCs w:val="24"/>
        </w:rPr>
      </w:pPr>
      <w:r w:rsidRPr="00910D74">
        <w:rPr>
          <w:rFonts w:ascii="Arial" w:hAnsi="Arial" w:cs="Arial"/>
          <w:bCs/>
          <w:szCs w:val="24"/>
        </w:rPr>
        <w:t xml:space="preserve">za zwłokę w wykonaniu przedmiotu zamówienia w stosunku do terminu określonego w § </w:t>
      </w:r>
      <w:r w:rsidR="00023F60" w:rsidRPr="00910D74">
        <w:rPr>
          <w:rFonts w:ascii="Arial" w:hAnsi="Arial" w:cs="Arial"/>
          <w:bCs/>
          <w:szCs w:val="24"/>
        </w:rPr>
        <w:t>2</w:t>
      </w:r>
      <w:r w:rsidRPr="00910D74">
        <w:rPr>
          <w:rFonts w:ascii="Arial" w:hAnsi="Arial" w:cs="Arial"/>
          <w:bCs/>
          <w:szCs w:val="24"/>
        </w:rPr>
        <w:t xml:space="preserve"> ust. 1</w:t>
      </w:r>
      <w:r w:rsidR="00023F60" w:rsidRPr="00910D74">
        <w:rPr>
          <w:rFonts w:ascii="Arial" w:hAnsi="Arial" w:cs="Arial"/>
          <w:bCs/>
          <w:szCs w:val="24"/>
        </w:rPr>
        <w:t xml:space="preserve"> pkt. 1</w:t>
      </w:r>
      <w:r w:rsidRPr="00910D74">
        <w:rPr>
          <w:rFonts w:ascii="Arial" w:hAnsi="Arial" w:cs="Arial"/>
          <w:bCs/>
          <w:szCs w:val="24"/>
        </w:rPr>
        <w:t xml:space="preserve"> umowy w wysokości </w:t>
      </w:r>
      <w:r w:rsidR="00023F60" w:rsidRPr="00910D74">
        <w:rPr>
          <w:rFonts w:ascii="Arial" w:hAnsi="Arial" w:cs="Arial"/>
          <w:bCs/>
          <w:szCs w:val="24"/>
        </w:rPr>
        <w:t>1</w:t>
      </w:r>
      <w:r w:rsidRPr="00910D74">
        <w:rPr>
          <w:rFonts w:ascii="Arial" w:hAnsi="Arial" w:cs="Arial"/>
          <w:bCs/>
          <w:szCs w:val="24"/>
        </w:rPr>
        <w:t xml:space="preserve"> % całkowitego wynagrodzenia brutto określonego w § </w:t>
      </w:r>
      <w:r w:rsidR="00023F60" w:rsidRPr="00910D74">
        <w:rPr>
          <w:rFonts w:ascii="Arial" w:hAnsi="Arial" w:cs="Arial"/>
          <w:bCs/>
          <w:szCs w:val="24"/>
        </w:rPr>
        <w:t>5</w:t>
      </w:r>
      <w:r w:rsidRPr="00910D74">
        <w:rPr>
          <w:rFonts w:ascii="Arial" w:hAnsi="Arial" w:cs="Arial"/>
          <w:bCs/>
          <w:szCs w:val="24"/>
        </w:rPr>
        <w:t xml:space="preserve"> ust. 1 umowy za każdy dzień zwłoki; </w:t>
      </w:r>
    </w:p>
    <w:p w14:paraId="1172814E" w14:textId="7BC00D7B" w:rsidR="006B7C7B" w:rsidRPr="00910D74" w:rsidRDefault="006B7C7B" w:rsidP="00687EA4">
      <w:pPr>
        <w:pStyle w:val="Akapitzlist"/>
        <w:numPr>
          <w:ilvl w:val="0"/>
          <w:numId w:val="39"/>
        </w:numPr>
        <w:spacing w:line="300" w:lineRule="atLeast"/>
        <w:jc w:val="both"/>
        <w:rPr>
          <w:rFonts w:ascii="Arial" w:hAnsi="Arial" w:cs="Arial"/>
          <w:bCs/>
          <w:szCs w:val="24"/>
        </w:rPr>
      </w:pPr>
      <w:r w:rsidRPr="00910D74">
        <w:rPr>
          <w:rFonts w:ascii="Arial" w:hAnsi="Arial" w:cs="Arial"/>
          <w:bCs/>
          <w:szCs w:val="24"/>
        </w:rPr>
        <w:t xml:space="preserve">za zwłokę w usunięciu wad ujawnionych w okresie rękojmi lub gwarancji w wysokości 500,00 zł za każdy dzień zwłoki, </w:t>
      </w:r>
    </w:p>
    <w:p w14:paraId="1567EA21" w14:textId="6A10BD3B" w:rsidR="006B7C7B" w:rsidRPr="00910D74" w:rsidRDefault="006B7C7B" w:rsidP="00687EA4">
      <w:pPr>
        <w:pStyle w:val="Akapitzlist"/>
        <w:numPr>
          <w:ilvl w:val="0"/>
          <w:numId w:val="39"/>
        </w:numPr>
        <w:spacing w:line="300" w:lineRule="atLeast"/>
        <w:jc w:val="both"/>
        <w:rPr>
          <w:rFonts w:ascii="Arial" w:hAnsi="Arial" w:cs="Arial"/>
          <w:bCs/>
          <w:szCs w:val="24"/>
        </w:rPr>
      </w:pPr>
      <w:r w:rsidRPr="00910D74">
        <w:rPr>
          <w:rFonts w:ascii="Arial" w:hAnsi="Arial" w:cs="Arial"/>
          <w:bCs/>
          <w:szCs w:val="24"/>
        </w:rPr>
        <w:t xml:space="preserve">w razie odstąpienia przez Zamawiającego od niniejszej umowy lub jej części, z przyczyn leżących po stronie Wykonawcy w wysokości 20 % całkowitego wynagrodzenia brutto określonego w </w:t>
      </w:r>
      <w:r w:rsidR="00023F60" w:rsidRPr="00910D74">
        <w:rPr>
          <w:rFonts w:ascii="Arial" w:hAnsi="Arial" w:cs="Arial"/>
          <w:bCs/>
          <w:szCs w:val="24"/>
        </w:rPr>
        <w:t xml:space="preserve">§ 5 ust. 1 </w:t>
      </w:r>
      <w:r w:rsidRPr="00910D74">
        <w:rPr>
          <w:rFonts w:ascii="Arial" w:hAnsi="Arial" w:cs="Arial"/>
          <w:bCs/>
          <w:szCs w:val="24"/>
        </w:rPr>
        <w:t xml:space="preserve">umowy; </w:t>
      </w:r>
    </w:p>
    <w:p w14:paraId="2C5CC25D" w14:textId="6DA2378E" w:rsidR="00113B3F" w:rsidRPr="00910D74" w:rsidRDefault="00113B3F" w:rsidP="00687EA4">
      <w:pPr>
        <w:pStyle w:val="Akapitzlist"/>
        <w:numPr>
          <w:ilvl w:val="0"/>
          <w:numId w:val="39"/>
        </w:numPr>
        <w:spacing w:line="300" w:lineRule="atLeast"/>
        <w:jc w:val="both"/>
        <w:rPr>
          <w:rFonts w:ascii="Arial" w:hAnsi="Arial" w:cs="Arial"/>
          <w:bCs/>
          <w:szCs w:val="24"/>
        </w:rPr>
      </w:pPr>
      <w:r w:rsidRPr="00910D74">
        <w:rPr>
          <w:rFonts w:ascii="Arial" w:hAnsi="Arial" w:cs="Arial"/>
          <w:bCs/>
          <w:szCs w:val="24"/>
        </w:rPr>
        <w:t xml:space="preserve">za brak wizyty serwisowej na miejscu, </w:t>
      </w:r>
      <w:r w:rsidR="003636F3">
        <w:rPr>
          <w:rFonts w:ascii="Arial" w:hAnsi="Arial" w:cs="Arial"/>
          <w:bCs/>
          <w:szCs w:val="24"/>
        </w:rPr>
        <w:t>zgodnie z wytycznymi OPZ,  załącznik nr 1 do umowy</w:t>
      </w:r>
      <w:r w:rsidRPr="00910D74">
        <w:rPr>
          <w:rFonts w:ascii="Arial" w:hAnsi="Arial" w:cs="Arial"/>
          <w:bCs/>
          <w:szCs w:val="24"/>
        </w:rPr>
        <w:t xml:space="preserve">, za każdy dzień </w:t>
      </w:r>
      <w:r w:rsidR="00F75393" w:rsidRPr="00910D74">
        <w:rPr>
          <w:rFonts w:ascii="Arial" w:hAnsi="Arial" w:cs="Arial"/>
          <w:bCs/>
          <w:szCs w:val="24"/>
        </w:rPr>
        <w:t>10</w:t>
      </w:r>
      <w:r w:rsidRPr="00910D74">
        <w:rPr>
          <w:rFonts w:ascii="Arial" w:hAnsi="Arial" w:cs="Arial"/>
          <w:bCs/>
          <w:szCs w:val="24"/>
        </w:rPr>
        <w:t>00 zł brutto</w:t>
      </w:r>
    </w:p>
    <w:p w14:paraId="2B27B45C" w14:textId="77777777"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2. Naliczenie kary umownej nie zwalnia Wykonawcy z obowiązku dostarczenia wymaganych dokumentów bądź realizacji powyższych zadań. </w:t>
      </w:r>
    </w:p>
    <w:p w14:paraId="2D3F0863" w14:textId="48DA335B"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3. Zamawiający może dochodzić odszkodowania przewyższającego wysokość zastrzeżonych kar umownych na zasadach wynikających z ustawy Kodeks </w:t>
      </w:r>
      <w:r w:rsidR="00795547" w:rsidRPr="00910D74">
        <w:rPr>
          <w:rFonts w:ascii="Arial" w:hAnsi="Arial" w:cs="Arial"/>
          <w:bCs/>
          <w:szCs w:val="24"/>
        </w:rPr>
        <w:t>C</w:t>
      </w:r>
      <w:r w:rsidRPr="00910D74">
        <w:rPr>
          <w:rFonts w:ascii="Arial" w:hAnsi="Arial" w:cs="Arial"/>
          <w:bCs/>
          <w:szCs w:val="24"/>
        </w:rPr>
        <w:t xml:space="preserve">ywilny. </w:t>
      </w:r>
    </w:p>
    <w:p w14:paraId="66318512" w14:textId="51BA0F64"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4. Łączna maksymalna wysokość kar umownych, których może dochodzić Zamawiający nie może przekroczyć 30 % wartości wynagrodzenia brutto, określonego w § </w:t>
      </w:r>
      <w:r w:rsidR="00023F60" w:rsidRPr="00910D74">
        <w:rPr>
          <w:rFonts w:ascii="Arial" w:hAnsi="Arial" w:cs="Arial"/>
          <w:bCs/>
          <w:szCs w:val="24"/>
        </w:rPr>
        <w:t>5</w:t>
      </w:r>
      <w:r w:rsidRPr="00910D74">
        <w:rPr>
          <w:rFonts w:ascii="Arial" w:hAnsi="Arial" w:cs="Arial"/>
          <w:bCs/>
          <w:szCs w:val="24"/>
        </w:rPr>
        <w:t xml:space="preserve"> ust. 1 umowy. </w:t>
      </w:r>
    </w:p>
    <w:p w14:paraId="2CE7701B" w14:textId="69ED4784"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5. W przypadku wystąpienia okoliczności uzasadniających nałożenie kar umownych, Zamawiający wystosuje do Wykonawcy pismo, w którym poinformuje go o naliczeniu kar umownych i wezwie Wykonawcę do ich zapłaty w wyznaczonym terminie. </w:t>
      </w:r>
    </w:p>
    <w:p w14:paraId="45C494C0" w14:textId="77777777"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7. W razie opóźnienia z zapłatą kary umownej nalicza się odsetki ustawowe za każdy dzień opóźnienia. </w:t>
      </w:r>
    </w:p>
    <w:p w14:paraId="218B5488" w14:textId="77777777" w:rsidR="006B7C7B" w:rsidRPr="00910D74" w:rsidRDefault="006B7C7B" w:rsidP="006B7C7B">
      <w:pPr>
        <w:spacing w:line="300" w:lineRule="atLeast"/>
        <w:jc w:val="both"/>
        <w:rPr>
          <w:rFonts w:ascii="Arial" w:hAnsi="Arial" w:cs="Arial"/>
          <w:bCs/>
          <w:szCs w:val="24"/>
        </w:rPr>
      </w:pPr>
      <w:r w:rsidRPr="00910D74">
        <w:rPr>
          <w:rFonts w:ascii="Arial" w:hAnsi="Arial" w:cs="Arial"/>
          <w:bCs/>
          <w:szCs w:val="24"/>
        </w:rPr>
        <w:t xml:space="preserve">8. Skorzystanie z prawa odstąpienia od umowy, nie wyłącza uprawnień i związanych z nimi roszczeń Zamawiającego do żądania zapłaty kar umownych. </w:t>
      </w:r>
    </w:p>
    <w:p w14:paraId="162EFDC4" w14:textId="77777777" w:rsidR="00B0106B" w:rsidRPr="00910D74" w:rsidRDefault="00B0106B" w:rsidP="00B0106B">
      <w:pPr>
        <w:spacing w:line="300" w:lineRule="atLeast"/>
        <w:jc w:val="both"/>
        <w:rPr>
          <w:rFonts w:ascii="Arial" w:hAnsi="Arial" w:cs="Arial"/>
          <w:b/>
          <w:szCs w:val="24"/>
        </w:rPr>
      </w:pPr>
    </w:p>
    <w:p w14:paraId="460E1BA5" w14:textId="073D58CB" w:rsidR="00FF4835" w:rsidRPr="00910D74" w:rsidRDefault="00FF4835" w:rsidP="00FF4835">
      <w:pPr>
        <w:spacing w:line="300" w:lineRule="atLeast"/>
        <w:jc w:val="center"/>
        <w:rPr>
          <w:rFonts w:ascii="Arial" w:hAnsi="Arial" w:cs="Arial"/>
          <w:b/>
          <w:szCs w:val="24"/>
        </w:rPr>
      </w:pPr>
      <w:r w:rsidRPr="00910D74">
        <w:rPr>
          <w:rFonts w:ascii="Arial" w:hAnsi="Arial" w:cs="Arial"/>
          <w:b/>
          <w:szCs w:val="24"/>
        </w:rPr>
        <w:t>§ 7</w:t>
      </w:r>
    </w:p>
    <w:p w14:paraId="0DAC8BB0" w14:textId="43195EDB" w:rsidR="00FF4835" w:rsidRPr="00910D74" w:rsidRDefault="00FF4835" w:rsidP="00FF4835">
      <w:pPr>
        <w:spacing w:line="300" w:lineRule="atLeast"/>
        <w:jc w:val="center"/>
        <w:rPr>
          <w:rFonts w:ascii="Arial" w:hAnsi="Arial" w:cs="Arial"/>
          <w:b/>
          <w:szCs w:val="24"/>
        </w:rPr>
      </w:pPr>
      <w:r w:rsidRPr="00910D74">
        <w:rPr>
          <w:rFonts w:ascii="Arial" w:hAnsi="Arial" w:cs="Arial"/>
          <w:b/>
          <w:bCs/>
          <w:szCs w:val="24"/>
        </w:rPr>
        <w:t>Gwarancja, rękojmia</w:t>
      </w:r>
    </w:p>
    <w:p w14:paraId="2F778C92" w14:textId="77777777"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1. Wykonawca udziela Zamawiającemu gwarancji na cały przedmiot umowy na okres: 24 miesięcy, licząc od daty podpisania protokołu odbioru końcowego bez zastrzeżeń. </w:t>
      </w:r>
    </w:p>
    <w:p w14:paraId="18588845" w14:textId="77777777"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2. Wykonawca odpowiada za wady przedmiotu zamówienia z tytułu gwarancji jakości i rękojmi na zasadach określonych w przepisach Kodeksu cywilnego (tj. Dz.U. z 2023 r., poz. 1610 z </w:t>
      </w:r>
      <w:proofErr w:type="spellStart"/>
      <w:r w:rsidRPr="00910D74">
        <w:rPr>
          <w:rFonts w:ascii="Arial" w:hAnsi="Arial" w:cs="Arial"/>
          <w:bCs/>
          <w:szCs w:val="24"/>
        </w:rPr>
        <w:t>późn</w:t>
      </w:r>
      <w:proofErr w:type="spellEnd"/>
      <w:r w:rsidRPr="00910D74">
        <w:rPr>
          <w:rFonts w:ascii="Arial" w:hAnsi="Arial" w:cs="Arial"/>
          <w:bCs/>
          <w:szCs w:val="24"/>
        </w:rPr>
        <w:t xml:space="preserve">. zm.), z uwzględnieniem postanowień zawartych w niniejszej </w:t>
      </w:r>
      <w:r w:rsidRPr="00910D74">
        <w:rPr>
          <w:rFonts w:ascii="Arial" w:hAnsi="Arial" w:cs="Arial"/>
          <w:bCs/>
          <w:szCs w:val="24"/>
        </w:rPr>
        <w:lastRenderedPageBreak/>
        <w:t xml:space="preserve">umowie oraz w Opisie przedmiotu zamówienia stanowiącym Załącznik nr 1 do umowy. Wykonawca odpowiada za wady prawne i fizyczne ujawnione w dostarczonych urządzeniach i ponosi z tego tytułu wszelkie zobowiązania. </w:t>
      </w:r>
    </w:p>
    <w:p w14:paraId="177080A2" w14:textId="77777777"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3. Gwarancją Wykonawcy objęty jest cały przedmiot umowy, bez względu na to, czy został wykonany przez Wykonawcę czy przez osoby trzecie, którymi posłużył się on przy wykonywaniu umowy. Gwarancja udzielona przez Wykonawcę obejmuje całość przedmiotu zamówienia, w szczególności dotyczy zgodności przedmiotu zamówienia z warunkami określonymi w umowie, jakości dostarczonych urządzeń i wykonanych robót oraz użytych materiałów i przydatność przedmiotu umowy do umówionego użytku określonego w umowie oraz załącznikach do umowy. </w:t>
      </w:r>
    </w:p>
    <w:p w14:paraId="520377DB" w14:textId="77777777"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4. Gwarancja obejmuje: </w:t>
      </w:r>
    </w:p>
    <w:p w14:paraId="6A19DE74" w14:textId="3DABD250" w:rsidR="00FF4835" w:rsidRPr="00910D74" w:rsidRDefault="00FF4835" w:rsidP="0007647F">
      <w:pPr>
        <w:pStyle w:val="Akapitzlist"/>
        <w:numPr>
          <w:ilvl w:val="0"/>
          <w:numId w:val="41"/>
        </w:numPr>
        <w:spacing w:line="300" w:lineRule="atLeast"/>
        <w:jc w:val="both"/>
        <w:rPr>
          <w:rFonts w:ascii="Arial" w:hAnsi="Arial" w:cs="Arial"/>
          <w:bCs/>
          <w:szCs w:val="24"/>
        </w:rPr>
      </w:pPr>
      <w:r w:rsidRPr="00910D74">
        <w:rPr>
          <w:rFonts w:ascii="Arial" w:hAnsi="Arial" w:cs="Arial"/>
          <w:bCs/>
          <w:szCs w:val="24"/>
        </w:rPr>
        <w:t xml:space="preserve">nieodpłatne przeglądy gwarancyjne (zakres przeglądów wg zaleceń producenta dostarczonych urządzeń) zapewniające bezusterkową eksploatację w okresach udzielonej gwarancji i minimum jedną w każdym roku trwającej umowy; </w:t>
      </w:r>
    </w:p>
    <w:p w14:paraId="7D77F66F" w14:textId="6078E86A" w:rsidR="00FF4835" w:rsidRPr="00910D74" w:rsidRDefault="00FF4835" w:rsidP="0007647F">
      <w:pPr>
        <w:pStyle w:val="Akapitzlist"/>
        <w:numPr>
          <w:ilvl w:val="0"/>
          <w:numId w:val="41"/>
        </w:numPr>
        <w:spacing w:line="300" w:lineRule="atLeast"/>
        <w:jc w:val="both"/>
        <w:rPr>
          <w:rFonts w:ascii="Arial" w:hAnsi="Arial" w:cs="Arial"/>
          <w:bCs/>
          <w:szCs w:val="24"/>
        </w:rPr>
      </w:pPr>
      <w:r w:rsidRPr="00910D74">
        <w:rPr>
          <w:rFonts w:ascii="Arial" w:hAnsi="Arial" w:cs="Arial"/>
          <w:bCs/>
          <w:szCs w:val="24"/>
        </w:rPr>
        <w:t xml:space="preserve">nieodpłatny serwis gwarancyjny polegający na usuwaniu wszelkich wad przedmiotu zamówienia ujawnionych w dacie odbioru jak i powstałych w okresie gwarancji; </w:t>
      </w:r>
    </w:p>
    <w:p w14:paraId="7E35E88C" w14:textId="539C293C" w:rsidR="00FF4835" w:rsidRPr="00910D74" w:rsidRDefault="00FF4835" w:rsidP="0007647F">
      <w:pPr>
        <w:pStyle w:val="Akapitzlist"/>
        <w:numPr>
          <w:ilvl w:val="0"/>
          <w:numId w:val="41"/>
        </w:numPr>
        <w:spacing w:line="300" w:lineRule="atLeast"/>
        <w:jc w:val="both"/>
        <w:rPr>
          <w:rFonts w:ascii="Arial" w:hAnsi="Arial" w:cs="Arial"/>
          <w:bCs/>
          <w:szCs w:val="24"/>
        </w:rPr>
      </w:pPr>
      <w:r w:rsidRPr="00910D74">
        <w:rPr>
          <w:rFonts w:ascii="Arial" w:hAnsi="Arial" w:cs="Arial"/>
          <w:bCs/>
          <w:szCs w:val="24"/>
        </w:rPr>
        <w:t xml:space="preserve">nieodpłatne dotarcie do miejsca awarii - wady, w czasie określonym w niniejszym paragrafie. </w:t>
      </w:r>
    </w:p>
    <w:p w14:paraId="7527362C" w14:textId="7EAEB914"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5. W trakcie okresu gwarancji Wykonawca zobowiązany jest do świadczenia serwisu gwarancyjnego oraz zapewnienie wsparcia technicznego (telefonicznie) dla wskazanego przez Zamawiającego administratora </w:t>
      </w:r>
      <w:r w:rsidR="00653AFE" w:rsidRPr="00910D74">
        <w:rPr>
          <w:rFonts w:ascii="Arial" w:hAnsi="Arial" w:cs="Arial"/>
          <w:bCs/>
          <w:szCs w:val="24"/>
        </w:rPr>
        <w:t>centrali</w:t>
      </w:r>
      <w:r w:rsidRPr="00910D74">
        <w:rPr>
          <w:rFonts w:ascii="Arial" w:hAnsi="Arial" w:cs="Arial"/>
          <w:bCs/>
          <w:szCs w:val="24"/>
        </w:rPr>
        <w:t xml:space="preserve"> w okresie gwarancyjnym pod numerem telefonu </w:t>
      </w:r>
      <w:r w:rsidR="0007647F" w:rsidRPr="00910D74">
        <w:rPr>
          <w:rFonts w:ascii="Arial" w:hAnsi="Arial" w:cs="Arial"/>
          <w:bCs/>
          <w:szCs w:val="24"/>
        </w:rPr>
        <w:t>……………………………………….</w:t>
      </w:r>
      <w:r w:rsidR="00EA418A" w:rsidRPr="00910D74">
        <w:rPr>
          <w:rFonts w:ascii="Arial" w:hAnsi="Arial" w:cs="Arial"/>
          <w:bCs/>
          <w:szCs w:val="24"/>
        </w:rPr>
        <w:t xml:space="preserve"> </w:t>
      </w:r>
    </w:p>
    <w:p w14:paraId="7C5624CD" w14:textId="77777777"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6. Warunki nieodpłatnego serwisu gwarancyjnego Wykonawcy: </w:t>
      </w:r>
    </w:p>
    <w:p w14:paraId="0FCEBF31" w14:textId="68D32E10" w:rsidR="00FF4835" w:rsidRPr="00910D74" w:rsidRDefault="00FF4835" w:rsidP="00653AFE">
      <w:pPr>
        <w:pStyle w:val="Akapitzlist"/>
        <w:numPr>
          <w:ilvl w:val="0"/>
          <w:numId w:val="43"/>
        </w:numPr>
        <w:spacing w:line="300" w:lineRule="atLeast"/>
        <w:jc w:val="both"/>
        <w:rPr>
          <w:rFonts w:ascii="Arial" w:hAnsi="Arial" w:cs="Arial"/>
          <w:bCs/>
          <w:szCs w:val="24"/>
        </w:rPr>
      </w:pPr>
      <w:r w:rsidRPr="00910D74">
        <w:rPr>
          <w:rFonts w:ascii="Arial" w:hAnsi="Arial" w:cs="Arial"/>
          <w:bCs/>
          <w:szCs w:val="24"/>
        </w:rPr>
        <w:t xml:space="preserve">gotowość serwisu do przyjmowania zgłoszeń o wadach, usterkach, awariach, w dni robocze w godzinach pracy jednostki od 8:00 do 15:00 – telefonicznie na numer: </w:t>
      </w:r>
      <w:r w:rsidR="00061ACE" w:rsidRPr="00910D74">
        <w:rPr>
          <w:rFonts w:ascii="Arial" w:hAnsi="Arial" w:cs="Arial"/>
          <w:bCs/>
          <w:szCs w:val="24"/>
        </w:rPr>
        <w:t>……………………..</w:t>
      </w:r>
      <w:r w:rsidRPr="00910D74">
        <w:rPr>
          <w:rFonts w:ascii="Arial" w:hAnsi="Arial" w:cs="Arial"/>
          <w:bCs/>
          <w:szCs w:val="24"/>
        </w:rPr>
        <w:t xml:space="preserve">, lub  za pośrednictwem poczty elektronicznej na adres e-mail: </w:t>
      </w:r>
      <w:r w:rsidR="00061ACE" w:rsidRPr="00910D74">
        <w:rPr>
          <w:rFonts w:ascii="Arial" w:hAnsi="Arial" w:cs="Arial"/>
          <w:szCs w:val="24"/>
        </w:rPr>
        <w:t>………………………………………………………………………………</w:t>
      </w:r>
    </w:p>
    <w:p w14:paraId="15A64F6D" w14:textId="104A6F4B" w:rsidR="00FF4835" w:rsidRPr="00910D74" w:rsidRDefault="00FF4835" w:rsidP="00653AFE">
      <w:pPr>
        <w:pStyle w:val="Akapitzlist"/>
        <w:numPr>
          <w:ilvl w:val="0"/>
          <w:numId w:val="43"/>
        </w:numPr>
        <w:spacing w:line="300" w:lineRule="atLeast"/>
        <w:jc w:val="both"/>
        <w:rPr>
          <w:rFonts w:ascii="Arial" w:hAnsi="Arial" w:cs="Arial"/>
          <w:bCs/>
          <w:szCs w:val="24"/>
        </w:rPr>
      </w:pPr>
      <w:r w:rsidRPr="00910D74">
        <w:rPr>
          <w:rFonts w:ascii="Arial" w:hAnsi="Arial" w:cs="Arial"/>
          <w:bCs/>
          <w:szCs w:val="24"/>
        </w:rPr>
        <w:t xml:space="preserve">czas reakcji serwisowej (tj. przystąpienia Wykonawcy do usunięcia wady, usterki, awarii) do 6 godzin od chwili zgłoszenia przez Zamawiającego, w dni robocze, tj. od poniedziałku do piątku w godzinach 8:00-15:00; </w:t>
      </w:r>
    </w:p>
    <w:p w14:paraId="2841D76D" w14:textId="791B75FD" w:rsidR="00FF4835" w:rsidRPr="00910D74" w:rsidRDefault="00FF4835" w:rsidP="00653AFE">
      <w:pPr>
        <w:pStyle w:val="Akapitzlist"/>
        <w:numPr>
          <w:ilvl w:val="0"/>
          <w:numId w:val="43"/>
        </w:numPr>
        <w:spacing w:line="300" w:lineRule="atLeast"/>
        <w:jc w:val="both"/>
        <w:rPr>
          <w:rFonts w:ascii="Arial" w:hAnsi="Arial" w:cs="Arial"/>
          <w:bCs/>
          <w:szCs w:val="24"/>
        </w:rPr>
      </w:pPr>
      <w:r w:rsidRPr="00910D74">
        <w:rPr>
          <w:rFonts w:ascii="Arial" w:hAnsi="Arial" w:cs="Arial"/>
          <w:bCs/>
          <w:szCs w:val="24"/>
        </w:rPr>
        <w:t xml:space="preserve">Wykonawca zobowiązany jest do usunięcia zgłoszonych wad, usterek i awarii </w:t>
      </w:r>
      <w:r w:rsidR="00070699" w:rsidRPr="00910D74">
        <w:rPr>
          <w:rFonts w:ascii="Arial" w:hAnsi="Arial" w:cs="Arial"/>
          <w:bCs/>
          <w:szCs w:val="24"/>
        </w:rPr>
        <w:t xml:space="preserve">                        </w:t>
      </w:r>
      <w:r w:rsidRPr="00910D74">
        <w:rPr>
          <w:rFonts w:ascii="Arial" w:hAnsi="Arial" w:cs="Arial"/>
          <w:bCs/>
          <w:szCs w:val="24"/>
        </w:rPr>
        <w:t xml:space="preserve">w miejscu instalacji, w czasie nie dłuższym niż 2 dni robocze od momentu zgłoszenia; </w:t>
      </w:r>
    </w:p>
    <w:p w14:paraId="00F22760" w14:textId="4F9A5C7A" w:rsidR="00FF4835" w:rsidRPr="00910D74" w:rsidRDefault="00FF4835" w:rsidP="00653AFE">
      <w:pPr>
        <w:pStyle w:val="Akapitzlist"/>
        <w:numPr>
          <w:ilvl w:val="0"/>
          <w:numId w:val="43"/>
        </w:numPr>
        <w:spacing w:line="300" w:lineRule="atLeast"/>
        <w:jc w:val="both"/>
        <w:rPr>
          <w:rFonts w:ascii="Arial" w:hAnsi="Arial" w:cs="Arial"/>
          <w:bCs/>
          <w:szCs w:val="24"/>
        </w:rPr>
      </w:pPr>
      <w:r w:rsidRPr="00910D74">
        <w:rPr>
          <w:rFonts w:ascii="Arial" w:hAnsi="Arial" w:cs="Arial"/>
          <w:bCs/>
          <w:szCs w:val="24"/>
        </w:rPr>
        <w:t xml:space="preserve">w przypadku, gdy z przyczyn technicznie uzasadnionych, usunięcie wad i usterek nie będzie możliwe w terminie, o którym mowa w pkt 3 powyżej, termin usunięcia wad może ulec wydłużeniu o czas ustalony przez Zamawiającego. </w:t>
      </w:r>
    </w:p>
    <w:p w14:paraId="64DD38E2" w14:textId="7B47955E" w:rsidR="00FF4835" w:rsidRPr="00910D74" w:rsidRDefault="00FF4835" w:rsidP="00653AFE">
      <w:pPr>
        <w:pStyle w:val="Akapitzlist"/>
        <w:numPr>
          <w:ilvl w:val="0"/>
          <w:numId w:val="43"/>
        </w:numPr>
        <w:spacing w:line="300" w:lineRule="atLeast"/>
        <w:jc w:val="both"/>
        <w:rPr>
          <w:rFonts w:ascii="Arial" w:hAnsi="Arial" w:cs="Arial"/>
          <w:bCs/>
          <w:szCs w:val="24"/>
        </w:rPr>
      </w:pPr>
      <w:r w:rsidRPr="00910D74">
        <w:rPr>
          <w:rFonts w:ascii="Arial" w:hAnsi="Arial" w:cs="Arial"/>
          <w:bCs/>
          <w:szCs w:val="24"/>
        </w:rPr>
        <w:t xml:space="preserve">zapewnienie aktualizacji zainstalowanego oprogramowania. </w:t>
      </w:r>
    </w:p>
    <w:p w14:paraId="15DC19FC" w14:textId="64B20925" w:rsidR="00FF4835" w:rsidRPr="00910D74" w:rsidRDefault="00FF4835" w:rsidP="00FF4835">
      <w:pPr>
        <w:spacing w:line="300" w:lineRule="atLeast"/>
        <w:jc w:val="both"/>
        <w:rPr>
          <w:rFonts w:ascii="Arial" w:hAnsi="Arial" w:cs="Arial"/>
          <w:bCs/>
          <w:szCs w:val="24"/>
        </w:rPr>
      </w:pPr>
      <w:r w:rsidRPr="00910D74">
        <w:rPr>
          <w:rFonts w:ascii="Arial" w:hAnsi="Arial" w:cs="Arial"/>
          <w:bCs/>
          <w:szCs w:val="24"/>
        </w:rPr>
        <w:t xml:space="preserve">7. Serwis gwarancyjny świadczony będzie w miejscu użytkowania </w:t>
      </w:r>
      <w:r w:rsidR="00061ACE" w:rsidRPr="00910D74">
        <w:rPr>
          <w:rFonts w:ascii="Arial" w:hAnsi="Arial" w:cs="Arial"/>
          <w:bCs/>
          <w:szCs w:val="24"/>
        </w:rPr>
        <w:t>centrali</w:t>
      </w:r>
      <w:r w:rsidRPr="00910D74">
        <w:rPr>
          <w:rFonts w:ascii="Arial" w:hAnsi="Arial" w:cs="Arial"/>
          <w:bCs/>
          <w:szCs w:val="24"/>
        </w:rPr>
        <w:t>,</w:t>
      </w:r>
      <w:r w:rsidR="00061ACE" w:rsidRPr="00910D74">
        <w:rPr>
          <w:rFonts w:ascii="Arial" w:hAnsi="Arial" w:cs="Arial"/>
          <w:bCs/>
          <w:szCs w:val="24"/>
        </w:rPr>
        <w:t xml:space="preserve"> </w:t>
      </w:r>
      <w:r w:rsidRPr="00910D74">
        <w:rPr>
          <w:rFonts w:ascii="Arial" w:hAnsi="Arial" w:cs="Arial"/>
          <w:bCs/>
          <w:szCs w:val="24"/>
        </w:rPr>
        <w:t xml:space="preserve">w obecności przedstawiciela Zamawiającego. </w:t>
      </w:r>
    </w:p>
    <w:p w14:paraId="00EFEE8A" w14:textId="77777777" w:rsidR="00B05FD4" w:rsidRPr="00910D74" w:rsidRDefault="00B05FD4" w:rsidP="00FF4835">
      <w:pPr>
        <w:spacing w:line="300" w:lineRule="atLeast"/>
        <w:jc w:val="both"/>
        <w:rPr>
          <w:rFonts w:ascii="Arial" w:hAnsi="Arial" w:cs="Arial"/>
          <w:bCs/>
          <w:szCs w:val="24"/>
        </w:rPr>
      </w:pPr>
    </w:p>
    <w:p w14:paraId="760E72F3" w14:textId="5BBCF729" w:rsidR="00B05FD4" w:rsidRPr="00910D74" w:rsidRDefault="00B05FD4" w:rsidP="00B05FD4">
      <w:pPr>
        <w:spacing w:line="300" w:lineRule="atLeast"/>
        <w:jc w:val="center"/>
        <w:rPr>
          <w:rFonts w:ascii="Arial" w:hAnsi="Arial" w:cs="Arial"/>
          <w:b/>
          <w:bCs/>
          <w:szCs w:val="24"/>
        </w:rPr>
      </w:pPr>
      <w:r w:rsidRPr="00910D74">
        <w:rPr>
          <w:rFonts w:ascii="Arial" w:hAnsi="Arial" w:cs="Arial"/>
          <w:b/>
          <w:bCs/>
          <w:szCs w:val="24"/>
        </w:rPr>
        <w:t>§ 8</w:t>
      </w:r>
    </w:p>
    <w:p w14:paraId="235CD0BC" w14:textId="7B62BA2E" w:rsidR="00B05FD4" w:rsidRPr="00910D74" w:rsidRDefault="00B05FD4" w:rsidP="00B05FD4">
      <w:pPr>
        <w:spacing w:line="300" w:lineRule="atLeast"/>
        <w:jc w:val="center"/>
        <w:rPr>
          <w:rFonts w:ascii="Arial" w:hAnsi="Arial" w:cs="Arial"/>
          <w:b/>
          <w:bCs/>
          <w:szCs w:val="24"/>
        </w:rPr>
      </w:pPr>
      <w:r w:rsidRPr="00910D74">
        <w:rPr>
          <w:rFonts w:ascii="Arial" w:hAnsi="Arial" w:cs="Arial"/>
          <w:b/>
          <w:bCs/>
          <w:szCs w:val="24"/>
        </w:rPr>
        <w:t>Odstąpienie od umowy</w:t>
      </w:r>
    </w:p>
    <w:p w14:paraId="3AC08AE6" w14:textId="77777777" w:rsidR="00B05FD4" w:rsidRPr="00910D74" w:rsidRDefault="00B05FD4" w:rsidP="00B05FD4">
      <w:pPr>
        <w:spacing w:line="300" w:lineRule="atLeast"/>
        <w:jc w:val="both"/>
        <w:rPr>
          <w:rFonts w:ascii="Arial" w:hAnsi="Arial" w:cs="Arial"/>
          <w:szCs w:val="24"/>
        </w:rPr>
      </w:pPr>
      <w:r w:rsidRPr="00910D74">
        <w:rPr>
          <w:rFonts w:ascii="Arial" w:hAnsi="Arial" w:cs="Arial"/>
          <w:szCs w:val="24"/>
        </w:rPr>
        <w:t xml:space="preserve">1. Zamawiający ma prawo odstąpienia od niniejszej umowy w przypadku: </w:t>
      </w:r>
    </w:p>
    <w:p w14:paraId="079D61CA" w14:textId="662D2C7D" w:rsidR="00B05FD4" w:rsidRPr="00910D74" w:rsidRDefault="00B05FD4" w:rsidP="000E2A89">
      <w:pPr>
        <w:pStyle w:val="Akapitzlist"/>
        <w:numPr>
          <w:ilvl w:val="0"/>
          <w:numId w:val="45"/>
        </w:numPr>
        <w:spacing w:line="300" w:lineRule="atLeast"/>
        <w:jc w:val="both"/>
        <w:rPr>
          <w:rFonts w:ascii="Arial" w:hAnsi="Arial" w:cs="Arial"/>
          <w:szCs w:val="24"/>
        </w:rPr>
      </w:pPr>
      <w:r w:rsidRPr="00910D74">
        <w:rPr>
          <w:rFonts w:ascii="Arial" w:hAnsi="Arial" w:cs="Arial"/>
          <w:szCs w:val="24"/>
        </w:rPr>
        <w:lastRenderedPageBreak/>
        <w:t xml:space="preserve">gdy Wykonawca bez uzasadnionej przyczyny nie przystąpił do realizacji przedmiotu umowy (lub czynności zmierzających do faktycznego rozpoczęcia jego realizacji) w ciągu </w:t>
      </w:r>
      <w:r w:rsidR="00434DC0">
        <w:rPr>
          <w:rFonts w:ascii="Arial" w:hAnsi="Arial" w:cs="Arial"/>
          <w:szCs w:val="24"/>
        </w:rPr>
        <w:t>4</w:t>
      </w:r>
      <w:r w:rsidRPr="00910D74">
        <w:rPr>
          <w:rFonts w:ascii="Arial" w:hAnsi="Arial" w:cs="Arial"/>
          <w:szCs w:val="24"/>
        </w:rPr>
        <w:t xml:space="preserve">0 dni od dnia zawarcia umowy; </w:t>
      </w:r>
    </w:p>
    <w:p w14:paraId="655D83DE" w14:textId="6D1339E4" w:rsidR="00B05FD4" w:rsidRPr="00910D74" w:rsidRDefault="00B05FD4" w:rsidP="000E2A89">
      <w:pPr>
        <w:pStyle w:val="Akapitzlist"/>
        <w:numPr>
          <w:ilvl w:val="0"/>
          <w:numId w:val="45"/>
        </w:numPr>
        <w:spacing w:line="300" w:lineRule="atLeast"/>
        <w:jc w:val="both"/>
        <w:rPr>
          <w:rFonts w:ascii="Arial" w:hAnsi="Arial" w:cs="Arial"/>
          <w:szCs w:val="24"/>
        </w:rPr>
      </w:pPr>
      <w:r w:rsidRPr="00910D74">
        <w:rPr>
          <w:rFonts w:ascii="Arial" w:hAnsi="Arial" w:cs="Arial"/>
          <w:szCs w:val="24"/>
        </w:rPr>
        <w:t xml:space="preserve">gdy Wykonawca stosuje materiały / urządzenia niezgodne z wymaganiami Zamawiającego; </w:t>
      </w:r>
    </w:p>
    <w:p w14:paraId="4F98C4EC" w14:textId="00A37778" w:rsidR="00B05FD4" w:rsidRPr="00910D74" w:rsidRDefault="00B05FD4" w:rsidP="000E2A89">
      <w:pPr>
        <w:pStyle w:val="Akapitzlist"/>
        <w:numPr>
          <w:ilvl w:val="0"/>
          <w:numId w:val="45"/>
        </w:numPr>
        <w:spacing w:line="300" w:lineRule="atLeast"/>
        <w:jc w:val="both"/>
        <w:rPr>
          <w:rFonts w:ascii="Arial" w:hAnsi="Arial" w:cs="Arial"/>
          <w:szCs w:val="24"/>
        </w:rPr>
      </w:pPr>
      <w:r w:rsidRPr="00910D74">
        <w:rPr>
          <w:rFonts w:ascii="Arial" w:hAnsi="Arial" w:cs="Arial"/>
          <w:szCs w:val="24"/>
        </w:rPr>
        <w:t xml:space="preserve">gdy wykonanie przedmiotu umowy jest opóźnione o okres 7 dni w stosunku do terminu określonego w § 2 ust. 1 pkt. 1 </w:t>
      </w:r>
    </w:p>
    <w:p w14:paraId="32C77371" w14:textId="0A9540DF" w:rsidR="00B05FD4" w:rsidRPr="00910D74" w:rsidRDefault="00B05FD4" w:rsidP="000E2A89">
      <w:pPr>
        <w:pStyle w:val="Akapitzlist"/>
        <w:numPr>
          <w:ilvl w:val="0"/>
          <w:numId w:val="45"/>
        </w:numPr>
        <w:spacing w:line="300" w:lineRule="atLeast"/>
        <w:jc w:val="both"/>
        <w:rPr>
          <w:rFonts w:ascii="Arial" w:hAnsi="Arial" w:cs="Arial"/>
          <w:szCs w:val="24"/>
        </w:rPr>
      </w:pPr>
      <w:r w:rsidRPr="00910D74">
        <w:rPr>
          <w:rFonts w:ascii="Arial" w:hAnsi="Arial" w:cs="Arial"/>
          <w:szCs w:val="24"/>
        </w:rPr>
        <w:t xml:space="preserve">wydania sądowego nakazu zajęcia majątku Wykonawcy; </w:t>
      </w:r>
    </w:p>
    <w:p w14:paraId="0454A526" w14:textId="77777777" w:rsidR="001D21D0" w:rsidRPr="00910D74" w:rsidRDefault="001D21D0" w:rsidP="001D21D0">
      <w:pPr>
        <w:spacing w:line="300" w:lineRule="atLeast"/>
        <w:jc w:val="both"/>
        <w:rPr>
          <w:rFonts w:ascii="Arial" w:hAnsi="Arial" w:cs="Arial"/>
          <w:szCs w:val="24"/>
        </w:rPr>
      </w:pPr>
    </w:p>
    <w:p w14:paraId="3E50651E" w14:textId="294584F7" w:rsidR="001D21D0" w:rsidRPr="00910D74" w:rsidRDefault="001D21D0" w:rsidP="001D21D0">
      <w:pPr>
        <w:spacing w:line="300" w:lineRule="atLeast"/>
        <w:jc w:val="both"/>
        <w:rPr>
          <w:rFonts w:ascii="Arial" w:hAnsi="Arial" w:cs="Arial"/>
          <w:szCs w:val="24"/>
        </w:rPr>
      </w:pPr>
      <w:r w:rsidRPr="00910D74">
        <w:rPr>
          <w:rFonts w:ascii="Arial" w:hAnsi="Arial" w:cs="Arial"/>
          <w:szCs w:val="24"/>
        </w:rPr>
        <w:t>2. Odstąpienie przez Zamawiającego od umowy z przyczyn leżących po stronie Wykonawcy nie wyłącza możliwości naliczania i dochodzenia przez Zamawiającego kar umownych.</w:t>
      </w:r>
    </w:p>
    <w:p w14:paraId="2D440039" w14:textId="30940DA4" w:rsidR="001D21D0" w:rsidRPr="00910D74" w:rsidRDefault="001D21D0" w:rsidP="001D21D0">
      <w:pPr>
        <w:spacing w:line="300" w:lineRule="atLeast"/>
        <w:jc w:val="both"/>
        <w:rPr>
          <w:rFonts w:ascii="Arial" w:hAnsi="Arial" w:cs="Arial"/>
          <w:szCs w:val="24"/>
        </w:rPr>
      </w:pPr>
      <w:r w:rsidRPr="00910D74">
        <w:rPr>
          <w:rFonts w:ascii="Arial" w:hAnsi="Arial" w:cs="Arial"/>
          <w:szCs w:val="24"/>
        </w:rPr>
        <w:t xml:space="preserve">3. Odstąpienie od umowy następuje w formie pisemnej pod rygorem nieważności, </w:t>
      </w:r>
      <w:r w:rsidR="000E2A89" w:rsidRPr="00910D74">
        <w:rPr>
          <w:rFonts w:ascii="Arial" w:hAnsi="Arial" w:cs="Arial"/>
          <w:szCs w:val="24"/>
        </w:rPr>
        <w:t xml:space="preserve"> </w:t>
      </w:r>
      <w:r w:rsidRPr="00910D74">
        <w:rPr>
          <w:rFonts w:ascii="Arial" w:hAnsi="Arial" w:cs="Arial"/>
          <w:szCs w:val="24"/>
        </w:rPr>
        <w:t>z</w:t>
      </w:r>
      <w:r w:rsidR="00434DC0">
        <w:rPr>
          <w:rFonts w:ascii="Arial" w:hAnsi="Arial" w:cs="Arial"/>
          <w:szCs w:val="24"/>
        </w:rPr>
        <w:t xml:space="preserve">     </w:t>
      </w:r>
      <w:r w:rsidRPr="00910D74">
        <w:rPr>
          <w:rFonts w:ascii="Arial" w:hAnsi="Arial" w:cs="Arial"/>
          <w:szCs w:val="24"/>
        </w:rPr>
        <w:t xml:space="preserve"> podaniem przyczyn odstąpienia i rodzi skutki na dzień skutecznego złożenia oświadczenia woli przez stronę umowy, która od niej odstępuje. </w:t>
      </w:r>
    </w:p>
    <w:p w14:paraId="407713CF" w14:textId="77777777" w:rsidR="001D21D0" w:rsidRPr="00910D74" w:rsidRDefault="001D21D0" w:rsidP="00B05FD4">
      <w:pPr>
        <w:spacing w:line="300" w:lineRule="atLeast"/>
        <w:jc w:val="both"/>
        <w:rPr>
          <w:rFonts w:ascii="Arial" w:hAnsi="Arial" w:cs="Arial"/>
          <w:szCs w:val="24"/>
        </w:rPr>
      </w:pPr>
    </w:p>
    <w:p w14:paraId="12217EBA" w14:textId="4C047A05" w:rsidR="001D21D0" w:rsidRPr="00910D74" w:rsidRDefault="001D21D0" w:rsidP="001D21D0">
      <w:pPr>
        <w:spacing w:line="300" w:lineRule="atLeast"/>
        <w:jc w:val="center"/>
        <w:rPr>
          <w:rFonts w:ascii="Arial" w:hAnsi="Arial" w:cs="Arial"/>
          <w:b/>
          <w:szCs w:val="24"/>
        </w:rPr>
      </w:pPr>
      <w:r w:rsidRPr="00910D74">
        <w:rPr>
          <w:rFonts w:ascii="Arial" w:hAnsi="Arial" w:cs="Arial"/>
          <w:b/>
          <w:bCs/>
          <w:szCs w:val="24"/>
        </w:rPr>
        <w:t xml:space="preserve">§ </w:t>
      </w:r>
      <w:r w:rsidR="00951577" w:rsidRPr="00910D74">
        <w:rPr>
          <w:rFonts w:ascii="Arial" w:hAnsi="Arial" w:cs="Arial"/>
          <w:b/>
          <w:bCs/>
          <w:szCs w:val="24"/>
        </w:rPr>
        <w:t>9</w:t>
      </w:r>
    </w:p>
    <w:p w14:paraId="2A0755C0" w14:textId="08C59197" w:rsidR="001D21D0" w:rsidRPr="00910D74" w:rsidRDefault="001D21D0" w:rsidP="001D21D0">
      <w:pPr>
        <w:spacing w:line="300" w:lineRule="atLeast"/>
        <w:jc w:val="center"/>
        <w:rPr>
          <w:rFonts w:ascii="Arial" w:hAnsi="Arial" w:cs="Arial"/>
          <w:b/>
          <w:szCs w:val="24"/>
        </w:rPr>
      </w:pPr>
      <w:r w:rsidRPr="00910D74">
        <w:rPr>
          <w:rFonts w:ascii="Arial" w:hAnsi="Arial" w:cs="Arial"/>
          <w:b/>
          <w:bCs/>
          <w:szCs w:val="24"/>
        </w:rPr>
        <w:t>Przewidywane zmiany treści umowy</w:t>
      </w:r>
    </w:p>
    <w:p w14:paraId="767178B8" w14:textId="77777777" w:rsidR="001D21D0" w:rsidRPr="00910D74" w:rsidRDefault="001D21D0" w:rsidP="001D21D0">
      <w:pPr>
        <w:spacing w:line="300" w:lineRule="atLeast"/>
        <w:jc w:val="both"/>
        <w:rPr>
          <w:rFonts w:ascii="Arial" w:hAnsi="Arial" w:cs="Arial"/>
          <w:bCs/>
          <w:szCs w:val="24"/>
        </w:rPr>
      </w:pPr>
      <w:r w:rsidRPr="00910D74">
        <w:rPr>
          <w:rFonts w:ascii="Arial" w:hAnsi="Arial" w:cs="Arial"/>
          <w:bCs/>
          <w:szCs w:val="24"/>
        </w:rPr>
        <w:t xml:space="preserve">1. Strony dopuszczają zmiany postanowień zawartej umowy na mocy porozumienia stron w stosunku do terminu wykonania przedmiotu zamówienia w przypadku: </w:t>
      </w:r>
    </w:p>
    <w:p w14:paraId="0905B135" w14:textId="120C39BE" w:rsidR="001D21D0" w:rsidRPr="00910D74" w:rsidRDefault="001D21D0" w:rsidP="00434DC0">
      <w:pPr>
        <w:spacing w:line="300" w:lineRule="atLeast"/>
        <w:ind w:firstLine="708"/>
        <w:jc w:val="both"/>
        <w:rPr>
          <w:rFonts w:ascii="Arial" w:hAnsi="Arial" w:cs="Arial"/>
          <w:bCs/>
          <w:szCs w:val="24"/>
        </w:rPr>
      </w:pPr>
      <w:r w:rsidRPr="00910D74">
        <w:rPr>
          <w:rFonts w:ascii="Arial" w:hAnsi="Arial" w:cs="Arial"/>
          <w:bCs/>
          <w:szCs w:val="24"/>
        </w:rPr>
        <w:t xml:space="preserve">1) wystąpienia zjawiska „siły wyższej” mającego wpływ na termin realizacji niniejszego zamówienia; </w:t>
      </w:r>
    </w:p>
    <w:p w14:paraId="46559A5F" w14:textId="3F316C19" w:rsidR="001D21D0" w:rsidRPr="00910D74" w:rsidRDefault="001D21D0" w:rsidP="000E2A89">
      <w:pPr>
        <w:spacing w:line="300" w:lineRule="atLeast"/>
        <w:ind w:firstLine="708"/>
        <w:jc w:val="both"/>
        <w:rPr>
          <w:rFonts w:ascii="Arial" w:hAnsi="Arial" w:cs="Arial"/>
          <w:bCs/>
          <w:szCs w:val="24"/>
        </w:rPr>
      </w:pPr>
      <w:r w:rsidRPr="00910D74">
        <w:rPr>
          <w:rFonts w:ascii="Arial" w:hAnsi="Arial" w:cs="Arial"/>
          <w:bCs/>
          <w:szCs w:val="24"/>
        </w:rPr>
        <w:t xml:space="preserve">2) wystąpienia okoliczności leżących po stronie Zamawiającego lub okoliczności niezależnych zarówno od Zamawiającego i od Wykonawcy uniemożliwiających wykonanie zamówienia w terminie umownym; </w:t>
      </w:r>
    </w:p>
    <w:p w14:paraId="5D10152A" w14:textId="77777777" w:rsidR="001D21D0" w:rsidRPr="00910D74" w:rsidRDefault="001D21D0" w:rsidP="001D21D0">
      <w:pPr>
        <w:spacing w:line="300" w:lineRule="atLeast"/>
        <w:jc w:val="both"/>
        <w:rPr>
          <w:rFonts w:ascii="Arial" w:hAnsi="Arial" w:cs="Arial"/>
          <w:bCs/>
          <w:szCs w:val="24"/>
        </w:rPr>
      </w:pPr>
      <w:r w:rsidRPr="00910D74">
        <w:rPr>
          <w:rFonts w:ascii="Arial" w:hAnsi="Arial" w:cs="Arial"/>
          <w:bCs/>
          <w:szCs w:val="24"/>
        </w:rPr>
        <w:t xml:space="preserve">2. Zmianę, o której mowa w ust. 1, może zainicjować Zamawiający albo Wykonawca. W tym celu należy złożyć pisemny wniosek w sprawie proponowanej zmiany do drugiej Strony. Dokonanie zmiany umowy wymagają zgody obu stron. </w:t>
      </w:r>
    </w:p>
    <w:p w14:paraId="4D08CEA3" w14:textId="77777777" w:rsidR="001D21D0" w:rsidRPr="00910D74" w:rsidRDefault="001D21D0" w:rsidP="001D21D0">
      <w:pPr>
        <w:spacing w:line="300" w:lineRule="atLeast"/>
        <w:jc w:val="both"/>
        <w:rPr>
          <w:rFonts w:ascii="Arial" w:hAnsi="Arial" w:cs="Arial"/>
          <w:bCs/>
          <w:szCs w:val="24"/>
        </w:rPr>
      </w:pPr>
      <w:r w:rsidRPr="00910D74">
        <w:rPr>
          <w:rFonts w:ascii="Arial" w:hAnsi="Arial" w:cs="Arial"/>
          <w:bCs/>
          <w:szCs w:val="24"/>
        </w:rPr>
        <w:t xml:space="preserve">3. Wniosek, o którym mowa w ust. 2 musi zawierać, w szczególności: </w:t>
      </w:r>
    </w:p>
    <w:p w14:paraId="65EC3002" w14:textId="66CD4686" w:rsidR="001D21D0" w:rsidRPr="00910D74" w:rsidRDefault="001D21D0" w:rsidP="000E2A89">
      <w:pPr>
        <w:pStyle w:val="Akapitzlist"/>
        <w:numPr>
          <w:ilvl w:val="0"/>
          <w:numId w:val="48"/>
        </w:numPr>
        <w:spacing w:line="300" w:lineRule="atLeast"/>
        <w:jc w:val="both"/>
        <w:rPr>
          <w:rFonts w:ascii="Arial" w:hAnsi="Arial" w:cs="Arial"/>
          <w:bCs/>
          <w:szCs w:val="24"/>
        </w:rPr>
      </w:pPr>
      <w:r w:rsidRPr="00910D74">
        <w:rPr>
          <w:rFonts w:ascii="Arial" w:hAnsi="Arial" w:cs="Arial"/>
          <w:bCs/>
          <w:szCs w:val="24"/>
        </w:rPr>
        <w:t xml:space="preserve">opis zmiany; </w:t>
      </w:r>
    </w:p>
    <w:p w14:paraId="30FAB30A" w14:textId="03D368CB" w:rsidR="001D21D0" w:rsidRPr="00910D74" w:rsidRDefault="001D21D0" w:rsidP="000E2A89">
      <w:pPr>
        <w:pStyle w:val="Akapitzlist"/>
        <w:numPr>
          <w:ilvl w:val="0"/>
          <w:numId w:val="48"/>
        </w:numPr>
        <w:spacing w:line="300" w:lineRule="atLeast"/>
        <w:jc w:val="both"/>
        <w:rPr>
          <w:rFonts w:ascii="Arial" w:hAnsi="Arial" w:cs="Arial"/>
          <w:bCs/>
          <w:szCs w:val="24"/>
        </w:rPr>
      </w:pPr>
      <w:r w:rsidRPr="00910D74">
        <w:rPr>
          <w:rFonts w:ascii="Arial" w:hAnsi="Arial" w:cs="Arial"/>
          <w:bCs/>
          <w:szCs w:val="24"/>
        </w:rPr>
        <w:t xml:space="preserve">uzasadnienie zmiany; </w:t>
      </w:r>
    </w:p>
    <w:p w14:paraId="1CB35935" w14:textId="6EB6934F" w:rsidR="001D21D0" w:rsidRPr="00910D74" w:rsidRDefault="001D21D0" w:rsidP="000E2A89">
      <w:pPr>
        <w:pStyle w:val="Akapitzlist"/>
        <w:numPr>
          <w:ilvl w:val="0"/>
          <w:numId w:val="48"/>
        </w:numPr>
        <w:spacing w:line="300" w:lineRule="atLeast"/>
        <w:jc w:val="both"/>
        <w:rPr>
          <w:rFonts w:ascii="Arial" w:hAnsi="Arial" w:cs="Arial"/>
          <w:bCs/>
          <w:szCs w:val="24"/>
        </w:rPr>
      </w:pPr>
      <w:r w:rsidRPr="00910D74">
        <w:rPr>
          <w:rFonts w:ascii="Arial" w:hAnsi="Arial" w:cs="Arial"/>
          <w:bCs/>
          <w:szCs w:val="24"/>
        </w:rPr>
        <w:t xml:space="preserve">opis skutków zmiany; </w:t>
      </w:r>
    </w:p>
    <w:p w14:paraId="33350700" w14:textId="62178538" w:rsidR="001D21D0" w:rsidRPr="00910D74" w:rsidRDefault="001D21D0" w:rsidP="000E2A89">
      <w:pPr>
        <w:pStyle w:val="Akapitzlist"/>
        <w:numPr>
          <w:ilvl w:val="0"/>
          <w:numId w:val="48"/>
        </w:numPr>
        <w:spacing w:line="300" w:lineRule="atLeast"/>
        <w:jc w:val="both"/>
        <w:rPr>
          <w:rFonts w:ascii="Arial" w:hAnsi="Arial" w:cs="Arial"/>
          <w:bCs/>
          <w:szCs w:val="24"/>
        </w:rPr>
      </w:pPr>
      <w:r w:rsidRPr="00910D74">
        <w:rPr>
          <w:rFonts w:ascii="Arial" w:hAnsi="Arial" w:cs="Arial"/>
          <w:bCs/>
          <w:szCs w:val="24"/>
        </w:rPr>
        <w:t xml:space="preserve">czas wykonania zmiany oraz wpływ zmiany na termin zakończenia umowy. </w:t>
      </w:r>
    </w:p>
    <w:p w14:paraId="145A587B" w14:textId="3716036F" w:rsidR="001D21D0" w:rsidRPr="00910D74" w:rsidRDefault="001D21D0" w:rsidP="001D21D0">
      <w:pPr>
        <w:spacing w:line="300" w:lineRule="atLeast"/>
        <w:jc w:val="both"/>
        <w:rPr>
          <w:rFonts w:ascii="Arial" w:hAnsi="Arial" w:cs="Arial"/>
          <w:bCs/>
          <w:szCs w:val="24"/>
        </w:rPr>
      </w:pPr>
      <w:r w:rsidRPr="00910D74">
        <w:rPr>
          <w:rFonts w:ascii="Arial" w:hAnsi="Arial" w:cs="Arial"/>
          <w:bCs/>
          <w:szCs w:val="24"/>
        </w:rPr>
        <w:t xml:space="preserve">4. Zmiany postanowień umowy wymagają formy pisemnej pod rygorem nieważności. </w:t>
      </w:r>
    </w:p>
    <w:p w14:paraId="5B7D817B" w14:textId="15821136" w:rsidR="001D21D0" w:rsidRPr="00910D74" w:rsidRDefault="001D21D0" w:rsidP="001D21D0">
      <w:pPr>
        <w:spacing w:line="300" w:lineRule="atLeast"/>
        <w:jc w:val="both"/>
        <w:rPr>
          <w:rFonts w:ascii="Arial" w:hAnsi="Arial" w:cs="Arial"/>
          <w:bCs/>
          <w:szCs w:val="24"/>
        </w:rPr>
      </w:pPr>
      <w:r w:rsidRPr="00910D74">
        <w:rPr>
          <w:rFonts w:ascii="Arial" w:hAnsi="Arial" w:cs="Arial"/>
          <w:bCs/>
          <w:szCs w:val="24"/>
        </w:rPr>
        <w:t xml:space="preserve"> </w:t>
      </w:r>
    </w:p>
    <w:p w14:paraId="6A7B58D8" w14:textId="0C653E70" w:rsidR="00BC30EA" w:rsidRPr="00910D74" w:rsidRDefault="00BC30EA" w:rsidP="00BC30EA">
      <w:pPr>
        <w:spacing w:line="300" w:lineRule="atLeast"/>
        <w:jc w:val="center"/>
        <w:rPr>
          <w:rFonts w:ascii="Arial" w:hAnsi="Arial" w:cs="Arial"/>
          <w:b/>
          <w:szCs w:val="24"/>
        </w:rPr>
      </w:pPr>
      <w:r w:rsidRPr="00910D74">
        <w:rPr>
          <w:rFonts w:ascii="Arial" w:hAnsi="Arial" w:cs="Arial"/>
          <w:b/>
          <w:bCs/>
          <w:szCs w:val="24"/>
        </w:rPr>
        <w:t>§ 10</w:t>
      </w:r>
    </w:p>
    <w:p w14:paraId="190C3F39" w14:textId="6D75937C" w:rsidR="00BC30EA" w:rsidRPr="00910D74" w:rsidRDefault="00BC30EA" w:rsidP="00BC30EA">
      <w:pPr>
        <w:spacing w:line="300" w:lineRule="atLeast"/>
        <w:jc w:val="center"/>
        <w:rPr>
          <w:rFonts w:ascii="Arial" w:hAnsi="Arial" w:cs="Arial"/>
          <w:b/>
          <w:szCs w:val="24"/>
        </w:rPr>
      </w:pPr>
      <w:r w:rsidRPr="00910D74">
        <w:rPr>
          <w:rFonts w:ascii="Arial" w:hAnsi="Arial" w:cs="Arial"/>
          <w:b/>
          <w:bCs/>
          <w:szCs w:val="24"/>
        </w:rPr>
        <w:t>Przedstawiciele Stron</w:t>
      </w:r>
    </w:p>
    <w:p w14:paraId="05E21EA4" w14:textId="7505656F" w:rsidR="00BC30EA" w:rsidRPr="00910D74" w:rsidRDefault="00BC30EA" w:rsidP="00BC30EA">
      <w:pPr>
        <w:spacing w:line="300" w:lineRule="atLeast"/>
        <w:jc w:val="both"/>
        <w:rPr>
          <w:rFonts w:ascii="Arial" w:hAnsi="Arial" w:cs="Arial"/>
          <w:bCs/>
          <w:szCs w:val="24"/>
        </w:rPr>
      </w:pPr>
      <w:r w:rsidRPr="00910D74">
        <w:rPr>
          <w:rFonts w:ascii="Arial" w:hAnsi="Arial" w:cs="Arial"/>
          <w:bCs/>
          <w:szCs w:val="24"/>
        </w:rPr>
        <w:t xml:space="preserve">1. Osobą wyznaczoną do realizacji przedmiotu umowy ze strony Wykonawcy jest: (imię i nazwisko) </w:t>
      </w:r>
      <w:r w:rsidR="000E2A89" w:rsidRPr="00910D74">
        <w:rPr>
          <w:rFonts w:ascii="Arial" w:hAnsi="Arial" w:cs="Arial"/>
          <w:bCs/>
          <w:szCs w:val="24"/>
        </w:rPr>
        <w:t>………………….</w:t>
      </w:r>
      <w:r w:rsidR="001350B5" w:rsidRPr="00910D74">
        <w:rPr>
          <w:rFonts w:ascii="Arial" w:hAnsi="Arial" w:cs="Arial"/>
          <w:bCs/>
          <w:szCs w:val="24"/>
        </w:rPr>
        <w:t>, tel</w:t>
      </w:r>
      <w:r w:rsidR="000E2A89" w:rsidRPr="00910D74">
        <w:rPr>
          <w:rFonts w:ascii="Arial" w:hAnsi="Arial" w:cs="Arial"/>
          <w:bCs/>
          <w:szCs w:val="24"/>
        </w:rPr>
        <w:t>.</w:t>
      </w:r>
      <w:r w:rsidR="001350B5" w:rsidRPr="00910D74">
        <w:rPr>
          <w:rFonts w:ascii="Arial" w:hAnsi="Arial" w:cs="Arial"/>
          <w:bCs/>
          <w:szCs w:val="24"/>
        </w:rPr>
        <w:t xml:space="preserve">: </w:t>
      </w:r>
      <w:r w:rsidR="000E2A89" w:rsidRPr="00910D74">
        <w:rPr>
          <w:rFonts w:ascii="Arial" w:hAnsi="Arial" w:cs="Arial"/>
          <w:bCs/>
          <w:szCs w:val="24"/>
        </w:rPr>
        <w:t>……………………….</w:t>
      </w:r>
      <w:r w:rsidR="001350B5" w:rsidRPr="00910D74">
        <w:rPr>
          <w:rFonts w:ascii="Arial" w:hAnsi="Arial" w:cs="Arial"/>
          <w:bCs/>
          <w:szCs w:val="24"/>
        </w:rPr>
        <w:t>, e</w:t>
      </w:r>
      <w:r w:rsidR="00B75C16" w:rsidRPr="00910D74">
        <w:rPr>
          <w:rFonts w:ascii="Arial" w:hAnsi="Arial" w:cs="Arial"/>
          <w:bCs/>
          <w:szCs w:val="24"/>
        </w:rPr>
        <w:t>-</w:t>
      </w:r>
      <w:r w:rsidR="001350B5" w:rsidRPr="00910D74">
        <w:rPr>
          <w:rFonts w:ascii="Arial" w:hAnsi="Arial" w:cs="Arial"/>
          <w:bCs/>
          <w:szCs w:val="24"/>
        </w:rPr>
        <w:t xml:space="preserve">mail: </w:t>
      </w:r>
      <w:r w:rsidR="000E2A89" w:rsidRPr="00910D74">
        <w:rPr>
          <w:rFonts w:ascii="Arial" w:hAnsi="Arial" w:cs="Arial"/>
          <w:szCs w:val="24"/>
        </w:rPr>
        <w:t>………………………………</w:t>
      </w:r>
      <w:r w:rsidR="001350B5" w:rsidRPr="00910D74">
        <w:rPr>
          <w:rFonts w:ascii="Arial" w:hAnsi="Arial" w:cs="Arial"/>
          <w:bCs/>
          <w:szCs w:val="24"/>
        </w:rPr>
        <w:t xml:space="preserve"> </w:t>
      </w:r>
    </w:p>
    <w:p w14:paraId="4EBE1E24" w14:textId="1B1C6AC8" w:rsidR="00BC30EA" w:rsidRPr="00910D74" w:rsidRDefault="00BC30EA" w:rsidP="00BC30EA">
      <w:pPr>
        <w:spacing w:line="300" w:lineRule="atLeast"/>
        <w:jc w:val="both"/>
        <w:rPr>
          <w:rFonts w:ascii="Arial" w:hAnsi="Arial" w:cs="Arial"/>
          <w:bCs/>
          <w:szCs w:val="24"/>
        </w:rPr>
      </w:pPr>
      <w:r w:rsidRPr="00910D74">
        <w:rPr>
          <w:rFonts w:ascii="Arial" w:hAnsi="Arial" w:cs="Arial"/>
          <w:bCs/>
          <w:szCs w:val="24"/>
        </w:rPr>
        <w:t>2. Osobami wyznaczonymi do nadzoru nad realizacją przedmiotu umowy ze strony Zamawiającego</w:t>
      </w:r>
      <w:r w:rsidR="000E2A89" w:rsidRPr="00910D74">
        <w:rPr>
          <w:rFonts w:ascii="Arial" w:hAnsi="Arial" w:cs="Arial"/>
          <w:bCs/>
          <w:szCs w:val="24"/>
        </w:rPr>
        <w:t xml:space="preserve"> oraz podpisania protokołu odbioru</w:t>
      </w:r>
      <w:r w:rsidRPr="00910D74">
        <w:rPr>
          <w:rFonts w:ascii="Arial" w:hAnsi="Arial" w:cs="Arial"/>
          <w:bCs/>
          <w:szCs w:val="24"/>
        </w:rPr>
        <w:t xml:space="preserve"> jest: </w:t>
      </w:r>
    </w:p>
    <w:p w14:paraId="2D4EB4AD" w14:textId="07CE67D0" w:rsidR="00BC30EA" w:rsidRPr="00910D74" w:rsidRDefault="00BC30EA" w:rsidP="00BC30EA">
      <w:pPr>
        <w:spacing w:line="300" w:lineRule="atLeast"/>
        <w:jc w:val="both"/>
        <w:rPr>
          <w:rFonts w:ascii="Arial" w:hAnsi="Arial" w:cs="Arial"/>
          <w:bCs/>
          <w:szCs w:val="24"/>
        </w:rPr>
      </w:pPr>
      <w:r w:rsidRPr="00910D74">
        <w:rPr>
          <w:rFonts w:ascii="Arial" w:hAnsi="Arial" w:cs="Arial"/>
          <w:bCs/>
          <w:szCs w:val="24"/>
        </w:rPr>
        <w:t xml:space="preserve">(imię i nazwisko) </w:t>
      </w:r>
      <w:r w:rsidR="00070699" w:rsidRPr="00910D74">
        <w:rPr>
          <w:rFonts w:ascii="Arial" w:hAnsi="Arial" w:cs="Arial"/>
          <w:bCs/>
          <w:szCs w:val="24"/>
        </w:rPr>
        <w:t>Krzysztof Bałdyga</w:t>
      </w:r>
      <w:r w:rsidRPr="00910D74">
        <w:rPr>
          <w:rFonts w:ascii="Arial" w:hAnsi="Arial" w:cs="Arial"/>
          <w:bCs/>
          <w:szCs w:val="24"/>
        </w:rPr>
        <w:t>, tel.</w:t>
      </w:r>
      <w:r w:rsidR="00070699" w:rsidRPr="00910D74">
        <w:rPr>
          <w:rFonts w:ascii="Arial" w:hAnsi="Arial" w:cs="Arial"/>
          <w:bCs/>
          <w:szCs w:val="24"/>
        </w:rPr>
        <w:t xml:space="preserve"> 539 674 958 , </w:t>
      </w:r>
      <w:r w:rsidRPr="00910D74">
        <w:rPr>
          <w:rFonts w:ascii="Arial" w:hAnsi="Arial" w:cs="Arial"/>
          <w:bCs/>
          <w:szCs w:val="24"/>
        </w:rPr>
        <w:t xml:space="preserve"> e-mail </w:t>
      </w:r>
      <w:r w:rsidR="00070699" w:rsidRPr="00910D74">
        <w:rPr>
          <w:rFonts w:ascii="Arial" w:hAnsi="Arial" w:cs="Arial"/>
          <w:bCs/>
          <w:szCs w:val="24"/>
        </w:rPr>
        <w:t xml:space="preserve"> </w:t>
      </w:r>
      <w:hyperlink r:id="rId9" w:history="1">
        <w:r w:rsidR="006A1B9E" w:rsidRPr="00910D74">
          <w:rPr>
            <w:rStyle w:val="Hipercze"/>
            <w:rFonts w:ascii="Arial" w:hAnsi="Arial" w:cs="Arial"/>
            <w:bCs/>
            <w:szCs w:val="24"/>
          </w:rPr>
          <w:t>krzysztof.baldyga@uw.olsztyn.pl</w:t>
        </w:r>
      </w:hyperlink>
      <w:r w:rsidR="00070699" w:rsidRPr="00910D74">
        <w:rPr>
          <w:rFonts w:ascii="Arial" w:hAnsi="Arial" w:cs="Arial"/>
          <w:bCs/>
          <w:szCs w:val="24"/>
        </w:rPr>
        <w:t xml:space="preserve"> </w:t>
      </w:r>
    </w:p>
    <w:p w14:paraId="3F760E70" w14:textId="77777777" w:rsidR="00BC30EA" w:rsidRPr="00910D74" w:rsidRDefault="00BC30EA" w:rsidP="00BC30EA">
      <w:pPr>
        <w:spacing w:line="300" w:lineRule="atLeast"/>
        <w:jc w:val="both"/>
        <w:rPr>
          <w:rFonts w:ascii="Arial" w:hAnsi="Arial" w:cs="Arial"/>
          <w:bCs/>
          <w:szCs w:val="24"/>
        </w:rPr>
      </w:pPr>
      <w:r w:rsidRPr="00910D74">
        <w:rPr>
          <w:rFonts w:ascii="Arial" w:hAnsi="Arial" w:cs="Arial"/>
          <w:bCs/>
          <w:szCs w:val="24"/>
        </w:rPr>
        <w:t xml:space="preserve">3. W przypadku zmiany osób, o których mowa w ust. 1 i 2 powyżej, wystarczające jest pisemne powiadomienie drugiej strony umowy o zmianie. </w:t>
      </w:r>
    </w:p>
    <w:p w14:paraId="2F14C45E" w14:textId="5D0F86E5" w:rsidR="00BC30EA" w:rsidRPr="00910D74" w:rsidRDefault="00BC30EA" w:rsidP="00BC30EA">
      <w:pPr>
        <w:spacing w:line="300" w:lineRule="atLeast"/>
        <w:jc w:val="both"/>
        <w:rPr>
          <w:rFonts w:ascii="Arial" w:hAnsi="Arial" w:cs="Arial"/>
          <w:bCs/>
          <w:szCs w:val="24"/>
        </w:rPr>
      </w:pPr>
      <w:r w:rsidRPr="00910D74">
        <w:rPr>
          <w:rFonts w:ascii="Arial" w:hAnsi="Arial" w:cs="Arial"/>
          <w:bCs/>
          <w:szCs w:val="24"/>
        </w:rPr>
        <w:lastRenderedPageBreak/>
        <w:t xml:space="preserve">4. Osoby wskazane w ust. 1 i 2 powyżej uprawnione są do udzielania niezbędnych informacji oraz podejmowania działań związanych z bieżącą współpracą przy realizacji umowy, z zastrzeżeniem, iż osoby te nie są uprawnione do reprezentowania </w:t>
      </w:r>
      <w:r w:rsidR="00434DC0">
        <w:rPr>
          <w:rFonts w:ascii="Arial" w:hAnsi="Arial" w:cs="Arial"/>
          <w:bCs/>
          <w:szCs w:val="24"/>
        </w:rPr>
        <w:t xml:space="preserve">                               </w:t>
      </w:r>
      <w:r w:rsidRPr="00910D74">
        <w:rPr>
          <w:rFonts w:ascii="Arial" w:hAnsi="Arial" w:cs="Arial"/>
          <w:bCs/>
          <w:szCs w:val="24"/>
        </w:rPr>
        <w:t xml:space="preserve">i składania oświadczeń woli w imieniu Stron niniejszej umowy. </w:t>
      </w:r>
    </w:p>
    <w:p w14:paraId="299ABC20" w14:textId="77777777" w:rsidR="00B0106B" w:rsidRPr="00910D74" w:rsidRDefault="00B0106B" w:rsidP="00B0106B">
      <w:pPr>
        <w:spacing w:line="300" w:lineRule="atLeast"/>
        <w:jc w:val="both"/>
        <w:rPr>
          <w:rFonts w:ascii="Arial" w:hAnsi="Arial" w:cs="Arial"/>
          <w:b/>
          <w:szCs w:val="24"/>
        </w:rPr>
      </w:pPr>
    </w:p>
    <w:p w14:paraId="47989763" w14:textId="30A32843" w:rsidR="00A807B8" w:rsidRPr="00910D74" w:rsidRDefault="00A807B8" w:rsidP="00A807B8">
      <w:pPr>
        <w:spacing w:line="300" w:lineRule="atLeast"/>
        <w:jc w:val="center"/>
        <w:rPr>
          <w:rFonts w:ascii="Arial" w:hAnsi="Arial" w:cs="Arial"/>
          <w:b/>
          <w:bCs/>
          <w:szCs w:val="24"/>
        </w:rPr>
      </w:pPr>
      <w:r w:rsidRPr="00910D74">
        <w:rPr>
          <w:rFonts w:ascii="Arial" w:hAnsi="Arial" w:cs="Arial"/>
          <w:b/>
          <w:bCs/>
          <w:szCs w:val="24"/>
        </w:rPr>
        <w:t>§ 11</w:t>
      </w:r>
    </w:p>
    <w:p w14:paraId="43F47A8B" w14:textId="211EF0B0" w:rsidR="00A807B8" w:rsidRPr="00910D74" w:rsidRDefault="00A807B8" w:rsidP="00A807B8">
      <w:pPr>
        <w:spacing w:line="300" w:lineRule="atLeast"/>
        <w:jc w:val="center"/>
        <w:rPr>
          <w:rFonts w:ascii="Arial" w:hAnsi="Arial" w:cs="Arial"/>
          <w:b/>
          <w:bCs/>
          <w:szCs w:val="24"/>
        </w:rPr>
      </w:pPr>
      <w:r w:rsidRPr="00910D74">
        <w:rPr>
          <w:rFonts w:ascii="Arial" w:hAnsi="Arial" w:cs="Arial"/>
          <w:b/>
          <w:bCs/>
          <w:szCs w:val="24"/>
        </w:rPr>
        <w:t>Postanowienia końcowe</w:t>
      </w:r>
    </w:p>
    <w:p w14:paraId="150E0E93" w14:textId="4E9C940C"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1. Strony oświadczają, że będą wymieniać informacje potrzebne do starannego </w:t>
      </w:r>
      <w:r w:rsidR="00434DC0">
        <w:rPr>
          <w:rFonts w:ascii="Arial" w:hAnsi="Arial" w:cs="Arial"/>
          <w:szCs w:val="24"/>
        </w:rPr>
        <w:t xml:space="preserve">                            </w:t>
      </w:r>
      <w:r w:rsidRPr="00910D74">
        <w:rPr>
          <w:rFonts w:ascii="Arial" w:hAnsi="Arial" w:cs="Arial"/>
          <w:szCs w:val="24"/>
        </w:rPr>
        <w:t>i należytego wykonania obowiązków wynikających z umowy, w formie pisemnej lub mailowej.</w:t>
      </w:r>
    </w:p>
    <w:p w14:paraId="5751DC57" w14:textId="71ED240A"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2. W sprawach nieuregulowanych niniejszą umową mają zastosowanie przepisy Kodeksu cywilnego oraz ustawy Prawo </w:t>
      </w:r>
      <w:r w:rsidR="00174F0E" w:rsidRPr="00910D74">
        <w:rPr>
          <w:rFonts w:ascii="Arial" w:hAnsi="Arial" w:cs="Arial"/>
          <w:szCs w:val="24"/>
        </w:rPr>
        <w:t>Z</w:t>
      </w:r>
      <w:r w:rsidRPr="00910D74">
        <w:rPr>
          <w:rFonts w:ascii="Arial" w:hAnsi="Arial" w:cs="Arial"/>
          <w:szCs w:val="24"/>
        </w:rPr>
        <w:t xml:space="preserve">amówień </w:t>
      </w:r>
      <w:r w:rsidR="00174F0E" w:rsidRPr="00910D74">
        <w:rPr>
          <w:rFonts w:ascii="Arial" w:hAnsi="Arial" w:cs="Arial"/>
          <w:szCs w:val="24"/>
        </w:rPr>
        <w:t>P</w:t>
      </w:r>
      <w:r w:rsidRPr="00910D74">
        <w:rPr>
          <w:rFonts w:ascii="Arial" w:hAnsi="Arial" w:cs="Arial"/>
          <w:szCs w:val="24"/>
        </w:rPr>
        <w:t xml:space="preserve">ublicznych. </w:t>
      </w:r>
    </w:p>
    <w:p w14:paraId="7A7EE59F" w14:textId="77777777"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3. Spory dotyczące wykonania umowy rozstrzygane będą przez właściwy rzeczowo sąd powszechny według siedziby Zamawiającego. </w:t>
      </w:r>
    </w:p>
    <w:p w14:paraId="713BF3CE" w14:textId="77777777"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4. Wykonawca zobowiązany jest do zawiadomienia Zamawiającego – w terminie 7 dni o: </w:t>
      </w:r>
    </w:p>
    <w:p w14:paraId="2405072B" w14:textId="698CFC67" w:rsidR="00A807B8" w:rsidRPr="00910D74" w:rsidRDefault="00A807B8" w:rsidP="00174F0E">
      <w:pPr>
        <w:pStyle w:val="Akapitzlist"/>
        <w:numPr>
          <w:ilvl w:val="0"/>
          <w:numId w:val="50"/>
        </w:numPr>
        <w:spacing w:line="300" w:lineRule="atLeast"/>
        <w:jc w:val="both"/>
        <w:rPr>
          <w:rFonts w:ascii="Arial" w:hAnsi="Arial" w:cs="Arial"/>
          <w:szCs w:val="24"/>
        </w:rPr>
      </w:pPr>
      <w:r w:rsidRPr="00910D74">
        <w:rPr>
          <w:rFonts w:ascii="Arial" w:hAnsi="Arial" w:cs="Arial"/>
          <w:szCs w:val="24"/>
        </w:rPr>
        <w:t xml:space="preserve">zmianie siedziby lub nazwy firmy Wykonawcy; </w:t>
      </w:r>
    </w:p>
    <w:p w14:paraId="6FF0D4A9" w14:textId="2E4C7120" w:rsidR="00A807B8" w:rsidRPr="00910D74" w:rsidRDefault="00A807B8" w:rsidP="00174F0E">
      <w:pPr>
        <w:pStyle w:val="Akapitzlist"/>
        <w:numPr>
          <w:ilvl w:val="0"/>
          <w:numId w:val="50"/>
        </w:numPr>
        <w:spacing w:line="300" w:lineRule="atLeast"/>
        <w:jc w:val="both"/>
        <w:rPr>
          <w:rFonts w:ascii="Arial" w:hAnsi="Arial" w:cs="Arial"/>
          <w:szCs w:val="24"/>
        </w:rPr>
      </w:pPr>
      <w:r w:rsidRPr="00910D74">
        <w:rPr>
          <w:rFonts w:ascii="Arial" w:hAnsi="Arial" w:cs="Arial"/>
          <w:szCs w:val="24"/>
        </w:rPr>
        <w:t xml:space="preserve">zmianie osób reprezentujących Wykonawcę; </w:t>
      </w:r>
    </w:p>
    <w:p w14:paraId="051B41A6" w14:textId="05E75F5A" w:rsidR="00A807B8" w:rsidRPr="00910D74" w:rsidRDefault="00A807B8" w:rsidP="00174F0E">
      <w:pPr>
        <w:pStyle w:val="Akapitzlist"/>
        <w:numPr>
          <w:ilvl w:val="0"/>
          <w:numId w:val="50"/>
        </w:numPr>
        <w:spacing w:line="300" w:lineRule="atLeast"/>
        <w:jc w:val="both"/>
        <w:rPr>
          <w:rFonts w:ascii="Arial" w:hAnsi="Arial" w:cs="Arial"/>
          <w:szCs w:val="24"/>
        </w:rPr>
      </w:pPr>
      <w:r w:rsidRPr="00910D74">
        <w:rPr>
          <w:rFonts w:ascii="Arial" w:hAnsi="Arial" w:cs="Arial"/>
          <w:szCs w:val="24"/>
        </w:rPr>
        <w:t xml:space="preserve">ogłoszeniu upadłości Wykonawcy; </w:t>
      </w:r>
    </w:p>
    <w:p w14:paraId="01B2204D" w14:textId="28F6CA94" w:rsidR="00A807B8" w:rsidRPr="00910D74" w:rsidRDefault="00A807B8" w:rsidP="00174F0E">
      <w:pPr>
        <w:pStyle w:val="Akapitzlist"/>
        <w:numPr>
          <w:ilvl w:val="0"/>
          <w:numId w:val="50"/>
        </w:numPr>
        <w:spacing w:line="300" w:lineRule="atLeast"/>
        <w:jc w:val="both"/>
        <w:rPr>
          <w:rFonts w:ascii="Arial" w:hAnsi="Arial" w:cs="Arial"/>
          <w:szCs w:val="24"/>
        </w:rPr>
      </w:pPr>
      <w:r w:rsidRPr="00910D74">
        <w:rPr>
          <w:rFonts w:ascii="Arial" w:hAnsi="Arial" w:cs="Arial"/>
          <w:szCs w:val="24"/>
        </w:rPr>
        <w:t xml:space="preserve">wszczęciu postępowania układowego, w którym uczestniczy Wykonawca; </w:t>
      </w:r>
    </w:p>
    <w:p w14:paraId="417581F6" w14:textId="31AFB339" w:rsidR="00A807B8" w:rsidRPr="00910D74" w:rsidRDefault="00A807B8" w:rsidP="00174F0E">
      <w:pPr>
        <w:pStyle w:val="Akapitzlist"/>
        <w:numPr>
          <w:ilvl w:val="0"/>
          <w:numId w:val="50"/>
        </w:numPr>
        <w:spacing w:line="300" w:lineRule="atLeast"/>
        <w:jc w:val="both"/>
        <w:rPr>
          <w:rFonts w:ascii="Arial" w:hAnsi="Arial" w:cs="Arial"/>
          <w:szCs w:val="24"/>
        </w:rPr>
      </w:pPr>
      <w:r w:rsidRPr="00910D74">
        <w:rPr>
          <w:rFonts w:ascii="Arial" w:hAnsi="Arial" w:cs="Arial"/>
          <w:szCs w:val="24"/>
        </w:rPr>
        <w:t xml:space="preserve">ogłoszeniu likwidacji firmy Wykonawcy; </w:t>
      </w:r>
    </w:p>
    <w:p w14:paraId="540799E6" w14:textId="09AFDDAE" w:rsidR="00A807B8" w:rsidRPr="00910D74" w:rsidRDefault="00A807B8" w:rsidP="00174F0E">
      <w:pPr>
        <w:pStyle w:val="Akapitzlist"/>
        <w:numPr>
          <w:ilvl w:val="0"/>
          <w:numId w:val="50"/>
        </w:numPr>
        <w:spacing w:line="300" w:lineRule="atLeast"/>
        <w:jc w:val="both"/>
        <w:rPr>
          <w:rFonts w:ascii="Arial" w:hAnsi="Arial" w:cs="Arial"/>
          <w:szCs w:val="24"/>
        </w:rPr>
      </w:pPr>
      <w:r w:rsidRPr="00910D74">
        <w:rPr>
          <w:rFonts w:ascii="Arial" w:hAnsi="Arial" w:cs="Arial"/>
          <w:szCs w:val="24"/>
        </w:rPr>
        <w:t xml:space="preserve">zawieszeniu działalności firmy Wykonawcy. </w:t>
      </w:r>
    </w:p>
    <w:p w14:paraId="42A7FD19" w14:textId="3DE5C2F8" w:rsidR="00A807B8" w:rsidRPr="00910D74" w:rsidRDefault="00A807B8" w:rsidP="00A807B8">
      <w:pPr>
        <w:spacing w:line="300" w:lineRule="atLeast"/>
        <w:jc w:val="both"/>
        <w:rPr>
          <w:rFonts w:ascii="Arial" w:hAnsi="Arial" w:cs="Arial"/>
          <w:szCs w:val="24"/>
        </w:rPr>
      </w:pPr>
      <w:r w:rsidRPr="00910D74">
        <w:rPr>
          <w:rFonts w:ascii="Arial" w:hAnsi="Arial" w:cs="Arial"/>
          <w:szCs w:val="24"/>
        </w:rPr>
        <w:t>5. Umowa została sporządzona w formie papierowej i otrzymuje ją każda ze Stron</w:t>
      </w:r>
      <w:r w:rsidR="00174F0E" w:rsidRPr="00910D74">
        <w:rPr>
          <w:rFonts w:ascii="Arial" w:hAnsi="Arial" w:cs="Arial"/>
          <w:szCs w:val="24"/>
        </w:rPr>
        <w:t xml:space="preserve">. </w:t>
      </w:r>
      <w:r w:rsidRPr="00910D74">
        <w:rPr>
          <w:rFonts w:ascii="Arial" w:hAnsi="Arial" w:cs="Arial"/>
          <w:szCs w:val="24"/>
        </w:rPr>
        <w:t xml:space="preserve">Umowę sporządzono w dwóch jednobrzmiących egzemplarzach po jednym dla każdej ze Stron. </w:t>
      </w:r>
    </w:p>
    <w:p w14:paraId="41A57B2D" w14:textId="77777777"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6. Za wyjątkiem wyraźnie wskazanych w postanowieniach umownych wszelkie zmiany niniejszej umowy wymagają zachowania formy pisemnej pod rygorem nieważności. </w:t>
      </w:r>
    </w:p>
    <w:p w14:paraId="58059103" w14:textId="7A707F8D"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7. Integralną częścią niniejszej umowy stanowią: </w:t>
      </w:r>
    </w:p>
    <w:p w14:paraId="78E476E4" w14:textId="77777777" w:rsidR="00A807B8" w:rsidRPr="00910D74" w:rsidRDefault="00A807B8" w:rsidP="00A807B8">
      <w:pPr>
        <w:spacing w:line="300" w:lineRule="atLeast"/>
        <w:jc w:val="both"/>
        <w:rPr>
          <w:rFonts w:ascii="Arial" w:hAnsi="Arial" w:cs="Arial"/>
          <w:szCs w:val="24"/>
        </w:rPr>
      </w:pPr>
    </w:p>
    <w:p w14:paraId="6898F2F5" w14:textId="77777777"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Załącznik nr 1 – Opis przedmiotu zamówienia (OPZ). </w:t>
      </w:r>
    </w:p>
    <w:p w14:paraId="4EAD9D29" w14:textId="7E1FB6F4"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Załącznik nr 2 – Protokół odbioru </w:t>
      </w:r>
    </w:p>
    <w:p w14:paraId="65632AF3" w14:textId="58819436"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Załącznik nr 3 – Oferta Wykonawcy z dnia </w:t>
      </w:r>
      <w:r w:rsidR="005E4F45" w:rsidRPr="00910D74">
        <w:rPr>
          <w:rFonts w:ascii="Arial" w:hAnsi="Arial" w:cs="Arial"/>
          <w:szCs w:val="24"/>
        </w:rPr>
        <w:t>…………………………………</w:t>
      </w:r>
    </w:p>
    <w:p w14:paraId="797912DF" w14:textId="3F80151A" w:rsidR="00A807B8" w:rsidRPr="00910D74" w:rsidRDefault="00A807B8" w:rsidP="00A807B8">
      <w:pPr>
        <w:spacing w:line="300" w:lineRule="atLeast"/>
        <w:jc w:val="both"/>
        <w:rPr>
          <w:rFonts w:ascii="Arial" w:hAnsi="Arial" w:cs="Arial"/>
          <w:szCs w:val="24"/>
        </w:rPr>
      </w:pPr>
      <w:r w:rsidRPr="00910D74">
        <w:rPr>
          <w:rFonts w:ascii="Arial" w:hAnsi="Arial" w:cs="Arial"/>
          <w:szCs w:val="24"/>
        </w:rPr>
        <w:t xml:space="preserve">Załącznik nr </w:t>
      </w:r>
      <w:r w:rsidR="00AB7C4C">
        <w:rPr>
          <w:rFonts w:ascii="Arial" w:hAnsi="Arial" w:cs="Arial"/>
          <w:szCs w:val="24"/>
        </w:rPr>
        <w:t>4</w:t>
      </w:r>
      <w:r w:rsidRPr="00910D74">
        <w:rPr>
          <w:rFonts w:ascii="Arial" w:hAnsi="Arial" w:cs="Arial"/>
          <w:szCs w:val="24"/>
        </w:rPr>
        <w:t xml:space="preserve"> –</w:t>
      </w:r>
      <w:r w:rsidRPr="00910D74">
        <w:rPr>
          <w:rFonts w:ascii="Arial" w:hAnsi="Arial" w:cs="Arial"/>
          <w:iCs/>
          <w:szCs w:val="24"/>
        </w:rPr>
        <w:t xml:space="preserve"> Informacja dotycząca przetwarzania danych osobowych ,,RODO”</w:t>
      </w:r>
    </w:p>
    <w:p w14:paraId="7761A030" w14:textId="77777777" w:rsidR="00BC30EA" w:rsidRPr="00910D74" w:rsidRDefault="00BC30EA" w:rsidP="00B0106B">
      <w:pPr>
        <w:spacing w:line="300" w:lineRule="atLeast"/>
        <w:jc w:val="both"/>
        <w:rPr>
          <w:rFonts w:ascii="Arial" w:hAnsi="Arial" w:cs="Arial"/>
          <w:b/>
          <w:szCs w:val="24"/>
        </w:rPr>
      </w:pPr>
    </w:p>
    <w:p w14:paraId="1DEFA4B1" w14:textId="77777777" w:rsidR="00BC30EA" w:rsidRPr="00910D74" w:rsidRDefault="00BC30EA" w:rsidP="00B0106B">
      <w:pPr>
        <w:spacing w:line="300" w:lineRule="atLeast"/>
        <w:jc w:val="both"/>
        <w:rPr>
          <w:rFonts w:ascii="Arial" w:hAnsi="Arial" w:cs="Arial"/>
          <w:b/>
          <w:szCs w:val="24"/>
        </w:rPr>
      </w:pPr>
    </w:p>
    <w:p w14:paraId="00B40AE1" w14:textId="77777777" w:rsidR="007657DC" w:rsidRPr="00910D74" w:rsidRDefault="007657DC">
      <w:pPr>
        <w:tabs>
          <w:tab w:val="left" w:pos="0"/>
        </w:tabs>
        <w:spacing w:line="300" w:lineRule="atLeast"/>
        <w:ind w:hanging="720"/>
        <w:jc w:val="both"/>
        <w:rPr>
          <w:rFonts w:ascii="Arial" w:hAnsi="Arial" w:cs="Arial"/>
          <w:szCs w:val="24"/>
        </w:rPr>
      </w:pPr>
    </w:p>
    <w:p w14:paraId="161207D2" w14:textId="77777777" w:rsidR="007657DC" w:rsidRPr="00910D74" w:rsidRDefault="007657DC">
      <w:pPr>
        <w:tabs>
          <w:tab w:val="left" w:pos="0"/>
        </w:tabs>
        <w:spacing w:line="300" w:lineRule="atLeast"/>
        <w:jc w:val="both"/>
        <w:rPr>
          <w:rFonts w:ascii="Arial" w:hAnsi="Arial" w:cs="Arial"/>
          <w:szCs w:val="24"/>
        </w:rPr>
      </w:pPr>
    </w:p>
    <w:p w14:paraId="4CC2D1F7" w14:textId="77777777" w:rsidR="007657DC" w:rsidRPr="00910D74" w:rsidRDefault="001A2C73">
      <w:pPr>
        <w:tabs>
          <w:tab w:val="left" w:pos="0"/>
        </w:tabs>
        <w:spacing w:line="300" w:lineRule="atLeast"/>
        <w:jc w:val="center"/>
        <w:rPr>
          <w:rFonts w:ascii="Arial" w:hAnsi="Arial" w:cs="Arial"/>
          <w:b/>
          <w:szCs w:val="24"/>
        </w:rPr>
      </w:pPr>
      <w:r w:rsidRPr="00910D74">
        <w:rPr>
          <w:rFonts w:ascii="Arial" w:hAnsi="Arial" w:cs="Arial"/>
          <w:b/>
          <w:szCs w:val="24"/>
        </w:rPr>
        <w:t xml:space="preserve">     Zamawiający</w:t>
      </w:r>
      <w:r w:rsidRPr="00910D74">
        <w:rPr>
          <w:rFonts w:ascii="Arial" w:hAnsi="Arial" w:cs="Arial"/>
          <w:b/>
          <w:szCs w:val="24"/>
        </w:rPr>
        <w:tab/>
      </w:r>
      <w:r w:rsidRPr="00910D74">
        <w:rPr>
          <w:rFonts w:ascii="Arial" w:hAnsi="Arial" w:cs="Arial"/>
          <w:b/>
          <w:szCs w:val="24"/>
        </w:rPr>
        <w:tab/>
      </w:r>
      <w:r w:rsidRPr="00910D74">
        <w:rPr>
          <w:rFonts w:ascii="Arial" w:hAnsi="Arial" w:cs="Arial"/>
          <w:b/>
          <w:szCs w:val="24"/>
        </w:rPr>
        <w:tab/>
      </w:r>
      <w:r w:rsidRPr="00910D74">
        <w:rPr>
          <w:rFonts w:ascii="Arial" w:hAnsi="Arial" w:cs="Arial"/>
          <w:b/>
          <w:szCs w:val="24"/>
        </w:rPr>
        <w:tab/>
      </w:r>
      <w:r w:rsidRPr="00910D74">
        <w:rPr>
          <w:rFonts w:ascii="Arial" w:hAnsi="Arial" w:cs="Arial"/>
          <w:b/>
          <w:szCs w:val="24"/>
        </w:rPr>
        <w:tab/>
      </w:r>
      <w:r w:rsidRPr="00910D74">
        <w:rPr>
          <w:rFonts w:ascii="Arial" w:hAnsi="Arial" w:cs="Arial"/>
          <w:b/>
          <w:szCs w:val="24"/>
        </w:rPr>
        <w:tab/>
      </w:r>
      <w:r w:rsidRPr="00910D74">
        <w:rPr>
          <w:rFonts w:ascii="Arial" w:hAnsi="Arial" w:cs="Arial"/>
          <w:b/>
          <w:szCs w:val="24"/>
        </w:rPr>
        <w:tab/>
        <w:t xml:space="preserve">       Wykonawca</w:t>
      </w:r>
    </w:p>
    <w:p w14:paraId="68FDCB6E" w14:textId="77777777" w:rsidR="007657DC" w:rsidRPr="00910D74" w:rsidRDefault="007657DC">
      <w:pPr>
        <w:spacing w:line="300" w:lineRule="atLeast"/>
        <w:jc w:val="both"/>
        <w:rPr>
          <w:rFonts w:ascii="Arial" w:hAnsi="Arial" w:cs="Arial"/>
          <w:b/>
          <w:szCs w:val="24"/>
        </w:rPr>
      </w:pPr>
    </w:p>
    <w:p w14:paraId="6B722342" w14:textId="77777777" w:rsidR="007657DC" w:rsidRPr="00910D74" w:rsidRDefault="007657DC">
      <w:pPr>
        <w:spacing w:line="300" w:lineRule="atLeast"/>
        <w:jc w:val="both"/>
        <w:rPr>
          <w:rFonts w:ascii="Arial" w:hAnsi="Arial" w:cs="Arial"/>
          <w:b/>
          <w:szCs w:val="24"/>
        </w:rPr>
      </w:pPr>
    </w:p>
    <w:p w14:paraId="14BF9530" w14:textId="77777777" w:rsidR="007657DC" w:rsidRPr="00910D74" w:rsidRDefault="007657DC">
      <w:pPr>
        <w:spacing w:line="300" w:lineRule="atLeast"/>
        <w:jc w:val="both"/>
        <w:rPr>
          <w:rFonts w:ascii="Arial" w:hAnsi="Arial" w:cs="Arial"/>
          <w:b/>
          <w:szCs w:val="24"/>
        </w:rPr>
      </w:pPr>
    </w:p>
    <w:p w14:paraId="14CB0FCF" w14:textId="77777777" w:rsidR="007657DC" w:rsidRPr="00910D74" w:rsidRDefault="007657DC">
      <w:pPr>
        <w:spacing w:line="300" w:lineRule="atLeast"/>
        <w:jc w:val="both"/>
        <w:rPr>
          <w:rFonts w:ascii="Arial" w:hAnsi="Arial" w:cs="Arial"/>
          <w:b/>
          <w:szCs w:val="24"/>
        </w:rPr>
      </w:pPr>
    </w:p>
    <w:p w14:paraId="4D2A229C" w14:textId="77777777" w:rsidR="007657DC" w:rsidRPr="00910D74" w:rsidRDefault="007657DC">
      <w:pPr>
        <w:spacing w:line="300" w:lineRule="atLeast"/>
        <w:jc w:val="both"/>
        <w:rPr>
          <w:rFonts w:ascii="Arial" w:hAnsi="Arial" w:cs="Arial"/>
          <w:b/>
          <w:szCs w:val="24"/>
        </w:rPr>
      </w:pPr>
    </w:p>
    <w:sectPr w:rsidR="007657DC" w:rsidRPr="00910D74">
      <w:footerReference w:type="default" r:id="rId10"/>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0643" w14:textId="77777777" w:rsidR="00AC7448" w:rsidRDefault="00AC7448" w:rsidP="00AC3F8B">
      <w:r>
        <w:separator/>
      </w:r>
    </w:p>
  </w:endnote>
  <w:endnote w:type="continuationSeparator" w:id="0">
    <w:p w14:paraId="45E0C54D" w14:textId="77777777" w:rsidR="00AC7448" w:rsidRDefault="00AC7448" w:rsidP="00AC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45952"/>
      <w:docPartObj>
        <w:docPartGallery w:val="Page Numbers (Bottom of Page)"/>
        <w:docPartUnique/>
      </w:docPartObj>
    </w:sdtPr>
    <w:sdtContent>
      <w:p w14:paraId="4B04C918" w14:textId="19ACA6BA" w:rsidR="00AC3F8B" w:rsidRDefault="00AC3F8B">
        <w:pPr>
          <w:pStyle w:val="Stopka"/>
          <w:jc w:val="right"/>
        </w:pPr>
        <w:r>
          <w:fldChar w:fldCharType="begin"/>
        </w:r>
        <w:r>
          <w:instrText>PAGE   \* MERGEFORMAT</w:instrText>
        </w:r>
        <w:r>
          <w:fldChar w:fldCharType="separate"/>
        </w:r>
        <w:r w:rsidR="003B4F9F">
          <w:rPr>
            <w:noProof/>
          </w:rPr>
          <w:t>8</w:t>
        </w:r>
        <w:r>
          <w:fldChar w:fldCharType="end"/>
        </w:r>
      </w:p>
    </w:sdtContent>
  </w:sdt>
  <w:p w14:paraId="3AA1DD1D" w14:textId="77777777" w:rsidR="00AC3F8B" w:rsidRDefault="00AC3F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C411" w14:textId="77777777" w:rsidR="00AC7448" w:rsidRDefault="00AC7448" w:rsidP="00AC3F8B">
      <w:r>
        <w:separator/>
      </w:r>
    </w:p>
  </w:footnote>
  <w:footnote w:type="continuationSeparator" w:id="0">
    <w:p w14:paraId="1799C7CE" w14:textId="77777777" w:rsidR="00AC7448" w:rsidRDefault="00AC7448" w:rsidP="00AC3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D1"/>
    <w:multiLevelType w:val="hybridMultilevel"/>
    <w:tmpl w:val="2E303C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A6FE5"/>
    <w:multiLevelType w:val="multilevel"/>
    <w:tmpl w:val="067E80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C610B4"/>
    <w:multiLevelType w:val="hybridMultilevel"/>
    <w:tmpl w:val="07F49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C4CF6"/>
    <w:multiLevelType w:val="hybridMultilevel"/>
    <w:tmpl w:val="7BBA1818"/>
    <w:lvl w:ilvl="0" w:tplc="903E0138">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4659D"/>
    <w:multiLevelType w:val="hybridMultilevel"/>
    <w:tmpl w:val="2686646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32D5064"/>
    <w:multiLevelType w:val="multilevel"/>
    <w:tmpl w:val="B9A2F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A41A39"/>
    <w:multiLevelType w:val="hybridMultilevel"/>
    <w:tmpl w:val="87CAD064"/>
    <w:lvl w:ilvl="0" w:tplc="5CF0CEF8">
      <w:start w:val="1"/>
      <w:numFmt w:val="decimal"/>
      <w:lvlText w:val="%1)"/>
      <w:lvlJc w:val="left"/>
      <w:pPr>
        <w:ind w:left="768" w:hanging="4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22CAC"/>
    <w:multiLevelType w:val="multilevel"/>
    <w:tmpl w:val="B9A2F00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161E4272"/>
    <w:multiLevelType w:val="hybridMultilevel"/>
    <w:tmpl w:val="AD2ABC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5B6E61"/>
    <w:multiLevelType w:val="hybridMultilevel"/>
    <w:tmpl w:val="3E98C254"/>
    <w:lvl w:ilvl="0" w:tplc="903E01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C7A26D2"/>
    <w:multiLevelType w:val="multilevel"/>
    <w:tmpl w:val="0136E8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B8411F"/>
    <w:multiLevelType w:val="multilevel"/>
    <w:tmpl w:val="F4D8A3C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1E6D70F0"/>
    <w:multiLevelType w:val="hybridMultilevel"/>
    <w:tmpl w:val="EB92FA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36161"/>
    <w:multiLevelType w:val="multilevel"/>
    <w:tmpl w:val="B9A2F00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4" w15:restartNumberingAfterBreak="0">
    <w:nsid w:val="23ED76AC"/>
    <w:multiLevelType w:val="multilevel"/>
    <w:tmpl w:val="0C5EE568"/>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5" w15:restartNumberingAfterBreak="0">
    <w:nsid w:val="263871E4"/>
    <w:multiLevelType w:val="hybridMultilevel"/>
    <w:tmpl w:val="F9340328"/>
    <w:lvl w:ilvl="0" w:tplc="0222396C">
      <w:start w:val="1"/>
      <w:numFmt w:val="decimal"/>
      <w:lvlText w:val="%1)"/>
      <w:lvlJc w:val="left"/>
      <w:pPr>
        <w:ind w:left="756" w:hanging="396"/>
      </w:pPr>
      <w:rPr>
        <w:rFonts w:hint="default"/>
      </w:rPr>
    </w:lvl>
    <w:lvl w:ilvl="1" w:tplc="67F8F8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AB3326"/>
    <w:multiLevelType w:val="hybridMultilevel"/>
    <w:tmpl w:val="CFEE6CBC"/>
    <w:lvl w:ilvl="0" w:tplc="5CF0CEF8">
      <w:start w:val="1"/>
      <w:numFmt w:val="decimal"/>
      <w:lvlText w:val="%1)"/>
      <w:lvlJc w:val="left"/>
      <w:pPr>
        <w:ind w:left="768" w:hanging="4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3D12FB"/>
    <w:multiLevelType w:val="multilevel"/>
    <w:tmpl w:val="B9A2F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9FB416A"/>
    <w:multiLevelType w:val="hybridMultilevel"/>
    <w:tmpl w:val="8B827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C3520"/>
    <w:multiLevelType w:val="multilevel"/>
    <w:tmpl w:val="971CA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786B53"/>
    <w:multiLevelType w:val="hybridMultilevel"/>
    <w:tmpl w:val="42FAF5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9A4B6F"/>
    <w:multiLevelType w:val="hybridMultilevel"/>
    <w:tmpl w:val="25081744"/>
    <w:lvl w:ilvl="0" w:tplc="7F84611E">
      <w:start w:val="1"/>
      <w:numFmt w:val="decimal"/>
      <w:lvlText w:val="%1)"/>
      <w:lvlJc w:val="left"/>
      <w:pPr>
        <w:ind w:left="384" w:hanging="384"/>
      </w:pPr>
      <w:rPr>
        <w:rFonts w:hint="default"/>
      </w:rPr>
    </w:lvl>
    <w:lvl w:ilvl="1" w:tplc="D152CB9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156C2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3B30A5"/>
    <w:multiLevelType w:val="multilevel"/>
    <w:tmpl w:val="B9A2F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75602F6"/>
    <w:multiLevelType w:val="hybridMultilevel"/>
    <w:tmpl w:val="32B47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B64C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832FC3"/>
    <w:multiLevelType w:val="multilevel"/>
    <w:tmpl w:val="ED9E7E3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7" w15:restartNumberingAfterBreak="0">
    <w:nsid w:val="4F007E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185D24"/>
    <w:multiLevelType w:val="hybridMultilevel"/>
    <w:tmpl w:val="DC80C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3824BC"/>
    <w:multiLevelType w:val="multilevel"/>
    <w:tmpl w:val="F39078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49524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B6614A"/>
    <w:multiLevelType w:val="hybridMultilevel"/>
    <w:tmpl w:val="5BCAEC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66224E"/>
    <w:multiLevelType w:val="multilevel"/>
    <w:tmpl w:val="6B146FD6"/>
    <w:lvl w:ilvl="0">
      <w:start w:val="1"/>
      <w:numFmt w:val="decimal"/>
      <w:lvlText w:val="%1."/>
      <w:lvlJc w:val="left"/>
      <w:pPr>
        <w:tabs>
          <w:tab w:val="num" w:pos="0"/>
        </w:tabs>
        <w:ind w:left="785" w:hanging="360"/>
      </w:pPr>
    </w:lvl>
    <w:lvl w:ilvl="1">
      <w:numFmt w:val="bullet"/>
      <w:lvlText w:val=""/>
      <w:lvlJc w:val="left"/>
      <w:pPr>
        <w:tabs>
          <w:tab w:val="num" w:pos="0"/>
        </w:tabs>
        <w:ind w:left="1800" w:hanging="360"/>
      </w:pPr>
      <w:rPr>
        <w:rFonts w:ascii="Symbol" w:hAnsi="Symbol" w:cs="Symbo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5BB6122C"/>
    <w:multiLevelType w:val="hybridMultilevel"/>
    <w:tmpl w:val="B69E7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2709FB"/>
    <w:multiLevelType w:val="multilevel"/>
    <w:tmpl w:val="3E080B90"/>
    <w:lvl w:ilvl="0">
      <w:start w:val="1"/>
      <w:numFmt w:val="decimal"/>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5" w15:restartNumberingAfterBreak="0">
    <w:nsid w:val="5DA374A2"/>
    <w:multiLevelType w:val="multilevel"/>
    <w:tmpl w:val="8AB4A5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E164439"/>
    <w:multiLevelType w:val="multilevel"/>
    <w:tmpl w:val="0D96BA48"/>
    <w:lvl w:ilvl="0">
      <w:start w:val="1"/>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5EF93232"/>
    <w:multiLevelType w:val="hybridMultilevel"/>
    <w:tmpl w:val="C0A8A5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FB03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000227"/>
    <w:multiLevelType w:val="multilevel"/>
    <w:tmpl w:val="6B12F4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0" w15:restartNumberingAfterBreak="0">
    <w:nsid w:val="69AD56C3"/>
    <w:multiLevelType w:val="multilevel"/>
    <w:tmpl w:val="82F0CF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6D13350E"/>
    <w:multiLevelType w:val="multilevel"/>
    <w:tmpl w:val="1CBEFA90"/>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2" w15:restartNumberingAfterBreak="0">
    <w:nsid w:val="6FC92EF0"/>
    <w:multiLevelType w:val="hybridMultilevel"/>
    <w:tmpl w:val="DD8840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8567B0"/>
    <w:multiLevelType w:val="hybridMultilevel"/>
    <w:tmpl w:val="3B5A5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4C0C70"/>
    <w:multiLevelType w:val="hybridMultilevel"/>
    <w:tmpl w:val="8F90FF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FB578B"/>
    <w:multiLevelType w:val="hybridMultilevel"/>
    <w:tmpl w:val="75BAF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314011"/>
    <w:multiLevelType w:val="multilevel"/>
    <w:tmpl w:val="15C0E1E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7" w15:restartNumberingAfterBreak="0">
    <w:nsid w:val="7DD2261E"/>
    <w:multiLevelType w:val="multilevel"/>
    <w:tmpl w:val="0984803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EF544A7"/>
    <w:multiLevelType w:val="hybridMultilevel"/>
    <w:tmpl w:val="D63E9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FC6C7C"/>
    <w:multiLevelType w:val="hybridMultilevel"/>
    <w:tmpl w:val="37F41F1E"/>
    <w:lvl w:ilvl="0" w:tplc="7F84611E">
      <w:start w:val="1"/>
      <w:numFmt w:val="decimal"/>
      <w:lvlText w:val="%1)"/>
      <w:lvlJc w:val="left"/>
      <w:pPr>
        <w:ind w:left="38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2230191">
    <w:abstractNumId w:val="40"/>
  </w:num>
  <w:num w:numId="2" w16cid:durableId="263075380">
    <w:abstractNumId w:val="23"/>
  </w:num>
  <w:num w:numId="3" w16cid:durableId="1037467381">
    <w:abstractNumId w:val="26"/>
  </w:num>
  <w:num w:numId="4" w16cid:durableId="1326283306">
    <w:abstractNumId w:val="39"/>
  </w:num>
  <w:num w:numId="5" w16cid:durableId="1384673998">
    <w:abstractNumId w:val="46"/>
  </w:num>
  <w:num w:numId="6" w16cid:durableId="324750293">
    <w:abstractNumId w:val="14"/>
  </w:num>
  <w:num w:numId="7" w16cid:durableId="593705177">
    <w:abstractNumId w:val="10"/>
  </w:num>
  <w:num w:numId="8" w16cid:durableId="1506365009">
    <w:abstractNumId w:val="11"/>
  </w:num>
  <w:num w:numId="9" w16cid:durableId="1381854774">
    <w:abstractNumId w:val="32"/>
  </w:num>
  <w:num w:numId="10" w16cid:durableId="950018660">
    <w:abstractNumId w:val="19"/>
  </w:num>
  <w:num w:numId="11" w16cid:durableId="1107234799">
    <w:abstractNumId w:val="34"/>
  </w:num>
  <w:num w:numId="12" w16cid:durableId="671879275">
    <w:abstractNumId w:val="47"/>
  </w:num>
  <w:num w:numId="13" w16cid:durableId="1639411077">
    <w:abstractNumId w:val="1"/>
  </w:num>
  <w:num w:numId="14" w16cid:durableId="1295719216">
    <w:abstractNumId w:val="41"/>
  </w:num>
  <w:num w:numId="15" w16cid:durableId="429740191">
    <w:abstractNumId w:val="35"/>
  </w:num>
  <w:num w:numId="16" w16cid:durableId="1803108696">
    <w:abstractNumId w:val="36"/>
  </w:num>
  <w:num w:numId="17" w16cid:durableId="1338313007">
    <w:abstractNumId w:val="29"/>
  </w:num>
  <w:num w:numId="18" w16cid:durableId="605043873">
    <w:abstractNumId w:val="18"/>
  </w:num>
  <w:num w:numId="19" w16cid:durableId="7879094">
    <w:abstractNumId w:val="15"/>
  </w:num>
  <w:num w:numId="20" w16cid:durableId="1883127826">
    <w:abstractNumId w:val="5"/>
  </w:num>
  <w:num w:numId="21" w16cid:durableId="311301979">
    <w:abstractNumId w:val="44"/>
  </w:num>
  <w:num w:numId="22" w16cid:durableId="423306749">
    <w:abstractNumId w:val="48"/>
  </w:num>
  <w:num w:numId="23" w16cid:durableId="1541745218">
    <w:abstractNumId w:val="24"/>
  </w:num>
  <w:num w:numId="24" w16cid:durableId="1112824425">
    <w:abstractNumId w:val="2"/>
  </w:num>
  <w:num w:numId="25" w16cid:durableId="1348752128">
    <w:abstractNumId w:val="21"/>
  </w:num>
  <w:num w:numId="26" w16cid:durableId="782462112">
    <w:abstractNumId w:val="49"/>
  </w:num>
  <w:num w:numId="27" w16cid:durableId="45031352">
    <w:abstractNumId w:val="13"/>
  </w:num>
  <w:num w:numId="28" w16cid:durableId="1727296112">
    <w:abstractNumId w:val="7"/>
  </w:num>
  <w:num w:numId="29" w16cid:durableId="723679401">
    <w:abstractNumId w:val="8"/>
  </w:num>
  <w:num w:numId="30" w16cid:durableId="905724719">
    <w:abstractNumId w:val="22"/>
  </w:num>
  <w:num w:numId="31" w16cid:durableId="110365336">
    <w:abstractNumId w:val="38"/>
  </w:num>
  <w:num w:numId="32" w16cid:durableId="1061904873">
    <w:abstractNumId w:val="25"/>
  </w:num>
  <w:num w:numId="33" w16cid:durableId="602881828">
    <w:abstractNumId w:val="27"/>
  </w:num>
  <w:num w:numId="34" w16cid:durableId="1549495229">
    <w:abstractNumId w:val="30"/>
  </w:num>
  <w:num w:numId="35" w16cid:durableId="1488088837">
    <w:abstractNumId w:val="17"/>
  </w:num>
  <w:num w:numId="36" w16cid:durableId="777213851">
    <w:abstractNumId w:val="4"/>
  </w:num>
  <w:num w:numId="37" w16cid:durableId="891380237">
    <w:abstractNumId w:val="9"/>
  </w:num>
  <w:num w:numId="38" w16cid:durableId="1826580807">
    <w:abstractNumId w:val="3"/>
  </w:num>
  <w:num w:numId="39" w16cid:durableId="1842086576">
    <w:abstractNumId w:val="33"/>
  </w:num>
  <w:num w:numId="40" w16cid:durableId="811219062">
    <w:abstractNumId w:val="20"/>
  </w:num>
  <w:num w:numId="41" w16cid:durableId="1423211956">
    <w:abstractNumId w:val="6"/>
  </w:num>
  <w:num w:numId="42" w16cid:durableId="902524155">
    <w:abstractNumId w:val="16"/>
  </w:num>
  <w:num w:numId="43" w16cid:durableId="485047507">
    <w:abstractNumId w:val="0"/>
  </w:num>
  <w:num w:numId="44" w16cid:durableId="513106856">
    <w:abstractNumId w:val="42"/>
  </w:num>
  <w:num w:numId="45" w16cid:durableId="2007437745">
    <w:abstractNumId w:val="28"/>
  </w:num>
  <w:num w:numId="46" w16cid:durableId="833763164">
    <w:abstractNumId w:val="45"/>
  </w:num>
  <w:num w:numId="47" w16cid:durableId="477768043">
    <w:abstractNumId w:val="43"/>
  </w:num>
  <w:num w:numId="48" w16cid:durableId="248589715">
    <w:abstractNumId w:val="12"/>
  </w:num>
  <w:num w:numId="49" w16cid:durableId="2039381809">
    <w:abstractNumId w:val="31"/>
  </w:num>
  <w:num w:numId="50" w16cid:durableId="9682393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DC"/>
    <w:rsid w:val="00013A36"/>
    <w:rsid w:val="00017A7E"/>
    <w:rsid w:val="00023F60"/>
    <w:rsid w:val="0002603B"/>
    <w:rsid w:val="00045087"/>
    <w:rsid w:val="00047A65"/>
    <w:rsid w:val="00061ACE"/>
    <w:rsid w:val="00070699"/>
    <w:rsid w:val="0007647F"/>
    <w:rsid w:val="000E2A89"/>
    <w:rsid w:val="00113B3F"/>
    <w:rsid w:val="00120AF2"/>
    <w:rsid w:val="00120B24"/>
    <w:rsid w:val="001350B5"/>
    <w:rsid w:val="00161577"/>
    <w:rsid w:val="001657C6"/>
    <w:rsid w:val="00174F0E"/>
    <w:rsid w:val="0018189B"/>
    <w:rsid w:val="00185742"/>
    <w:rsid w:val="00194758"/>
    <w:rsid w:val="001A2C73"/>
    <w:rsid w:val="001C207A"/>
    <w:rsid w:val="001C2EC5"/>
    <w:rsid w:val="001D1D7D"/>
    <w:rsid w:val="001D21D0"/>
    <w:rsid w:val="001D5B1B"/>
    <w:rsid w:val="001E0884"/>
    <w:rsid w:val="00223500"/>
    <w:rsid w:val="00233C08"/>
    <w:rsid w:val="00250FAE"/>
    <w:rsid w:val="00276AC1"/>
    <w:rsid w:val="002E1545"/>
    <w:rsid w:val="002E7DEC"/>
    <w:rsid w:val="003023C3"/>
    <w:rsid w:val="003212EE"/>
    <w:rsid w:val="00322879"/>
    <w:rsid w:val="0033080E"/>
    <w:rsid w:val="00351B4E"/>
    <w:rsid w:val="00357942"/>
    <w:rsid w:val="003636F3"/>
    <w:rsid w:val="0039605A"/>
    <w:rsid w:val="00396570"/>
    <w:rsid w:val="003A718C"/>
    <w:rsid w:val="003B4F9F"/>
    <w:rsid w:val="003B623B"/>
    <w:rsid w:val="003E0344"/>
    <w:rsid w:val="003E2B35"/>
    <w:rsid w:val="00434DC0"/>
    <w:rsid w:val="00442965"/>
    <w:rsid w:val="00451C2A"/>
    <w:rsid w:val="0048231F"/>
    <w:rsid w:val="004A21B3"/>
    <w:rsid w:val="004B7B6A"/>
    <w:rsid w:val="004E175D"/>
    <w:rsid w:val="004E77A7"/>
    <w:rsid w:val="005169F6"/>
    <w:rsid w:val="00521E61"/>
    <w:rsid w:val="00532179"/>
    <w:rsid w:val="005325B3"/>
    <w:rsid w:val="00587683"/>
    <w:rsid w:val="00595ABC"/>
    <w:rsid w:val="005A0848"/>
    <w:rsid w:val="005B6C09"/>
    <w:rsid w:val="005D132C"/>
    <w:rsid w:val="005D3571"/>
    <w:rsid w:val="005D78FA"/>
    <w:rsid w:val="005E4F45"/>
    <w:rsid w:val="005F42A1"/>
    <w:rsid w:val="0060122B"/>
    <w:rsid w:val="00640525"/>
    <w:rsid w:val="0064751E"/>
    <w:rsid w:val="00653AFE"/>
    <w:rsid w:val="00670E4F"/>
    <w:rsid w:val="00687EA4"/>
    <w:rsid w:val="006A18A4"/>
    <w:rsid w:val="006A1B9E"/>
    <w:rsid w:val="006B7C7B"/>
    <w:rsid w:val="006D4CF6"/>
    <w:rsid w:val="006D5E69"/>
    <w:rsid w:val="00722AD8"/>
    <w:rsid w:val="00723B10"/>
    <w:rsid w:val="0072502F"/>
    <w:rsid w:val="00760491"/>
    <w:rsid w:val="007657DC"/>
    <w:rsid w:val="007673AF"/>
    <w:rsid w:val="00795547"/>
    <w:rsid w:val="007C1814"/>
    <w:rsid w:val="007F145F"/>
    <w:rsid w:val="007F35E3"/>
    <w:rsid w:val="00801B9A"/>
    <w:rsid w:val="0080776C"/>
    <w:rsid w:val="0082520A"/>
    <w:rsid w:val="008803EF"/>
    <w:rsid w:val="008B75EB"/>
    <w:rsid w:val="008C7FB5"/>
    <w:rsid w:val="008F5A90"/>
    <w:rsid w:val="00903055"/>
    <w:rsid w:val="00904BF7"/>
    <w:rsid w:val="00910D74"/>
    <w:rsid w:val="00914543"/>
    <w:rsid w:val="00935854"/>
    <w:rsid w:val="009506DE"/>
    <w:rsid w:val="009510CB"/>
    <w:rsid w:val="00951577"/>
    <w:rsid w:val="00955BA8"/>
    <w:rsid w:val="0097403A"/>
    <w:rsid w:val="009B07D5"/>
    <w:rsid w:val="00A00B80"/>
    <w:rsid w:val="00A0512A"/>
    <w:rsid w:val="00A31AD7"/>
    <w:rsid w:val="00A52827"/>
    <w:rsid w:val="00A540AA"/>
    <w:rsid w:val="00A807B8"/>
    <w:rsid w:val="00A859F5"/>
    <w:rsid w:val="00A97097"/>
    <w:rsid w:val="00AB7C4C"/>
    <w:rsid w:val="00AC16D5"/>
    <w:rsid w:val="00AC3F8B"/>
    <w:rsid w:val="00AC7448"/>
    <w:rsid w:val="00B0106B"/>
    <w:rsid w:val="00B01B51"/>
    <w:rsid w:val="00B0377C"/>
    <w:rsid w:val="00B05FD4"/>
    <w:rsid w:val="00B13690"/>
    <w:rsid w:val="00B259A1"/>
    <w:rsid w:val="00B31B89"/>
    <w:rsid w:val="00B72CAF"/>
    <w:rsid w:val="00B75C16"/>
    <w:rsid w:val="00B96A61"/>
    <w:rsid w:val="00BB0D98"/>
    <w:rsid w:val="00BC30EA"/>
    <w:rsid w:val="00BD10EE"/>
    <w:rsid w:val="00BF1A05"/>
    <w:rsid w:val="00C11094"/>
    <w:rsid w:val="00C1134D"/>
    <w:rsid w:val="00C24CAB"/>
    <w:rsid w:val="00C70DE6"/>
    <w:rsid w:val="00C80415"/>
    <w:rsid w:val="00CA719C"/>
    <w:rsid w:val="00CB4D14"/>
    <w:rsid w:val="00CD56D2"/>
    <w:rsid w:val="00D142F1"/>
    <w:rsid w:val="00D46DF8"/>
    <w:rsid w:val="00D47A3A"/>
    <w:rsid w:val="00D65E1B"/>
    <w:rsid w:val="00D9301F"/>
    <w:rsid w:val="00DA4D1C"/>
    <w:rsid w:val="00DC5ACF"/>
    <w:rsid w:val="00DC5B51"/>
    <w:rsid w:val="00DD74C0"/>
    <w:rsid w:val="00DF0678"/>
    <w:rsid w:val="00DF63DA"/>
    <w:rsid w:val="00E1329C"/>
    <w:rsid w:val="00E26675"/>
    <w:rsid w:val="00E37D31"/>
    <w:rsid w:val="00E50029"/>
    <w:rsid w:val="00E54CFD"/>
    <w:rsid w:val="00EA418A"/>
    <w:rsid w:val="00EC5F7A"/>
    <w:rsid w:val="00ED7394"/>
    <w:rsid w:val="00F137FC"/>
    <w:rsid w:val="00F75393"/>
    <w:rsid w:val="00FA7B2B"/>
    <w:rsid w:val="00FB63F2"/>
    <w:rsid w:val="00FD08E5"/>
    <w:rsid w:val="00FF48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24A1"/>
  <w15:docId w15:val="{2C7B8329-E644-4709-8644-7266104B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3B18"/>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B1590"/>
    <w:rPr>
      <w:rFonts w:ascii="Segoe UI" w:eastAsia="Times New Roman" w:hAnsi="Segoe UI" w:cs="Segoe UI"/>
      <w:sz w:val="18"/>
      <w:szCs w:val="18"/>
      <w:lang w:eastAsia="pl-PL"/>
    </w:rPr>
  </w:style>
  <w:style w:type="character" w:customStyle="1" w:styleId="czeinternetowe">
    <w:name w:val="Łącze internetowe"/>
    <w:basedOn w:val="Domylnaczcionkaakapitu"/>
    <w:uiPriority w:val="99"/>
    <w:unhideWhenUsed/>
    <w:rsid w:val="00AF7609"/>
    <w:rPr>
      <w:color w:val="0563C1" w:themeColor="hyperlink"/>
      <w:u w:val="single"/>
    </w:rPr>
  </w:style>
  <w:style w:type="character" w:styleId="Odwoaniedokomentarza">
    <w:name w:val="annotation reference"/>
    <w:basedOn w:val="Domylnaczcionkaakapitu"/>
    <w:uiPriority w:val="99"/>
    <w:semiHidden/>
    <w:unhideWhenUsed/>
    <w:qFormat/>
    <w:rsid w:val="00D7533F"/>
    <w:rPr>
      <w:sz w:val="16"/>
      <w:szCs w:val="16"/>
    </w:rPr>
  </w:style>
  <w:style w:type="character" w:customStyle="1" w:styleId="TekstkomentarzaZnak">
    <w:name w:val="Tekst komentarza Znak"/>
    <w:basedOn w:val="Domylnaczcionkaakapitu"/>
    <w:link w:val="Tekstkomentarza"/>
    <w:uiPriority w:val="99"/>
    <w:qFormat/>
    <w:rsid w:val="00D7533F"/>
    <w:rPr>
      <w:rFonts w:ascii="Arial" w:eastAsia="Arial" w:hAnsi="Arial" w:cs="Arial"/>
      <w:color w:val="000000"/>
      <w:sz w:val="20"/>
      <w:szCs w:val="20"/>
      <w:lang w:eastAsia="pl-PL"/>
    </w:rPr>
  </w:style>
  <w:style w:type="character" w:customStyle="1" w:styleId="DefaultZnak">
    <w:name w:val="Default Znak"/>
    <w:basedOn w:val="Domylnaczcionkaakapitu"/>
    <w:link w:val="Default"/>
    <w:qFormat/>
    <w:locked/>
    <w:rsid w:val="002E4006"/>
    <w:rPr>
      <w:rFonts w:ascii="Arial" w:hAnsi="Arial" w:cs="Arial"/>
      <w:color w:val="00000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9E0F17"/>
    <w:pPr>
      <w:ind w:left="720"/>
      <w:contextualSpacing/>
    </w:pPr>
  </w:style>
  <w:style w:type="paragraph" w:styleId="Tekstdymka">
    <w:name w:val="Balloon Text"/>
    <w:basedOn w:val="Normalny"/>
    <w:link w:val="TekstdymkaZnak"/>
    <w:uiPriority w:val="99"/>
    <w:semiHidden/>
    <w:unhideWhenUsed/>
    <w:qFormat/>
    <w:rsid w:val="007B1590"/>
    <w:rPr>
      <w:rFonts w:ascii="Segoe UI" w:hAnsi="Segoe UI" w:cs="Segoe UI"/>
      <w:sz w:val="18"/>
      <w:szCs w:val="18"/>
    </w:rPr>
  </w:style>
  <w:style w:type="paragraph" w:styleId="Bezodstpw">
    <w:name w:val="No Spacing"/>
    <w:uiPriority w:val="1"/>
    <w:qFormat/>
    <w:rsid w:val="002028D5"/>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uiPriority w:val="99"/>
    <w:unhideWhenUsed/>
    <w:qFormat/>
    <w:rsid w:val="00D7533F"/>
    <w:pPr>
      <w:suppressAutoHyphens w:val="0"/>
      <w:spacing w:after="273"/>
      <w:ind w:left="1414" w:hanging="10"/>
      <w:jc w:val="both"/>
    </w:pPr>
    <w:rPr>
      <w:rFonts w:ascii="Arial" w:eastAsia="Arial" w:hAnsi="Arial" w:cs="Arial"/>
      <w:color w:val="000000"/>
      <w:sz w:val="20"/>
    </w:rPr>
  </w:style>
  <w:style w:type="paragraph" w:customStyle="1" w:styleId="Default">
    <w:name w:val="Default"/>
    <w:basedOn w:val="Normalny"/>
    <w:link w:val="DefaultZnak"/>
    <w:qFormat/>
    <w:rsid w:val="002E4006"/>
    <w:pPr>
      <w:suppressAutoHyphens w:val="0"/>
    </w:pPr>
    <w:rPr>
      <w:rFonts w:ascii="Arial" w:eastAsiaTheme="minorHAnsi" w:hAnsi="Arial" w:cs="Arial"/>
      <w:color w:val="000000"/>
      <w:sz w:val="22"/>
      <w:szCs w:val="22"/>
      <w:lang w:eastAsia="en-US"/>
    </w:rPr>
  </w:style>
  <w:style w:type="paragraph" w:customStyle="1" w:styleId="Zawartoramki">
    <w:name w:val="Zawartość ramki"/>
    <w:basedOn w:val="Normalny"/>
    <w:qFormat/>
  </w:style>
  <w:style w:type="paragraph" w:styleId="Stopka">
    <w:name w:val="footer"/>
    <w:basedOn w:val="Normalny"/>
    <w:link w:val="StopkaZnak"/>
    <w:uiPriority w:val="99"/>
    <w:unhideWhenUsed/>
    <w:rsid w:val="00AC3F8B"/>
    <w:pPr>
      <w:tabs>
        <w:tab w:val="center" w:pos="4536"/>
        <w:tab w:val="right" w:pos="9072"/>
      </w:tabs>
    </w:pPr>
  </w:style>
  <w:style w:type="character" w:customStyle="1" w:styleId="StopkaZnak">
    <w:name w:val="Stopka Znak"/>
    <w:basedOn w:val="Domylnaczcionkaakapitu"/>
    <w:link w:val="Stopka"/>
    <w:uiPriority w:val="99"/>
    <w:rsid w:val="00AC3F8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1657C6"/>
    <w:rPr>
      <w:color w:val="0563C1" w:themeColor="hyperlink"/>
      <w:u w:val="single"/>
    </w:rPr>
  </w:style>
  <w:style w:type="character" w:customStyle="1" w:styleId="Nierozpoznanawzmianka1">
    <w:name w:val="Nierozpoznana wzmianka1"/>
    <w:basedOn w:val="Domylnaczcionkaakapitu"/>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wo@uw.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zysztof.baldyga@uw.olszt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C85A-4EBC-4B44-9D19-E397A3A0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2772</Words>
  <Characters>16636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Janusz Meissner</dc:creator>
  <cp:lastModifiedBy>Krzysztof Bałdyga</cp:lastModifiedBy>
  <cp:revision>45</cp:revision>
  <cp:lastPrinted>2017-04-26T14:27:00Z</cp:lastPrinted>
  <dcterms:created xsi:type="dcterms:W3CDTF">2025-08-20T08:45:00Z</dcterms:created>
  <dcterms:modified xsi:type="dcterms:W3CDTF">2026-05-10T13:42:00Z</dcterms:modified>
  <dc:language>pl-PL</dc:language>
</cp:coreProperties>
</file>