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0865" w14:textId="77777777" w:rsidR="0047387C" w:rsidRPr="00ED1BD9" w:rsidRDefault="0047387C" w:rsidP="0047387C">
      <w:pPr>
        <w:keepNext/>
        <w:tabs>
          <w:tab w:val="num" w:pos="720"/>
        </w:tabs>
        <w:ind w:right="70"/>
        <w:jc w:val="center"/>
        <w:outlineLvl w:val="1"/>
        <w:rPr>
          <w:b/>
          <w:color w:val="000000" w:themeColor="text1"/>
          <w:sz w:val="24"/>
        </w:rPr>
      </w:pPr>
      <w:r w:rsidRPr="00ED1BD9">
        <w:rPr>
          <w:b/>
          <w:color w:val="000000" w:themeColor="text1"/>
          <w:sz w:val="24"/>
        </w:rPr>
        <w:t xml:space="preserve">FORMULARZ OFERTY </w:t>
      </w:r>
    </w:p>
    <w:p w14:paraId="468BD180" w14:textId="5EC6BB73" w:rsidR="0047387C" w:rsidRPr="00ED1BD9" w:rsidRDefault="0047387C" w:rsidP="0047387C">
      <w:pPr>
        <w:jc w:val="center"/>
        <w:rPr>
          <w:b/>
          <w:bCs/>
          <w:i/>
          <w:color w:val="000000" w:themeColor="text1"/>
          <w:sz w:val="23"/>
          <w:szCs w:val="23"/>
        </w:rPr>
      </w:pPr>
      <w:r>
        <w:rPr>
          <w:b/>
          <w:color w:val="000000" w:themeColor="text1"/>
          <w:sz w:val="24"/>
        </w:rPr>
        <w:t xml:space="preserve">do oszacowania wartości zamówienia </w:t>
      </w:r>
      <w:r w:rsidRPr="0047387C">
        <w:rPr>
          <w:b/>
          <w:color w:val="000000" w:themeColor="text1"/>
          <w:sz w:val="24"/>
        </w:rPr>
        <w:t>na</w:t>
      </w:r>
      <w:r>
        <w:rPr>
          <w:b/>
          <w:bCs/>
          <w:i/>
          <w:color w:val="000000" w:themeColor="text1"/>
          <w:sz w:val="23"/>
          <w:szCs w:val="23"/>
        </w:rPr>
        <w:t>:</w:t>
      </w:r>
    </w:p>
    <w:p w14:paraId="20B04119" w14:textId="4055140C" w:rsidR="0047387C" w:rsidRDefault="0047387C" w:rsidP="0047387C">
      <w:pPr>
        <w:widowControl w:val="0"/>
        <w:suppressAutoHyphens/>
        <w:autoSpaceDE w:val="0"/>
        <w:spacing w:line="276" w:lineRule="auto"/>
        <w:jc w:val="center"/>
        <w:rPr>
          <w:b/>
          <w:bCs/>
          <w:i/>
          <w:sz w:val="23"/>
          <w:szCs w:val="23"/>
        </w:rPr>
      </w:pPr>
      <w:bookmarkStart w:id="0" w:name="_Hlk193452146"/>
      <w:bookmarkStart w:id="1" w:name="_Hlk192153530"/>
      <w:bookmarkStart w:id="2" w:name="_Hlk192159904"/>
      <w:bookmarkStart w:id="3" w:name="_Hlk193274870"/>
      <w:bookmarkStart w:id="4" w:name="_Hlk192158851"/>
      <w:bookmarkStart w:id="5" w:name="_Hlk195173996"/>
      <w:bookmarkStart w:id="6" w:name="_Hlk221514893"/>
      <w:r w:rsidRPr="0047387C">
        <w:rPr>
          <w:b/>
          <w:bCs/>
          <w:i/>
          <w:sz w:val="23"/>
          <w:szCs w:val="23"/>
        </w:rPr>
        <w:t xml:space="preserve">Wykonanie usługi druku, kopertowania, </w:t>
      </w:r>
      <w:bookmarkStart w:id="7" w:name="_Hlk193272833"/>
      <w:bookmarkStart w:id="8" w:name="_Hlk193276352"/>
      <w:r w:rsidRPr="0047387C">
        <w:rPr>
          <w:b/>
          <w:bCs/>
          <w:i/>
          <w:sz w:val="23"/>
          <w:szCs w:val="23"/>
        </w:rPr>
        <w:t>dostarczenia do wskazanej przez Zamawiającego placówki operatora pocztowego oraz nadania w imieniu Zamawiającego</w:t>
      </w:r>
      <w:bookmarkEnd w:id="0"/>
      <w:bookmarkEnd w:id="7"/>
      <w:r w:rsidRPr="0047387C">
        <w:rPr>
          <w:b/>
          <w:bCs/>
          <w:i/>
          <w:sz w:val="23"/>
          <w:szCs w:val="23"/>
        </w:rPr>
        <w:t>, spersonalizowanych przesyłek przeznaczonych dla świadczeniobiorców Zakładu Emerytalno-Rentowego MSWiA</w:t>
      </w:r>
      <w:bookmarkEnd w:id="1"/>
      <w:bookmarkEnd w:id="2"/>
      <w:bookmarkEnd w:id="3"/>
      <w:bookmarkEnd w:id="4"/>
      <w:bookmarkEnd w:id="8"/>
      <w:r w:rsidRPr="0047387C">
        <w:rPr>
          <w:b/>
          <w:bCs/>
          <w:i/>
          <w:sz w:val="23"/>
          <w:szCs w:val="23"/>
        </w:rPr>
        <w:t xml:space="preserve">, </w:t>
      </w:r>
      <w:bookmarkEnd w:id="5"/>
      <w:r>
        <w:rPr>
          <w:b/>
          <w:bCs/>
          <w:i/>
          <w:sz w:val="23"/>
          <w:szCs w:val="23"/>
        </w:rPr>
        <w:br/>
      </w:r>
      <w:r w:rsidRPr="0047387C">
        <w:rPr>
          <w:b/>
          <w:bCs/>
          <w:i/>
          <w:sz w:val="23"/>
          <w:szCs w:val="23"/>
        </w:rPr>
        <w:t>z podziałem na 2 Częśc</w:t>
      </w:r>
      <w:r>
        <w:rPr>
          <w:b/>
          <w:bCs/>
          <w:i/>
          <w:sz w:val="23"/>
          <w:szCs w:val="23"/>
        </w:rPr>
        <w:t>i</w:t>
      </w:r>
    </w:p>
    <w:p w14:paraId="1AEEF165" w14:textId="77777777" w:rsidR="0047387C" w:rsidRDefault="0047387C" w:rsidP="0047387C">
      <w:pPr>
        <w:widowControl w:val="0"/>
        <w:suppressAutoHyphens/>
        <w:autoSpaceDE w:val="0"/>
        <w:spacing w:line="276" w:lineRule="auto"/>
        <w:jc w:val="center"/>
        <w:rPr>
          <w:b/>
          <w:bCs/>
          <w:i/>
          <w:sz w:val="23"/>
          <w:szCs w:val="23"/>
        </w:rPr>
      </w:pPr>
    </w:p>
    <w:bookmarkEnd w:id="6"/>
    <w:p w14:paraId="77D35ED3" w14:textId="77777777" w:rsidR="0047387C" w:rsidRPr="00ED1BD9" w:rsidRDefault="0047387C" w:rsidP="0047387C">
      <w:pPr>
        <w:jc w:val="center"/>
        <w:rPr>
          <w:b/>
          <w:bCs/>
          <w:color w:val="000000" w:themeColor="text1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47387C" w:rsidRPr="00ED1BD9" w14:paraId="62A835A7" w14:textId="77777777" w:rsidTr="007A51A7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C9E1" w14:textId="77777777" w:rsidR="0047387C" w:rsidRPr="00ED1BD9" w:rsidRDefault="0047387C" w:rsidP="007A51A7">
            <w:pPr>
              <w:widowControl w:val="0"/>
              <w:snapToGrid w:val="0"/>
              <w:spacing w:line="360" w:lineRule="auto"/>
              <w:jc w:val="center"/>
              <w:rPr>
                <w:i/>
                <w:color w:val="000000" w:themeColor="text1"/>
                <w:sz w:val="23"/>
                <w:szCs w:val="23"/>
              </w:rPr>
            </w:pPr>
          </w:p>
          <w:p w14:paraId="5DF26EB7" w14:textId="77777777" w:rsidR="0047387C" w:rsidRPr="00ED1BD9" w:rsidRDefault="0047387C" w:rsidP="007A51A7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  <w:p w14:paraId="388E423E" w14:textId="77777777" w:rsidR="0047387C" w:rsidRPr="00ED1BD9" w:rsidRDefault="0047387C" w:rsidP="007A51A7">
            <w:pPr>
              <w:widowControl w:val="0"/>
              <w:spacing w:line="360" w:lineRule="auto"/>
              <w:rPr>
                <w:i/>
                <w:color w:val="000000" w:themeColor="text1"/>
                <w:sz w:val="23"/>
                <w:szCs w:val="23"/>
              </w:rPr>
            </w:pPr>
          </w:p>
          <w:p w14:paraId="4490143F" w14:textId="77777777" w:rsidR="0047387C" w:rsidRPr="00ED1BD9" w:rsidRDefault="0047387C" w:rsidP="007A51A7">
            <w:pPr>
              <w:widowControl w:val="0"/>
              <w:spacing w:line="276" w:lineRule="auto"/>
              <w:jc w:val="center"/>
              <w:rPr>
                <w:i/>
                <w:color w:val="000000" w:themeColor="text1"/>
                <w:sz w:val="23"/>
                <w:szCs w:val="23"/>
              </w:rPr>
            </w:pPr>
            <w:r w:rsidRPr="00ED1BD9">
              <w:rPr>
                <w:i/>
                <w:color w:val="000000" w:themeColor="text1"/>
                <w:sz w:val="23"/>
                <w:szCs w:val="23"/>
              </w:rPr>
              <w:t>………………………………………………</w:t>
            </w:r>
          </w:p>
          <w:p w14:paraId="666598EA" w14:textId="77777777" w:rsidR="0047387C" w:rsidRPr="00ED1BD9" w:rsidRDefault="0047387C" w:rsidP="007A51A7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ED1BD9">
              <w:rPr>
                <w:i/>
                <w:color w:val="000000" w:themeColor="text1"/>
                <w:sz w:val="18"/>
                <w:szCs w:val="18"/>
              </w:rPr>
              <w:t>pieczęć Wykonawcy/Pełnomocnika Wykonawcy</w:t>
            </w:r>
          </w:p>
        </w:tc>
      </w:tr>
    </w:tbl>
    <w:p w14:paraId="6A1F300A" w14:textId="77777777" w:rsidR="0047387C" w:rsidRPr="00ED1BD9" w:rsidRDefault="0047387C" w:rsidP="0047387C">
      <w:pPr>
        <w:keepNext/>
        <w:jc w:val="both"/>
        <w:outlineLvl w:val="0"/>
        <w:rPr>
          <w:color w:val="000000" w:themeColor="text1"/>
          <w:sz w:val="16"/>
          <w:szCs w:val="16"/>
        </w:rPr>
      </w:pPr>
    </w:p>
    <w:p w14:paraId="4982F0CF" w14:textId="77777777" w:rsidR="0047387C" w:rsidRPr="00ED1BD9" w:rsidRDefault="0047387C" w:rsidP="0047387C">
      <w:pPr>
        <w:spacing w:line="360" w:lineRule="auto"/>
        <w:rPr>
          <w:b/>
          <w:color w:val="000000" w:themeColor="text1"/>
          <w:sz w:val="24"/>
        </w:rPr>
      </w:pPr>
      <w:r w:rsidRPr="00ED1BD9">
        <w:rPr>
          <w:b/>
          <w:color w:val="000000" w:themeColor="text1"/>
          <w:sz w:val="24"/>
        </w:rPr>
        <w:t>Wykonawca</w:t>
      </w:r>
      <w:r w:rsidRPr="00ED1BD9">
        <w:rPr>
          <w:b/>
          <w:color w:val="000000" w:themeColor="text1"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5"/>
        <w:gridCol w:w="4347"/>
      </w:tblGrid>
      <w:tr w:rsidR="0047387C" w:rsidRPr="00CC5CF2" w14:paraId="1EA42648" w14:textId="77777777" w:rsidTr="007A51A7">
        <w:trPr>
          <w:trHeight w:val="698"/>
        </w:trPr>
        <w:tc>
          <w:tcPr>
            <w:tcW w:w="4928" w:type="dxa"/>
            <w:shd w:val="clear" w:color="auto" w:fill="D9D9D9"/>
          </w:tcPr>
          <w:p w14:paraId="3F5D14BC" w14:textId="77777777" w:rsidR="0047387C" w:rsidRPr="00CC5CF2" w:rsidRDefault="0047387C" w:rsidP="007A51A7">
            <w:pPr>
              <w:widowControl w:val="0"/>
              <w:adjustRightInd w:val="0"/>
              <w:spacing w:before="120" w:line="360" w:lineRule="auto"/>
              <w:ind w:left="851" w:hanging="851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70F13A79" w14:textId="77777777" w:rsidR="0047387C" w:rsidRPr="00CC5CF2" w:rsidRDefault="0047387C" w:rsidP="007A51A7">
            <w:pPr>
              <w:widowControl w:val="0"/>
              <w:adjustRightInd w:val="0"/>
              <w:spacing w:before="120"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715D2D6A" w14:textId="77777777" w:rsidR="0047387C" w:rsidRPr="00CC5CF2" w:rsidRDefault="0047387C" w:rsidP="007A51A7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47387C" w:rsidRPr="00CC5CF2" w14:paraId="3C0F660E" w14:textId="77777777" w:rsidTr="007A51A7">
        <w:trPr>
          <w:trHeight w:val="474"/>
        </w:trPr>
        <w:tc>
          <w:tcPr>
            <w:tcW w:w="4928" w:type="dxa"/>
            <w:shd w:val="clear" w:color="auto" w:fill="D9D9D9"/>
          </w:tcPr>
          <w:p w14:paraId="1A5D6BDB" w14:textId="77777777" w:rsidR="0047387C" w:rsidRPr="00CC5CF2" w:rsidRDefault="0047387C" w:rsidP="007A51A7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Numer identyfikacji podatkowej (NIP), REGON</w:t>
            </w:r>
          </w:p>
        </w:tc>
        <w:tc>
          <w:tcPr>
            <w:tcW w:w="4358" w:type="dxa"/>
            <w:vAlign w:val="bottom"/>
          </w:tcPr>
          <w:p w14:paraId="0CFF5FEB" w14:textId="77777777" w:rsidR="0047387C" w:rsidRPr="00CC5CF2" w:rsidRDefault="0047387C" w:rsidP="007A51A7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47387C" w:rsidRPr="00CC5CF2" w14:paraId="6F2653C0" w14:textId="77777777" w:rsidTr="007A51A7">
        <w:trPr>
          <w:trHeight w:val="474"/>
        </w:trPr>
        <w:tc>
          <w:tcPr>
            <w:tcW w:w="4928" w:type="dxa"/>
            <w:shd w:val="clear" w:color="auto" w:fill="D9D9D9"/>
          </w:tcPr>
          <w:p w14:paraId="35CAFCF4" w14:textId="77777777" w:rsidR="0047387C" w:rsidRPr="00CC5CF2" w:rsidRDefault="0047387C" w:rsidP="007A51A7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Numer KRS</w:t>
            </w:r>
          </w:p>
        </w:tc>
        <w:tc>
          <w:tcPr>
            <w:tcW w:w="4358" w:type="dxa"/>
            <w:vAlign w:val="bottom"/>
          </w:tcPr>
          <w:p w14:paraId="4756FCA0" w14:textId="77777777" w:rsidR="0047387C" w:rsidRPr="00CC5CF2" w:rsidRDefault="0047387C" w:rsidP="007A51A7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47387C" w:rsidRPr="00CC5CF2" w14:paraId="0FE6E23F" w14:textId="77777777" w:rsidTr="007A51A7">
        <w:tc>
          <w:tcPr>
            <w:tcW w:w="4928" w:type="dxa"/>
            <w:shd w:val="clear" w:color="auto" w:fill="D9D9D9"/>
          </w:tcPr>
          <w:p w14:paraId="2C67CD7C" w14:textId="77777777" w:rsidR="0047387C" w:rsidRPr="00CC5CF2" w:rsidRDefault="0047387C" w:rsidP="007A51A7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2542D4B5" w14:textId="77777777" w:rsidR="0047387C" w:rsidRPr="00CC5CF2" w:rsidRDefault="0047387C" w:rsidP="007A51A7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47387C" w:rsidRPr="00152A87" w14:paraId="0ECB55F2" w14:textId="77777777" w:rsidTr="007A51A7">
        <w:trPr>
          <w:trHeight w:val="1133"/>
        </w:trPr>
        <w:tc>
          <w:tcPr>
            <w:tcW w:w="4928" w:type="dxa"/>
            <w:shd w:val="clear" w:color="auto" w:fill="D9D9D9"/>
          </w:tcPr>
          <w:p w14:paraId="27825119" w14:textId="77777777" w:rsidR="0047387C" w:rsidRPr="00CC5CF2" w:rsidRDefault="0047387C" w:rsidP="007A51A7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Osoba lub osoby wyznaczone do kontaktów:</w:t>
            </w:r>
          </w:p>
          <w:p w14:paraId="4D6DE720" w14:textId="77777777" w:rsidR="0047387C" w:rsidRPr="00CC5CF2" w:rsidRDefault="0047387C" w:rsidP="007A51A7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0C489590" w14:textId="77777777" w:rsidR="0047387C" w:rsidRPr="00CC5CF2" w:rsidRDefault="0047387C" w:rsidP="007A51A7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CC5CF2">
              <w:rPr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579E6E1B" w14:textId="77777777" w:rsidR="0047387C" w:rsidRPr="00CC5CF2" w:rsidRDefault="0047387C" w:rsidP="007A51A7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73F2F5DF" w14:textId="77777777" w:rsidR="0047387C" w:rsidRPr="00CC5CF2" w:rsidRDefault="0047387C" w:rsidP="007A51A7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4ACF53B6" w14:textId="77777777" w:rsidR="0047387C" w:rsidRPr="00152A87" w:rsidRDefault="0047387C" w:rsidP="007A51A7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5CF2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29ACDCD0" w14:textId="77777777" w:rsidR="0047387C" w:rsidRPr="00B06F71" w:rsidRDefault="0047387C" w:rsidP="0047387C">
      <w:pPr>
        <w:spacing w:line="276" w:lineRule="auto"/>
        <w:rPr>
          <w:b/>
          <w:i/>
          <w:color w:val="000000" w:themeColor="text1"/>
          <w:sz w:val="10"/>
          <w:szCs w:val="10"/>
        </w:rPr>
      </w:pPr>
    </w:p>
    <w:p w14:paraId="7C9E1183" w14:textId="77777777" w:rsidR="0047387C" w:rsidRPr="00ED1BD9" w:rsidRDefault="0047387C" w:rsidP="0047387C">
      <w:pPr>
        <w:keepNext/>
        <w:spacing w:line="276" w:lineRule="auto"/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712D72F" w14:textId="77777777" w:rsidR="0047387C" w:rsidRPr="00ED1BD9" w:rsidRDefault="0047387C" w:rsidP="0047387C">
      <w:pPr>
        <w:keepNext/>
        <w:jc w:val="center"/>
        <w:outlineLvl w:val="0"/>
        <w:rPr>
          <w:b/>
          <w:color w:val="000000" w:themeColor="text1"/>
          <w:sz w:val="23"/>
          <w:szCs w:val="23"/>
        </w:rPr>
      </w:pPr>
      <w:r w:rsidRPr="00ED1BD9">
        <w:rPr>
          <w:b/>
          <w:color w:val="000000" w:themeColor="text1"/>
          <w:sz w:val="23"/>
          <w:szCs w:val="23"/>
        </w:rPr>
        <w:t xml:space="preserve">OFERTA </w:t>
      </w:r>
    </w:p>
    <w:p w14:paraId="08D60503" w14:textId="77777777" w:rsidR="0047387C" w:rsidRPr="00946C60" w:rsidRDefault="0047387C" w:rsidP="0047387C">
      <w:pPr>
        <w:keepNext/>
        <w:jc w:val="center"/>
        <w:outlineLvl w:val="0"/>
        <w:rPr>
          <w:b/>
          <w:color w:val="000000" w:themeColor="text1"/>
          <w:sz w:val="10"/>
          <w:szCs w:val="10"/>
        </w:rPr>
      </w:pPr>
    </w:p>
    <w:p w14:paraId="158AFCE3" w14:textId="77777777" w:rsidR="0047387C" w:rsidRPr="00ED1BD9" w:rsidRDefault="0047387C" w:rsidP="0047387C">
      <w:pPr>
        <w:spacing w:line="276" w:lineRule="auto"/>
        <w:jc w:val="center"/>
        <w:rPr>
          <w:b/>
          <w:color w:val="000000" w:themeColor="text1"/>
          <w:sz w:val="23"/>
          <w:szCs w:val="23"/>
        </w:rPr>
      </w:pPr>
      <w:r w:rsidRPr="00ED1BD9">
        <w:rPr>
          <w:b/>
          <w:color w:val="000000" w:themeColor="text1"/>
          <w:sz w:val="23"/>
          <w:szCs w:val="23"/>
        </w:rPr>
        <w:t>dla Zakładu Emerytalno-Rentowego Ministerstwa Spraw Wewnętrznych i Administracji</w:t>
      </w:r>
    </w:p>
    <w:p w14:paraId="10145E2B" w14:textId="77777777" w:rsidR="0047387C" w:rsidRDefault="0047387C" w:rsidP="0047387C">
      <w:pPr>
        <w:spacing w:line="276" w:lineRule="auto"/>
        <w:ind w:left="714"/>
        <w:jc w:val="center"/>
        <w:rPr>
          <w:b/>
          <w:color w:val="000000" w:themeColor="text1"/>
          <w:sz w:val="23"/>
          <w:szCs w:val="23"/>
        </w:rPr>
      </w:pPr>
      <w:r w:rsidRPr="00ED1BD9">
        <w:rPr>
          <w:b/>
          <w:color w:val="000000" w:themeColor="text1"/>
          <w:sz w:val="23"/>
          <w:szCs w:val="23"/>
        </w:rPr>
        <w:t>ul. Pawińskiego 17/21, 02-106 Warszawa</w:t>
      </w:r>
      <w:bookmarkStart w:id="9" w:name="_Hlk195098450"/>
      <w:r>
        <w:rPr>
          <w:b/>
          <w:color w:val="000000" w:themeColor="text1"/>
          <w:sz w:val="23"/>
          <w:szCs w:val="23"/>
        </w:rPr>
        <w:t xml:space="preserve"> </w:t>
      </w:r>
    </w:p>
    <w:p w14:paraId="786D58F5" w14:textId="77777777" w:rsidR="0047387C" w:rsidRDefault="0047387C" w:rsidP="0047387C">
      <w:pPr>
        <w:spacing w:line="276" w:lineRule="auto"/>
        <w:ind w:left="714"/>
        <w:jc w:val="center"/>
        <w:rPr>
          <w:b/>
          <w:color w:val="000000" w:themeColor="text1"/>
          <w:sz w:val="23"/>
          <w:szCs w:val="23"/>
        </w:rPr>
      </w:pPr>
    </w:p>
    <w:p w14:paraId="15FA97D5" w14:textId="3C364136" w:rsidR="0047387C" w:rsidRPr="002377B4" w:rsidRDefault="00C75173" w:rsidP="0047387C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</w:pPr>
      <w:r w:rsidRPr="00C75173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Oświadczamy, że szacujemy wykonanie zamówienia zgodnie z wymaganiami określonymi w Opisie przedmiotu zamówienia </w:t>
      </w:r>
      <w:r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dla Części 1 oraz Części 2 </w:t>
      </w:r>
      <w:r w:rsidRPr="00C75173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>za</w:t>
      </w:r>
      <w:r w:rsidR="0047387C" w:rsidRPr="00946C60">
        <w:rPr>
          <w:rFonts w:ascii="Times New Roman" w:hAnsi="Times New Roman"/>
          <w:snapToGrid w:val="0"/>
          <w:color w:val="000000" w:themeColor="text1"/>
          <w:sz w:val="23"/>
          <w:szCs w:val="23"/>
          <w:lang w:val="x-none"/>
        </w:rPr>
        <w:t>:</w:t>
      </w:r>
    </w:p>
    <w:p w14:paraId="499F7E5A" w14:textId="77777777" w:rsidR="0047387C" w:rsidRPr="002377B4" w:rsidRDefault="0047387C" w:rsidP="0047387C">
      <w:pPr>
        <w:pStyle w:val="Akapitzlist"/>
        <w:ind w:left="426"/>
        <w:jc w:val="both"/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</w:pPr>
      <w:r w:rsidRPr="002377B4"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  <w:t>cenę netto (bez podatku VAT): …………………………… PLN</w:t>
      </w:r>
    </w:p>
    <w:p w14:paraId="06BF107A" w14:textId="77777777" w:rsidR="0047387C" w:rsidRDefault="0047387C" w:rsidP="0047387C">
      <w:pPr>
        <w:pStyle w:val="Akapitzlist"/>
        <w:ind w:left="426"/>
        <w:jc w:val="both"/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</w:pPr>
      <w:r w:rsidRPr="002377B4">
        <w:rPr>
          <w:rFonts w:ascii="Times New Roman" w:hAnsi="Times New Roman"/>
          <w:b/>
          <w:color w:val="000000" w:themeColor="text1"/>
          <w:sz w:val="23"/>
          <w:szCs w:val="23"/>
          <w:lang w:eastAsia="pl-PL"/>
        </w:rPr>
        <w:t>cenę brutto (z podatkiem VAT): ………………………..… PLN</w:t>
      </w:r>
    </w:p>
    <w:p w14:paraId="6AE7BA43" w14:textId="4D1F9803" w:rsidR="0047387C" w:rsidRDefault="0047387C" w:rsidP="0047387C">
      <w:pPr>
        <w:pStyle w:val="Akapitzlist"/>
        <w:ind w:left="426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pl-PL"/>
        </w:rPr>
      </w:pPr>
      <w:r w:rsidRPr="002377B4">
        <w:rPr>
          <w:rFonts w:ascii="Times New Roman" w:hAnsi="Times New Roman"/>
          <w:bCs/>
          <w:color w:val="000000" w:themeColor="text1"/>
          <w:sz w:val="23"/>
          <w:szCs w:val="23"/>
          <w:lang w:eastAsia="pl-PL"/>
        </w:rPr>
        <w:t>słownie: ……………..…………………………………………………………………  …/100</w:t>
      </w:r>
    </w:p>
    <w:p w14:paraId="5E3EB0E5" w14:textId="0DD71A99" w:rsidR="00C75173" w:rsidRDefault="00C75173" w:rsidP="0047387C">
      <w:pPr>
        <w:pStyle w:val="Akapitzlist"/>
        <w:ind w:left="426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pl-PL"/>
        </w:rPr>
      </w:pPr>
    </w:p>
    <w:p w14:paraId="327E62AF" w14:textId="77777777" w:rsidR="00C75173" w:rsidRDefault="00C75173">
      <w:pPr>
        <w:spacing w:after="160" w:line="259" w:lineRule="auto"/>
        <w:rPr>
          <w:bCs/>
          <w:iCs/>
          <w:snapToGrid w:val="0"/>
          <w:color w:val="000000" w:themeColor="text1"/>
          <w:sz w:val="23"/>
          <w:szCs w:val="23"/>
          <w:lang w:eastAsia="x-none"/>
        </w:rPr>
      </w:pPr>
      <w:r>
        <w:rPr>
          <w:bCs/>
          <w:iCs/>
          <w:snapToGrid w:val="0"/>
          <w:color w:val="000000" w:themeColor="text1"/>
          <w:sz w:val="23"/>
          <w:szCs w:val="23"/>
          <w:lang w:eastAsia="x-none"/>
        </w:rPr>
        <w:br w:type="page"/>
      </w:r>
    </w:p>
    <w:p w14:paraId="10241276" w14:textId="7A0FFB9B" w:rsidR="00C75173" w:rsidRPr="002377B4" w:rsidRDefault="00C75173" w:rsidP="00C75173">
      <w:pPr>
        <w:pStyle w:val="Akapitzlist"/>
        <w:numPr>
          <w:ilvl w:val="0"/>
          <w:numId w:val="7"/>
        </w:numPr>
        <w:ind w:left="284"/>
        <w:jc w:val="both"/>
        <w:rPr>
          <w:rFonts w:ascii="Times New Roman" w:hAnsi="Times New Roman"/>
          <w:bCs/>
          <w:color w:val="000000" w:themeColor="text1"/>
          <w:sz w:val="23"/>
          <w:szCs w:val="23"/>
          <w:lang w:eastAsia="pl-PL"/>
        </w:rPr>
      </w:pPr>
      <w:r w:rsidRPr="00C75173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lastRenderedPageBreak/>
        <w:t xml:space="preserve">wykonanie zamówienia zgodnie z wymaganiami określonymi w Opisie przedmiotu zamówienia </w:t>
      </w:r>
      <w:r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dla </w:t>
      </w:r>
      <w:r w:rsidRPr="00C75173">
        <w:rPr>
          <w:rFonts w:ascii="Times New Roman" w:hAnsi="Times New Roman"/>
          <w:b/>
          <w:iCs/>
          <w:snapToGrid w:val="0"/>
          <w:color w:val="000000" w:themeColor="text1"/>
          <w:sz w:val="23"/>
          <w:szCs w:val="23"/>
          <w:lang w:eastAsia="x-none"/>
        </w:rPr>
        <w:t>Części 1</w:t>
      </w:r>
      <w:r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 </w:t>
      </w:r>
      <w:r w:rsidRPr="00C75173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>za</w:t>
      </w:r>
      <w:r w:rsidRPr="00946C60">
        <w:rPr>
          <w:rFonts w:ascii="Times New Roman" w:hAnsi="Times New Roman"/>
          <w:snapToGrid w:val="0"/>
          <w:color w:val="000000" w:themeColor="text1"/>
          <w:sz w:val="23"/>
          <w:szCs w:val="23"/>
          <w:lang w:val="x-none"/>
        </w:rPr>
        <w:t>:</w:t>
      </w:r>
    </w:p>
    <w:bookmarkEnd w:id="9"/>
    <w:p w14:paraId="56E1810B" w14:textId="77777777" w:rsidR="0047387C" w:rsidRPr="00ED1BD9" w:rsidRDefault="0047387C" w:rsidP="0047387C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snapToGrid w:val="0"/>
          <w:color w:val="000000" w:themeColor="text1"/>
          <w:sz w:val="23"/>
          <w:szCs w:val="23"/>
          <w:lang w:eastAsia="en-US"/>
        </w:rPr>
      </w:pPr>
      <w:r w:rsidRPr="00ED1BD9">
        <w:rPr>
          <w:snapToGrid w:val="0"/>
          <w:color w:val="000000" w:themeColor="text1"/>
          <w:sz w:val="23"/>
          <w:szCs w:val="23"/>
          <w:lang w:eastAsia="en-US"/>
        </w:rPr>
        <w:t>zgodnie z wyszczególnieniem określonym w Tabeli nr 1:</w:t>
      </w:r>
    </w:p>
    <w:p w14:paraId="62100B06" w14:textId="77777777" w:rsidR="0047387C" w:rsidRDefault="0047387C" w:rsidP="0047387C">
      <w:pPr>
        <w:spacing w:line="300" w:lineRule="auto"/>
        <w:jc w:val="both"/>
        <w:rPr>
          <w:b/>
          <w:sz w:val="23"/>
          <w:szCs w:val="23"/>
        </w:rPr>
      </w:pPr>
      <w:r w:rsidRPr="00ED1BD9">
        <w:rPr>
          <w:b/>
          <w:sz w:val="23"/>
          <w:szCs w:val="23"/>
          <w:u w:val="single"/>
        </w:rPr>
        <w:t>Tabela nr 1.</w:t>
      </w:r>
      <w:r w:rsidRPr="00ED1BD9">
        <w:rPr>
          <w:b/>
          <w:sz w:val="23"/>
          <w:szCs w:val="23"/>
        </w:rPr>
        <w:t xml:space="preserve"> </w:t>
      </w:r>
    </w:p>
    <w:tbl>
      <w:tblPr>
        <w:tblW w:w="103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566"/>
        <w:gridCol w:w="1138"/>
        <w:gridCol w:w="1142"/>
        <w:gridCol w:w="1134"/>
        <w:gridCol w:w="992"/>
        <w:gridCol w:w="992"/>
        <w:gridCol w:w="1134"/>
      </w:tblGrid>
      <w:tr w:rsidR="00C75173" w:rsidRPr="00F563A2" w14:paraId="1805F0AB" w14:textId="77777777" w:rsidTr="00C75173">
        <w:trPr>
          <w:trHeight w:val="846"/>
          <w:jc w:val="center"/>
        </w:trPr>
        <w:tc>
          <w:tcPr>
            <w:tcW w:w="699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C923" w14:textId="77777777" w:rsidR="0047387C" w:rsidRPr="00F563A2" w:rsidRDefault="0047387C" w:rsidP="007A51A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5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0308" w14:textId="77777777" w:rsidR="0047387C" w:rsidRPr="00F563A2" w:rsidRDefault="0047387C" w:rsidP="007A51A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Nazwa Przedmiotu zamówienia</w:t>
            </w:r>
          </w:p>
        </w:tc>
        <w:tc>
          <w:tcPr>
            <w:tcW w:w="56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100A" w14:textId="77777777" w:rsidR="0047387C" w:rsidRPr="00F563A2" w:rsidRDefault="0047387C" w:rsidP="007A51A7">
            <w:pPr>
              <w:ind w:left="-142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1138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2A12" w14:textId="77777777" w:rsidR="0047387C" w:rsidRPr="00F563A2" w:rsidRDefault="0047387C" w:rsidP="007A51A7">
            <w:pPr>
              <w:ind w:left="-142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Maksymalna ilość </w:t>
            </w:r>
          </w:p>
          <w:p w14:paraId="43AFD798" w14:textId="77777777" w:rsidR="0047387C" w:rsidRPr="00F563A2" w:rsidRDefault="0047387C" w:rsidP="007A51A7">
            <w:pPr>
              <w:ind w:left="-142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przesyłek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w ramach zamówienia</w:t>
            </w:r>
          </w:p>
        </w:tc>
        <w:tc>
          <w:tcPr>
            <w:tcW w:w="113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C101" w14:textId="77777777" w:rsidR="0047387C" w:rsidRPr="00F563A2" w:rsidRDefault="0047387C" w:rsidP="007A51A7">
            <w:pPr>
              <w:ind w:left="-142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Cena jedn.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 xml:space="preserve">netto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(w zł)*</w:t>
            </w:r>
          </w:p>
        </w:tc>
        <w:tc>
          <w:tcPr>
            <w:tcW w:w="113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1496" w14:textId="77777777" w:rsidR="0047387C" w:rsidRPr="00F563A2" w:rsidRDefault="0047387C" w:rsidP="007A51A7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Wartość netto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bez VAT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(w zł)*</w:t>
            </w:r>
          </w:p>
        </w:tc>
        <w:tc>
          <w:tcPr>
            <w:tcW w:w="99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946F" w14:textId="77777777" w:rsidR="0047387C" w:rsidRPr="00F563A2" w:rsidRDefault="0047387C" w:rsidP="007A51A7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Stawka</w:t>
            </w:r>
          </w:p>
          <w:p w14:paraId="62CC4D46" w14:textId="77777777" w:rsidR="0047387C" w:rsidRPr="00F563A2" w:rsidRDefault="0047387C" w:rsidP="007A51A7">
            <w:pPr>
              <w:jc w:val="center"/>
              <w:rPr>
                <w:b/>
                <w:bCs/>
                <w:sz w:val="18"/>
                <w:szCs w:val="18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  <w:p w14:paraId="52BD664C" w14:textId="77777777" w:rsidR="0047387C" w:rsidRPr="00F563A2" w:rsidRDefault="0047387C" w:rsidP="007A51A7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(w %)**</w:t>
            </w:r>
          </w:p>
        </w:tc>
        <w:tc>
          <w:tcPr>
            <w:tcW w:w="99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52B7" w14:textId="77777777" w:rsidR="0047387C" w:rsidRPr="00F563A2" w:rsidRDefault="0047387C" w:rsidP="007A51A7">
            <w:pPr>
              <w:ind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Wartość VAT </w:t>
            </w:r>
          </w:p>
          <w:p w14:paraId="72141FE7" w14:textId="77777777" w:rsidR="0047387C" w:rsidRPr="00F563A2" w:rsidRDefault="0047387C" w:rsidP="007A51A7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(w zł)*</w:t>
            </w:r>
          </w:p>
        </w:tc>
        <w:tc>
          <w:tcPr>
            <w:tcW w:w="113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D091" w14:textId="77777777" w:rsidR="0047387C" w:rsidRPr="00F563A2" w:rsidRDefault="0047387C" w:rsidP="007A51A7">
            <w:pPr>
              <w:ind w:left="-107" w:right="-109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Wartość brutto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 xml:space="preserve">z VAT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(w zł)*</w:t>
            </w:r>
          </w:p>
        </w:tc>
      </w:tr>
      <w:tr w:rsidR="00C75173" w:rsidRPr="00F563A2" w14:paraId="4AF8E6EF" w14:textId="77777777" w:rsidTr="00C75173">
        <w:trPr>
          <w:jc w:val="center"/>
        </w:trPr>
        <w:tc>
          <w:tcPr>
            <w:tcW w:w="699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871F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702C" w14:textId="77777777" w:rsidR="0047387C" w:rsidRPr="00F563A2" w:rsidRDefault="0047387C" w:rsidP="007A51A7">
            <w:pPr>
              <w:spacing w:line="276" w:lineRule="auto"/>
              <w:ind w:left="499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45DC" w14:textId="77777777" w:rsidR="0047387C" w:rsidRPr="00F563A2" w:rsidRDefault="0047387C" w:rsidP="007A51A7">
            <w:pPr>
              <w:spacing w:line="276" w:lineRule="auto"/>
              <w:ind w:left="250"/>
              <w:contextualSpacing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8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30F1D" w14:textId="77777777" w:rsidR="0047387C" w:rsidRPr="00F563A2" w:rsidRDefault="0047387C" w:rsidP="007A51A7">
            <w:pPr>
              <w:spacing w:line="276" w:lineRule="auto"/>
              <w:ind w:left="34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D807" w14:textId="77777777" w:rsidR="0047387C" w:rsidRPr="00F563A2" w:rsidRDefault="0047387C" w:rsidP="007A51A7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74E32" w14:textId="77777777" w:rsidR="0047387C" w:rsidRPr="00F563A2" w:rsidRDefault="0047387C" w:rsidP="007A51A7">
            <w:pPr>
              <w:spacing w:line="276" w:lineRule="auto"/>
              <w:ind w:left="176"/>
              <w:contextualSpacing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6(4x5)</w:t>
            </w:r>
          </w:p>
        </w:tc>
        <w:tc>
          <w:tcPr>
            <w:tcW w:w="99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C336" w14:textId="77777777" w:rsidR="0047387C" w:rsidRPr="00F563A2" w:rsidRDefault="0047387C" w:rsidP="007A51A7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A995" w14:textId="77777777" w:rsidR="0047387C" w:rsidRPr="00F563A2" w:rsidRDefault="0047387C" w:rsidP="007A51A7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8 (6x7)</w:t>
            </w:r>
          </w:p>
        </w:tc>
        <w:tc>
          <w:tcPr>
            <w:tcW w:w="113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B776" w14:textId="77777777" w:rsidR="0047387C" w:rsidRPr="00F563A2" w:rsidRDefault="0047387C" w:rsidP="007A51A7">
            <w:pPr>
              <w:spacing w:line="276" w:lineRule="auto"/>
              <w:ind w:left="34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9 (6+8)</w:t>
            </w:r>
          </w:p>
        </w:tc>
      </w:tr>
      <w:tr w:rsidR="0047387C" w:rsidRPr="00F563A2" w14:paraId="53EBE744" w14:textId="77777777" w:rsidTr="00C75173">
        <w:trPr>
          <w:trHeight w:val="2227"/>
          <w:jc w:val="center"/>
        </w:trPr>
        <w:tc>
          <w:tcPr>
            <w:tcW w:w="699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B350" w14:textId="723CB278" w:rsidR="0047387C" w:rsidRPr="0047387C" w:rsidRDefault="0047387C" w:rsidP="0047387C">
            <w:pPr>
              <w:pStyle w:val="Akapitzlist"/>
              <w:numPr>
                <w:ilvl w:val="0"/>
                <w:numId w:val="5"/>
              </w:numPr>
              <w:rPr>
                <w:rFonts w:eastAsiaTheme="minorHAnsi"/>
                <w:sz w:val="23"/>
                <w:szCs w:val="23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0A42" w14:textId="77777777" w:rsidR="0047387C" w:rsidRPr="00F563A2" w:rsidRDefault="0047387C" w:rsidP="007A51A7">
            <w:pPr>
              <w:spacing w:line="276" w:lineRule="auto"/>
              <w:ind w:right="-68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bCs/>
                <w:iCs/>
                <w:sz w:val="23"/>
                <w:szCs w:val="23"/>
              </w:rPr>
              <w:t>Decyzje waloryzacyjne oraz decyzje o ustaleniu prawa i wypłacie dodatkowego rocznego świadczenia pieniężnego (Etap I dwie decyzje w kopercie)</w:t>
            </w: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6C1C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sz w:val="23"/>
                <w:szCs w:val="23"/>
              </w:rPr>
              <w:t>szt.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1163" w14:textId="24560EA9" w:rsidR="0047387C" w:rsidRPr="00F563A2" w:rsidRDefault="0047387C" w:rsidP="007A51A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240.000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EB0A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CF67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640D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4B6B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………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3C15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……….</w:t>
            </w:r>
          </w:p>
        </w:tc>
      </w:tr>
      <w:tr w:rsidR="0047387C" w:rsidRPr="00F563A2" w14:paraId="4F76DDB1" w14:textId="77777777" w:rsidTr="00C75173">
        <w:trPr>
          <w:trHeight w:val="1042"/>
          <w:jc w:val="center"/>
        </w:trPr>
        <w:tc>
          <w:tcPr>
            <w:tcW w:w="699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FC70" w14:textId="1D97AA98" w:rsidR="0047387C" w:rsidRPr="0047387C" w:rsidRDefault="0047387C" w:rsidP="0047387C">
            <w:pPr>
              <w:pStyle w:val="Akapitzlist"/>
              <w:numPr>
                <w:ilvl w:val="0"/>
                <w:numId w:val="5"/>
              </w:numPr>
              <w:rPr>
                <w:sz w:val="23"/>
                <w:szCs w:val="23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1B45" w14:textId="16387468" w:rsidR="0047387C" w:rsidRPr="00F563A2" w:rsidRDefault="0047387C" w:rsidP="007A51A7">
            <w:pPr>
              <w:spacing w:line="276" w:lineRule="auto"/>
              <w:ind w:right="-68"/>
              <w:rPr>
                <w:bCs/>
                <w:iCs/>
                <w:sz w:val="23"/>
                <w:szCs w:val="23"/>
              </w:rPr>
            </w:pPr>
            <w:r w:rsidRPr="00F563A2">
              <w:rPr>
                <w:bCs/>
                <w:iCs/>
                <w:sz w:val="23"/>
                <w:szCs w:val="23"/>
              </w:rPr>
              <w:t>Decyzje waloryzacyjne (Etap I jedna decyzja w kopercie)</w:t>
            </w: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03F4" w14:textId="77777777" w:rsidR="0047387C" w:rsidRPr="00F563A2" w:rsidRDefault="0047387C" w:rsidP="007A51A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563A2">
              <w:rPr>
                <w:sz w:val="23"/>
                <w:szCs w:val="23"/>
              </w:rPr>
              <w:t>szt.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71F9" w14:textId="4EE8A571" w:rsidR="0047387C" w:rsidRPr="00F563A2" w:rsidRDefault="0047387C" w:rsidP="007A51A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10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.</w:t>
            </w: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181F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6615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012E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1B79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E206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</w:tr>
      <w:tr w:rsidR="00C75173" w:rsidRPr="00F563A2" w14:paraId="57A7F337" w14:textId="77777777" w:rsidTr="00C75173">
        <w:trPr>
          <w:trHeight w:val="1184"/>
          <w:jc w:val="center"/>
        </w:trPr>
        <w:tc>
          <w:tcPr>
            <w:tcW w:w="699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4574" w14:textId="77777777" w:rsidR="00C75173" w:rsidRPr="0047387C" w:rsidRDefault="00C75173" w:rsidP="00C75173">
            <w:pPr>
              <w:pStyle w:val="Akapitzlist"/>
              <w:numPr>
                <w:ilvl w:val="0"/>
                <w:numId w:val="5"/>
              </w:numPr>
              <w:rPr>
                <w:sz w:val="23"/>
                <w:szCs w:val="23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718B" w14:textId="5B02D1D3" w:rsidR="00C75173" w:rsidRPr="00F563A2" w:rsidRDefault="00C75173" w:rsidP="00C75173">
            <w:pPr>
              <w:spacing w:line="276" w:lineRule="auto"/>
              <w:ind w:right="-68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D</w:t>
            </w:r>
            <w:r w:rsidRPr="00F563A2">
              <w:rPr>
                <w:bCs/>
                <w:iCs/>
                <w:sz w:val="23"/>
                <w:szCs w:val="23"/>
              </w:rPr>
              <w:t>ecyzje o ustaleniu prawa i wypłacie dodatkowego rocznego świadczenia pieniężnego (Etap I jedna decyzja w kopercie)</w:t>
            </w: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CBD2" w14:textId="7A688BA6" w:rsidR="00C75173" w:rsidRPr="00F563A2" w:rsidRDefault="00C75173" w:rsidP="00C751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szt.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0789" w14:textId="7EC22AE9" w:rsidR="00C75173" w:rsidRPr="00F563A2" w:rsidRDefault="00C75173" w:rsidP="00C75173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10.000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0137" w14:textId="69DAACB3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6AED" w14:textId="10FA43B5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FF08" w14:textId="6C04419B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B657" w14:textId="7A55C2C1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F8AD" w14:textId="471D523C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………</w:t>
            </w:r>
          </w:p>
        </w:tc>
      </w:tr>
      <w:tr w:rsidR="00C75173" w:rsidRPr="00F563A2" w14:paraId="4C217F30" w14:textId="77777777" w:rsidTr="00C75173">
        <w:trPr>
          <w:trHeight w:val="1184"/>
          <w:jc w:val="center"/>
        </w:trPr>
        <w:tc>
          <w:tcPr>
            <w:tcW w:w="699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9D27" w14:textId="5E784C94" w:rsidR="00C75173" w:rsidRPr="0047387C" w:rsidRDefault="00C75173" w:rsidP="00C75173">
            <w:pPr>
              <w:pStyle w:val="Akapitzlist"/>
              <w:numPr>
                <w:ilvl w:val="0"/>
                <w:numId w:val="5"/>
              </w:numPr>
              <w:rPr>
                <w:sz w:val="23"/>
                <w:szCs w:val="23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B071" w14:textId="464DA5D9" w:rsidR="00C75173" w:rsidRPr="00F563A2" w:rsidRDefault="00C75173" w:rsidP="00C75173">
            <w:pPr>
              <w:spacing w:line="276" w:lineRule="auto"/>
              <w:ind w:right="-68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Ulotka bezadresowa do określonej grupy świadczeniobiorców (Etap I dołożenie do jednej lub dwóch decyzji w kopercie</w:t>
            </w:r>
            <w:r w:rsidR="00C840F0">
              <w:rPr>
                <w:bCs/>
                <w:iCs/>
                <w:sz w:val="23"/>
                <w:szCs w:val="23"/>
              </w:rPr>
              <w:t xml:space="preserve"> zgodnie z OPZ</w:t>
            </w:r>
            <w:r>
              <w:rPr>
                <w:bCs/>
                <w:iCs/>
                <w:sz w:val="23"/>
                <w:szCs w:val="23"/>
              </w:rPr>
              <w:t>)</w:t>
            </w: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BFA2" w14:textId="77777777" w:rsidR="00C75173" w:rsidRPr="00F563A2" w:rsidRDefault="00C75173" w:rsidP="00C751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szt.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88DC" w14:textId="6E87FE89" w:rsidR="00C75173" w:rsidRPr="00F563A2" w:rsidRDefault="00C75173" w:rsidP="00C75173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80.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000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460E" w14:textId="052030BD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2A4D" w14:textId="4AE8A5D5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B40C" w14:textId="5A2EB4A5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15AA" w14:textId="4CD4F6BB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E469" w14:textId="210A4724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………</w:t>
            </w:r>
          </w:p>
        </w:tc>
      </w:tr>
      <w:tr w:rsidR="0047387C" w:rsidRPr="00F563A2" w14:paraId="35555BEF" w14:textId="77777777" w:rsidTr="00C75173">
        <w:trPr>
          <w:trHeight w:val="973"/>
          <w:jc w:val="center"/>
        </w:trPr>
        <w:tc>
          <w:tcPr>
            <w:tcW w:w="699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359F" w14:textId="481EAEEB" w:rsidR="0047387C" w:rsidRPr="0047387C" w:rsidRDefault="0047387C" w:rsidP="0047387C">
            <w:pPr>
              <w:pStyle w:val="Akapitzlist"/>
              <w:numPr>
                <w:ilvl w:val="0"/>
                <w:numId w:val="5"/>
              </w:numPr>
              <w:rPr>
                <w:sz w:val="23"/>
                <w:szCs w:val="23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DECB" w14:textId="77777777" w:rsidR="0047387C" w:rsidRPr="00F563A2" w:rsidRDefault="0047387C" w:rsidP="007A51A7">
            <w:pPr>
              <w:spacing w:line="276" w:lineRule="auto"/>
              <w:ind w:right="-68"/>
              <w:rPr>
                <w:sz w:val="23"/>
                <w:szCs w:val="23"/>
              </w:rPr>
            </w:pPr>
            <w:r w:rsidRPr="00F563A2">
              <w:rPr>
                <w:bCs/>
                <w:iCs/>
                <w:sz w:val="23"/>
                <w:szCs w:val="23"/>
              </w:rPr>
              <w:t>Decyzje o ustaleniu prawa i wysokości kolejnego dodatkowego rocznego świadczenia pieniężnego (Etap II, jedna decyzja w kopercie)</w:t>
            </w: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D6E8" w14:textId="77777777" w:rsidR="0047387C" w:rsidRPr="00F563A2" w:rsidRDefault="0047387C" w:rsidP="007A51A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563A2">
              <w:rPr>
                <w:sz w:val="23"/>
                <w:szCs w:val="23"/>
              </w:rPr>
              <w:t>szt.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4EDB" w14:textId="77777777" w:rsidR="0047387C" w:rsidRPr="00F563A2" w:rsidRDefault="0047387C" w:rsidP="007A51A7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</w:t>
            </w: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0 000</w:t>
            </w:r>
          </w:p>
        </w:tc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19D2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8D91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CC51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14B2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F43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</w:tr>
      <w:tr w:rsidR="0047387C" w:rsidRPr="00F563A2" w14:paraId="0241E701" w14:textId="77777777" w:rsidTr="00C75173">
        <w:trPr>
          <w:trHeight w:val="533"/>
          <w:jc w:val="center"/>
        </w:trPr>
        <w:tc>
          <w:tcPr>
            <w:tcW w:w="6097" w:type="dxa"/>
            <w:gridSpan w:val="5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90CE" w14:textId="77777777" w:rsidR="0047387C" w:rsidRPr="00F563A2" w:rsidRDefault="0047387C" w:rsidP="007A51A7">
            <w:pPr>
              <w:spacing w:line="276" w:lineRule="auto"/>
              <w:jc w:val="right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RAZEM: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1137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57C7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3D3F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4619" w14:textId="77777777" w:rsidR="0047387C" w:rsidRPr="00F563A2" w:rsidRDefault="0047387C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</w:tr>
    </w:tbl>
    <w:p w14:paraId="3547D480" w14:textId="77777777" w:rsidR="0047387C" w:rsidRPr="00ED1BD9" w:rsidRDefault="0047387C" w:rsidP="0047387C">
      <w:pPr>
        <w:tabs>
          <w:tab w:val="left" w:pos="9355"/>
        </w:tabs>
        <w:spacing w:line="276" w:lineRule="auto"/>
        <w:jc w:val="both"/>
        <w:rPr>
          <w:b/>
          <w:bCs/>
          <w:iCs/>
          <w:color w:val="000000" w:themeColor="text1"/>
          <w:sz w:val="17"/>
          <w:szCs w:val="17"/>
        </w:rPr>
      </w:pPr>
      <w:r w:rsidRPr="00ED1BD9">
        <w:rPr>
          <w:b/>
          <w:bCs/>
          <w:iCs/>
          <w:color w:val="000000" w:themeColor="text1"/>
          <w:sz w:val="17"/>
          <w:szCs w:val="17"/>
        </w:rPr>
        <w:t>Uwaga!</w:t>
      </w:r>
    </w:p>
    <w:p w14:paraId="1FB002C1" w14:textId="162E4EFE" w:rsidR="0047387C" w:rsidRPr="00ED1BD9" w:rsidRDefault="0047387C" w:rsidP="0047387C">
      <w:pPr>
        <w:tabs>
          <w:tab w:val="left" w:pos="9355"/>
        </w:tabs>
        <w:spacing w:line="276" w:lineRule="auto"/>
        <w:jc w:val="both"/>
        <w:rPr>
          <w:b/>
          <w:bCs/>
          <w:i/>
          <w:iCs/>
          <w:color w:val="000000" w:themeColor="text1"/>
          <w:sz w:val="17"/>
          <w:szCs w:val="17"/>
        </w:rPr>
      </w:pPr>
      <w:r w:rsidRPr="00ED1BD9">
        <w:rPr>
          <w:b/>
          <w:bCs/>
          <w:iCs/>
          <w:color w:val="000000" w:themeColor="text1"/>
          <w:sz w:val="17"/>
          <w:szCs w:val="17"/>
        </w:rPr>
        <w:t>*</w:t>
      </w:r>
      <w:r w:rsidRPr="00ED1BD9">
        <w:rPr>
          <w:b/>
          <w:bCs/>
          <w:i/>
          <w:iCs/>
          <w:color w:val="000000" w:themeColor="text1"/>
          <w:sz w:val="17"/>
          <w:szCs w:val="17"/>
        </w:rPr>
        <w:t xml:space="preserve"> </w:t>
      </w:r>
      <w:r w:rsidRPr="00ED1BD9">
        <w:rPr>
          <w:b/>
          <w:bCs/>
          <w:color w:val="000000" w:themeColor="text1"/>
          <w:sz w:val="17"/>
          <w:szCs w:val="17"/>
        </w:rPr>
        <w:t>Ceny należy podać z dokładnością do dwóch miejsc po przecinku,</w:t>
      </w:r>
    </w:p>
    <w:p w14:paraId="3E665ED6" w14:textId="77777777" w:rsidR="0047387C" w:rsidRPr="00ED1BD9" w:rsidRDefault="0047387C" w:rsidP="0047387C">
      <w:pPr>
        <w:spacing w:line="276" w:lineRule="auto"/>
        <w:jc w:val="both"/>
        <w:rPr>
          <w:b/>
          <w:bCs/>
          <w:color w:val="000000" w:themeColor="text1"/>
          <w:sz w:val="17"/>
          <w:szCs w:val="17"/>
        </w:rPr>
      </w:pPr>
      <w:r w:rsidRPr="00ED1BD9">
        <w:rPr>
          <w:b/>
          <w:bCs/>
          <w:color w:val="000000" w:themeColor="text1"/>
          <w:sz w:val="17"/>
          <w:szCs w:val="17"/>
        </w:rPr>
        <w:t>** Wykonawca zobowiązany jest podać podstawę prawną zastosowania stawki podatku od towarów i usług (VAT) innej niż stawka podstawowa lub zwolnienia z ww. podatku,</w:t>
      </w:r>
    </w:p>
    <w:p w14:paraId="563F53C7" w14:textId="10FA13A1" w:rsidR="0047387C" w:rsidRDefault="0047387C" w:rsidP="0047387C">
      <w:pPr>
        <w:jc w:val="both"/>
        <w:rPr>
          <w:b/>
          <w:bCs/>
          <w:sz w:val="23"/>
          <w:szCs w:val="23"/>
          <w:u w:val="single"/>
        </w:rPr>
      </w:pPr>
    </w:p>
    <w:p w14:paraId="2538BCCC" w14:textId="316F472D" w:rsidR="00C75173" w:rsidRPr="00C75173" w:rsidRDefault="00C75173" w:rsidP="00C75173">
      <w:pPr>
        <w:pStyle w:val="Akapitzlist"/>
        <w:numPr>
          <w:ilvl w:val="0"/>
          <w:numId w:val="7"/>
        </w:numPr>
        <w:ind w:left="284"/>
        <w:jc w:val="both"/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</w:pPr>
      <w:r w:rsidRPr="00C75173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wykonanie zamówienia zgodnie z wymaganiami określonymi w Opisie przedmiotu zamówienia </w:t>
      </w:r>
      <w:r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dla </w:t>
      </w:r>
      <w:r w:rsidRPr="00C75173">
        <w:rPr>
          <w:rFonts w:ascii="Times New Roman" w:hAnsi="Times New Roman"/>
          <w:b/>
          <w:iCs/>
          <w:snapToGrid w:val="0"/>
          <w:color w:val="000000" w:themeColor="text1"/>
          <w:sz w:val="23"/>
          <w:szCs w:val="23"/>
          <w:lang w:eastAsia="x-none"/>
        </w:rPr>
        <w:t>Części 2</w:t>
      </w:r>
      <w:r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 </w:t>
      </w:r>
      <w:r w:rsidRPr="00C75173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>za:</w:t>
      </w:r>
    </w:p>
    <w:p w14:paraId="5AE9FA3E" w14:textId="46338C29" w:rsidR="00C75173" w:rsidRPr="00ED1BD9" w:rsidRDefault="00C75173" w:rsidP="00C7517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snapToGrid w:val="0"/>
          <w:color w:val="000000" w:themeColor="text1"/>
          <w:sz w:val="23"/>
          <w:szCs w:val="23"/>
          <w:lang w:eastAsia="en-US"/>
        </w:rPr>
      </w:pPr>
      <w:r w:rsidRPr="00ED1BD9">
        <w:rPr>
          <w:snapToGrid w:val="0"/>
          <w:color w:val="000000" w:themeColor="text1"/>
          <w:sz w:val="23"/>
          <w:szCs w:val="23"/>
          <w:lang w:eastAsia="en-US"/>
        </w:rPr>
        <w:t xml:space="preserve">zgodnie z wyszczególnieniem określonym w Tabeli nr </w:t>
      </w:r>
      <w:r>
        <w:rPr>
          <w:snapToGrid w:val="0"/>
          <w:color w:val="000000" w:themeColor="text1"/>
          <w:sz w:val="23"/>
          <w:szCs w:val="23"/>
          <w:lang w:eastAsia="en-US"/>
        </w:rPr>
        <w:t>2</w:t>
      </w:r>
      <w:r w:rsidRPr="00ED1BD9">
        <w:rPr>
          <w:snapToGrid w:val="0"/>
          <w:color w:val="000000" w:themeColor="text1"/>
          <w:sz w:val="23"/>
          <w:szCs w:val="23"/>
          <w:lang w:eastAsia="en-US"/>
        </w:rPr>
        <w:t>:</w:t>
      </w:r>
    </w:p>
    <w:p w14:paraId="5D32153B" w14:textId="61116D11" w:rsidR="00C75173" w:rsidRDefault="00C75173" w:rsidP="00C75173">
      <w:pPr>
        <w:spacing w:line="300" w:lineRule="auto"/>
        <w:jc w:val="both"/>
        <w:rPr>
          <w:b/>
          <w:sz w:val="23"/>
          <w:szCs w:val="23"/>
        </w:rPr>
      </w:pPr>
      <w:r w:rsidRPr="00ED1BD9">
        <w:rPr>
          <w:b/>
          <w:sz w:val="23"/>
          <w:szCs w:val="23"/>
          <w:u w:val="single"/>
        </w:rPr>
        <w:t xml:space="preserve">Tabela nr </w:t>
      </w:r>
      <w:r>
        <w:rPr>
          <w:b/>
          <w:sz w:val="23"/>
          <w:szCs w:val="23"/>
          <w:u w:val="single"/>
        </w:rPr>
        <w:t>2</w:t>
      </w:r>
      <w:r w:rsidRPr="00ED1BD9">
        <w:rPr>
          <w:b/>
          <w:sz w:val="23"/>
          <w:szCs w:val="23"/>
          <w:u w:val="single"/>
        </w:rPr>
        <w:t>.</w:t>
      </w:r>
      <w:r w:rsidRPr="00ED1BD9">
        <w:rPr>
          <w:b/>
          <w:sz w:val="23"/>
          <w:szCs w:val="23"/>
        </w:rPr>
        <w:t xml:space="preserve"> </w:t>
      </w: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408"/>
        <w:gridCol w:w="566"/>
        <w:gridCol w:w="1138"/>
        <w:gridCol w:w="1134"/>
        <w:gridCol w:w="1134"/>
        <w:gridCol w:w="992"/>
        <w:gridCol w:w="992"/>
        <w:gridCol w:w="1134"/>
      </w:tblGrid>
      <w:tr w:rsidR="00C75173" w:rsidRPr="00F563A2" w14:paraId="0E34F8D8" w14:textId="77777777" w:rsidTr="00C75173">
        <w:trPr>
          <w:trHeight w:val="846"/>
          <w:jc w:val="center"/>
        </w:trPr>
        <w:tc>
          <w:tcPr>
            <w:tcW w:w="84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6A2C" w14:textId="77777777" w:rsidR="00C75173" w:rsidRPr="00F563A2" w:rsidRDefault="00C75173" w:rsidP="007A51A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08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0FD8" w14:textId="77777777" w:rsidR="00C75173" w:rsidRPr="00F563A2" w:rsidRDefault="00C75173" w:rsidP="007A51A7">
            <w:pPr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Nazwa Przedmiotu zamówienia</w:t>
            </w:r>
          </w:p>
        </w:tc>
        <w:tc>
          <w:tcPr>
            <w:tcW w:w="56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C6F4" w14:textId="77777777" w:rsidR="00C75173" w:rsidRPr="00F563A2" w:rsidRDefault="00C75173" w:rsidP="007A51A7">
            <w:pPr>
              <w:ind w:left="-142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1138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77A7" w14:textId="77777777" w:rsidR="00C75173" w:rsidRPr="00F563A2" w:rsidRDefault="00C75173" w:rsidP="007A51A7">
            <w:pPr>
              <w:ind w:left="-142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Maksymalna ilość </w:t>
            </w:r>
          </w:p>
          <w:p w14:paraId="6A53028E" w14:textId="77777777" w:rsidR="00C75173" w:rsidRPr="00F563A2" w:rsidRDefault="00C75173" w:rsidP="007A51A7">
            <w:pPr>
              <w:ind w:left="-142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przesyłek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w ramach zamówienia</w:t>
            </w:r>
          </w:p>
        </w:tc>
        <w:tc>
          <w:tcPr>
            <w:tcW w:w="113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5E6F8" w14:textId="77777777" w:rsidR="00C75173" w:rsidRPr="00F563A2" w:rsidRDefault="00C75173" w:rsidP="007A51A7">
            <w:pPr>
              <w:ind w:left="-142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Cena jedn.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 xml:space="preserve">netto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(w zł)*</w:t>
            </w:r>
          </w:p>
        </w:tc>
        <w:tc>
          <w:tcPr>
            <w:tcW w:w="113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625A" w14:textId="77777777" w:rsidR="00C75173" w:rsidRPr="00F563A2" w:rsidRDefault="00C75173" w:rsidP="007A51A7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Wartość netto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bez VAT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(w zł)*</w:t>
            </w:r>
          </w:p>
        </w:tc>
        <w:tc>
          <w:tcPr>
            <w:tcW w:w="99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019E" w14:textId="77777777" w:rsidR="00C75173" w:rsidRPr="00F563A2" w:rsidRDefault="00C75173" w:rsidP="007A51A7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Stawka</w:t>
            </w:r>
          </w:p>
          <w:p w14:paraId="2046EBF5" w14:textId="77777777" w:rsidR="00C75173" w:rsidRPr="00F563A2" w:rsidRDefault="00C75173" w:rsidP="007A51A7">
            <w:pPr>
              <w:jc w:val="center"/>
              <w:rPr>
                <w:b/>
                <w:bCs/>
                <w:sz w:val="18"/>
                <w:szCs w:val="18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  <w:p w14:paraId="5BD6DC83" w14:textId="77777777" w:rsidR="00C75173" w:rsidRPr="00F563A2" w:rsidRDefault="00C75173" w:rsidP="007A51A7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(w %)**</w:t>
            </w:r>
          </w:p>
        </w:tc>
        <w:tc>
          <w:tcPr>
            <w:tcW w:w="99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6481" w14:textId="77777777" w:rsidR="00C75173" w:rsidRPr="00F563A2" w:rsidRDefault="00C75173" w:rsidP="007A51A7">
            <w:pPr>
              <w:ind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Wartość VAT </w:t>
            </w:r>
          </w:p>
          <w:p w14:paraId="27DA9DAE" w14:textId="77777777" w:rsidR="00C75173" w:rsidRPr="00F563A2" w:rsidRDefault="00C75173" w:rsidP="007A51A7">
            <w:pPr>
              <w:ind w:left="-108" w:right="-108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>(w zł)*</w:t>
            </w:r>
          </w:p>
        </w:tc>
        <w:tc>
          <w:tcPr>
            <w:tcW w:w="113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FD682" w14:textId="77777777" w:rsidR="00C75173" w:rsidRPr="00F563A2" w:rsidRDefault="00C75173" w:rsidP="007A51A7">
            <w:pPr>
              <w:ind w:left="-107" w:right="-109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F563A2">
              <w:rPr>
                <w:b/>
                <w:bCs/>
                <w:color w:val="000000"/>
                <w:sz w:val="18"/>
                <w:szCs w:val="18"/>
              </w:rPr>
              <w:t xml:space="preserve">Wartość brutto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 xml:space="preserve">z VAT </w:t>
            </w:r>
            <w:r w:rsidRPr="00F563A2">
              <w:rPr>
                <w:b/>
                <w:bCs/>
                <w:color w:val="000000"/>
                <w:sz w:val="18"/>
                <w:szCs w:val="18"/>
              </w:rPr>
              <w:br/>
              <w:t>(w zł)*</w:t>
            </w:r>
          </w:p>
        </w:tc>
      </w:tr>
      <w:tr w:rsidR="00C75173" w:rsidRPr="00F563A2" w14:paraId="688F0FF7" w14:textId="77777777" w:rsidTr="00C75173">
        <w:trPr>
          <w:jc w:val="center"/>
        </w:trPr>
        <w:tc>
          <w:tcPr>
            <w:tcW w:w="84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321D" w14:textId="77777777" w:rsidR="00C75173" w:rsidRPr="00F563A2" w:rsidRDefault="00C75173" w:rsidP="007A51A7">
            <w:pPr>
              <w:spacing w:line="276" w:lineRule="auto"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8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4C7D" w14:textId="77777777" w:rsidR="00C75173" w:rsidRPr="00F563A2" w:rsidRDefault="00C75173" w:rsidP="007A51A7">
            <w:pPr>
              <w:spacing w:line="276" w:lineRule="auto"/>
              <w:ind w:left="499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3BF8" w14:textId="77777777" w:rsidR="00C75173" w:rsidRPr="00F563A2" w:rsidRDefault="00C75173" w:rsidP="007A51A7">
            <w:pPr>
              <w:spacing w:line="276" w:lineRule="auto"/>
              <w:ind w:left="250"/>
              <w:contextualSpacing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8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4395" w14:textId="77777777" w:rsidR="00C75173" w:rsidRPr="00F563A2" w:rsidRDefault="00C75173" w:rsidP="007A51A7">
            <w:pPr>
              <w:spacing w:line="276" w:lineRule="auto"/>
              <w:ind w:left="34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5E3B" w14:textId="77777777" w:rsidR="00C75173" w:rsidRPr="00F563A2" w:rsidRDefault="00C75173" w:rsidP="007A51A7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D2A1" w14:textId="77777777" w:rsidR="00C75173" w:rsidRPr="00F563A2" w:rsidRDefault="00C75173" w:rsidP="007A51A7">
            <w:pPr>
              <w:spacing w:line="276" w:lineRule="auto"/>
              <w:ind w:left="176"/>
              <w:contextualSpacing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6(4x5)</w:t>
            </w:r>
          </w:p>
        </w:tc>
        <w:tc>
          <w:tcPr>
            <w:tcW w:w="99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3220" w14:textId="77777777" w:rsidR="00C75173" w:rsidRPr="00F563A2" w:rsidRDefault="00C75173" w:rsidP="007A51A7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9B9E" w14:textId="77777777" w:rsidR="00C75173" w:rsidRPr="00F563A2" w:rsidRDefault="00C75173" w:rsidP="007A51A7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8 (6x7)</w:t>
            </w:r>
          </w:p>
        </w:tc>
        <w:tc>
          <w:tcPr>
            <w:tcW w:w="113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B366" w14:textId="77777777" w:rsidR="00C75173" w:rsidRPr="00F563A2" w:rsidRDefault="00C75173" w:rsidP="007A51A7">
            <w:pPr>
              <w:spacing w:line="276" w:lineRule="auto"/>
              <w:ind w:left="34"/>
              <w:contextualSpacing/>
              <w:jc w:val="center"/>
              <w:rPr>
                <w:rFonts w:eastAsiaTheme="minorHAnsi"/>
                <w:i/>
                <w:iCs/>
                <w:sz w:val="18"/>
                <w:szCs w:val="18"/>
                <w:lang w:eastAsia="en-US"/>
              </w:rPr>
            </w:pPr>
            <w:r w:rsidRPr="00F563A2">
              <w:rPr>
                <w:i/>
                <w:iCs/>
                <w:color w:val="000000"/>
                <w:sz w:val="18"/>
                <w:szCs w:val="18"/>
              </w:rPr>
              <w:t>9 (6+8)</w:t>
            </w:r>
          </w:p>
        </w:tc>
      </w:tr>
      <w:tr w:rsidR="00C75173" w:rsidRPr="00F563A2" w14:paraId="2F0DC43D" w14:textId="77777777" w:rsidTr="00C75173">
        <w:trPr>
          <w:trHeight w:val="973"/>
          <w:jc w:val="center"/>
        </w:trPr>
        <w:tc>
          <w:tcPr>
            <w:tcW w:w="84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201F" w14:textId="77777777" w:rsidR="00C75173" w:rsidRPr="0047387C" w:rsidRDefault="00C75173" w:rsidP="00C75173">
            <w:pPr>
              <w:pStyle w:val="Akapitzlist"/>
              <w:numPr>
                <w:ilvl w:val="0"/>
                <w:numId w:val="6"/>
              </w:numPr>
              <w:rPr>
                <w:sz w:val="23"/>
                <w:szCs w:val="23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31D5" w14:textId="77777777" w:rsidR="00C75173" w:rsidRPr="00F563A2" w:rsidRDefault="00C75173" w:rsidP="00C75173">
            <w:pPr>
              <w:spacing w:line="276" w:lineRule="auto"/>
              <w:ind w:right="-68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Informacje PIT (PIT 11)</w:t>
            </w: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99C9" w14:textId="77777777" w:rsidR="00C75173" w:rsidRPr="00F563A2" w:rsidRDefault="00C75173" w:rsidP="00C751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szt.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92F4" w14:textId="77777777" w:rsidR="00C75173" w:rsidRDefault="00C75173" w:rsidP="00C75173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130 000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79CD" w14:textId="28688937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128B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7B2D" w14:textId="2F840C77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128B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2EB0" w14:textId="40E1186C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128B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D866" w14:textId="4926E170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128B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9F51" w14:textId="604C306B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128B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</w:tr>
      <w:tr w:rsidR="00C75173" w:rsidRPr="00F563A2" w14:paraId="10FCB185" w14:textId="77777777" w:rsidTr="00C75173">
        <w:trPr>
          <w:trHeight w:val="973"/>
          <w:jc w:val="center"/>
        </w:trPr>
        <w:tc>
          <w:tcPr>
            <w:tcW w:w="840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E1B85" w14:textId="77777777" w:rsidR="00C75173" w:rsidRPr="0047387C" w:rsidRDefault="00C75173" w:rsidP="00C75173">
            <w:pPr>
              <w:pStyle w:val="Akapitzlist"/>
              <w:numPr>
                <w:ilvl w:val="0"/>
                <w:numId w:val="6"/>
              </w:numPr>
              <w:rPr>
                <w:sz w:val="23"/>
                <w:szCs w:val="23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A279" w14:textId="77777777" w:rsidR="00C75173" w:rsidRDefault="00C75173" w:rsidP="00C75173">
            <w:pPr>
              <w:spacing w:line="276" w:lineRule="auto"/>
              <w:ind w:right="-68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Informacja PIT </w:t>
            </w:r>
            <w:r>
              <w:rPr>
                <w:bCs/>
                <w:iCs/>
                <w:sz w:val="23"/>
                <w:szCs w:val="23"/>
              </w:rPr>
              <w:br/>
              <w:t>(PIT 11A/40A)</w:t>
            </w: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B7AD" w14:textId="77777777" w:rsidR="00C75173" w:rsidRDefault="00C75173" w:rsidP="00C751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szt.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38C4" w14:textId="77777777" w:rsidR="00C75173" w:rsidRDefault="00C75173" w:rsidP="00C75173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255.000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BDFF" w14:textId="4D64CFC8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128B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D725" w14:textId="77DEFEC7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128B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9BDC" w14:textId="1672B217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128B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EC50" w14:textId="73A371A8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128B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850A" w14:textId="65EA5269" w:rsidR="00C75173" w:rsidRPr="00F563A2" w:rsidRDefault="00C75173" w:rsidP="00C75173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E128BE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</w:tr>
      <w:tr w:rsidR="00C75173" w:rsidRPr="00F563A2" w14:paraId="4D806C87" w14:textId="77777777" w:rsidTr="007A51A7">
        <w:trPr>
          <w:trHeight w:val="533"/>
          <w:jc w:val="center"/>
        </w:trPr>
        <w:tc>
          <w:tcPr>
            <w:tcW w:w="6086" w:type="dxa"/>
            <w:gridSpan w:val="5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E979" w14:textId="77777777" w:rsidR="00C75173" w:rsidRPr="00F563A2" w:rsidRDefault="00C75173" w:rsidP="007A51A7">
            <w:pPr>
              <w:spacing w:line="276" w:lineRule="auto"/>
              <w:jc w:val="right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RAZEM: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9C9A" w14:textId="77777777" w:rsidR="00C75173" w:rsidRPr="00F563A2" w:rsidRDefault="00C75173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8B05" w14:textId="77777777" w:rsidR="00C75173" w:rsidRPr="00F563A2" w:rsidRDefault="00C75173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3F2A" w14:textId="77777777" w:rsidR="00C75173" w:rsidRPr="00F563A2" w:rsidRDefault="00C75173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344E" w14:textId="77777777" w:rsidR="00C75173" w:rsidRPr="00F563A2" w:rsidRDefault="00C75173" w:rsidP="007A51A7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563A2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</w:tr>
    </w:tbl>
    <w:p w14:paraId="52D048DD" w14:textId="77777777" w:rsidR="00C75173" w:rsidRPr="00ED1BD9" w:rsidRDefault="00C75173" w:rsidP="00C75173">
      <w:pPr>
        <w:tabs>
          <w:tab w:val="left" w:pos="9355"/>
        </w:tabs>
        <w:spacing w:line="276" w:lineRule="auto"/>
        <w:jc w:val="both"/>
        <w:rPr>
          <w:b/>
          <w:bCs/>
          <w:iCs/>
          <w:color w:val="000000" w:themeColor="text1"/>
          <w:sz w:val="17"/>
          <w:szCs w:val="17"/>
        </w:rPr>
      </w:pPr>
      <w:r w:rsidRPr="00ED1BD9">
        <w:rPr>
          <w:b/>
          <w:bCs/>
          <w:iCs/>
          <w:color w:val="000000" w:themeColor="text1"/>
          <w:sz w:val="17"/>
          <w:szCs w:val="17"/>
        </w:rPr>
        <w:t>Uwaga!</w:t>
      </w:r>
    </w:p>
    <w:p w14:paraId="1B882D9D" w14:textId="19B77FE4" w:rsidR="00C75173" w:rsidRPr="00ED1BD9" w:rsidRDefault="00C75173" w:rsidP="00C75173">
      <w:pPr>
        <w:tabs>
          <w:tab w:val="left" w:pos="9355"/>
        </w:tabs>
        <w:spacing w:line="276" w:lineRule="auto"/>
        <w:jc w:val="both"/>
        <w:rPr>
          <w:b/>
          <w:bCs/>
          <w:i/>
          <w:iCs/>
          <w:color w:val="000000" w:themeColor="text1"/>
          <w:sz w:val="17"/>
          <w:szCs w:val="17"/>
        </w:rPr>
      </w:pPr>
      <w:r w:rsidRPr="00ED1BD9">
        <w:rPr>
          <w:b/>
          <w:bCs/>
          <w:iCs/>
          <w:color w:val="000000" w:themeColor="text1"/>
          <w:sz w:val="17"/>
          <w:szCs w:val="17"/>
        </w:rPr>
        <w:t>*</w:t>
      </w:r>
      <w:r w:rsidRPr="00ED1BD9">
        <w:rPr>
          <w:b/>
          <w:bCs/>
          <w:i/>
          <w:iCs/>
          <w:color w:val="000000" w:themeColor="text1"/>
          <w:sz w:val="17"/>
          <w:szCs w:val="17"/>
        </w:rPr>
        <w:t xml:space="preserve"> </w:t>
      </w:r>
      <w:r w:rsidRPr="00ED1BD9">
        <w:rPr>
          <w:b/>
          <w:bCs/>
          <w:color w:val="000000" w:themeColor="text1"/>
          <w:sz w:val="17"/>
          <w:szCs w:val="17"/>
        </w:rPr>
        <w:t>Ceny należy podać z dokładnością do dwóch miejsc po przecinku,</w:t>
      </w:r>
    </w:p>
    <w:p w14:paraId="524AA604" w14:textId="77777777" w:rsidR="00C75173" w:rsidRPr="00ED1BD9" w:rsidRDefault="00C75173" w:rsidP="00C75173">
      <w:pPr>
        <w:spacing w:line="276" w:lineRule="auto"/>
        <w:jc w:val="both"/>
        <w:rPr>
          <w:b/>
          <w:bCs/>
          <w:color w:val="000000" w:themeColor="text1"/>
          <w:sz w:val="17"/>
          <w:szCs w:val="17"/>
        </w:rPr>
      </w:pPr>
      <w:r w:rsidRPr="00ED1BD9">
        <w:rPr>
          <w:b/>
          <w:bCs/>
          <w:color w:val="000000" w:themeColor="text1"/>
          <w:sz w:val="17"/>
          <w:szCs w:val="17"/>
        </w:rPr>
        <w:t>** Wykonawca zobowiązany jest podać podstawę prawną zastosowania stawki podatku od towarów i usług (VAT) innej niż stawka podstawowa lub zwolnienia z ww. podatku,</w:t>
      </w:r>
    </w:p>
    <w:p w14:paraId="78132E7A" w14:textId="7DB960A7" w:rsidR="00C75173" w:rsidRDefault="00C75173" w:rsidP="0047387C">
      <w:pPr>
        <w:jc w:val="both"/>
        <w:rPr>
          <w:b/>
          <w:bCs/>
          <w:sz w:val="23"/>
          <w:szCs w:val="23"/>
          <w:u w:val="single"/>
        </w:rPr>
      </w:pPr>
    </w:p>
    <w:p w14:paraId="4BBDD4E3" w14:textId="4C9CE9CC" w:rsidR="00C75173" w:rsidRDefault="00C75173" w:rsidP="0047387C">
      <w:pPr>
        <w:jc w:val="both"/>
        <w:rPr>
          <w:b/>
          <w:bCs/>
          <w:sz w:val="23"/>
          <w:szCs w:val="23"/>
          <w:u w:val="single"/>
        </w:rPr>
      </w:pPr>
    </w:p>
    <w:p w14:paraId="3AC20F13" w14:textId="77777777" w:rsidR="00C75173" w:rsidRDefault="00C75173" w:rsidP="0047387C">
      <w:pPr>
        <w:jc w:val="both"/>
        <w:rPr>
          <w:b/>
          <w:bCs/>
          <w:sz w:val="23"/>
          <w:szCs w:val="23"/>
          <w:u w:val="single"/>
        </w:rPr>
      </w:pPr>
    </w:p>
    <w:p w14:paraId="26D94C73" w14:textId="77777777" w:rsidR="00C75173" w:rsidRDefault="00C75173" w:rsidP="0047387C">
      <w:pPr>
        <w:jc w:val="both"/>
        <w:rPr>
          <w:b/>
          <w:bCs/>
          <w:sz w:val="23"/>
          <w:szCs w:val="23"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0"/>
        <w:gridCol w:w="5058"/>
      </w:tblGrid>
      <w:tr w:rsidR="00C75173" w:rsidRPr="00D53178" w14:paraId="1E78FE43" w14:textId="77777777" w:rsidTr="007A51A7">
        <w:trPr>
          <w:trHeight w:val="148"/>
          <w:jc w:val="center"/>
        </w:trPr>
        <w:tc>
          <w:tcPr>
            <w:tcW w:w="3920" w:type="dxa"/>
          </w:tcPr>
          <w:p w14:paraId="57DCDAD8" w14:textId="77777777" w:rsidR="00C75173" w:rsidRDefault="00C75173" w:rsidP="007A51A7">
            <w:pPr>
              <w:widowControl w:val="0"/>
              <w:rPr>
                <w:snapToGrid w:val="0"/>
                <w:sz w:val="20"/>
                <w:szCs w:val="20"/>
              </w:rPr>
            </w:pPr>
          </w:p>
          <w:p w14:paraId="4EC47BEA" w14:textId="77777777" w:rsidR="00C75173" w:rsidRDefault="00C75173" w:rsidP="007A51A7">
            <w:pPr>
              <w:widowControl w:val="0"/>
              <w:ind w:left="77"/>
              <w:jc w:val="center"/>
              <w:rPr>
                <w:snapToGrid w:val="0"/>
                <w:sz w:val="20"/>
                <w:szCs w:val="20"/>
              </w:rPr>
            </w:pPr>
          </w:p>
          <w:p w14:paraId="62D2ABFA" w14:textId="77777777" w:rsidR="00C75173" w:rsidRPr="00D53178" w:rsidRDefault="00C75173" w:rsidP="007A51A7">
            <w:pPr>
              <w:widowControl w:val="0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D53178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14:paraId="471C8C35" w14:textId="77777777" w:rsidR="00C75173" w:rsidRPr="00D53178" w:rsidRDefault="00C75173" w:rsidP="007A51A7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058" w:type="dxa"/>
          </w:tcPr>
          <w:p w14:paraId="2D3BA6CB" w14:textId="77777777" w:rsidR="00C75173" w:rsidRDefault="00C75173" w:rsidP="007A51A7">
            <w:pPr>
              <w:widowControl w:val="0"/>
              <w:rPr>
                <w:snapToGrid w:val="0"/>
                <w:sz w:val="20"/>
                <w:szCs w:val="20"/>
              </w:rPr>
            </w:pPr>
          </w:p>
          <w:p w14:paraId="647A95E8" w14:textId="77777777" w:rsidR="00C75173" w:rsidRDefault="00C75173" w:rsidP="007A51A7">
            <w:pPr>
              <w:widowControl w:val="0"/>
              <w:rPr>
                <w:snapToGrid w:val="0"/>
                <w:sz w:val="20"/>
                <w:szCs w:val="20"/>
              </w:rPr>
            </w:pPr>
          </w:p>
          <w:p w14:paraId="4DD5CF28" w14:textId="77777777" w:rsidR="00C75173" w:rsidRPr="00D53178" w:rsidRDefault="00C75173" w:rsidP="007A51A7">
            <w:pPr>
              <w:widowControl w:val="0"/>
              <w:ind w:left="7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 </w:t>
            </w:r>
            <w:r w:rsidRPr="00D53178">
              <w:rPr>
                <w:snapToGrid w:val="0"/>
                <w:sz w:val="20"/>
                <w:szCs w:val="20"/>
              </w:rPr>
              <w:t>…………..………….………………………..….</w:t>
            </w:r>
            <w:r w:rsidRPr="00D53178">
              <w:rPr>
                <w:snapToGrid w:val="0"/>
                <w:sz w:val="20"/>
                <w:szCs w:val="20"/>
              </w:rPr>
              <w:br/>
            </w:r>
            <w:r>
              <w:rPr>
                <w:snapToGrid w:val="0"/>
                <w:sz w:val="18"/>
                <w:szCs w:val="18"/>
              </w:rPr>
              <w:t xml:space="preserve">        </w:t>
            </w:r>
            <w:r w:rsidRPr="00D53178">
              <w:rPr>
                <w:snapToGrid w:val="0"/>
                <w:sz w:val="18"/>
                <w:szCs w:val="18"/>
              </w:rPr>
              <w:t>(podpis uprawnionego przedstawiciela Wykonawcy)</w:t>
            </w:r>
          </w:p>
        </w:tc>
      </w:tr>
    </w:tbl>
    <w:p w14:paraId="7D7AF18F" w14:textId="77777777" w:rsidR="0047387C" w:rsidRDefault="0047387C" w:rsidP="0047387C">
      <w:pPr>
        <w:spacing w:line="276" w:lineRule="auto"/>
        <w:rPr>
          <w:sz w:val="16"/>
          <w:szCs w:val="16"/>
          <w:u w:val="single"/>
        </w:rPr>
      </w:pPr>
    </w:p>
    <w:p w14:paraId="2EDC2DAC" w14:textId="77777777" w:rsidR="006D3AA6" w:rsidRDefault="006D3AA6"/>
    <w:sectPr w:rsidR="006D3A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5014" w14:textId="77777777" w:rsidR="0047387C" w:rsidRDefault="0047387C" w:rsidP="0047387C">
      <w:r>
        <w:separator/>
      </w:r>
    </w:p>
  </w:endnote>
  <w:endnote w:type="continuationSeparator" w:id="0">
    <w:p w14:paraId="48CDAC8A" w14:textId="77777777" w:rsidR="0047387C" w:rsidRDefault="0047387C" w:rsidP="0047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2159" w14:textId="74F531D3" w:rsidR="0047387C" w:rsidRPr="006903F5" w:rsidRDefault="0047387C" w:rsidP="000A04AA">
    <w:pPr>
      <w:pStyle w:val="Stopka"/>
      <w:pBdr>
        <w:top w:val="thinThickSmallGap" w:sz="24" w:space="1" w:color="823B0B" w:themeColor="accent2" w:themeShade="7F"/>
      </w:pBdr>
      <w:jc w:val="both"/>
      <w:rPr>
        <w:rFonts w:eastAsiaTheme="majorEastAsia"/>
        <w:sz w:val="16"/>
        <w:szCs w:val="16"/>
      </w:rPr>
    </w:pPr>
    <w:bookmarkStart w:id="10" w:name="_Hlk195174300"/>
    <w:r w:rsidRPr="00BF5970">
      <w:rPr>
        <w:bCs/>
        <w:sz w:val="16"/>
        <w:szCs w:val="16"/>
      </w:rPr>
      <w:t>Wykonanie usługi druku, kopertowania, dostarczenia do wskazanej przez Zamawiającego placówki operatora pocztowego oraz nadania w imieniu Zamawiającego, spersonalizowanych przesyłek przeznaczonych dla świadczeniobiorców Zakładu Emerytalno-Rentowego MSWiA</w:t>
    </w:r>
    <w:r w:rsidR="00C840F0">
      <w:rPr>
        <w:bCs/>
        <w:sz w:val="16"/>
        <w:szCs w:val="16"/>
      </w:rPr>
      <w:t xml:space="preserve"> z podziałem na 2 Części</w:t>
    </w:r>
    <w:r w:rsidRPr="001E4A1D">
      <w:rPr>
        <w:rFonts w:eastAsiaTheme="majorEastAsia"/>
        <w:sz w:val="16"/>
        <w:szCs w:val="16"/>
      </w:rPr>
      <w:ptab w:relativeTo="margin" w:alignment="right" w:leader="none"/>
    </w:r>
    <w:bookmarkEnd w:id="10"/>
    <w:r w:rsidRPr="001E4A1D">
      <w:rPr>
        <w:rFonts w:eastAsiaTheme="majorEastAsia"/>
        <w:sz w:val="16"/>
        <w:szCs w:val="16"/>
      </w:rPr>
      <w:t xml:space="preserve">Strona </w:t>
    </w:r>
    <w:r w:rsidRPr="001E4A1D">
      <w:rPr>
        <w:rFonts w:eastAsiaTheme="minorEastAsia"/>
        <w:sz w:val="16"/>
        <w:szCs w:val="16"/>
      </w:rPr>
      <w:fldChar w:fldCharType="begin"/>
    </w:r>
    <w:r w:rsidRPr="001E4A1D">
      <w:rPr>
        <w:sz w:val="16"/>
        <w:szCs w:val="16"/>
      </w:rPr>
      <w:instrText>PAGE   \* MERGEFORMAT</w:instrText>
    </w:r>
    <w:r w:rsidRPr="001E4A1D">
      <w:rPr>
        <w:rFonts w:eastAsiaTheme="minorEastAsia"/>
        <w:sz w:val="16"/>
        <w:szCs w:val="16"/>
      </w:rPr>
      <w:fldChar w:fldCharType="separate"/>
    </w:r>
    <w:r w:rsidRPr="000D15AA">
      <w:rPr>
        <w:rFonts w:eastAsiaTheme="majorEastAsia"/>
        <w:noProof/>
        <w:sz w:val="16"/>
        <w:szCs w:val="16"/>
      </w:rPr>
      <w:t>45</w:t>
    </w:r>
    <w:r w:rsidRPr="001E4A1D">
      <w:rPr>
        <w:rFonts w:eastAsiaTheme="majorEastAs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293C" w14:textId="77777777" w:rsidR="0047387C" w:rsidRDefault="0047387C" w:rsidP="0047387C">
      <w:r>
        <w:separator/>
      </w:r>
    </w:p>
  </w:footnote>
  <w:footnote w:type="continuationSeparator" w:id="0">
    <w:p w14:paraId="6440F525" w14:textId="77777777" w:rsidR="0047387C" w:rsidRDefault="0047387C" w:rsidP="0047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430"/>
    <w:multiLevelType w:val="hybridMultilevel"/>
    <w:tmpl w:val="EDBAA530"/>
    <w:lvl w:ilvl="0" w:tplc="6BE6AE24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F71C7A"/>
    <w:multiLevelType w:val="hybridMultilevel"/>
    <w:tmpl w:val="EDBAA530"/>
    <w:lvl w:ilvl="0" w:tplc="6BE6AE24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4F0080C"/>
    <w:multiLevelType w:val="hybridMultilevel"/>
    <w:tmpl w:val="AFD2B8B6"/>
    <w:lvl w:ilvl="0" w:tplc="CA7A62EA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40437CF0"/>
    <w:multiLevelType w:val="hybridMultilevel"/>
    <w:tmpl w:val="2EB06CDC"/>
    <w:lvl w:ilvl="0" w:tplc="CCA21B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4141"/>
    <w:multiLevelType w:val="hybridMultilevel"/>
    <w:tmpl w:val="65FA8D28"/>
    <w:lvl w:ilvl="0" w:tplc="11DEB7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7F344871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7C"/>
    <w:rsid w:val="0047387C"/>
    <w:rsid w:val="006D3AA6"/>
    <w:rsid w:val="00C75173"/>
    <w:rsid w:val="00C8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778C"/>
  <w15:chartTrackingRefBased/>
  <w15:docId w15:val="{BE27B375-F7F5-4FAE-BEF7-1024833C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87C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738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387C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47387C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47387C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47387C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4738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47387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40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0F0"/>
    <w:rPr>
      <w:rFonts w:ascii="Times New Roman" w:eastAsia="Times New Roman" w:hAnsi="Times New Roman" w:cs="Times New Roman"/>
      <w:sz w:val="4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ZER MSWiA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Sternicka</dc:creator>
  <cp:keywords/>
  <dc:description/>
  <cp:lastModifiedBy>Alina Sternicka</cp:lastModifiedBy>
  <cp:revision>1</cp:revision>
  <dcterms:created xsi:type="dcterms:W3CDTF">2026-03-11T08:06:00Z</dcterms:created>
  <dcterms:modified xsi:type="dcterms:W3CDTF">2026-03-11T08:29:00Z</dcterms:modified>
</cp:coreProperties>
</file>