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1BE0D5CB" w:rsidR="00ED63A8" w:rsidRDefault="0009599A" w:rsidP="00CA2A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5519C6">
        <w:rPr>
          <w:rFonts w:ascii="Arial" w:hAnsi="Arial" w:cs="Arial"/>
        </w:rPr>
        <w:t>26</w:t>
      </w:r>
      <w:r w:rsidR="001106F6" w:rsidRPr="001106F6">
        <w:rPr>
          <w:rFonts w:ascii="Arial" w:hAnsi="Arial" w:cs="Arial"/>
        </w:rPr>
        <w:t>.202</w:t>
      </w:r>
      <w:r w:rsidR="0091462D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5519C6">
        <w:rPr>
          <w:rFonts w:ascii="Arial" w:hAnsi="Arial" w:cs="Arial"/>
        </w:rPr>
        <w:t>ES/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5519C6">
        <w:rPr>
          <w:rFonts w:ascii="Arial" w:hAnsi="Arial" w:cs="Arial"/>
        </w:rPr>
        <w:t>41</w:t>
      </w:r>
      <w:r w:rsidR="007021D3">
        <w:rPr>
          <w:rFonts w:ascii="Arial" w:hAnsi="Arial" w:cs="Arial"/>
        </w:rPr>
        <w:t xml:space="preserve">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>Gdańsk, dnia</w:t>
      </w:r>
      <w:r w:rsidR="00CA2A75">
        <w:rPr>
          <w:rFonts w:ascii="Arial" w:hAnsi="Arial" w:cs="Arial"/>
        </w:rPr>
        <w:t xml:space="preserve"> 19.</w:t>
      </w:r>
      <w:r w:rsidR="005519C6">
        <w:rPr>
          <w:rFonts w:ascii="Arial" w:hAnsi="Arial" w:cs="Arial"/>
        </w:rPr>
        <w:t>12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5E2B74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623875E4" w:rsidR="000C47EA" w:rsidRDefault="00E51025" w:rsidP="00CA2A7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CA2A75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CA2A75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CA2A7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CA2A75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048BC01B" w:rsidR="001D061E" w:rsidRPr="00406DEB" w:rsidRDefault="000C47EA" w:rsidP="00CA2A75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5519C6">
        <w:rPr>
          <w:rFonts w:ascii="Arial" w:hAnsi="Arial" w:cs="Arial"/>
          <w:iCs/>
          <w:sz w:val="21"/>
          <w:szCs w:val="21"/>
        </w:rPr>
        <w:t>(tekst jedn. Dz. U. z 202</w:t>
      </w:r>
      <w:r w:rsidR="005519C6">
        <w:rPr>
          <w:rFonts w:ascii="Arial" w:hAnsi="Arial" w:cs="Arial"/>
          <w:iCs/>
          <w:sz w:val="21"/>
          <w:szCs w:val="21"/>
        </w:rPr>
        <w:t>5</w:t>
      </w:r>
      <w:r w:rsidR="00ED63A8" w:rsidRPr="005519C6">
        <w:rPr>
          <w:rFonts w:ascii="Arial" w:hAnsi="Arial" w:cs="Arial"/>
          <w:iCs/>
          <w:sz w:val="21"/>
          <w:szCs w:val="21"/>
        </w:rPr>
        <w:t xml:space="preserve"> r., poz. </w:t>
      </w:r>
      <w:r w:rsidR="005519C6">
        <w:rPr>
          <w:rFonts w:ascii="Arial" w:hAnsi="Arial" w:cs="Arial"/>
          <w:iCs/>
          <w:sz w:val="21"/>
          <w:szCs w:val="21"/>
        </w:rPr>
        <w:t>1691</w:t>
      </w:r>
      <w:r w:rsidR="00E51025" w:rsidRPr="005519C6">
        <w:rPr>
          <w:rFonts w:ascii="Arial" w:hAnsi="Arial" w:cs="Arial"/>
          <w:iCs/>
          <w:sz w:val="21"/>
          <w:szCs w:val="21"/>
        </w:rPr>
        <w:t>, dalej kpa</w:t>
      </w:r>
      <w:r w:rsidR="00ED63A8" w:rsidRPr="005519C6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5519C6">
        <w:rPr>
          <w:rFonts w:ascii="Arial" w:hAnsi="Arial" w:cs="Arial"/>
          <w:iCs/>
          <w:sz w:val="21"/>
          <w:szCs w:val="21"/>
        </w:rPr>
        <w:t>tekst jedn. Dz. U. z 202</w:t>
      </w:r>
      <w:r w:rsidR="0091462D" w:rsidRPr="005519C6">
        <w:rPr>
          <w:rFonts w:ascii="Arial" w:hAnsi="Arial" w:cs="Arial"/>
          <w:iCs/>
          <w:sz w:val="21"/>
          <w:szCs w:val="21"/>
        </w:rPr>
        <w:t>4</w:t>
      </w:r>
      <w:r w:rsidR="00ED63A8" w:rsidRPr="005519C6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5519C6">
        <w:rPr>
          <w:rFonts w:ascii="Arial" w:hAnsi="Arial" w:cs="Arial"/>
          <w:iCs/>
          <w:sz w:val="21"/>
          <w:szCs w:val="21"/>
        </w:rPr>
        <w:t>1112</w:t>
      </w:r>
      <w:r w:rsidR="005E2B74" w:rsidRPr="005519C6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5519C6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5519C6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5519C6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 postępowaniu</w:t>
      </w:r>
      <w:r w:rsidR="005519C6">
        <w:rPr>
          <w:rFonts w:ascii="Arial" w:hAnsi="Arial" w:cs="Arial"/>
          <w:sz w:val="21"/>
          <w:szCs w:val="21"/>
        </w:rPr>
        <w:t xml:space="preserve"> na</w:t>
      </w:r>
      <w:r w:rsidR="002E4D7F" w:rsidRPr="002E4D7F">
        <w:rPr>
          <w:rFonts w:ascii="Arial" w:hAnsi="Arial" w:cs="Arial"/>
          <w:sz w:val="21"/>
          <w:szCs w:val="21"/>
        </w:rPr>
        <w:t xml:space="preserve"> </w:t>
      </w:r>
      <w:r w:rsidR="005519C6" w:rsidRPr="005519C6">
        <w:rPr>
          <w:rFonts w:ascii="Arial" w:hAnsi="Arial" w:cs="Arial"/>
          <w:sz w:val="21"/>
          <w:szCs w:val="21"/>
        </w:rPr>
        <w:t xml:space="preserve">wniosek </w:t>
      </w:r>
      <w:bookmarkStart w:id="0" w:name="_Hlk146276014"/>
      <w:r w:rsidR="005519C6" w:rsidRPr="005519C6">
        <w:rPr>
          <w:rFonts w:ascii="Arial" w:hAnsi="Arial" w:cs="Arial"/>
          <w:bCs/>
          <w:sz w:val="21"/>
          <w:szCs w:val="21"/>
        </w:rPr>
        <w:t xml:space="preserve">PKP Polskie Linie Kolejowe S. A., reprezentowanego przez pełnomocnika Pana Wieńczysława </w:t>
      </w:r>
      <w:proofErr w:type="spellStart"/>
      <w:r w:rsidR="005519C6" w:rsidRPr="005519C6">
        <w:rPr>
          <w:rFonts w:ascii="Arial" w:hAnsi="Arial" w:cs="Arial"/>
          <w:bCs/>
          <w:sz w:val="21"/>
          <w:szCs w:val="21"/>
        </w:rPr>
        <w:t>Szwindowskiego</w:t>
      </w:r>
      <w:proofErr w:type="spellEnd"/>
      <w:r w:rsidR="005519C6" w:rsidRPr="005519C6">
        <w:rPr>
          <w:rFonts w:ascii="Arial" w:hAnsi="Arial" w:cs="Arial"/>
          <w:bCs/>
          <w:sz w:val="21"/>
          <w:szCs w:val="21"/>
        </w:rPr>
        <w:t xml:space="preserve"> Nr IRRK2/10/5.2233.118.2024.IRE-02966-I z dnia 30.04.2024</w:t>
      </w:r>
      <w:bookmarkEnd w:id="0"/>
      <w:r w:rsidR="005519C6" w:rsidRPr="005519C6">
        <w:rPr>
          <w:rFonts w:ascii="Arial" w:hAnsi="Arial" w:cs="Arial"/>
          <w:bCs/>
          <w:sz w:val="21"/>
          <w:szCs w:val="21"/>
        </w:rPr>
        <w:t xml:space="preserve"> r.</w:t>
      </w:r>
      <w:r w:rsidR="005519C6" w:rsidRPr="005519C6">
        <w:rPr>
          <w:rFonts w:ascii="Arial" w:hAnsi="Arial" w:cs="Arial"/>
          <w:sz w:val="21"/>
          <w:szCs w:val="21"/>
        </w:rPr>
        <w:t xml:space="preserve"> </w:t>
      </w:r>
      <w:r w:rsidR="005519C6" w:rsidRPr="005519C6">
        <w:rPr>
          <w:rFonts w:ascii="Arial" w:hAnsi="Arial" w:cs="Arial"/>
          <w:bCs/>
          <w:sz w:val="21"/>
          <w:szCs w:val="21"/>
        </w:rPr>
        <w:t xml:space="preserve">w sprawie wydania decyzji o środowiskowych uwarunkowaniach dla przedsięwzięcia pn.: </w:t>
      </w:r>
      <w:r w:rsidR="005519C6" w:rsidRPr="005519C6">
        <w:rPr>
          <w:rFonts w:ascii="Arial" w:hAnsi="Arial" w:cs="Arial"/>
          <w:b/>
          <w:bCs/>
          <w:sz w:val="21"/>
          <w:szCs w:val="21"/>
        </w:rPr>
        <w:t>„Zapewnienie dostępu kolejowego do elektrowni jądrowej Lubiatowo – Kopalino – odcinek Wejherowo – elektrownia jądrowa”</w:t>
      </w:r>
      <w:r w:rsidR="005F567D" w:rsidRPr="005F567D">
        <w:rPr>
          <w:rFonts w:ascii="Arial" w:hAnsi="Arial" w:cs="Arial"/>
          <w:sz w:val="21"/>
          <w:szCs w:val="21"/>
        </w:rPr>
        <w:t>, planowanego do realizacji na działkach wyszczególnionych w załączniku do niniejszego zawiadomienia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CA2A75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CA2A75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CA2A7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029F20B3" w:rsidR="00B27A0D" w:rsidRPr="00806441" w:rsidRDefault="00806441" w:rsidP="00CA2A75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5519C6">
        <w:rPr>
          <w:rFonts w:ascii="Arial" w:hAnsi="Arial" w:cs="Arial"/>
          <w:sz w:val="21"/>
          <w:szCs w:val="21"/>
        </w:rPr>
        <w:t>26</w:t>
      </w:r>
      <w:r w:rsidR="0009599A">
        <w:rPr>
          <w:rFonts w:ascii="Arial" w:hAnsi="Arial" w:cs="Arial"/>
          <w:sz w:val="21"/>
          <w:szCs w:val="21"/>
        </w:rPr>
        <w:t>.202</w:t>
      </w:r>
      <w:r w:rsidR="0091462D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</w:t>
      </w:r>
      <w:r w:rsidR="005519C6">
        <w:rPr>
          <w:rFonts w:ascii="Arial" w:hAnsi="Arial" w:cs="Arial"/>
          <w:sz w:val="21"/>
          <w:szCs w:val="21"/>
        </w:rPr>
        <w:t>ES/</w:t>
      </w:r>
      <w:r w:rsidR="0009599A">
        <w:rPr>
          <w:rFonts w:ascii="Arial" w:hAnsi="Arial" w:cs="Arial"/>
          <w:sz w:val="21"/>
          <w:szCs w:val="21"/>
        </w:rPr>
        <w:t>MR.</w:t>
      </w:r>
      <w:r w:rsidR="005519C6">
        <w:rPr>
          <w:rFonts w:ascii="Arial" w:hAnsi="Arial" w:cs="Arial"/>
          <w:sz w:val="21"/>
          <w:szCs w:val="21"/>
        </w:rPr>
        <w:t>40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387621"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="005519C6" w:rsidRPr="005519C6">
        <w:rPr>
          <w:rFonts w:ascii="Arial" w:hAnsi="Arial" w:cs="Arial"/>
          <w:b/>
          <w:bCs/>
          <w:sz w:val="21"/>
          <w:szCs w:val="21"/>
          <w:lang w:eastAsia="ar-SA"/>
        </w:rPr>
        <w:t>„Zapewnienie dostępu kolejowego do elektrowni jądrowej Lubiatowo – Kopalino – odcinek Wejherowo – elektrownia jądrowa”</w:t>
      </w:r>
      <w:r w:rsidR="009928D3"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36754ACC" w14:textId="77777777" w:rsidR="00E51025" w:rsidRDefault="00E51025" w:rsidP="00CA2A7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CA2A7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CA2A7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CA2A7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CA2A7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237A57ED" w:rsidR="00B27A0D" w:rsidRDefault="001E5CC9" w:rsidP="00CA2A7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Kpa. Doręczenie uważa się za dokonane po upływie czternastu dni od dnia publicznego ogłoszenia.</w:t>
      </w:r>
    </w:p>
    <w:p w14:paraId="696D7CBE" w14:textId="77777777" w:rsidR="00E51025" w:rsidRDefault="00E51025" w:rsidP="00CA2A75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CA2A75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63C1C016" w:rsidR="0030610D" w:rsidRPr="0030610D" w:rsidRDefault="005519C6" w:rsidP="00CA2A75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519C6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(https://system.sios.pl/search/common?iid=1747) pod nr </w:t>
      </w:r>
      <w:r>
        <w:rPr>
          <w:rFonts w:ascii="Arial" w:hAnsi="Arial" w:cs="Arial"/>
          <w:sz w:val="21"/>
          <w:szCs w:val="21"/>
          <w:lang w:val="pl-PL"/>
        </w:rPr>
        <w:t>204</w:t>
      </w:r>
      <w:r w:rsidRPr="005519C6">
        <w:rPr>
          <w:rFonts w:ascii="Arial" w:hAnsi="Arial" w:cs="Arial"/>
          <w:sz w:val="21"/>
          <w:szCs w:val="21"/>
          <w:lang w:val="pl-PL"/>
        </w:rPr>
        <w:t>/2025.</w:t>
      </w:r>
    </w:p>
    <w:p w14:paraId="7D7C9442" w14:textId="77777777" w:rsidR="0030610D" w:rsidRDefault="0030610D" w:rsidP="00CA2A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CA2A7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CA2A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CA2A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CA2A7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CA2A7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CA2A7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CA2A75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CA2A75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CA2A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CA2A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F4DA6A" w14:textId="77777777" w:rsidR="007021D3" w:rsidRDefault="007021D3" w:rsidP="00CA2A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333BC79" w14:textId="77777777" w:rsidR="006B25B6" w:rsidRDefault="006B25B6" w:rsidP="00CA2A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CA2A7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CA2A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CA2A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CA2A7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5BC2F984" w:rsidR="006B25B6" w:rsidRPr="006B25B6" w:rsidRDefault="006B25B6" w:rsidP="00CA2A75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5519C6" w:rsidRPr="005519C6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p w14:paraId="21CB3BDF" w14:textId="77777777" w:rsidR="006B25B6" w:rsidRDefault="006B25B6" w:rsidP="00CA2A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CA2A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CA2A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CA2A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CA2A7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CA2A7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CA2A7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CA2A75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CA2A7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52CF44F" w14:textId="77777777" w:rsidR="000E03D1" w:rsidRPr="00FA1A5A" w:rsidRDefault="000E03D1" w:rsidP="00CA2A7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2FDB20A" w14:textId="77777777" w:rsidR="006B25B6" w:rsidRDefault="006B25B6" w:rsidP="00CA2A7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2998E8" w14:textId="77777777" w:rsidR="00EB50F7" w:rsidRDefault="00EB50F7" w:rsidP="00CA2A7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50DBDA" w14:textId="77777777" w:rsidR="00EB50F7" w:rsidRDefault="00EB50F7" w:rsidP="00CA2A7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255F" w14:textId="77777777" w:rsidR="00EB50F7" w:rsidRDefault="00EB50F7" w:rsidP="00CA2A7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99E240" w14:textId="77777777" w:rsidR="00EB50F7" w:rsidRDefault="00EB50F7" w:rsidP="00CA2A7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9AF58D0" w14:textId="77777777" w:rsidR="006E64CA" w:rsidRPr="006E64CA" w:rsidRDefault="006E64CA" w:rsidP="00CA2A75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  <w:bookmarkStart w:id="1" w:name="_Hlk184044430"/>
    </w:p>
    <w:p w14:paraId="27A66A22" w14:textId="77777777" w:rsidR="006E64CA" w:rsidRPr="00EB50F7" w:rsidRDefault="006E64CA" w:rsidP="00CA2A75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</w:p>
    <w:bookmarkEnd w:id="1"/>
    <w:p w14:paraId="18C55E7E" w14:textId="77777777" w:rsidR="00EB50F7" w:rsidRPr="00EB50F7" w:rsidRDefault="00EB50F7" w:rsidP="00CA2A75">
      <w:pPr>
        <w:tabs>
          <w:tab w:val="center" w:pos="4536"/>
          <w:tab w:val="right" w:pos="9072"/>
        </w:tabs>
        <w:spacing w:after="0" w:line="240" w:lineRule="auto"/>
        <w:rPr>
          <w:rFonts w:cs="Calibri"/>
          <w:lang w:eastAsia="pl-PL"/>
        </w:rPr>
      </w:pPr>
    </w:p>
    <w:p w14:paraId="5629C30B" w14:textId="77777777" w:rsidR="006B25B6" w:rsidRDefault="006B25B6" w:rsidP="00CA2A7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iCs/>
        </w:rPr>
      </w:pPr>
    </w:p>
    <w:sectPr w:rsidR="006B25B6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642772C5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6B332C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6B332C">
      <w:rPr>
        <w:rFonts w:ascii="Arial" w:hAnsi="Arial" w:cs="Arial"/>
        <w:sz w:val="18"/>
        <w:szCs w:val="18"/>
      </w:rPr>
      <w:t>4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6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8536782">
    <w:abstractNumId w:val="27"/>
  </w:num>
  <w:num w:numId="2" w16cid:durableId="1425956236">
    <w:abstractNumId w:val="20"/>
  </w:num>
  <w:num w:numId="3" w16cid:durableId="81529334">
    <w:abstractNumId w:val="2"/>
  </w:num>
  <w:num w:numId="4" w16cid:durableId="1309629132">
    <w:abstractNumId w:val="4"/>
  </w:num>
  <w:num w:numId="5" w16cid:durableId="2059668545">
    <w:abstractNumId w:val="9"/>
  </w:num>
  <w:num w:numId="6" w16cid:durableId="1285425414">
    <w:abstractNumId w:val="32"/>
  </w:num>
  <w:num w:numId="7" w16cid:durableId="1283808613">
    <w:abstractNumId w:val="15"/>
  </w:num>
  <w:num w:numId="8" w16cid:durableId="749935889">
    <w:abstractNumId w:val="14"/>
  </w:num>
  <w:num w:numId="9" w16cid:durableId="1016538429">
    <w:abstractNumId w:val="28"/>
  </w:num>
  <w:num w:numId="10" w16cid:durableId="1303072161">
    <w:abstractNumId w:val="26"/>
  </w:num>
  <w:num w:numId="11" w16cid:durableId="1355644067">
    <w:abstractNumId w:val="5"/>
  </w:num>
  <w:num w:numId="12" w16cid:durableId="1406217986">
    <w:abstractNumId w:val="33"/>
  </w:num>
  <w:num w:numId="13" w16cid:durableId="349452617">
    <w:abstractNumId w:val="22"/>
  </w:num>
  <w:num w:numId="14" w16cid:durableId="1745642699">
    <w:abstractNumId w:val="35"/>
    <w:lvlOverride w:ilvl="0">
      <w:startOverride w:val="1"/>
    </w:lvlOverride>
  </w:num>
  <w:num w:numId="15" w16cid:durableId="1104378671">
    <w:abstractNumId w:val="35"/>
  </w:num>
  <w:num w:numId="16" w16cid:durableId="2014137407">
    <w:abstractNumId w:val="30"/>
  </w:num>
  <w:num w:numId="17" w16cid:durableId="1835299661">
    <w:abstractNumId w:val="1"/>
  </w:num>
  <w:num w:numId="18" w16cid:durableId="1698583649">
    <w:abstractNumId w:val="19"/>
  </w:num>
  <w:num w:numId="19" w16cid:durableId="525827648">
    <w:abstractNumId w:val="0"/>
  </w:num>
  <w:num w:numId="20" w16cid:durableId="498622182">
    <w:abstractNumId w:val="7"/>
  </w:num>
  <w:num w:numId="21" w16cid:durableId="1927566729">
    <w:abstractNumId w:val="23"/>
  </w:num>
  <w:num w:numId="22" w16cid:durableId="1025791712">
    <w:abstractNumId w:val="11"/>
  </w:num>
  <w:num w:numId="23" w16cid:durableId="1174687651">
    <w:abstractNumId w:val="17"/>
  </w:num>
  <w:num w:numId="24" w16cid:durableId="31855145">
    <w:abstractNumId w:val="8"/>
  </w:num>
  <w:num w:numId="25" w16cid:durableId="1128203547">
    <w:abstractNumId w:val="29"/>
  </w:num>
  <w:num w:numId="26" w16cid:durableId="1262954035">
    <w:abstractNumId w:val="34"/>
  </w:num>
  <w:num w:numId="27" w16cid:durableId="193229770">
    <w:abstractNumId w:val="16"/>
  </w:num>
  <w:num w:numId="28" w16cid:durableId="1324896482">
    <w:abstractNumId w:val="25"/>
  </w:num>
  <w:num w:numId="29" w16cid:durableId="496962620">
    <w:abstractNumId w:val="21"/>
  </w:num>
  <w:num w:numId="30" w16cid:durableId="951862318">
    <w:abstractNumId w:val="12"/>
  </w:num>
  <w:num w:numId="31" w16cid:durableId="1441074372">
    <w:abstractNumId w:val="36"/>
  </w:num>
  <w:num w:numId="32" w16cid:durableId="193081852">
    <w:abstractNumId w:val="13"/>
  </w:num>
  <w:num w:numId="33" w16cid:durableId="649331386">
    <w:abstractNumId w:val="6"/>
  </w:num>
  <w:num w:numId="34" w16cid:durableId="231503915">
    <w:abstractNumId w:val="24"/>
  </w:num>
  <w:num w:numId="35" w16cid:durableId="1144078085">
    <w:abstractNumId w:val="10"/>
  </w:num>
  <w:num w:numId="36" w16cid:durableId="1350638579">
    <w:abstractNumId w:val="3"/>
  </w:num>
  <w:num w:numId="37" w16cid:durableId="527182527">
    <w:abstractNumId w:val="18"/>
  </w:num>
  <w:num w:numId="38" w16cid:durableId="1884052689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24C5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1743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30E23"/>
    <w:rsid w:val="0054781B"/>
    <w:rsid w:val="005519C6"/>
    <w:rsid w:val="00557FD4"/>
    <w:rsid w:val="005C2FC3"/>
    <w:rsid w:val="005C6858"/>
    <w:rsid w:val="005C7609"/>
    <w:rsid w:val="005E1CC4"/>
    <w:rsid w:val="005E2B74"/>
    <w:rsid w:val="005F281C"/>
    <w:rsid w:val="005F4F3B"/>
    <w:rsid w:val="005F567D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B332C"/>
    <w:rsid w:val="006D41B1"/>
    <w:rsid w:val="006D5562"/>
    <w:rsid w:val="006E0210"/>
    <w:rsid w:val="006E64CA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C0156"/>
    <w:rsid w:val="008D22A9"/>
    <w:rsid w:val="008D77DE"/>
    <w:rsid w:val="008E1A99"/>
    <w:rsid w:val="008E2A99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386"/>
    <w:rsid w:val="00A11CB8"/>
    <w:rsid w:val="00A20FE6"/>
    <w:rsid w:val="00A25252"/>
    <w:rsid w:val="00A26596"/>
    <w:rsid w:val="00A31B45"/>
    <w:rsid w:val="00A41FEA"/>
    <w:rsid w:val="00A61476"/>
    <w:rsid w:val="00A66F4C"/>
    <w:rsid w:val="00A91D2B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D0B6A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A2A75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uiPriority w:val="9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  <w:style w:type="numbering" w:customStyle="1" w:styleId="Formatvorlage12">
    <w:name w:val="Formatvorlage12"/>
    <w:rsid w:val="006E64CA"/>
  </w:style>
  <w:style w:type="character" w:styleId="Nierozpoznanawzmianka">
    <w:name w:val="Unresolved Mention"/>
    <w:basedOn w:val="Domylnaczcionkaakapitu"/>
    <w:uiPriority w:val="99"/>
    <w:semiHidden/>
    <w:unhideWhenUsed/>
    <w:rsid w:val="006E64CA"/>
    <w:rPr>
      <w:color w:val="605E5C"/>
      <w:shd w:val="clear" w:color="auto" w:fill="E1DFDD"/>
    </w:rPr>
  </w:style>
  <w:style w:type="table" w:customStyle="1" w:styleId="TableGrid2">
    <w:name w:val="TableGrid2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4696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5</cp:revision>
  <cp:lastPrinted>2025-12-19T12:14:00Z</cp:lastPrinted>
  <dcterms:created xsi:type="dcterms:W3CDTF">2025-12-19T12:06:00Z</dcterms:created>
  <dcterms:modified xsi:type="dcterms:W3CDTF">2025-12-19T14:46:00Z</dcterms:modified>
</cp:coreProperties>
</file>