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DFA" w:rsidRPr="0075754B" w:rsidRDefault="008C3DFA" w:rsidP="008C3DFA">
      <w:pPr>
        <w:pStyle w:val="Bezodstpw"/>
        <w:jc w:val="center"/>
        <w:rPr>
          <w:b/>
          <w:sz w:val="36"/>
          <w:szCs w:val="36"/>
        </w:rPr>
      </w:pPr>
      <w:r w:rsidRPr="0075754B">
        <w:rPr>
          <w:b/>
          <w:sz w:val="36"/>
          <w:szCs w:val="36"/>
        </w:rPr>
        <w:t xml:space="preserve">ELIMINACJE POWIATOWE </w:t>
      </w:r>
      <w:r>
        <w:rPr>
          <w:b/>
          <w:sz w:val="36"/>
          <w:szCs w:val="36"/>
        </w:rPr>
        <w:br/>
      </w:r>
      <w:r w:rsidRPr="0075754B">
        <w:rPr>
          <w:b/>
          <w:sz w:val="36"/>
          <w:szCs w:val="36"/>
        </w:rPr>
        <w:t>6</w:t>
      </w:r>
      <w:r w:rsidR="004333D5">
        <w:rPr>
          <w:b/>
          <w:sz w:val="36"/>
          <w:szCs w:val="36"/>
        </w:rPr>
        <w:t>8</w:t>
      </w:r>
      <w:r w:rsidRPr="0075754B">
        <w:rPr>
          <w:b/>
          <w:sz w:val="36"/>
          <w:szCs w:val="36"/>
        </w:rPr>
        <w:t>. OGÓLNOPOLSKIEGO KONKURSU RECYTATORSKIEGO</w:t>
      </w:r>
    </w:p>
    <w:p w:rsidR="008C3DFA" w:rsidRDefault="008C3DFA" w:rsidP="008C3DFA">
      <w:pPr>
        <w:pStyle w:val="Bezodstpw"/>
      </w:pPr>
    </w:p>
    <w:p w:rsidR="008C3DFA" w:rsidRPr="0075754B" w:rsidRDefault="008C3DFA" w:rsidP="008C3DFA">
      <w:pPr>
        <w:pStyle w:val="Bezodstpw"/>
        <w:jc w:val="center"/>
        <w:rPr>
          <w:sz w:val="32"/>
          <w:szCs w:val="32"/>
        </w:rPr>
      </w:pPr>
      <w:r w:rsidRPr="0075754B">
        <w:rPr>
          <w:sz w:val="32"/>
          <w:szCs w:val="32"/>
        </w:rPr>
        <w:t xml:space="preserve">Powiatowa Biblioteka Publiczna </w:t>
      </w:r>
      <w:r w:rsidR="00B70301">
        <w:rPr>
          <w:sz w:val="32"/>
          <w:szCs w:val="32"/>
        </w:rPr>
        <w:t xml:space="preserve">im. ks. prał. Stefana Wysockiego        </w:t>
      </w:r>
      <w:r w:rsidRPr="0075754B">
        <w:rPr>
          <w:sz w:val="32"/>
          <w:szCs w:val="32"/>
        </w:rPr>
        <w:t>w Łowiczu zaprasza</w:t>
      </w:r>
    </w:p>
    <w:p w:rsidR="008C3DFA" w:rsidRDefault="008C3DFA" w:rsidP="008C3DFA">
      <w:pPr>
        <w:pStyle w:val="Bezodstpw"/>
        <w:jc w:val="both"/>
      </w:pPr>
      <w:r>
        <w:t xml:space="preserve"> do uczestnictwa w  </w:t>
      </w:r>
      <w:r>
        <w:rPr>
          <w:b/>
        </w:rPr>
        <w:t xml:space="preserve">Eliminacjach  Powiatowych  </w:t>
      </w:r>
      <w:r w:rsidRPr="0075754B">
        <w:rPr>
          <w:b/>
          <w:color w:val="00B0F0"/>
        </w:rPr>
        <w:t>6</w:t>
      </w:r>
      <w:r w:rsidR="004333D5">
        <w:rPr>
          <w:b/>
          <w:color w:val="00B0F0"/>
        </w:rPr>
        <w:t>8</w:t>
      </w:r>
      <w:r w:rsidRPr="0075754B">
        <w:rPr>
          <w:b/>
          <w:color w:val="00B0F0"/>
        </w:rPr>
        <w:t>. Ogólnopolskiego  Konkursu  Recytatorskiego</w:t>
      </w:r>
      <w:r>
        <w:t>.</w:t>
      </w:r>
    </w:p>
    <w:p w:rsidR="008C3DFA" w:rsidRDefault="008C3DFA" w:rsidP="008C3DFA">
      <w:pPr>
        <w:pStyle w:val="Bezodstpw"/>
        <w:jc w:val="both"/>
      </w:pPr>
      <w:r>
        <w:t xml:space="preserve">Eliminacje odbędą się w </w:t>
      </w:r>
      <w:r>
        <w:rPr>
          <w:b/>
        </w:rPr>
        <w:t>Powiatowej Bibliotece Publicznej w Łowiczu, Stary Rynek 5/7</w:t>
      </w:r>
      <w:r>
        <w:rPr>
          <w:b/>
          <w:bCs/>
        </w:rPr>
        <w:t xml:space="preserve">                                         </w:t>
      </w:r>
      <w:r>
        <w:t xml:space="preserve">dnia </w:t>
      </w:r>
      <w:r w:rsidR="004333D5">
        <w:rPr>
          <w:color w:val="00B0F0"/>
          <w:u w:val="single"/>
        </w:rPr>
        <w:t>13.04.2023</w:t>
      </w:r>
      <w:r w:rsidRPr="0075754B">
        <w:rPr>
          <w:b/>
          <w:color w:val="00B0F0"/>
          <w:u w:val="single"/>
        </w:rPr>
        <w:t xml:space="preserve"> r.</w:t>
      </w:r>
      <w:r>
        <w:rPr>
          <w:u w:val="single"/>
        </w:rPr>
        <w:t xml:space="preserve">  (początek godz. </w:t>
      </w:r>
      <w:r>
        <w:rPr>
          <w:b/>
          <w:u w:val="single"/>
        </w:rPr>
        <w:t>10.00</w:t>
      </w:r>
      <w:r>
        <w:rPr>
          <w:u w:val="single"/>
        </w:rPr>
        <w:t>).</w:t>
      </w:r>
    </w:p>
    <w:p w:rsidR="008C3DFA" w:rsidRDefault="008C3DFA" w:rsidP="008C3DFA">
      <w:pPr>
        <w:pStyle w:val="Bezodstpw"/>
        <w:jc w:val="both"/>
      </w:pPr>
    </w:p>
    <w:p w:rsidR="008C3DFA" w:rsidRDefault="008C3DFA" w:rsidP="008C3DFA">
      <w:pPr>
        <w:pStyle w:val="Bezodstpw"/>
        <w:jc w:val="both"/>
        <w:rPr>
          <w:b/>
          <w:bCs/>
        </w:rPr>
      </w:pPr>
      <w:r>
        <w:rPr>
          <w:bCs/>
        </w:rPr>
        <w:t>Uczestnicy mogą wystąpić w czterech turniejach</w:t>
      </w:r>
      <w:r>
        <w:rPr>
          <w:b/>
          <w:bCs/>
        </w:rPr>
        <w:t>:</w:t>
      </w:r>
    </w:p>
    <w:p w:rsidR="008C3DFA" w:rsidRDefault="008C3DFA" w:rsidP="008C3DFA">
      <w:pPr>
        <w:pStyle w:val="Bezodstpw"/>
        <w:jc w:val="both"/>
      </w:pPr>
      <w:r>
        <w:rPr>
          <w:rStyle w:val="Pogrubienie"/>
          <w:rFonts w:ascii="Arial" w:hAnsi="Arial" w:cs="Arial"/>
          <w:sz w:val="20"/>
          <w:szCs w:val="20"/>
        </w:rPr>
        <w:t xml:space="preserve">RECYTATORSKIM - </w:t>
      </w:r>
      <w:r>
        <w:t xml:space="preserve"> repertuar  uczestników  obejmuje  3  utwory  w całości lub fragmentach - </w:t>
      </w:r>
      <w:r>
        <w:br/>
        <w:t xml:space="preserve">2 utwory poetyckie i prozę. Do prezentacji uczestnik wybiera 2  utwory :  prozę  oraz   utwór  poetycki.  Łączny  czas  wykonania  nie  może przekroczyć  10 minut.    </w:t>
      </w:r>
    </w:p>
    <w:p w:rsidR="008C3DFA" w:rsidRDefault="008C3DFA" w:rsidP="008C3DFA">
      <w:pPr>
        <w:pStyle w:val="Bezodstpw"/>
        <w:jc w:val="both"/>
      </w:pPr>
      <w:r>
        <w:rPr>
          <w:rStyle w:val="Pogrubienie"/>
          <w:rFonts w:ascii="Arial" w:hAnsi="Arial" w:cs="Arial"/>
          <w:sz w:val="20"/>
          <w:szCs w:val="20"/>
        </w:rPr>
        <w:t>WYWIEDZIONE ZE SŁOWA</w:t>
      </w:r>
      <w:r>
        <w:t xml:space="preserve"> - repertuar jest dowolny (np. wiersz lub jego fragment, monolog literacki, collage tekstów). Dowolna jest również forma prezentacji (np. teatr jednego wiersza, łączenie słowa mówionego ze śpiewem, z dźwiękiem, ruchem, rekwizytem). Czas występu nie może przekroczyć  7 minut.     </w:t>
      </w:r>
    </w:p>
    <w:p w:rsidR="005B2D6B" w:rsidRDefault="008C3DFA" w:rsidP="008C3DFA">
      <w:pPr>
        <w:pStyle w:val="Bezodstpw"/>
        <w:jc w:val="both"/>
      </w:pPr>
      <w:r>
        <w:rPr>
          <w:rStyle w:val="Pogrubienie"/>
          <w:rFonts w:ascii="Arial" w:hAnsi="Arial" w:cs="Arial"/>
          <w:sz w:val="20"/>
          <w:szCs w:val="20"/>
        </w:rPr>
        <w:t>TEATRÓW JEDNEGO AKTORA</w:t>
      </w:r>
      <w:r>
        <w:t xml:space="preserve"> – obowiązuje przygotowanie spektaklu  w oparciu o dowolny materiał literacki. Czas trwania nie może przekroczyć  30 minut.   </w:t>
      </w:r>
    </w:p>
    <w:p w:rsidR="008C3DFA" w:rsidRDefault="008C3DFA" w:rsidP="008C3DFA">
      <w:pPr>
        <w:pStyle w:val="Bezodstpw"/>
        <w:jc w:val="both"/>
      </w:pPr>
      <w:r>
        <w:rPr>
          <w:rStyle w:val="Pogrubienie"/>
          <w:rFonts w:ascii="Arial" w:hAnsi="Arial" w:cs="Arial"/>
          <w:sz w:val="20"/>
          <w:szCs w:val="20"/>
        </w:rPr>
        <w:t>POEZJI ŚPIEWANEJ -</w:t>
      </w:r>
      <w:r>
        <w:t xml:space="preserve"> repertuar obejmuje 3 utwory śpiewane i  1 utwór recytowany. Do prezentacji uczestnik zgłasza 2 utwory śpiewane i 1 utwór recytowany. Łączny czas ich wykonania nie może przekroczyć 1</w:t>
      </w:r>
      <w:r w:rsidR="00F1321F">
        <w:t>2</w:t>
      </w:r>
      <w:r>
        <w:t xml:space="preserve"> minut. Wykonywane mogą być wiersze, które zostały opublikowane w książkach lub prasie literackiej. Przynajmniej jeden utwór musi być oryginalny, tzn. mieć nowo skomponowaną muzykę. Uczestnicy mogą wykonać trzeci utwór z tekstem własnym.</w:t>
      </w:r>
    </w:p>
    <w:p w:rsidR="008C3DFA" w:rsidRDefault="008C3DFA" w:rsidP="008C3DFA">
      <w:pPr>
        <w:pStyle w:val="Bezodstpw"/>
        <w:jc w:val="both"/>
      </w:pPr>
    </w:p>
    <w:p w:rsidR="008C3DFA" w:rsidRDefault="008C3DFA" w:rsidP="008C3DFA">
      <w:pPr>
        <w:pStyle w:val="Bezodstpw"/>
        <w:jc w:val="both"/>
      </w:pPr>
      <w:r>
        <w:t xml:space="preserve">W konkursie mogą uczestniczyć </w:t>
      </w:r>
      <w:r>
        <w:rPr>
          <w:u w:val="single"/>
        </w:rPr>
        <w:t>uczniowie szkół ponadpodstawowych  oraz dorośli</w:t>
      </w:r>
      <w:r>
        <w:t xml:space="preserve">. </w:t>
      </w:r>
    </w:p>
    <w:p w:rsidR="008C3DFA" w:rsidRDefault="008C3DFA" w:rsidP="008C3DFA">
      <w:pPr>
        <w:pStyle w:val="Bezodstpw"/>
        <w:jc w:val="both"/>
      </w:pPr>
    </w:p>
    <w:p w:rsidR="008C3DFA" w:rsidRPr="004C43FD" w:rsidRDefault="008C3DFA" w:rsidP="008C3DFA">
      <w:pPr>
        <w:pStyle w:val="Bezodstpw"/>
        <w:jc w:val="both"/>
        <w:rPr>
          <w:b/>
          <w:color w:val="FF0000"/>
        </w:rPr>
      </w:pPr>
      <w:r>
        <w:rPr>
          <w:b/>
        </w:rPr>
        <w:t xml:space="preserve">Zgłoszenia do konkursu (na załączonych kartach) powinny być kierowane na adres:                          Powiatowa   Biblioteka   Publiczna  </w:t>
      </w:r>
      <w:r w:rsidR="00B70301">
        <w:rPr>
          <w:b/>
        </w:rPr>
        <w:t>im. ks. prał. Stefana Wysockiego</w:t>
      </w:r>
      <w:bookmarkStart w:id="0" w:name="_GoBack"/>
      <w:bookmarkEnd w:id="0"/>
      <w:r>
        <w:rPr>
          <w:b/>
        </w:rPr>
        <w:t xml:space="preserve"> w   Łowiczu,  Stary  Rynek  5/7, w  </w:t>
      </w:r>
      <w:r w:rsidRPr="004C43FD">
        <w:rPr>
          <w:b/>
          <w:color w:val="FF0000"/>
        </w:rPr>
        <w:t xml:space="preserve">terminie do </w:t>
      </w:r>
      <w:r w:rsidR="004333D5">
        <w:rPr>
          <w:b/>
          <w:bCs/>
          <w:color w:val="FF0000"/>
        </w:rPr>
        <w:t>11</w:t>
      </w:r>
      <w:r w:rsidRPr="004C43FD">
        <w:rPr>
          <w:b/>
          <w:bCs/>
          <w:color w:val="FF0000"/>
        </w:rPr>
        <w:t xml:space="preserve"> kwietnia</w:t>
      </w:r>
      <w:r w:rsidRPr="004C43FD">
        <w:rPr>
          <w:b/>
          <w:color w:val="FF0000"/>
        </w:rPr>
        <w:t xml:space="preserve"> b.r. </w:t>
      </w:r>
    </w:p>
    <w:p w:rsidR="008C3DFA" w:rsidRDefault="004C43FD" w:rsidP="008C3DFA">
      <w:pPr>
        <w:pStyle w:val="Bezodstpw"/>
        <w:jc w:val="both"/>
      </w:pPr>
      <w:r>
        <w:t xml:space="preserve">Regulamin i karty dostępne również: </w:t>
      </w:r>
      <w:hyperlink r:id="rId6" w:history="1">
        <w:r w:rsidR="008C3DFA">
          <w:rPr>
            <w:rStyle w:val="Hipercze"/>
            <w:rFonts w:ascii="Arial" w:hAnsi="Arial" w:cs="Arial"/>
            <w:b/>
            <w:sz w:val="20"/>
            <w:szCs w:val="20"/>
          </w:rPr>
          <w:t>www.tkt.art.pl</w:t>
        </w:r>
      </w:hyperlink>
      <w:r w:rsidR="008C3DFA">
        <w:rPr>
          <w:b/>
        </w:rPr>
        <w:t xml:space="preserve"> </w:t>
      </w:r>
    </w:p>
    <w:p w:rsidR="000E0743" w:rsidRDefault="004C43FD">
      <w:r>
        <w:t xml:space="preserve"> </w:t>
      </w:r>
    </w:p>
    <w:p w:rsidR="004C43FD" w:rsidRPr="004C43FD" w:rsidRDefault="004C43FD">
      <w:pPr>
        <w:rPr>
          <w:rFonts w:ascii="Times New Roman" w:hAnsi="Times New Roman" w:cs="Times New Roman"/>
          <w:sz w:val="24"/>
          <w:szCs w:val="24"/>
        </w:rPr>
      </w:pPr>
      <w:r w:rsidRPr="004C43FD">
        <w:rPr>
          <w:rFonts w:ascii="Times New Roman" w:hAnsi="Times New Roman" w:cs="Times New Roman"/>
          <w:sz w:val="24"/>
          <w:szCs w:val="24"/>
        </w:rPr>
        <w:t>Laureaci eliminacji powiatowych pojadą bezpośrednio na eliminacje wojewódzkie (w tym roku nie ma eliminacji rejonowych w Skierniewicach)</w:t>
      </w:r>
      <w:r w:rsidR="004333D5">
        <w:rPr>
          <w:rFonts w:ascii="Times New Roman" w:hAnsi="Times New Roman" w:cs="Times New Roman"/>
          <w:sz w:val="24"/>
          <w:szCs w:val="24"/>
        </w:rPr>
        <w:t>.</w:t>
      </w:r>
    </w:p>
    <w:sectPr w:rsidR="004C43FD" w:rsidRPr="004C4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205" w:rsidRDefault="002B7205" w:rsidP="004C43FD">
      <w:pPr>
        <w:spacing w:after="0" w:line="240" w:lineRule="auto"/>
      </w:pPr>
      <w:r>
        <w:separator/>
      </w:r>
    </w:p>
  </w:endnote>
  <w:endnote w:type="continuationSeparator" w:id="0">
    <w:p w:rsidR="002B7205" w:rsidRDefault="002B7205" w:rsidP="004C4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205" w:rsidRDefault="002B7205" w:rsidP="004C43FD">
      <w:pPr>
        <w:spacing w:after="0" w:line="240" w:lineRule="auto"/>
      </w:pPr>
      <w:r>
        <w:separator/>
      </w:r>
    </w:p>
  </w:footnote>
  <w:footnote w:type="continuationSeparator" w:id="0">
    <w:p w:rsidR="002B7205" w:rsidRDefault="002B7205" w:rsidP="004C4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FA"/>
    <w:rsid w:val="002B7205"/>
    <w:rsid w:val="004333D5"/>
    <w:rsid w:val="004A3135"/>
    <w:rsid w:val="004A6E75"/>
    <w:rsid w:val="004C43FD"/>
    <w:rsid w:val="005B2D6B"/>
    <w:rsid w:val="008B7C61"/>
    <w:rsid w:val="008C3DFA"/>
    <w:rsid w:val="00B521AB"/>
    <w:rsid w:val="00B70301"/>
    <w:rsid w:val="00E63001"/>
    <w:rsid w:val="00F1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832D"/>
  <w15:chartTrackingRefBased/>
  <w15:docId w15:val="{5190021C-6E7B-4438-B4E6-861C8F8F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8C3DFA"/>
    <w:rPr>
      <w:color w:val="0000FF"/>
      <w:u w:val="single"/>
    </w:rPr>
  </w:style>
  <w:style w:type="paragraph" w:styleId="Bezodstpw">
    <w:name w:val="No Spacing"/>
    <w:uiPriority w:val="1"/>
    <w:qFormat/>
    <w:rsid w:val="008C3DFA"/>
    <w:pPr>
      <w:spacing w:after="0" w:line="240" w:lineRule="auto"/>
    </w:pPr>
    <w:rPr>
      <w:rFonts w:eastAsiaTheme="minorEastAsia"/>
      <w:lang w:eastAsia="pl-PL"/>
    </w:rPr>
  </w:style>
  <w:style w:type="character" w:styleId="Pogrubienie">
    <w:name w:val="Strong"/>
    <w:basedOn w:val="Domylnaczcionkaakapitu"/>
    <w:qFormat/>
    <w:rsid w:val="008C3DF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43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43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43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kt.art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4</cp:revision>
  <dcterms:created xsi:type="dcterms:W3CDTF">2023-03-20T10:39:00Z</dcterms:created>
  <dcterms:modified xsi:type="dcterms:W3CDTF">2023-03-20T12:38:00Z</dcterms:modified>
</cp:coreProperties>
</file>