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38" w:rsidRPr="0087228A" w:rsidRDefault="00994E38" w:rsidP="00994E38">
      <w:pPr>
        <w:jc w:val="both"/>
        <w:rPr>
          <w:rFonts w:ascii="Calibri" w:hAnsi="Calibri"/>
          <w:b/>
        </w:rPr>
      </w:pPr>
      <w:r w:rsidRPr="0087228A">
        <w:rPr>
          <w:rFonts w:ascii="Calibri" w:hAnsi="Calibri"/>
          <w:b/>
        </w:rPr>
        <w:t>Załącznik nr 1 do uchwały nr 64 Rady Działalności Pożytku Publicznego w sprawie do projektu ustawy o zmianie ustawy o spółdzielniach socjalnych oraz niektórych innych ustaw</w:t>
      </w:r>
    </w:p>
    <w:p w:rsidR="00994E38" w:rsidRPr="0087228A" w:rsidRDefault="00994E38" w:rsidP="00994E38">
      <w:pPr>
        <w:rPr>
          <w:rFonts w:ascii="Calibri" w:hAnsi="Calibri"/>
        </w:rPr>
      </w:pPr>
    </w:p>
    <w:p w:rsidR="00994E38" w:rsidRPr="0087228A" w:rsidRDefault="00994E38" w:rsidP="00994E38">
      <w:pPr>
        <w:pStyle w:val="Akapitzlist"/>
        <w:numPr>
          <w:ilvl w:val="0"/>
          <w:numId w:val="1"/>
        </w:numPr>
        <w:spacing w:after="160" w:line="259" w:lineRule="auto"/>
        <w:rPr>
          <w:rFonts w:ascii="Calibri" w:hAnsi="Calibri"/>
        </w:rPr>
      </w:pPr>
      <w:r w:rsidRPr="0087228A">
        <w:rPr>
          <w:rFonts w:ascii="Calibri" w:hAnsi="Calibri"/>
        </w:rPr>
        <w:t xml:space="preserve">W art. 4: </w:t>
      </w:r>
    </w:p>
    <w:p w:rsidR="00994E38" w:rsidRPr="0087228A" w:rsidRDefault="00994E38" w:rsidP="00994E38">
      <w:pPr>
        <w:pStyle w:val="Akapitzlist"/>
        <w:numPr>
          <w:ilvl w:val="0"/>
          <w:numId w:val="2"/>
        </w:numPr>
        <w:spacing w:after="160" w:line="259" w:lineRule="auto"/>
        <w:rPr>
          <w:rFonts w:ascii="Calibri" w:hAnsi="Calibri"/>
        </w:rPr>
      </w:pPr>
      <w:proofErr w:type="gramStart"/>
      <w:r w:rsidRPr="0087228A">
        <w:rPr>
          <w:rFonts w:ascii="Calibri" w:hAnsi="Calibri"/>
        </w:rPr>
        <w:t>ust</w:t>
      </w:r>
      <w:proofErr w:type="gramEnd"/>
      <w:r w:rsidRPr="0087228A">
        <w:rPr>
          <w:rFonts w:ascii="Calibri" w:hAnsi="Calibri"/>
        </w:rPr>
        <w:t>. 1 dodaje się pkt. 5 w brzmieniu:</w:t>
      </w:r>
    </w:p>
    <w:p w:rsidR="00994E38" w:rsidRPr="0087228A" w:rsidRDefault="00994E38" w:rsidP="00994E38">
      <w:pPr>
        <w:pStyle w:val="Default"/>
        <w:ind w:left="360"/>
        <w:jc w:val="both"/>
        <w:rPr>
          <w:rFonts w:ascii="Calibri" w:hAnsi="Calibri" w:cs="Times New Roman"/>
        </w:rPr>
      </w:pPr>
      <w:r w:rsidRPr="0087228A">
        <w:rPr>
          <w:rFonts w:ascii="Calibri" w:hAnsi="Calibri"/>
        </w:rPr>
        <w:t xml:space="preserve">„5) osoby posiadające status poszukującej pracy, opiekujące się niezawodowo osobą, uprawnioną do zasiłku pielęgnacyjnego, o których mowa w ustawie </w:t>
      </w:r>
      <w:r w:rsidRPr="0087228A">
        <w:rPr>
          <w:rFonts w:ascii="Calibri" w:hAnsi="Calibri" w:cs="Times New Roman"/>
        </w:rPr>
        <w:t xml:space="preserve">z dnia 28 listopada 2003 r. </w:t>
      </w:r>
      <w:r w:rsidRPr="0087228A">
        <w:rPr>
          <w:rFonts w:ascii="Calibri" w:hAnsi="Calibri"/>
        </w:rPr>
        <w:t xml:space="preserve">o świadczeniach rodzinnych, dodatku pielęgnacyjnego, o których mowa </w:t>
      </w:r>
      <w:r w:rsidRPr="0087228A">
        <w:rPr>
          <w:rFonts w:ascii="Calibri" w:hAnsi="Calibri"/>
        </w:rPr>
        <w:br/>
        <w:t xml:space="preserve">w ustawie z dnia 17 grudnia 1998 r. o emeryturach i rentach z Funduszu Ubezpieczeń Społecznych lub osobą korzystającą z usług opiekuńczych, o których mowa w ustawie </w:t>
      </w:r>
      <w:r w:rsidRPr="0087228A">
        <w:rPr>
          <w:rFonts w:ascii="Calibri" w:hAnsi="Calibri"/>
        </w:rPr>
        <w:br/>
      </w:r>
      <w:r w:rsidRPr="0087228A">
        <w:rPr>
          <w:rStyle w:val="Pogrubienie"/>
          <w:rFonts w:ascii="Calibri" w:hAnsi="Calibri"/>
        </w:rPr>
        <w:t xml:space="preserve">z dnia 12 marca 2004 r. o pomocy społecznej </w:t>
      </w:r>
      <w:r w:rsidRPr="0087228A">
        <w:rPr>
          <w:rFonts w:ascii="Calibri" w:hAnsi="Calibri"/>
        </w:rPr>
        <w:t>o pomocy społecznej, z wyjątkiem usług w instytucjach zapewniających całodobowe utrzymanie.”;</w:t>
      </w:r>
    </w:p>
    <w:p w:rsidR="00994E38" w:rsidRPr="0087228A" w:rsidRDefault="00994E38" w:rsidP="00994E38">
      <w:pPr>
        <w:pStyle w:val="Default"/>
        <w:ind w:left="360"/>
        <w:jc w:val="both"/>
        <w:rPr>
          <w:rFonts w:ascii="Calibri" w:hAnsi="Calibri"/>
        </w:rPr>
      </w:pPr>
    </w:p>
    <w:p w:rsidR="00994E38" w:rsidRPr="0087228A" w:rsidRDefault="00994E38" w:rsidP="00994E38">
      <w:pPr>
        <w:pStyle w:val="Akapitzlist"/>
        <w:numPr>
          <w:ilvl w:val="0"/>
          <w:numId w:val="2"/>
        </w:numPr>
        <w:spacing w:after="160" w:line="259" w:lineRule="auto"/>
        <w:rPr>
          <w:rFonts w:ascii="Calibri" w:hAnsi="Calibri"/>
        </w:rPr>
      </w:pPr>
      <w:proofErr w:type="gramStart"/>
      <w:r w:rsidRPr="0087228A">
        <w:rPr>
          <w:rFonts w:ascii="Calibri" w:hAnsi="Calibri"/>
        </w:rPr>
        <w:t>w</w:t>
      </w:r>
      <w:proofErr w:type="gramEnd"/>
      <w:r w:rsidRPr="0087228A">
        <w:rPr>
          <w:rFonts w:ascii="Calibri" w:hAnsi="Calibri"/>
        </w:rPr>
        <w:t xml:space="preserve"> ust. 2 dodaje się pkt. 4 w brzmieniu:</w:t>
      </w:r>
    </w:p>
    <w:p w:rsidR="00994E38" w:rsidRPr="0087228A" w:rsidRDefault="00994E38" w:rsidP="00994E38">
      <w:pPr>
        <w:pStyle w:val="Akapitzlist"/>
        <w:ind w:left="360"/>
        <w:rPr>
          <w:rFonts w:ascii="Calibri" w:hAnsi="Calibri"/>
        </w:rPr>
      </w:pPr>
      <w:r w:rsidRPr="0087228A">
        <w:rPr>
          <w:rFonts w:ascii="Calibri" w:hAnsi="Calibri"/>
        </w:rPr>
        <w:t>„4) Ochotnicze Hufce Pracy.”;</w:t>
      </w:r>
    </w:p>
    <w:p w:rsidR="00994E38" w:rsidRPr="0087228A" w:rsidRDefault="00994E38" w:rsidP="00994E38">
      <w:pPr>
        <w:pStyle w:val="Akapitzlist"/>
        <w:ind w:left="360"/>
        <w:jc w:val="both"/>
        <w:rPr>
          <w:rFonts w:ascii="Calibri" w:hAnsi="Calibri"/>
        </w:rPr>
      </w:pPr>
      <w:r w:rsidRPr="0087228A">
        <w:rPr>
          <w:rFonts w:ascii="Calibri" w:hAnsi="Calibri"/>
        </w:rPr>
        <w:t xml:space="preserve">W przypadku uwzględnienia tej propozycji zmianie ulegną odpowiednio art. 5a, ust. 1 oraz 5-6. </w:t>
      </w:r>
    </w:p>
    <w:p w:rsidR="00994E38" w:rsidRPr="0087228A" w:rsidRDefault="00994E38" w:rsidP="00994E38">
      <w:pPr>
        <w:pStyle w:val="Akapitzlist"/>
        <w:ind w:left="1440"/>
        <w:rPr>
          <w:rFonts w:ascii="Calibri" w:hAnsi="Calibri"/>
        </w:rPr>
      </w:pPr>
    </w:p>
    <w:p w:rsidR="00994E38" w:rsidRPr="0087228A" w:rsidRDefault="00994E38" w:rsidP="00994E38">
      <w:pPr>
        <w:pStyle w:val="Akapitzlist"/>
        <w:numPr>
          <w:ilvl w:val="0"/>
          <w:numId w:val="3"/>
        </w:numPr>
        <w:spacing w:after="120"/>
        <w:jc w:val="both"/>
        <w:rPr>
          <w:rFonts w:ascii="Calibri" w:hAnsi="Calibri" w:cs="Helvetica"/>
          <w:shd w:val="clear" w:color="auto" w:fill="F1F0F0"/>
        </w:rPr>
      </w:pPr>
      <w:proofErr w:type="gramStart"/>
      <w:r w:rsidRPr="0087228A">
        <w:rPr>
          <w:rFonts w:ascii="Calibri" w:hAnsi="Calibri" w:cs="Helvetica"/>
        </w:rPr>
        <w:t>dodaje</w:t>
      </w:r>
      <w:proofErr w:type="gramEnd"/>
      <w:r w:rsidRPr="0087228A">
        <w:rPr>
          <w:rFonts w:ascii="Calibri" w:hAnsi="Calibri" w:cs="Helvetica"/>
        </w:rPr>
        <w:t xml:space="preserve"> się art. 13a w brzmieniu:</w:t>
      </w:r>
    </w:p>
    <w:p w:rsidR="00994E38" w:rsidRPr="0087228A" w:rsidRDefault="00994E38" w:rsidP="00994E38">
      <w:pPr>
        <w:pStyle w:val="Default"/>
        <w:ind w:left="360"/>
        <w:jc w:val="both"/>
        <w:rPr>
          <w:rFonts w:ascii="Calibri" w:hAnsi="Calibri"/>
        </w:rPr>
      </w:pPr>
      <w:r w:rsidRPr="0087228A">
        <w:rPr>
          <w:rFonts w:ascii="Calibri" w:hAnsi="Calibri"/>
        </w:rPr>
        <w:t>„</w:t>
      </w:r>
      <w:proofErr w:type="gramStart"/>
      <w:r w:rsidRPr="0087228A">
        <w:rPr>
          <w:rFonts w:ascii="Calibri" w:hAnsi="Calibri"/>
        </w:rPr>
        <w:t>Art.  13a</w:t>
      </w:r>
      <w:proofErr w:type="gramEnd"/>
      <w:r w:rsidRPr="0087228A">
        <w:rPr>
          <w:rFonts w:ascii="Calibri" w:hAnsi="Calibri"/>
        </w:rPr>
        <w:t xml:space="preserve">. W przypadku, gdy założycielem i członkiem spółdzielni jest osoba, o której mowa w art. 4 ust. 1 pkt. 5, może ona podjąć zatrudnienie w wymiarze nie wyższym niż 40 godzin miesięcznie, zaś uzyskany dochód nie wlicza się do dochodu, o którym mowa </w:t>
      </w:r>
      <w:r w:rsidRPr="0087228A">
        <w:rPr>
          <w:rFonts w:ascii="Calibri" w:hAnsi="Calibri"/>
        </w:rPr>
        <w:br/>
        <w:t xml:space="preserve">w art. 5 ustawy z dnia 28 listopada 2003 r. o świadczeniach rodzinnych, oraz do dochodu, o którym mowa w a art. 8 ustawy </w:t>
      </w:r>
      <w:r w:rsidRPr="0087228A">
        <w:rPr>
          <w:rStyle w:val="Pogrubienie"/>
          <w:rFonts w:ascii="Calibri" w:hAnsi="Calibri"/>
        </w:rPr>
        <w:t>z dnia 12 marca 2004 r. o pomocy społecznej</w:t>
      </w:r>
      <w:r w:rsidRPr="0087228A">
        <w:rPr>
          <w:rFonts w:ascii="Calibri" w:hAnsi="Calibri"/>
        </w:rPr>
        <w:t xml:space="preserve"> </w:t>
      </w:r>
      <w:r w:rsidRPr="0087228A">
        <w:rPr>
          <w:rFonts w:ascii="Calibri" w:hAnsi="Calibri"/>
        </w:rPr>
        <w:br/>
        <w:t>o pomocy społecznej”.</w:t>
      </w:r>
    </w:p>
    <w:p w:rsidR="00994E38" w:rsidRPr="0087228A" w:rsidRDefault="00994E38" w:rsidP="00994E38">
      <w:pPr>
        <w:pStyle w:val="Akapitzlist"/>
        <w:spacing w:after="120"/>
        <w:ind w:left="360"/>
        <w:jc w:val="both"/>
        <w:rPr>
          <w:rFonts w:ascii="Calibri" w:hAnsi="Calibri" w:cs="Helvetica"/>
          <w:shd w:val="clear" w:color="auto" w:fill="F1F0F0"/>
        </w:rPr>
      </w:pPr>
    </w:p>
    <w:p w:rsidR="00994E38" w:rsidRPr="0087228A" w:rsidRDefault="00994E38" w:rsidP="00994E38">
      <w:pPr>
        <w:pStyle w:val="Akapitzlist"/>
        <w:numPr>
          <w:ilvl w:val="0"/>
          <w:numId w:val="3"/>
        </w:numPr>
        <w:spacing w:after="120"/>
        <w:jc w:val="both"/>
        <w:rPr>
          <w:rFonts w:ascii="Calibri" w:hAnsi="Calibri" w:cs="Helvetica"/>
          <w:shd w:val="clear" w:color="auto" w:fill="F1F0F0"/>
        </w:rPr>
      </w:pPr>
      <w:proofErr w:type="gramStart"/>
      <w:r w:rsidRPr="0087228A">
        <w:rPr>
          <w:rFonts w:ascii="Calibri" w:hAnsi="Calibri" w:cs="Helvetica"/>
        </w:rPr>
        <w:t>wprowadza</w:t>
      </w:r>
      <w:proofErr w:type="gramEnd"/>
      <w:r w:rsidRPr="0087228A">
        <w:rPr>
          <w:rFonts w:ascii="Calibri" w:hAnsi="Calibri" w:cs="Helvetica"/>
        </w:rPr>
        <w:t xml:space="preserve"> się nowy art. 15b w brzmieniu:</w:t>
      </w:r>
    </w:p>
    <w:p w:rsidR="00994E38" w:rsidRPr="0087228A" w:rsidRDefault="00994E38" w:rsidP="00994E38">
      <w:pPr>
        <w:spacing w:after="120"/>
        <w:ind w:left="360"/>
        <w:jc w:val="both"/>
        <w:rPr>
          <w:rFonts w:ascii="Calibri" w:hAnsi="Calibri" w:cs="Helvetica"/>
          <w:shd w:val="clear" w:color="auto" w:fill="F1F0F0"/>
        </w:rPr>
      </w:pPr>
      <w:r w:rsidRPr="0087228A">
        <w:rPr>
          <w:rFonts w:ascii="Calibri" w:hAnsi="Calibri" w:cs="Helvetica"/>
        </w:rPr>
        <w:t xml:space="preserve">„Art. 15b. 1. Organy władzy publicznej i podległe im </w:t>
      </w:r>
      <w:proofErr w:type="gramStart"/>
      <w:r w:rsidRPr="0087228A">
        <w:rPr>
          <w:rFonts w:ascii="Calibri" w:hAnsi="Calibri" w:cs="Helvetica"/>
        </w:rPr>
        <w:t>jednostki  mogą</w:t>
      </w:r>
      <w:proofErr w:type="gramEnd"/>
      <w:r w:rsidRPr="0087228A">
        <w:rPr>
          <w:rFonts w:ascii="Calibri" w:hAnsi="Calibri" w:cs="Helvetica"/>
        </w:rPr>
        <w:t xml:space="preserve"> zlecać spółdzielni socjalnej zadania publiczne, w trybie:</w:t>
      </w:r>
    </w:p>
    <w:p w:rsidR="00994E38" w:rsidRPr="0087228A" w:rsidRDefault="00994E38" w:rsidP="00994E38">
      <w:pPr>
        <w:pStyle w:val="Akapitzlist"/>
        <w:numPr>
          <w:ilvl w:val="0"/>
          <w:numId w:val="4"/>
        </w:numPr>
        <w:spacing w:after="120"/>
        <w:ind w:left="720"/>
        <w:jc w:val="both"/>
        <w:rPr>
          <w:rFonts w:ascii="Calibri" w:hAnsi="Calibri" w:cs="Helvetica"/>
          <w:shd w:val="clear" w:color="auto" w:fill="F1F0F0"/>
        </w:rPr>
      </w:pPr>
      <w:r w:rsidRPr="0087228A">
        <w:rPr>
          <w:rFonts w:ascii="Calibri" w:hAnsi="Calibri" w:cs="Helvetica"/>
        </w:rPr>
        <w:t xml:space="preserve">powierzania lub wspierania zadań publicznych </w:t>
      </w:r>
      <w:r w:rsidRPr="0087228A">
        <w:rPr>
          <w:rFonts w:ascii="Calibri" w:hAnsi="Calibri"/>
        </w:rPr>
        <w:t xml:space="preserve">po przeprowadzeniu otwartego konkursu ofert albo w trybach określonych w art. 11a, lub art. 19a, o których </w:t>
      </w:r>
      <w:proofErr w:type="gramStart"/>
      <w:r w:rsidRPr="0087228A">
        <w:rPr>
          <w:rFonts w:ascii="Calibri" w:hAnsi="Calibri"/>
        </w:rPr>
        <w:t>mowa  w</w:t>
      </w:r>
      <w:proofErr w:type="gramEnd"/>
      <w:r w:rsidRPr="0087228A">
        <w:rPr>
          <w:rFonts w:ascii="Calibri" w:hAnsi="Calibri"/>
        </w:rPr>
        <w:t xml:space="preserve"> ustawie o działalności pożytku publicznego i o wolontariacie;</w:t>
      </w:r>
    </w:p>
    <w:p w:rsidR="00994E38" w:rsidRPr="0087228A" w:rsidRDefault="00994E38" w:rsidP="00994E38">
      <w:pPr>
        <w:pStyle w:val="Akapitzlist"/>
        <w:numPr>
          <w:ilvl w:val="0"/>
          <w:numId w:val="4"/>
        </w:numPr>
        <w:spacing w:after="120"/>
        <w:ind w:left="720"/>
        <w:jc w:val="both"/>
        <w:rPr>
          <w:rFonts w:ascii="Calibri" w:hAnsi="Calibri" w:cs="Helvetica"/>
          <w:shd w:val="clear" w:color="auto" w:fill="F1F0F0"/>
        </w:rPr>
      </w:pPr>
      <w:r w:rsidRPr="0087228A">
        <w:rPr>
          <w:rFonts w:ascii="Calibri" w:hAnsi="Calibri" w:cs="Helvetica"/>
        </w:rPr>
        <w:t>zakupu towarów i usług na zasadach określonych w ustawie</w:t>
      </w:r>
      <w:r w:rsidRPr="0087228A">
        <w:rPr>
          <w:rFonts w:ascii="Calibri" w:hAnsi="Calibri" w:cs="Helvetica"/>
          <w:shd w:val="clear" w:color="auto" w:fill="F1F0F0"/>
        </w:rPr>
        <w:t xml:space="preserve"> </w:t>
      </w:r>
      <w:r w:rsidRPr="0087228A">
        <w:rPr>
          <w:rStyle w:val="apple-converted-space"/>
          <w:rFonts w:ascii="Calibri" w:hAnsi="Calibri"/>
        </w:rPr>
        <w:t> </w:t>
      </w:r>
      <w:r w:rsidRPr="0087228A">
        <w:rPr>
          <w:rFonts w:ascii="Calibri" w:hAnsi="Calibri"/>
        </w:rPr>
        <w:t xml:space="preserve">29 stycznia 2004 </w:t>
      </w:r>
      <w:proofErr w:type="gramStart"/>
      <w:r w:rsidRPr="0087228A">
        <w:rPr>
          <w:rFonts w:ascii="Calibri" w:hAnsi="Calibri"/>
        </w:rPr>
        <w:t>r.</w:t>
      </w:r>
      <w:r w:rsidRPr="0087228A">
        <w:rPr>
          <w:rStyle w:val="apple-converted-space"/>
          <w:rFonts w:ascii="Calibri" w:hAnsi="Calibri"/>
        </w:rPr>
        <w:t> </w:t>
      </w:r>
      <w:r w:rsidRPr="0087228A">
        <w:rPr>
          <w:rFonts w:ascii="Calibri" w:hAnsi="Calibri" w:cs="Helvetica"/>
        </w:rPr>
        <w:t xml:space="preserve">  Prawo</w:t>
      </w:r>
      <w:proofErr w:type="gramEnd"/>
      <w:r w:rsidRPr="0087228A">
        <w:rPr>
          <w:rFonts w:ascii="Calibri" w:hAnsi="Calibri" w:cs="Helvetica"/>
        </w:rPr>
        <w:t xml:space="preserve"> zamówień publicznych, w szczególności przy zastosowaniu art. 22 oraz 138p tej ustawy.</w:t>
      </w:r>
    </w:p>
    <w:p w:rsidR="00994E38" w:rsidRPr="0087228A" w:rsidRDefault="00994E38" w:rsidP="00994E38">
      <w:pPr>
        <w:spacing w:after="120"/>
        <w:ind w:left="360"/>
        <w:jc w:val="both"/>
        <w:rPr>
          <w:rFonts w:ascii="Calibri" w:hAnsi="Calibri" w:cs="Helvetica"/>
          <w:shd w:val="clear" w:color="auto" w:fill="F1F0F0"/>
        </w:rPr>
      </w:pPr>
      <w:r w:rsidRPr="0087228A">
        <w:rPr>
          <w:rFonts w:ascii="Calibri" w:hAnsi="Calibri" w:cs="Helvetica"/>
        </w:rPr>
        <w:t xml:space="preserve">2. W przypadku spółdzielni socjalnych, jako wykonawców, wymogi określone w art. 22 </w:t>
      </w:r>
      <w:r w:rsidR="00BE6615">
        <w:rPr>
          <w:rFonts w:ascii="Calibri" w:hAnsi="Calibri" w:cs="Helvetica"/>
        </w:rPr>
        <w:br/>
      </w:r>
      <w:bookmarkStart w:id="0" w:name="_GoBack"/>
      <w:bookmarkEnd w:id="0"/>
      <w:r w:rsidRPr="0087228A">
        <w:rPr>
          <w:rFonts w:ascii="Calibri" w:hAnsi="Calibri" w:cs="Helvetica"/>
        </w:rPr>
        <w:t>i 138p ustawy, o której mowa w ust. 1 pkt. 2 uznaje się za spełnione.”;</w:t>
      </w:r>
    </w:p>
    <w:p w:rsidR="00994E38" w:rsidRPr="0087228A" w:rsidRDefault="00994E38" w:rsidP="00994E38">
      <w:pPr>
        <w:spacing w:after="120"/>
        <w:jc w:val="both"/>
        <w:rPr>
          <w:rFonts w:ascii="Calibri" w:hAnsi="Calibri"/>
        </w:rPr>
      </w:pPr>
      <w:r w:rsidRPr="0087228A">
        <w:rPr>
          <w:rFonts w:ascii="Calibri" w:hAnsi="Calibri" w:cs="Helvetica"/>
        </w:rPr>
        <w:t>Tym samym dotychczasowa zmiana</w:t>
      </w:r>
      <w:r w:rsidRPr="0087228A">
        <w:rPr>
          <w:rFonts w:ascii="Calibri" w:hAnsi="Calibri" w:cs="Helvetica"/>
          <w:shd w:val="clear" w:color="auto" w:fill="F1F0F0"/>
        </w:rPr>
        <w:t xml:space="preserve"> </w:t>
      </w:r>
      <w:r w:rsidRPr="0087228A">
        <w:rPr>
          <w:rFonts w:ascii="Calibri" w:eastAsia="Calibri" w:hAnsi="Calibri"/>
        </w:rPr>
        <w:t xml:space="preserve">10) </w:t>
      </w:r>
      <w:r w:rsidRPr="0087228A">
        <w:rPr>
          <w:rFonts w:ascii="Calibri" w:hAnsi="Calibri"/>
        </w:rPr>
        <w:t xml:space="preserve">potraktowana </w:t>
      </w:r>
      <w:proofErr w:type="gramStart"/>
      <w:r w:rsidRPr="0087228A">
        <w:rPr>
          <w:rFonts w:ascii="Calibri" w:hAnsi="Calibri"/>
        </w:rPr>
        <w:t>zostałaby jako</w:t>
      </w:r>
      <w:proofErr w:type="gramEnd"/>
      <w:r w:rsidRPr="0087228A">
        <w:rPr>
          <w:rFonts w:ascii="Calibri" w:hAnsi="Calibri"/>
        </w:rPr>
        <w:t xml:space="preserve"> odnosząca się do art. 15c.</w:t>
      </w:r>
    </w:p>
    <w:p w:rsidR="00994E38" w:rsidRPr="0087228A" w:rsidRDefault="00994E38" w:rsidP="00994E38">
      <w:pPr>
        <w:spacing w:after="120"/>
        <w:jc w:val="both"/>
        <w:rPr>
          <w:rFonts w:ascii="Calibri" w:hAnsi="Calibri"/>
        </w:rPr>
      </w:pPr>
    </w:p>
    <w:p w:rsidR="00994E38" w:rsidRPr="0087228A" w:rsidRDefault="00994E38" w:rsidP="00994E38">
      <w:pPr>
        <w:pStyle w:val="Akapitzlist"/>
        <w:numPr>
          <w:ilvl w:val="0"/>
          <w:numId w:val="3"/>
        </w:numPr>
        <w:spacing w:after="120"/>
        <w:rPr>
          <w:rFonts w:ascii="Calibri" w:hAnsi="Calibri" w:cstheme="minorHAnsi"/>
          <w:shd w:val="clear" w:color="auto" w:fill="F1F0F0"/>
        </w:rPr>
      </w:pPr>
      <w:proofErr w:type="gramStart"/>
      <w:r w:rsidRPr="0087228A">
        <w:rPr>
          <w:rFonts w:ascii="Calibri" w:hAnsi="Calibri" w:cstheme="minorHAnsi"/>
        </w:rPr>
        <w:t>po</w:t>
      </w:r>
      <w:proofErr w:type="gramEnd"/>
      <w:r w:rsidRPr="0087228A">
        <w:rPr>
          <w:rFonts w:ascii="Calibri" w:hAnsi="Calibri" w:cstheme="minorHAnsi"/>
        </w:rPr>
        <w:t xml:space="preserve"> art. 1 dodaje się nowy art. w brzmieniu</w:t>
      </w:r>
      <w:r w:rsidRPr="0087228A">
        <w:rPr>
          <w:rFonts w:ascii="Calibri" w:hAnsi="Calibri" w:cstheme="minorHAnsi"/>
          <w:shd w:val="clear" w:color="auto" w:fill="F1F0F0"/>
        </w:rPr>
        <w:t>:</w:t>
      </w:r>
    </w:p>
    <w:p w:rsidR="00994E38" w:rsidRPr="0087228A" w:rsidRDefault="00994E38" w:rsidP="00994E38">
      <w:pPr>
        <w:spacing w:after="120"/>
        <w:ind w:left="360"/>
        <w:rPr>
          <w:rFonts w:ascii="Calibri" w:hAnsi="Calibri" w:cstheme="minorHAnsi"/>
          <w:color w:val="4B4F56"/>
          <w:shd w:val="clear" w:color="auto" w:fill="F1F0F0"/>
        </w:rPr>
      </w:pPr>
      <w:r w:rsidRPr="0087228A">
        <w:rPr>
          <w:rFonts w:ascii="Calibri" w:hAnsi="Calibri"/>
        </w:rPr>
        <w:lastRenderedPageBreak/>
        <w:t>„</w:t>
      </w:r>
      <w:proofErr w:type="gramStart"/>
      <w:r w:rsidRPr="0087228A">
        <w:rPr>
          <w:rFonts w:ascii="Calibri" w:hAnsi="Calibri"/>
        </w:rPr>
        <w:t>Art.  W</w:t>
      </w:r>
      <w:proofErr w:type="gramEnd"/>
      <w:r w:rsidRPr="0087228A">
        <w:rPr>
          <w:rFonts w:ascii="Calibri" w:hAnsi="Calibri"/>
        </w:rPr>
        <w:t xml:space="preserve"> ustawie z dnia 15 lutego 1992 r. o podatku dochodowym od osób prawnych (Dz. U. </w:t>
      </w:r>
      <w:proofErr w:type="gramStart"/>
      <w:r w:rsidRPr="0087228A">
        <w:rPr>
          <w:rFonts w:ascii="Calibri" w:hAnsi="Calibri"/>
        </w:rPr>
        <w:t>z</w:t>
      </w:r>
      <w:proofErr w:type="gramEnd"/>
      <w:r w:rsidRPr="0087228A">
        <w:rPr>
          <w:rFonts w:ascii="Calibri" w:hAnsi="Calibri"/>
        </w:rPr>
        <w:t xml:space="preserve"> 2000 r. Nr 54, poz. 654, z </w:t>
      </w:r>
      <w:proofErr w:type="spellStart"/>
      <w:r w:rsidRPr="0087228A">
        <w:rPr>
          <w:rFonts w:ascii="Calibri" w:hAnsi="Calibri"/>
        </w:rPr>
        <w:t>późn</w:t>
      </w:r>
      <w:proofErr w:type="spellEnd"/>
      <w:r w:rsidRPr="0087228A">
        <w:rPr>
          <w:rFonts w:ascii="Calibri" w:hAnsi="Calibri"/>
        </w:rPr>
        <w:t xml:space="preserve">. </w:t>
      </w:r>
      <w:proofErr w:type="gramStart"/>
      <w:r w:rsidRPr="0087228A">
        <w:rPr>
          <w:rFonts w:ascii="Calibri" w:hAnsi="Calibri"/>
        </w:rPr>
        <w:t>zm</w:t>
      </w:r>
      <w:proofErr w:type="gramEnd"/>
      <w:r w:rsidRPr="0087228A">
        <w:rPr>
          <w:rFonts w:ascii="Calibri" w:hAnsi="Calibri"/>
        </w:rPr>
        <w:t>.) w art. 17 pkt 43 otrzymuje brzmienie:</w:t>
      </w:r>
    </w:p>
    <w:p w:rsidR="00994E38" w:rsidRPr="0087228A" w:rsidRDefault="00994E38" w:rsidP="00994E38">
      <w:pPr>
        <w:spacing w:after="120"/>
        <w:ind w:left="708"/>
        <w:jc w:val="both"/>
        <w:rPr>
          <w:rFonts w:ascii="Calibri" w:hAnsi="Calibri" w:cs="Helvetica"/>
          <w:shd w:val="clear" w:color="auto" w:fill="F1F0F0"/>
        </w:rPr>
      </w:pPr>
      <w:r w:rsidRPr="0087228A">
        <w:rPr>
          <w:rFonts w:ascii="Calibri" w:hAnsi="Calibri" w:cstheme="minorHAnsi"/>
        </w:rPr>
        <w:t xml:space="preserve">„43) dochody spółdzielni socjalnej wydatkowane na cele, o których mowa w art. 2 ust. 2 i 3 ustawy z dnia 27 kwietnia 2006 r. o spółdzielniach socjalnych (Dz. U. Nr 94, </w:t>
      </w:r>
      <w:proofErr w:type="gramStart"/>
      <w:r w:rsidRPr="0087228A">
        <w:rPr>
          <w:rFonts w:ascii="Calibri" w:hAnsi="Calibri" w:cstheme="minorHAnsi"/>
        </w:rPr>
        <w:t>poz. 651  z</w:t>
      </w:r>
      <w:proofErr w:type="gramEnd"/>
      <w:r w:rsidRPr="0087228A">
        <w:rPr>
          <w:rFonts w:ascii="Calibri" w:hAnsi="Calibri" w:cstheme="minorHAnsi"/>
        </w:rPr>
        <w:t xml:space="preserve"> </w:t>
      </w:r>
      <w:proofErr w:type="spellStart"/>
      <w:r w:rsidRPr="0087228A">
        <w:rPr>
          <w:rFonts w:ascii="Calibri" w:hAnsi="Calibri" w:cstheme="minorHAnsi"/>
        </w:rPr>
        <w:t>późn</w:t>
      </w:r>
      <w:proofErr w:type="spellEnd"/>
      <w:r w:rsidRPr="0087228A">
        <w:rPr>
          <w:rFonts w:ascii="Calibri" w:hAnsi="Calibri" w:cstheme="minorHAnsi"/>
        </w:rPr>
        <w:t xml:space="preserve">. </w:t>
      </w:r>
      <w:proofErr w:type="gramStart"/>
      <w:r w:rsidRPr="0087228A">
        <w:rPr>
          <w:rFonts w:ascii="Calibri" w:hAnsi="Calibri" w:cstheme="minorHAnsi"/>
        </w:rPr>
        <w:t>zm</w:t>
      </w:r>
      <w:proofErr w:type="gramEnd"/>
      <w:r w:rsidRPr="0087228A">
        <w:rPr>
          <w:rFonts w:ascii="Calibri" w:hAnsi="Calibri" w:cstheme="minorHAnsi"/>
        </w:rPr>
        <w:t>.) na zasadach określonych w tej ustawie, w części niezaliczonej do kosztów uzyskania przychodów</w:t>
      </w:r>
      <w:r w:rsidRPr="0087228A">
        <w:rPr>
          <w:rFonts w:ascii="Calibri" w:hAnsi="Calibri" w:cs="Helvetica"/>
          <w:color w:val="000000" w:themeColor="text1"/>
        </w:rPr>
        <w:t>”;</w:t>
      </w:r>
    </w:p>
    <w:p w:rsidR="00994E38" w:rsidRPr="0087228A" w:rsidRDefault="00994E38" w:rsidP="00994E38">
      <w:pPr>
        <w:spacing w:after="120"/>
        <w:jc w:val="both"/>
        <w:rPr>
          <w:rFonts w:ascii="Calibri" w:eastAsia="Calibri" w:hAnsi="Calibri"/>
        </w:rPr>
      </w:pPr>
    </w:p>
    <w:p w:rsidR="00994E38" w:rsidRPr="0087228A" w:rsidRDefault="00994E38" w:rsidP="00994E38">
      <w:pPr>
        <w:pStyle w:val="Akapitzlist"/>
        <w:numPr>
          <w:ilvl w:val="0"/>
          <w:numId w:val="3"/>
        </w:numPr>
        <w:spacing w:after="120"/>
        <w:jc w:val="both"/>
        <w:rPr>
          <w:rFonts w:ascii="Calibri" w:hAnsi="Calibri" w:cs="Helvetica"/>
          <w:color w:val="4B4F56"/>
          <w:shd w:val="clear" w:color="auto" w:fill="F1F0F0"/>
        </w:rPr>
      </w:pPr>
      <w:r w:rsidRPr="0087228A">
        <w:rPr>
          <w:rFonts w:ascii="Calibri" w:hAnsi="Calibri" w:cs="Helvetica"/>
          <w:color w:val="000000" w:themeColor="text1"/>
        </w:rPr>
        <w:t xml:space="preserve">W art. 2 dotyczącym </w:t>
      </w:r>
      <w:r w:rsidRPr="0087228A">
        <w:rPr>
          <w:rFonts w:ascii="Calibri" w:hAnsi="Calibri"/>
        </w:rPr>
        <w:t xml:space="preserve">ustawie z dnia 27 sierpnia z 1997 r. o rehabilitacji zawodowej </w:t>
      </w:r>
      <w:r w:rsidRPr="0087228A">
        <w:rPr>
          <w:rFonts w:ascii="Calibri" w:hAnsi="Calibri"/>
        </w:rPr>
        <w:br/>
        <w:t>i społecznej oraz zatrudnianiu osób niepełnosprawnych w zmianie 4 dotyczącej art. 12b, ust. 2 i 3 otrzymują brzmienie:</w:t>
      </w:r>
    </w:p>
    <w:p w:rsidR="00994E38" w:rsidRPr="0087228A" w:rsidRDefault="00994E38" w:rsidP="00994E38">
      <w:pPr>
        <w:pStyle w:val="ZUSTzmustartykuempunktem"/>
        <w:spacing w:before="120" w:line="240" w:lineRule="auto"/>
        <w:rPr>
          <w:rFonts w:ascii="Calibri" w:hAnsi="Calibri"/>
          <w:szCs w:val="24"/>
        </w:rPr>
      </w:pPr>
      <w:r w:rsidRPr="0087228A">
        <w:rPr>
          <w:rFonts w:ascii="Calibri" w:eastAsia="Times New Roman" w:hAnsi="Calibri"/>
        </w:rPr>
        <w:t xml:space="preserve">„2. Spółdzielnia socjalna może otrzymać ze środków Funduszu </w:t>
      </w:r>
      <w:r w:rsidRPr="0087228A">
        <w:rPr>
          <w:rFonts w:ascii="Calibri" w:hAnsi="Calibri"/>
        </w:rPr>
        <w:t xml:space="preserve">środki na finansowanie kosztów wynagrodzenia, w okresie do 6 miesięcy od dnia zawarcia umowy, w wysokości określonej w umowie, nie wyższej jednak niż kwota minimalnego wynagrodzenia za pracę, wypłacane w miesięcznych ratach przez okres nie dłuższy niż 6 miesięcy, na każde utworzone miejsce pracy dla skierowanego niepełnosprawnego, </w:t>
      </w:r>
      <w:r w:rsidRPr="0087228A">
        <w:rPr>
          <w:rFonts w:ascii="Calibri" w:hAnsi="Calibri"/>
        </w:rPr>
        <w:br/>
        <w:t xml:space="preserve">o ile </w:t>
      </w:r>
      <w:r w:rsidRPr="0087228A">
        <w:rPr>
          <w:rFonts w:ascii="Calibri" w:eastAsia="Times New Roman" w:hAnsi="Calibri"/>
        </w:rPr>
        <w:t xml:space="preserve">- jeżeli nie otrzymała bezzwrotnych </w:t>
      </w:r>
      <w:r w:rsidRPr="0087228A">
        <w:rPr>
          <w:rFonts w:ascii="Calibri" w:eastAsia="Times New Roman" w:hAnsi="Calibri"/>
          <w:szCs w:val="24"/>
        </w:rPr>
        <w:t>środków publicznych na ten cel.</w:t>
      </w:r>
      <w:r w:rsidRPr="0087228A">
        <w:rPr>
          <w:rFonts w:ascii="Calibri" w:hAnsi="Calibri"/>
          <w:szCs w:val="24"/>
        </w:rPr>
        <w:t xml:space="preserve"> </w:t>
      </w:r>
    </w:p>
    <w:p w:rsidR="00994E38" w:rsidRPr="0087228A" w:rsidRDefault="00994E38" w:rsidP="00994E38">
      <w:pPr>
        <w:pStyle w:val="ZUSTzmustartykuempunktem"/>
        <w:spacing w:before="120" w:line="240" w:lineRule="auto"/>
        <w:rPr>
          <w:rFonts w:ascii="Calibri" w:hAnsi="Calibri"/>
          <w:b/>
          <w:szCs w:val="24"/>
        </w:rPr>
      </w:pPr>
      <w:r w:rsidRPr="0087228A">
        <w:rPr>
          <w:rFonts w:ascii="Calibri" w:hAnsi="Calibri"/>
          <w:szCs w:val="24"/>
        </w:rPr>
        <w:t xml:space="preserve">3. </w:t>
      </w:r>
      <w:r w:rsidRPr="0087228A">
        <w:rPr>
          <w:rStyle w:val="Ppogrubienie"/>
          <w:rFonts w:ascii="Calibri" w:hAnsi="Calibri"/>
          <w:b w:val="0"/>
        </w:rPr>
        <w:t xml:space="preserve">Spółdzielnia socjalna, która otrzymała jednorazowo środki, o których mowa </w:t>
      </w:r>
      <w:r w:rsidRPr="0087228A">
        <w:rPr>
          <w:rStyle w:val="Ppogrubienie"/>
          <w:rFonts w:ascii="Calibri" w:hAnsi="Calibri"/>
          <w:b w:val="0"/>
        </w:rPr>
        <w:br/>
        <w:t xml:space="preserve">w ust. 1 i 2 jest zobowiązana do zwrotu otrzymanych środków wraz z odsetkami, </w:t>
      </w:r>
      <w:r w:rsidRPr="0087228A">
        <w:rPr>
          <w:rStyle w:val="Ppogrubienie"/>
          <w:rFonts w:ascii="Calibri" w:hAnsi="Calibri"/>
          <w:b w:val="0"/>
        </w:rPr>
        <w:br/>
        <w:t>w wysokości określonej jak dla zaległości podatkowych, jeżeli z przyczyn leżących po jej stronie zostały naruszone warunki umowy, o której mowa w ust. 1.</w:t>
      </w:r>
      <w:r w:rsidRPr="0087228A">
        <w:rPr>
          <w:rFonts w:ascii="Calibri" w:hAnsi="Calibri"/>
          <w:b/>
          <w:szCs w:val="24"/>
        </w:rPr>
        <w:t>”;</w:t>
      </w:r>
    </w:p>
    <w:p w:rsidR="00994E38" w:rsidRPr="0087228A" w:rsidRDefault="00994E38" w:rsidP="00994E38">
      <w:pPr>
        <w:pStyle w:val="Tekstpodstawowy"/>
        <w:spacing w:line="276" w:lineRule="auto"/>
        <w:rPr>
          <w:rFonts w:ascii="Calibri" w:hAnsi="Calibri"/>
        </w:rPr>
      </w:pPr>
    </w:p>
    <w:p w:rsidR="00EC56BE" w:rsidRPr="0087228A" w:rsidRDefault="00EC56BE">
      <w:pPr>
        <w:rPr>
          <w:rFonts w:ascii="Calibri" w:hAnsi="Calibri"/>
        </w:rPr>
      </w:pPr>
    </w:p>
    <w:sectPr w:rsidR="00EC56BE" w:rsidRPr="0087228A" w:rsidSect="00423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EE5"/>
    <w:multiLevelType w:val="hybridMultilevel"/>
    <w:tmpl w:val="7808464C"/>
    <w:lvl w:ilvl="0" w:tplc="7396E1B2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2105CC"/>
    <w:multiLevelType w:val="hybridMultilevel"/>
    <w:tmpl w:val="20A60C6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1D08A9"/>
    <w:multiLevelType w:val="hybridMultilevel"/>
    <w:tmpl w:val="0F2C4C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0F190F"/>
    <w:multiLevelType w:val="hybridMultilevel"/>
    <w:tmpl w:val="81309D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E38"/>
    <w:rsid w:val="002134F3"/>
    <w:rsid w:val="0087228A"/>
    <w:rsid w:val="00994E38"/>
    <w:rsid w:val="00BE6615"/>
    <w:rsid w:val="00E41C05"/>
    <w:rsid w:val="00EC56BE"/>
    <w:rsid w:val="00F0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4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994E3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94E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94E38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994E38"/>
  </w:style>
  <w:style w:type="character" w:customStyle="1" w:styleId="Ppogrubienie">
    <w:name w:val="_P_ – pogrubienie"/>
    <w:basedOn w:val="Domylnaczcionkaakapitu"/>
    <w:uiPriority w:val="1"/>
    <w:qFormat/>
    <w:rsid w:val="00994E38"/>
    <w:rPr>
      <w:b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994E38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Cs w:val="20"/>
    </w:rPr>
  </w:style>
  <w:style w:type="paragraph" w:customStyle="1" w:styleId="Default">
    <w:name w:val="Default"/>
    <w:rsid w:val="00994E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94E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4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994E3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94E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94E38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994E38"/>
  </w:style>
  <w:style w:type="character" w:customStyle="1" w:styleId="Ppogrubienie">
    <w:name w:val="_P_ – pogrubienie"/>
    <w:basedOn w:val="Domylnaczcionkaakapitu"/>
    <w:uiPriority w:val="1"/>
    <w:qFormat/>
    <w:rsid w:val="00994E38"/>
    <w:rPr>
      <w:b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994E38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Cs w:val="20"/>
    </w:rPr>
  </w:style>
  <w:style w:type="paragraph" w:customStyle="1" w:styleId="Default">
    <w:name w:val="Default"/>
    <w:rsid w:val="00994E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94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3181</Characters>
  <Application>Microsoft Office Word</Application>
  <DocSecurity>0</DocSecurity>
  <Lines>26</Lines>
  <Paragraphs>7</Paragraphs>
  <ScaleCrop>false</ScaleCrop>
  <Company>Microsoft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Moskwa</dc:creator>
  <cp:lastModifiedBy>Anna Moskwa</cp:lastModifiedBy>
  <cp:revision>3</cp:revision>
  <dcterms:created xsi:type="dcterms:W3CDTF">2017-03-27T09:49:00Z</dcterms:created>
  <dcterms:modified xsi:type="dcterms:W3CDTF">2017-03-27T09:59:00Z</dcterms:modified>
</cp:coreProperties>
</file>