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F7459" w14:textId="77777777" w:rsidR="00DF1D5D" w:rsidRDefault="00DF1D5D" w:rsidP="00C53987">
      <w:pPr>
        <w:spacing w:after="0" w:line="240" w:lineRule="exact"/>
        <w:rPr>
          <w:rFonts w:ascii="Lato" w:hAnsi="Lato"/>
          <w:sz w:val="20"/>
        </w:rPr>
      </w:pPr>
    </w:p>
    <w:p w14:paraId="7C3F4C13" w14:textId="77777777" w:rsidR="00DF1D5D" w:rsidRDefault="00DF1D5D" w:rsidP="00C53987">
      <w:pPr>
        <w:spacing w:after="0" w:line="240" w:lineRule="exact"/>
        <w:rPr>
          <w:rFonts w:ascii="Lato" w:hAnsi="Lato"/>
          <w:sz w:val="20"/>
        </w:rPr>
      </w:pPr>
    </w:p>
    <w:p w14:paraId="23567BA0" w14:textId="77777777" w:rsidR="00DF1D5D" w:rsidRPr="009276B2" w:rsidRDefault="00DF1D5D" w:rsidP="00C53987">
      <w:pPr>
        <w:spacing w:after="0" w:line="240" w:lineRule="exact"/>
        <w:rPr>
          <w:rFonts w:ascii="Lato" w:hAnsi="Lato"/>
          <w:sz w:val="20"/>
        </w:rPr>
      </w:pPr>
    </w:p>
    <w:p w14:paraId="47D17361" w14:textId="5A7D0F52" w:rsidR="00DF1D5D" w:rsidRPr="009276B2" w:rsidRDefault="00DF1D5D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E352A3" w:rsidRPr="00E352A3">
        <w:rPr>
          <w:rFonts w:ascii="Lato" w:hAnsi="Lato"/>
          <w:sz w:val="20"/>
        </w:rPr>
        <w:t>DLI-II.7621.21.2022.</w:t>
      </w:r>
      <w:r w:rsidR="00E352A3">
        <w:rPr>
          <w:rFonts w:ascii="Lato" w:hAnsi="Lato"/>
          <w:sz w:val="20"/>
        </w:rPr>
        <w:t>SC (DLI-IX)</w:t>
      </w:r>
    </w:p>
    <w:p w14:paraId="49442A4D" w14:textId="0366387A" w:rsidR="00DF1D5D" w:rsidRPr="009276B2" w:rsidRDefault="00DF1D5D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bookmarkStart w:id="0" w:name="ezdDataPodpisu"/>
      <w:r w:rsidR="00955177" w:rsidRPr="00955177">
        <w:rPr>
          <w:rFonts w:ascii="Lato" w:hAnsi="Lato"/>
          <w:sz w:val="20"/>
        </w:rPr>
        <w:t>19 września 2024 r.</w:t>
      </w:r>
      <w:bookmarkEnd w:id="0"/>
    </w:p>
    <w:p w14:paraId="2DC29E9A" w14:textId="77777777" w:rsidR="00DF1D5D" w:rsidRPr="009276B2" w:rsidRDefault="00DF1D5D" w:rsidP="00C53987">
      <w:pPr>
        <w:spacing w:after="0" w:line="240" w:lineRule="exact"/>
        <w:rPr>
          <w:rFonts w:ascii="Lato" w:hAnsi="Lato"/>
          <w:sz w:val="20"/>
        </w:rPr>
      </w:pPr>
    </w:p>
    <w:p w14:paraId="20A317E9" w14:textId="77777777" w:rsidR="0078614F" w:rsidRPr="005A3438" w:rsidRDefault="0078614F" w:rsidP="0078614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bookmarkStart w:id="1" w:name="_Hlk173745103"/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BD908A2" w14:textId="77777777" w:rsidR="0078614F" w:rsidRPr="005A3438" w:rsidRDefault="0078614F" w:rsidP="0078614F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02CF12A" w14:textId="573B5F27" w:rsidR="0078614F" w:rsidRPr="005A3438" w:rsidRDefault="0078614F" w:rsidP="0078614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 xml:space="preserve">. Dz.U. </w:t>
      </w:r>
      <w:r>
        <w:rPr>
          <w:rFonts w:ascii="Lato" w:hAnsi="Lato"/>
          <w:sz w:val="20"/>
          <w:szCs w:val="20"/>
        </w:rPr>
        <w:br/>
      </w:r>
      <w:r w:rsidRPr="005A3438">
        <w:rPr>
          <w:rFonts w:ascii="Lato" w:hAnsi="Lato"/>
          <w:sz w:val="20"/>
          <w:szCs w:val="20"/>
        </w:rPr>
        <w:t>z 2024 r. poz. 311</w:t>
      </w:r>
      <w:r w:rsidR="00955177"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</w:t>
      </w:r>
      <w:proofErr w:type="spellStart"/>
      <w:r w:rsidRPr="004C16C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C16C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5A343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5A343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172CA895" w14:textId="77777777" w:rsidR="0078614F" w:rsidRPr="005A3438" w:rsidRDefault="0078614F" w:rsidP="0078614F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74C2B2E" w14:textId="00E149FD" w:rsidR="0078614F" w:rsidRDefault="0078614F" w:rsidP="00E352A3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 dniu 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11 września 2024 r.,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wydał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decyzję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znak: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E352A3" w:rsidRPr="00E352A3">
        <w:rPr>
          <w:rFonts w:ascii="Lato" w:hAnsi="Lato"/>
          <w:sz w:val="20"/>
        </w:rPr>
        <w:t>DLI-II.7621.21.2022.SC (DLI-IX)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utrzymującą w mocy decyzję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Ministra Rozwoju z dnia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2 czerwca 2022 r., znak: DLI-I.7621.47.2019.AN.27</w:t>
      </w:r>
      <w:r w:rsidR="00E352A3" w:rsidRPr="00E352A3"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orzekającą o umorzeniu w całości postępowania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w sprawie wznowienia postępowania zakończonego decyzją Ministra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Infrastruktury i Rozwoju z dnia 13 listopada 2014 r., znak: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DOII-II-ło-772-69-2197/14, uchylającą w części i orzekającą w tym zakresie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co do istoty sprawy, a w pozostałej części utrzymującą w mocy decyzję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Śląskiego nr 4/2014 z dnia 8 maja </w:t>
      </w:r>
      <w:r w:rsidR="0095517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2014 r., znak: IFXIII.7820.41.2012,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zezwoleniu na realizację inwestycji drogowej 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pn.: „Budowa autostrady A-1 na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odcinku Tuszyn – Pyrzowice. Część II - odcinek projektowy nr 2 długości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42,8 km – granica woj. Łódzkiego/Śląskiego - węzeł Zawodzie (z węzłem)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odcinek „G” – węzeł Blachownia (bez węzła) – węzeł Zawodzie (z węzłem), od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>km 437+800 do km 442+500”</w:t>
      </w:r>
      <w:r w:rsidR="0005531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54EEC3E" w14:textId="703399B1" w:rsidR="0078614F" w:rsidRDefault="0078614F" w:rsidP="0078614F">
      <w:pPr>
        <w:spacing w:after="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5A3438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pacing w:val="4"/>
          <w:sz w:val="20"/>
          <w:szCs w:val="20"/>
        </w:rPr>
        <w:t xml:space="preserve">decyzji z dnia 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11 września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r., znak:</w:t>
      </w:r>
      <w:r w:rsidR="00E352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352A3" w:rsidRPr="00E352A3">
        <w:rPr>
          <w:rFonts w:ascii="Lato" w:hAnsi="Lato"/>
          <w:sz w:val="20"/>
        </w:rPr>
        <w:t>DLI-II.7621.21.2022.SC (DLI-IX)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 w:rsidRPr="005A3438">
        <w:rPr>
          <w:rFonts w:ascii="Lato" w:hAnsi="Lato" w:cs="Arial"/>
          <w:spacing w:val="4"/>
          <w:sz w:val="20"/>
          <w:szCs w:val="20"/>
        </w:rPr>
        <w:t>mogą zapoznać się w Ministerstwie Rozwoju i Technologii w Warszawie, ul.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5A3438">
        <w:rPr>
          <w:rFonts w:ascii="Lato" w:hAnsi="Lato" w:cs="Arial"/>
          <w:spacing w:val="4"/>
          <w:sz w:val="20"/>
          <w:szCs w:val="20"/>
        </w:rPr>
        <w:t xml:space="preserve">Chałubińskiego 4/6, we </w:t>
      </w:r>
      <w:r w:rsidRPr="005A343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5A3438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z treścią ww. </w:t>
      </w:r>
      <w:r>
        <w:rPr>
          <w:rFonts w:ascii="Lato" w:hAnsi="Lato" w:cs="Arial"/>
          <w:bCs/>
          <w:spacing w:val="4"/>
          <w:sz w:val="20"/>
          <w:szCs w:val="20"/>
        </w:rPr>
        <w:t>decyzji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 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ze względu na przebieg drogi,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tj. w Urzędzie </w:t>
      </w:r>
      <w:r>
        <w:rPr>
          <w:rFonts w:ascii="Lato" w:hAnsi="Lato" w:cs="Arial"/>
          <w:bCs/>
          <w:spacing w:val="4"/>
          <w:sz w:val="20"/>
          <w:szCs w:val="20"/>
        </w:rPr>
        <w:t xml:space="preserve">Miasta </w:t>
      </w:r>
      <w:r w:rsidR="00DF1D5D">
        <w:rPr>
          <w:rFonts w:ascii="Lato" w:hAnsi="Lato" w:cs="Arial"/>
          <w:bCs/>
          <w:spacing w:val="4"/>
          <w:sz w:val="20"/>
          <w:szCs w:val="20"/>
        </w:rPr>
        <w:t>Łodzi</w:t>
      </w:r>
      <w:r w:rsidRPr="006016C7">
        <w:rPr>
          <w:rFonts w:ascii="Lato" w:hAnsi="Lato" w:cs="Arial"/>
          <w:bCs/>
          <w:spacing w:val="4"/>
          <w:sz w:val="20"/>
          <w:szCs w:val="20"/>
        </w:rPr>
        <w:t>.</w:t>
      </w:r>
    </w:p>
    <w:p w14:paraId="0699378E" w14:textId="77777777" w:rsidR="0078614F" w:rsidRPr="0078614F" w:rsidRDefault="0078614F" w:rsidP="0078614F">
      <w:pPr>
        <w:spacing w:after="0" w:line="240" w:lineRule="exact"/>
        <w:rPr>
          <w:rFonts w:ascii="Lato" w:hAnsi="Lato"/>
          <w:sz w:val="20"/>
        </w:rPr>
      </w:pPr>
    </w:p>
    <w:p w14:paraId="1FCA0109" w14:textId="039146C3" w:rsidR="0078614F" w:rsidRPr="005A3438" w:rsidRDefault="0078614F" w:rsidP="0078614F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5A3438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: </w:t>
      </w:r>
      <w:r w:rsidR="00055312">
        <w:rPr>
          <w:rFonts w:ascii="Lato" w:hAnsi="Lato" w:cs="Arial"/>
          <w:bCs/>
          <w:spacing w:val="4"/>
          <w:sz w:val="20"/>
          <w:szCs w:val="20"/>
        </w:rPr>
        <w:t>2</w:t>
      </w:r>
      <w:r w:rsidR="0038205D">
        <w:rPr>
          <w:rFonts w:ascii="Lato" w:hAnsi="Lato" w:cs="Arial"/>
          <w:bCs/>
          <w:spacing w:val="4"/>
          <w:sz w:val="20"/>
          <w:szCs w:val="20"/>
        </w:rPr>
        <w:t>6</w:t>
      </w:r>
      <w:r w:rsidR="00055312">
        <w:rPr>
          <w:rFonts w:ascii="Lato" w:hAnsi="Lato" w:cs="Arial"/>
          <w:bCs/>
          <w:spacing w:val="4"/>
          <w:sz w:val="20"/>
          <w:szCs w:val="20"/>
        </w:rPr>
        <w:t xml:space="preserve"> września </w:t>
      </w:r>
      <w:r>
        <w:rPr>
          <w:rFonts w:ascii="Lato" w:hAnsi="Lato" w:cs="Arial"/>
          <w:bCs/>
          <w:spacing w:val="4"/>
          <w:sz w:val="20"/>
          <w:szCs w:val="20"/>
        </w:rPr>
        <w:t xml:space="preserve">2024 </w:t>
      </w:r>
      <w:r w:rsidRPr="005A3438">
        <w:rPr>
          <w:rFonts w:ascii="Lato" w:hAnsi="Lato" w:cs="Arial"/>
          <w:bCs/>
          <w:spacing w:val="4"/>
          <w:sz w:val="20"/>
          <w:szCs w:val="20"/>
        </w:rPr>
        <w:t>r.</w:t>
      </w:r>
      <w:r w:rsidRPr="005A3438">
        <w:rPr>
          <w:rFonts w:ascii="Lato" w:hAnsi="Lato"/>
          <w:noProof/>
          <w:sz w:val="20"/>
          <w:szCs w:val="20"/>
        </w:rPr>
        <w:t xml:space="preserve"> </w:t>
      </w:r>
    </w:p>
    <w:p w14:paraId="393A91B8" w14:textId="5C9C1BD5" w:rsidR="00DF1D5D" w:rsidRPr="0078614F" w:rsidRDefault="0078614F" w:rsidP="0078614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A3438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5A3438">
        <w:rPr>
          <w:rFonts w:ascii="Lato" w:hAnsi="Lato" w:cs="Arial"/>
          <w:b/>
          <w:spacing w:val="4"/>
          <w:sz w:val="20"/>
          <w:szCs w:val="20"/>
        </w:rPr>
        <w:t>:</w:t>
      </w:r>
      <w:r w:rsidRPr="005A3438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bookmarkEnd w:id="1"/>
    <w:p w14:paraId="16F51052" w14:textId="3C258C77" w:rsidR="00DF1D5D" w:rsidRDefault="00DF1D5D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104E685" w14:textId="77777777" w:rsidR="00955177" w:rsidRPr="00955177" w:rsidRDefault="00955177" w:rsidP="00955177">
      <w:pPr>
        <w:spacing w:after="120" w:line="240" w:lineRule="exact"/>
        <w:ind w:left="4253"/>
        <w:rPr>
          <w:rFonts w:ascii="Lato" w:hAnsi="Lato"/>
          <w:sz w:val="20"/>
        </w:rPr>
      </w:pPr>
      <w:r w:rsidRPr="00955177">
        <w:rPr>
          <w:rFonts w:ascii="Lato" w:hAnsi="Lato"/>
          <w:sz w:val="20"/>
        </w:rPr>
        <w:t>Magdalena Tuzińska</w:t>
      </w:r>
    </w:p>
    <w:p w14:paraId="540C3629" w14:textId="77777777" w:rsidR="00955177" w:rsidRPr="00955177" w:rsidRDefault="00955177" w:rsidP="00955177">
      <w:pPr>
        <w:spacing w:after="120" w:line="240" w:lineRule="exact"/>
        <w:ind w:left="4253"/>
        <w:rPr>
          <w:rFonts w:ascii="Lato" w:hAnsi="Lato"/>
          <w:sz w:val="20"/>
        </w:rPr>
      </w:pPr>
      <w:r w:rsidRPr="00955177">
        <w:rPr>
          <w:rFonts w:ascii="Lato" w:hAnsi="Lato"/>
          <w:sz w:val="20"/>
        </w:rPr>
        <w:t>naczelnik wydziału</w:t>
      </w:r>
    </w:p>
    <w:p w14:paraId="5EDAF032" w14:textId="7386A56C" w:rsidR="0078614F" w:rsidRDefault="00955177" w:rsidP="00955177">
      <w:pPr>
        <w:spacing w:after="120" w:line="240" w:lineRule="exact"/>
        <w:ind w:left="4253"/>
        <w:rPr>
          <w:rFonts w:ascii="Lato" w:hAnsi="Lato"/>
          <w:sz w:val="20"/>
        </w:rPr>
      </w:pPr>
      <w:r w:rsidRPr="00955177">
        <w:rPr>
          <w:rFonts w:ascii="Lato" w:hAnsi="Lato"/>
          <w:sz w:val="20"/>
        </w:rPr>
        <w:t>/ kwalifikowany podpis elektroniczny /</w:t>
      </w:r>
    </w:p>
    <w:p w14:paraId="5DFC5BF9" w14:textId="77777777" w:rsidR="00055312" w:rsidRDefault="00055312" w:rsidP="0078614F">
      <w:pPr>
        <w:spacing w:after="120" w:line="240" w:lineRule="exact"/>
        <w:rPr>
          <w:rFonts w:ascii="Lato" w:hAnsi="Lato"/>
          <w:sz w:val="20"/>
        </w:rPr>
      </w:pPr>
    </w:p>
    <w:p w14:paraId="70892BA1" w14:textId="77777777" w:rsidR="00055312" w:rsidRDefault="00055312" w:rsidP="0078614F">
      <w:pPr>
        <w:spacing w:after="120" w:line="240" w:lineRule="exact"/>
        <w:rPr>
          <w:rFonts w:ascii="Lato" w:hAnsi="Lato"/>
          <w:sz w:val="20"/>
        </w:rPr>
      </w:pPr>
    </w:p>
    <w:p w14:paraId="2E29E5AE" w14:textId="77777777" w:rsidR="00055312" w:rsidRDefault="00055312" w:rsidP="0078614F">
      <w:pPr>
        <w:spacing w:after="120" w:line="240" w:lineRule="exact"/>
        <w:rPr>
          <w:rFonts w:ascii="Lato" w:hAnsi="Lato"/>
          <w:sz w:val="20"/>
        </w:rPr>
      </w:pPr>
    </w:p>
    <w:p w14:paraId="2DDF7F7C" w14:textId="77777777" w:rsidR="00055312" w:rsidRPr="009276B2" w:rsidRDefault="0078614F" w:rsidP="00055312">
      <w:pPr>
        <w:spacing w:after="0" w:line="240" w:lineRule="exact"/>
        <w:ind w:left="4536" w:firstLine="142"/>
        <w:rPr>
          <w:rFonts w:ascii="Lato" w:hAnsi="Lato"/>
          <w:sz w:val="20"/>
        </w:rPr>
      </w:pPr>
      <w:bookmarkStart w:id="2" w:name="_Hlk173745126"/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="00055312" w:rsidRPr="00E352A3">
        <w:rPr>
          <w:rFonts w:ascii="Lato" w:hAnsi="Lato"/>
          <w:sz w:val="20"/>
        </w:rPr>
        <w:t>DLI-II.7621.21.2022.</w:t>
      </w:r>
      <w:r w:rsidR="00055312">
        <w:rPr>
          <w:rFonts w:ascii="Lato" w:hAnsi="Lato"/>
          <w:sz w:val="20"/>
        </w:rPr>
        <w:t>SC (DLI-IX)</w:t>
      </w:r>
    </w:p>
    <w:p w14:paraId="3E14653E" w14:textId="722A8778" w:rsidR="0078614F" w:rsidRPr="009276B2" w:rsidRDefault="0078614F" w:rsidP="0078614F">
      <w:pPr>
        <w:spacing w:after="0" w:line="240" w:lineRule="exact"/>
        <w:ind w:left="5103"/>
        <w:rPr>
          <w:rFonts w:ascii="Lato" w:hAnsi="Lato"/>
          <w:sz w:val="20"/>
        </w:rPr>
      </w:pPr>
    </w:p>
    <w:p w14:paraId="2F7CD836" w14:textId="77777777" w:rsidR="0078614F" w:rsidRPr="007171A9" w:rsidRDefault="0078614F" w:rsidP="0078614F">
      <w:pPr>
        <w:ind w:left="4678"/>
        <w:jc w:val="center"/>
        <w:rPr>
          <w:rFonts w:ascii="Lato" w:hAnsi="Lato"/>
          <w:sz w:val="20"/>
          <w:szCs w:val="20"/>
        </w:rPr>
      </w:pPr>
    </w:p>
    <w:p w14:paraId="637F5D8A" w14:textId="77777777" w:rsidR="0078614F" w:rsidRPr="005A3438" w:rsidRDefault="0078614F" w:rsidP="0078614F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83473BE" w14:textId="77777777" w:rsidR="0078614F" w:rsidRPr="005A3438" w:rsidRDefault="0078614F" w:rsidP="0078614F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48F61E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5A343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D16E2A6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201B69F" w14:textId="77777777" w:rsidR="0078614F" w:rsidRPr="006016C7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>. Dz.U. z 2024 r. poz. 311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6C7D411" w14:textId="77777777" w:rsidR="0078614F" w:rsidRPr="006016C7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6B1F7600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0FED882" w14:textId="77777777" w:rsidR="0078614F" w:rsidRPr="005A3438" w:rsidRDefault="0078614F" w:rsidP="0078614F">
      <w:pPr>
        <w:numPr>
          <w:ilvl w:val="0"/>
          <w:numId w:val="6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BC4CC77" w14:textId="77777777" w:rsidR="0078614F" w:rsidRPr="005A3438" w:rsidRDefault="0078614F" w:rsidP="0078614F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7E4D7E3" w14:textId="77777777" w:rsidR="0078614F" w:rsidRPr="005A3438" w:rsidRDefault="0078614F" w:rsidP="0078614F">
      <w:pPr>
        <w:numPr>
          <w:ilvl w:val="0"/>
          <w:numId w:val="6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13ACD18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7DB034F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A3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5A3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281AD5A0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8823291" w14:textId="77777777" w:rsidR="0078614F" w:rsidRPr="005A3438" w:rsidRDefault="0078614F" w:rsidP="0078614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5DABD8B" w14:textId="77777777" w:rsidR="0078614F" w:rsidRPr="005A3438" w:rsidRDefault="0078614F" w:rsidP="0078614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53A6414E" w14:textId="77777777" w:rsidR="0078614F" w:rsidRPr="005A3438" w:rsidRDefault="0078614F" w:rsidP="0078614F">
      <w:pPr>
        <w:numPr>
          <w:ilvl w:val="0"/>
          <w:numId w:val="7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2C2435F0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436018C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6E604AB" w14:textId="77777777" w:rsidR="0078614F" w:rsidRPr="005A3438" w:rsidRDefault="0078614F" w:rsidP="0078614F">
      <w:pPr>
        <w:numPr>
          <w:ilvl w:val="0"/>
          <w:numId w:val="5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614DDF6C" w14:textId="77777777" w:rsidR="0078614F" w:rsidRPr="00565D32" w:rsidRDefault="0078614F" w:rsidP="0078614F">
      <w:pPr>
        <w:spacing w:line="240" w:lineRule="exact"/>
        <w:rPr>
          <w:rFonts w:ascii="Lato" w:hAnsi="Lato" w:cstheme="minorHAnsi"/>
          <w:sz w:val="20"/>
          <w:szCs w:val="20"/>
        </w:rPr>
      </w:pPr>
    </w:p>
    <w:bookmarkEnd w:id="2"/>
    <w:p w14:paraId="252CADCD" w14:textId="77777777" w:rsidR="0078614F" w:rsidRPr="0078614F" w:rsidRDefault="0078614F" w:rsidP="0078614F">
      <w:pPr>
        <w:spacing w:after="120" w:line="240" w:lineRule="exact"/>
        <w:rPr>
          <w:rFonts w:ascii="Lato" w:hAnsi="Lato"/>
          <w:sz w:val="20"/>
        </w:rPr>
      </w:pPr>
    </w:p>
    <w:sectPr w:rsidR="0078614F" w:rsidRPr="0078614F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0338E" w14:textId="77777777" w:rsidR="007E5B60" w:rsidRDefault="007E5B60">
      <w:pPr>
        <w:spacing w:after="0" w:line="240" w:lineRule="auto"/>
      </w:pPr>
      <w:r>
        <w:separator/>
      </w:r>
    </w:p>
  </w:endnote>
  <w:endnote w:type="continuationSeparator" w:id="0">
    <w:p w14:paraId="095E101F" w14:textId="77777777" w:rsidR="007E5B60" w:rsidRDefault="007E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0E450DB-57BD-4926-BD60-65FB5519BA8A}"/>
    <w:embedBold r:id="rId2" w:fontKey="{54153217-FA88-40F2-B7E1-892EA5FB5A49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D9629651-C033-4557-AE7B-364725A952AD}"/>
    <w:embedBold r:id="rId4" w:fontKey="{D4808D19-408D-4FDD-BAB6-B0451F0D812F}"/>
    <w:embedItalic r:id="rId5" w:fontKey="{3AB8AA1E-D50E-4C68-A86B-2DA1A5152DC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066A875-9FF2-4E76-AAE0-E0D17BE075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73CD7" w14:textId="77777777" w:rsidR="00DF1D5D" w:rsidRDefault="00DF1D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A83E4" w14:textId="77777777" w:rsidR="00DF1D5D" w:rsidRPr="001E1273" w:rsidRDefault="00DF1D5D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646DA7" wp14:editId="47CF69C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6A2845E" w14:textId="77777777" w:rsidR="00DF1D5D" w:rsidRPr="001E1273" w:rsidRDefault="00DF1D5D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3BCC903" w14:textId="77777777" w:rsidR="00DF1D5D" w:rsidRDefault="00DF1D5D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33231" w14:textId="77777777" w:rsidR="00DF1D5D" w:rsidRPr="001E1273" w:rsidRDefault="00DF1D5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B460A2" wp14:editId="6BEC043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4695C51" w14:textId="77777777" w:rsidR="00DF1D5D" w:rsidRPr="001E1273" w:rsidRDefault="00DF1D5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9075315" w14:textId="77777777" w:rsidR="00DF1D5D" w:rsidRDefault="00DF1D5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DA4D1" w14:textId="77777777" w:rsidR="007E5B60" w:rsidRDefault="007E5B60">
      <w:pPr>
        <w:spacing w:after="0" w:line="240" w:lineRule="auto"/>
      </w:pPr>
      <w:r>
        <w:separator/>
      </w:r>
    </w:p>
  </w:footnote>
  <w:footnote w:type="continuationSeparator" w:id="0">
    <w:p w14:paraId="0712EE0F" w14:textId="77777777" w:rsidR="007E5B60" w:rsidRDefault="007E5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DE7B9" w14:textId="77777777" w:rsidR="00DF1D5D" w:rsidRDefault="00DF1D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7DE66" w14:textId="77777777" w:rsidR="00DF1D5D" w:rsidRDefault="00DF1D5D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6F08" w14:textId="77777777" w:rsidR="00DF1D5D" w:rsidRDefault="00DF1D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B199D0E" wp14:editId="20AB10E8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13BC9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4BA1C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8E2F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736D0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D4AD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96F4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6A27A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F408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2C3C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D17688"/>
    <w:multiLevelType w:val="hybridMultilevel"/>
    <w:tmpl w:val="140211F8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40289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CEC4C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882B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2CC8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1E43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B8C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9387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0E51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08EC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61FD1"/>
    <w:multiLevelType w:val="hybridMultilevel"/>
    <w:tmpl w:val="A6F24496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294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341176">
    <w:abstractNumId w:val="0"/>
  </w:num>
  <w:num w:numId="3" w16cid:durableId="1952199488">
    <w:abstractNumId w:val="6"/>
  </w:num>
  <w:num w:numId="4" w16cid:durableId="186412683">
    <w:abstractNumId w:val="1"/>
  </w:num>
  <w:num w:numId="5" w16cid:durableId="1435594176">
    <w:abstractNumId w:val="3"/>
  </w:num>
  <w:num w:numId="6" w16cid:durableId="640816892">
    <w:abstractNumId w:val="4"/>
  </w:num>
  <w:num w:numId="7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44"/>
    <w:rsid w:val="00055312"/>
    <w:rsid w:val="000C6090"/>
    <w:rsid w:val="00166B7A"/>
    <w:rsid w:val="002B1EFB"/>
    <w:rsid w:val="00320DCA"/>
    <w:rsid w:val="0038205D"/>
    <w:rsid w:val="003B5844"/>
    <w:rsid w:val="004C3B97"/>
    <w:rsid w:val="0060001D"/>
    <w:rsid w:val="00612187"/>
    <w:rsid w:val="0078614F"/>
    <w:rsid w:val="007E5B60"/>
    <w:rsid w:val="008A46BD"/>
    <w:rsid w:val="00955177"/>
    <w:rsid w:val="009F07AF"/>
    <w:rsid w:val="00A37AF7"/>
    <w:rsid w:val="00A94CDB"/>
    <w:rsid w:val="00CC74A5"/>
    <w:rsid w:val="00DF1D5D"/>
    <w:rsid w:val="00E352A3"/>
    <w:rsid w:val="00EF38E5"/>
    <w:rsid w:val="00F1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35C9"/>
  <w15:docId w15:val="{86475B6F-6B38-49A4-8048-1544DE36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614F"/>
    <w:pPr>
      <w:ind w:left="720"/>
      <w:contextualSpacing/>
    </w:pPr>
  </w:style>
  <w:style w:type="paragraph" w:styleId="Poprawka">
    <w:name w:val="Revision"/>
    <w:hidden/>
    <w:uiPriority w:val="99"/>
    <w:semiHidden/>
    <w:rsid w:val="00612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2024-09-26T07:10:00Z</dcterms:created>
  <dcterms:modified xsi:type="dcterms:W3CDTF">2024-09-26T07:10:00Z</dcterms:modified>
</cp:coreProperties>
</file>