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3E" w14:textId="1891D827" w:rsidR="008E50FA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9D4C5E">
        <w:rPr>
          <w:rFonts w:ascii="Times New Roman" w:hAnsi="Times New Roman"/>
          <w:b/>
          <w:sz w:val="24"/>
          <w:szCs w:val="24"/>
        </w:rPr>
        <w:t>APELACYJNEGO W GDAŃSKU</w:t>
      </w:r>
    </w:p>
    <w:p w14:paraId="73FD1172" w14:textId="16CBBAC8" w:rsidR="007858AE" w:rsidRPr="00D604FF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E933521" w14:textId="77777777" w:rsidR="007858AE" w:rsidRPr="00D604FF" w:rsidRDefault="007858AE" w:rsidP="007858A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06A106E" w14:textId="77777777" w:rsidR="007858AE" w:rsidRPr="00214995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04EC7C" w14:textId="5349C1EC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 w:rsidR="00BD3B0F"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>) – dalej u.s.p.,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57F0FE14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535030F9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6739CFE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C5AA2A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C1DB29D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A59E663" w14:textId="46EDB866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</w:t>
      </w:r>
      <w:r w:rsidR="006331E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25E82408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5BB05FF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2E1DF3B" w14:textId="568C06C0" w:rsidR="007858AE" w:rsidRPr="00D604FF" w:rsidRDefault="007858AE" w:rsidP="007858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2E3D9AE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C6B3EF3" w14:textId="77777777" w:rsidR="007858AE" w:rsidRDefault="007858AE" w:rsidP="007858AE"/>
    <w:p w14:paraId="095AA3E8" w14:textId="77777777" w:rsidR="007858AE" w:rsidRDefault="007858AE" w:rsidP="007858AE"/>
    <w:p w14:paraId="10C20F7B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E"/>
    <w:rsid w:val="00185D79"/>
    <w:rsid w:val="006331E7"/>
    <w:rsid w:val="007858AE"/>
    <w:rsid w:val="00887317"/>
    <w:rsid w:val="008E50FA"/>
    <w:rsid w:val="009D4C5E"/>
    <w:rsid w:val="00B82BC0"/>
    <w:rsid w:val="00B9403A"/>
    <w:rsid w:val="00BD3B0F"/>
    <w:rsid w:val="00D6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8BBA"/>
  <w15:chartTrackingRefBased/>
  <w15:docId w15:val="{15A996ED-5930-44BB-A462-B6A606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8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858A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858A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85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2022-05-30T10:30:00Z</dcterms:created>
  <dcterms:modified xsi:type="dcterms:W3CDTF">2022-05-30T10:30:00Z</dcterms:modified>
</cp:coreProperties>
</file>