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7290" w14:textId="77777777" w:rsidR="00FE5DA9" w:rsidRPr="004143AE" w:rsidRDefault="00FE5DA9" w:rsidP="00FE5DA9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1B5CE57E" w14:textId="77777777" w:rsidR="00FE5DA9" w:rsidRPr="004143AE" w:rsidRDefault="00FE5DA9" w:rsidP="00FE5DA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55DCCAD2" w14:textId="14E07F39" w:rsidR="00FE5DA9" w:rsidRPr="004143AE" w:rsidRDefault="00FE5DA9" w:rsidP="00FE5DA9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 xml:space="preserve">Znak sprawy: </w:t>
      </w:r>
      <w:r w:rsidR="00353334">
        <w:rPr>
          <w:rFonts w:eastAsia="Times New Roman" w:cs="Arial"/>
          <w:b/>
          <w:bCs/>
          <w:w w:val="90"/>
          <w:sz w:val="20"/>
          <w:szCs w:val="20"/>
          <w:lang w:eastAsia="pl-PL"/>
        </w:rPr>
        <w:t>SA</w:t>
      </w:r>
      <w:r w:rsidRPr="004143AE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="00032465">
        <w:rPr>
          <w:rFonts w:eastAsia="Times New Roman" w:cs="Arial"/>
          <w:b/>
          <w:bCs/>
          <w:w w:val="90"/>
          <w:sz w:val="20"/>
          <w:szCs w:val="20"/>
          <w:lang w:eastAsia="pl-PL"/>
        </w:rPr>
        <w:t>14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Pr="004143AE">
        <w:rPr>
          <w:rFonts w:eastAsia="Times New Roman" w:cs="Arial"/>
          <w:b/>
          <w:bCs/>
          <w:w w:val="90"/>
          <w:sz w:val="20"/>
          <w:szCs w:val="20"/>
          <w:lang w:eastAsia="pl-PL"/>
        </w:rPr>
        <w:t>202</w:t>
      </w:r>
      <w:r w:rsidR="00032465">
        <w:rPr>
          <w:rFonts w:eastAsia="Times New Roman" w:cs="Arial"/>
          <w:b/>
          <w:bCs/>
          <w:w w:val="90"/>
          <w:sz w:val="20"/>
          <w:szCs w:val="20"/>
          <w:lang w:eastAsia="pl-PL"/>
        </w:rPr>
        <w:t>2</w:t>
      </w:r>
    </w:p>
    <w:p w14:paraId="125DAF09" w14:textId="77777777" w:rsidR="00FE5DA9" w:rsidRPr="004143AE" w:rsidRDefault="00FE5DA9" w:rsidP="00FE5DA9">
      <w:pPr>
        <w:spacing w:after="0" w:line="240" w:lineRule="auto"/>
        <w:rPr>
          <w:rFonts w:eastAsia="Times New Roman" w:cs="Arial"/>
          <w:lang w:eastAsia="pl-PL"/>
        </w:rPr>
      </w:pPr>
    </w:p>
    <w:p w14:paraId="2F10B075" w14:textId="77777777" w:rsidR="00FE5DA9" w:rsidRPr="004143AE" w:rsidRDefault="00FE5DA9" w:rsidP="00FE5DA9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2E4E373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09A93A7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3C346F8C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42A82DE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48F664F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2F8C345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0C0DAED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719B907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7801DAF3" w14:textId="77777777" w:rsidR="00FE5DA9" w:rsidRDefault="00FE5DA9" w:rsidP="00FE5DA9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7A39A59E" w14:textId="77777777" w:rsidR="00FE5DA9" w:rsidRPr="008F17B1" w:rsidRDefault="00FE5DA9" w:rsidP="00FE5DA9">
      <w:pPr>
        <w:rPr>
          <w:lang w:eastAsia="pl-PL"/>
        </w:rPr>
      </w:pPr>
    </w:p>
    <w:p w14:paraId="10939CA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09ED8F0F" w14:textId="7A82AB43" w:rsidR="00FE5DA9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późn.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>„</w:t>
      </w:r>
      <w:r w:rsidR="00032465" w:rsidRPr="00032465">
        <w:rPr>
          <w:rFonts w:ascii="Cambria" w:hAnsi="Cambria" w:cs="Cambria"/>
          <w:color w:val="000000"/>
        </w:rPr>
        <w:t>Termomodernizacja budynku mieszkalnego wielorodzinnego przy ul. Lipowej 177 w Bełchatowie</w:t>
      </w:r>
      <w:r w:rsidRPr="005E0B86">
        <w:rPr>
          <w:rFonts w:ascii="Cambria" w:hAnsi="Cambria" w:cs="Cambria"/>
          <w:color w:val="000000"/>
        </w:rPr>
        <w:t xml:space="preserve">”, </w:t>
      </w:r>
      <w:r>
        <w:rPr>
          <w:rFonts w:ascii="Cambria" w:hAnsi="Cambria" w:cs="Cambria"/>
          <w:color w:val="000000"/>
        </w:rPr>
        <w:t>(dalej: „Postępowanie”), tj. ___________________________________________________ z siedzibą w ____________________________________________ (dalej: „Wykonawca”), następujące zasoby:</w:t>
      </w:r>
    </w:p>
    <w:p w14:paraId="7995E480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66BE93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74DF311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316BCD40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FADCE3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19CCF624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670B749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D853A9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3B26B73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574F571A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9CD5B0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762A32E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4BEF781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CDF2921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839ACD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7A92D8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044FB1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162B4F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2C6614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F8F5F1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_____________________________________________________________________________________________________</w:t>
      </w:r>
    </w:p>
    <w:p w14:paraId="6A402EA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 wykonywaniu zamówienia będziemy uczestniczyć w następującym czasie i zakresie:</w:t>
      </w:r>
    </w:p>
    <w:p w14:paraId="3B4A9E2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8A1FDB5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98EE3CB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9C5B0D2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01D4C77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F0B6BD1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6433EAB2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36BF8A3A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6D26AB8F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7F907AA4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4BDE2C8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3B20093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3ECCF326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5798DA49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1DFB086D" w14:textId="77777777" w:rsidR="00FE5DA9" w:rsidRDefault="00FE5DA9" w:rsidP="00FE5DA9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427EF246" w14:textId="77777777" w:rsidR="00FE5DA9" w:rsidRPr="005E0B86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1B213582" w14:textId="77777777" w:rsidR="00FE5DA9" w:rsidRPr="005E0B86" w:rsidRDefault="00FE5DA9" w:rsidP="00FE5D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605F29B6" w14:textId="77777777" w:rsidR="00FE5DA9" w:rsidRDefault="00FE5DA9"/>
    <w:sectPr w:rsidR="00FE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A9"/>
    <w:rsid w:val="00032465"/>
    <w:rsid w:val="0035333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6DBD"/>
  <w15:chartTrackingRefBased/>
  <w15:docId w15:val="{23B29F36-72BD-4210-9792-9483B619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DA9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DA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DA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>Zobowiązanie do oddania wykonawcy do dyspozycji niezbędnych zasobów na potrzeby wykonania zamówienia</cp:keywords>
  <dc:description/>
  <cp:lastModifiedBy>Marcin Domagała</cp:lastModifiedBy>
  <cp:revision>3</cp:revision>
  <dcterms:created xsi:type="dcterms:W3CDTF">2022-07-11T12:27:00Z</dcterms:created>
  <dcterms:modified xsi:type="dcterms:W3CDTF">2022-07-15T12:05:00Z</dcterms:modified>
</cp:coreProperties>
</file>