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0BED19D7" w:rsidR="001724F2" w:rsidRPr="00CC3463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</w:t>
      </w:r>
      <w:r w:rsidR="00CC3463" w:rsidRPr="00CC3463">
        <w:rPr>
          <w:rFonts w:ascii="Lato" w:hAnsi="Lato" w:cs="Arial"/>
          <w:b/>
          <w:sz w:val="20"/>
          <w:szCs w:val="20"/>
        </w:rPr>
        <w:t>z zakresu informatyki, programowania i cyberbezpieczeństwa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CC3463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4DB4AE20" w14:textId="6B33CEA1" w:rsidR="00722FC3" w:rsidRPr="00722FC3" w:rsidRDefault="001724F2" w:rsidP="00722FC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4A0BE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7 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C3665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w formie następującej 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dokumentacji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1C2C6CAF" w14:textId="77777777" w:rsidR="00722FC3" w:rsidRDefault="00722FC3" w:rsidP="00722FC3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29D3559" w14:textId="77777777" w:rsidR="00C36659" w:rsidRPr="00D2696A" w:rsidRDefault="00C36659" w:rsidP="00C36659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3DF40884" w14:textId="77777777" w:rsidR="00CC3463" w:rsidRPr="00CC3463" w:rsidRDefault="00CC3463" w:rsidP="00CC3463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 programowych kształcenia w zawodach </w:t>
      </w:r>
      <w:bookmarkStart w:id="0" w:name="_Hlk187159878"/>
      <w:r w:rsidRPr="00CC346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informatyk, technik programista</w:t>
      </w:r>
      <w:r w:rsidRPr="00CC3463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pod kątem cyberbezpieczeństwa wraz z uzasadnieniem zmian, według Wytycznych do opracowania rekomendacji z przeglądu podstaw programowych kształcenia w zawodach szkolnictwa branżowego oraz propozycji nowych zawodów</w:t>
      </w:r>
      <w:bookmarkStart w:id="1" w:name="_Hlk193630688"/>
      <w:bookmarkEnd w:id="0"/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bookmarkEnd w:id="1"/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stanowiących załącznik nr 5 do umowy,</w:t>
      </w:r>
    </w:p>
    <w:p w14:paraId="55F795A1" w14:textId="77777777" w:rsidR="00CC3463" w:rsidRPr="00CC3463" w:rsidRDefault="00CC3463" w:rsidP="00CC3463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propozycji nowego/nowych zawodu/zawodów związanych z </w:t>
      </w:r>
      <w:r w:rsidRPr="00CC346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cyberbezpieczeństwem</w:t>
      </w: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 zależności od potrzeb branży), w tym zawodów możliwych do wykonywania przez uczniów i uczennic z różnymi rodzajami niepełnosprawności</w:t>
      </w:r>
      <w:bookmarkStart w:id="2" w:name="_Hlk186532801"/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 uzasadnieniem potrzeby wprowadzenia tych zawodów, według Wytycznych do opracowania rekomendacji z przeglądu podstaw programowych kształcenia w zawodach szkolnictwa branżowego oraz propozycji nowych zawodów, stanowiących załącznik nr 5 do umowy</w:t>
      </w:r>
    </w:p>
    <w:p w14:paraId="16342DFD" w14:textId="77777777" w:rsidR="00CC3463" w:rsidRPr="00CC3463" w:rsidRDefault="00CC3463" w:rsidP="00CC3463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- z uwzględnieniem </w:t>
      </w:r>
      <w:bookmarkEnd w:id="2"/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 technologicznych wynikających z transformacji cyfrowej i ekologicznej.</w:t>
      </w:r>
    </w:p>
    <w:p w14:paraId="6AD4F6FC" w14:textId="7C63E73A" w:rsidR="00CC3463" w:rsidRPr="00CC3463" w:rsidRDefault="00CC3463" w:rsidP="00CC3463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ramach </w:t>
      </w: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 II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umowy:</w:t>
      </w:r>
    </w:p>
    <w:p w14:paraId="0714049B" w14:textId="77777777" w:rsidR="00CC3463" w:rsidRPr="00CC3463" w:rsidRDefault="00CC3463" w:rsidP="00CC3463">
      <w:pPr>
        <w:numPr>
          <w:ilvl w:val="0"/>
          <w:numId w:val="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cyberbezpieczeństwem, zgodnie z Arkuszem modyfikacji podstawy programowej kształcenia w zawodzie, stanowiącym załącznik nr 6 do umowy,</w:t>
      </w:r>
    </w:p>
    <w:p w14:paraId="260166E2" w14:textId="5D5F7216" w:rsidR="00CC3463" w:rsidRPr="00CC3463" w:rsidRDefault="00CC3463" w:rsidP="00CC3463">
      <w:pPr>
        <w:numPr>
          <w:ilvl w:val="0"/>
          <w:numId w:val="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nowym/nowych zawodzie/zawodach związanym/ związanych z cyberbezpieczeństwem, o których mowa w pkt 1, oraz określenie związanych z tą specyfiką </w:t>
      </w:r>
      <w:proofErr w:type="spellStart"/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zgodnie ze wzorem określonym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załączniku nr 6.</w:t>
      </w:r>
    </w:p>
    <w:p w14:paraId="1ED4A4E6" w14:textId="103679D7" w:rsidR="00CC3463" w:rsidRPr="00CC3463" w:rsidRDefault="00CC3463" w:rsidP="00CC3463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ramach </w:t>
      </w: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 III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umowy:</w:t>
      </w:r>
    </w:p>
    <w:p w14:paraId="5EC6D941" w14:textId="31A89740" w:rsidR="00CC3463" w:rsidRPr="00CC3463" w:rsidRDefault="00CC3463" w:rsidP="00CC3463">
      <w:pPr>
        <w:numPr>
          <w:ilvl w:val="0"/>
          <w:numId w:val="30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C346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opracowanie rekomendacji zmian w kwalifikacjach wolnorynkowych związanych z cyberbezpieczeństwem lub opracowanie propozycji kwalifikacji wolnorynkowych/sektorowych w grupie zawodów związanych z cyberbezpieczeństwem, w tym kwalifikacji adresowanych do osób z rożnymi rodzajami niepełnosprawności, z uwzględnieniem zmian technologicznych wynikających z transformacji cyfrowej i ekologicznej, zgodnie ze wzorem określonym w załączniku nr 6</w:t>
      </w:r>
    </w:p>
    <w:p w14:paraId="7525F39E" w14:textId="6383AF49" w:rsidR="004A0BE7" w:rsidRPr="004A0BE7" w:rsidRDefault="001724F2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4A0BE7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CC3463">
        <w:rPr>
          <w:rFonts w:ascii="Lato" w:hAnsi="Lato" w:cs="Arial"/>
          <w:b/>
          <w:bCs/>
          <w:sz w:val="20"/>
          <w:szCs w:val="20"/>
        </w:rPr>
        <w:t> 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4A0BE7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4A0BE7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4A0BE7">
        <w:rPr>
          <w:rFonts w:ascii="Lato" w:hAnsi="Lato" w:cs="Arial"/>
          <w:b/>
          <w:bCs/>
          <w:sz w:val="20"/>
          <w:szCs w:val="20"/>
        </w:rPr>
        <w:t>……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</w:t>
      </w:r>
      <w:r w:rsidR="00722FC3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……...</w:t>
      </w:r>
      <w:r w:rsidRPr="004A0BE7">
        <w:rPr>
          <w:rFonts w:ascii="Lato" w:hAnsi="Lato" w:cs="Arial"/>
          <w:b/>
          <w:bCs/>
          <w:sz w:val="20"/>
          <w:szCs w:val="20"/>
        </w:rPr>
        <w:t>…</w:t>
      </w:r>
      <w:r w:rsidR="003B4732" w:rsidRPr="004A0BE7">
        <w:rPr>
          <w:rFonts w:ascii="Lato" w:hAnsi="Lato" w:cs="Arial"/>
          <w:b/>
          <w:bCs/>
          <w:sz w:val="20"/>
          <w:szCs w:val="20"/>
        </w:rPr>
        <w:t>…)</w:t>
      </w:r>
      <w:r w:rsidRPr="004A0BE7">
        <w:rPr>
          <w:rFonts w:ascii="Lato" w:hAnsi="Lato" w:cs="Arial"/>
          <w:b/>
          <w:bCs/>
          <w:sz w:val="20"/>
          <w:szCs w:val="20"/>
        </w:rPr>
        <w:t xml:space="preserve">, </w:t>
      </w:r>
      <w:r w:rsidR="004A0BE7" w:rsidRPr="004A0BE7">
        <w:rPr>
          <w:rFonts w:ascii="Lato" w:hAnsi="Lato"/>
          <w:sz w:val="20"/>
          <w:szCs w:val="20"/>
        </w:rPr>
        <w:t>w tym:</w:t>
      </w:r>
    </w:p>
    <w:p w14:paraId="4BFFEED5" w14:textId="4D1760F6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 xml:space="preserve">wynagrodzenie za wykonanie dokumentacji w ramach Etapu I umowy ustala się na </w:t>
      </w:r>
      <w:r>
        <w:rPr>
          <w:sz w:val="20"/>
          <w:szCs w:val="20"/>
        </w:rPr>
        <w:t>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………………………………..</w:t>
      </w:r>
      <w:r w:rsidRPr="004A0BE7">
        <w:rPr>
          <w:sz w:val="20"/>
          <w:szCs w:val="20"/>
        </w:rPr>
        <w:t xml:space="preserve"> zł),</w:t>
      </w:r>
    </w:p>
    <w:p w14:paraId="4D992426" w14:textId="479883BA" w:rsid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bookmarkStart w:id="3" w:name="_Hlk202253772"/>
      <w:r w:rsidRPr="004A0BE7">
        <w:rPr>
          <w:sz w:val="20"/>
          <w:szCs w:val="20"/>
        </w:rPr>
        <w:t xml:space="preserve">wynagrodzenie za wykonanie dokumentacji w ramach Etapu II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,</w:t>
      </w:r>
    </w:p>
    <w:p w14:paraId="10D95D90" w14:textId="11F3330B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>wynagrodzenie za wykonanie dokumentacji w ramach Etapu I</w:t>
      </w:r>
      <w:r>
        <w:rPr>
          <w:sz w:val="20"/>
          <w:szCs w:val="20"/>
        </w:rPr>
        <w:t>I</w:t>
      </w:r>
      <w:r w:rsidRPr="004A0BE7">
        <w:rPr>
          <w:sz w:val="20"/>
          <w:szCs w:val="20"/>
        </w:rPr>
        <w:t xml:space="preserve">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.</w:t>
      </w:r>
    </w:p>
    <w:bookmarkEnd w:id="3"/>
    <w:p w14:paraId="5EB7A02E" w14:textId="4F1F31F3" w:rsidR="00E73933" w:rsidRDefault="00E73933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4DC8C8BE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  <w:r w:rsidR="00BB11AC">
        <w:rPr>
          <w:rFonts w:ascii="Lato" w:hAnsi="Lato"/>
          <w:sz w:val="16"/>
          <w:szCs w:val="16"/>
        </w:rPr>
        <w:t xml:space="preserve">             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CE80" w14:textId="77777777" w:rsidR="000A51B6" w:rsidRDefault="000A51B6">
      <w:pPr>
        <w:spacing w:after="0" w:line="240" w:lineRule="auto"/>
      </w:pPr>
      <w:r>
        <w:separator/>
      </w:r>
    </w:p>
  </w:endnote>
  <w:endnote w:type="continuationSeparator" w:id="0">
    <w:p w14:paraId="75F9BA59" w14:textId="77777777" w:rsidR="000A51B6" w:rsidRDefault="000A5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55D60434" w:rsidR="0075464B" w:rsidRDefault="00A45C4E" w:rsidP="004A0B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9CAF1EE" w:rsidR="0075464B" w:rsidRDefault="00A45C4E" w:rsidP="00C3665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19770" w14:textId="77777777" w:rsidR="000A51B6" w:rsidRDefault="000A51B6">
      <w:pPr>
        <w:spacing w:after="0" w:line="240" w:lineRule="auto"/>
      </w:pPr>
      <w:r>
        <w:separator/>
      </w:r>
    </w:p>
  </w:footnote>
  <w:footnote w:type="continuationSeparator" w:id="0">
    <w:p w14:paraId="09B27F3C" w14:textId="77777777" w:rsidR="000A51B6" w:rsidRDefault="000A51B6">
      <w:pPr>
        <w:spacing w:after="0" w:line="240" w:lineRule="auto"/>
      </w:pPr>
      <w:r>
        <w:continuationSeparator/>
      </w:r>
    </w:p>
  </w:footnote>
  <w:footnote w:id="1">
    <w:p w14:paraId="0D897A51" w14:textId="77777777" w:rsidR="00CC3463" w:rsidRPr="0022165B" w:rsidRDefault="00CC3463" w:rsidP="00CC346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70DEC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3698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6"/>
  </w:num>
  <w:num w:numId="2" w16cid:durableId="652031151">
    <w:abstractNumId w:val="0"/>
  </w:num>
  <w:num w:numId="3" w16cid:durableId="1105729670">
    <w:abstractNumId w:val="4"/>
  </w:num>
  <w:num w:numId="4" w16cid:durableId="1662663174">
    <w:abstractNumId w:val="10"/>
  </w:num>
  <w:num w:numId="5" w16cid:durableId="1283729525">
    <w:abstractNumId w:val="5"/>
  </w:num>
  <w:num w:numId="6" w16cid:durableId="159349705">
    <w:abstractNumId w:val="7"/>
  </w:num>
  <w:num w:numId="7" w16cid:durableId="994651492">
    <w:abstractNumId w:val="18"/>
  </w:num>
  <w:num w:numId="8" w16cid:durableId="178081191">
    <w:abstractNumId w:val="24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3"/>
  </w:num>
  <w:num w:numId="12" w16cid:durableId="261689963">
    <w:abstractNumId w:val="19"/>
  </w:num>
  <w:num w:numId="13" w16cid:durableId="1359350649">
    <w:abstractNumId w:val="6"/>
  </w:num>
  <w:num w:numId="14" w16cid:durableId="1400708628">
    <w:abstractNumId w:val="27"/>
  </w:num>
  <w:num w:numId="15" w16cid:durableId="1524973547">
    <w:abstractNumId w:val="9"/>
  </w:num>
  <w:num w:numId="16" w16cid:durableId="1661538122">
    <w:abstractNumId w:val="15"/>
  </w:num>
  <w:num w:numId="17" w16cid:durableId="25101266">
    <w:abstractNumId w:val="26"/>
  </w:num>
  <w:num w:numId="18" w16cid:durableId="1021975604">
    <w:abstractNumId w:val="2"/>
  </w:num>
  <w:num w:numId="19" w16cid:durableId="1949922019">
    <w:abstractNumId w:val="11"/>
  </w:num>
  <w:num w:numId="20" w16cid:durableId="1986469056">
    <w:abstractNumId w:val="22"/>
  </w:num>
  <w:num w:numId="21" w16cid:durableId="1363436565">
    <w:abstractNumId w:val="8"/>
  </w:num>
  <w:num w:numId="22" w16cid:durableId="1632127612">
    <w:abstractNumId w:val="13"/>
  </w:num>
  <w:num w:numId="23" w16cid:durableId="581717876">
    <w:abstractNumId w:val="20"/>
  </w:num>
  <w:num w:numId="24" w16cid:durableId="722869491">
    <w:abstractNumId w:val="12"/>
  </w:num>
  <w:num w:numId="25" w16cid:durableId="961808700">
    <w:abstractNumId w:val="25"/>
  </w:num>
  <w:num w:numId="26" w16cid:durableId="1121025399">
    <w:abstractNumId w:val="1"/>
  </w:num>
  <w:num w:numId="27" w16cid:durableId="2017686168">
    <w:abstractNumId w:val="21"/>
  </w:num>
  <w:num w:numId="28" w16cid:durableId="266351095">
    <w:abstractNumId w:val="14"/>
  </w:num>
  <w:num w:numId="29" w16cid:durableId="1001739276">
    <w:abstractNumId w:val="3"/>
  </w:num>
  <w:num w:numId="30" w16cid:durableId="16736049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A51B6"/>
    <w:rsid w:val="000E17D2"/>
    <w:rsid w:val="000E29EA"/>
    <w:rsid w:val="001119A7"/>
    <w:rsid w:val="001724F2"/>
    <w:rsid w:val="001A10B2"/>
    <w:rsid w:val="001A6B41"/>
    <w:rsid w:val="001C4686"/>
    <w:rsid w:val="002A3A25"/>
    <w:rsid w:val="00353C3F"/>
    <w:rsid w:val="00370E0D"/>
    <w:rsid w:val="003B4732"/>
    <w:rsid w:val="003C1B2B"/>
    <w:rsid w:val="003C4FAC"/>
    <w:rsid w:val="004049AD"/>
    <w:rsid w:val="0044082C"/>
    <w:rsid w:val="00445E20"/>
    <w:rsid w:val="004A0BE7"/>
    <w:rsid w:val="004B724F"/>
    <w:rsid w:val="004F449B"/>
    <w:rsid w:val="005602C1"/>
    <w:rsid w:val="00571718"/>
    <w:rsid w:val="005734EB"/>
    <w:rsid w:val="00622D34"/>
    <w:rsid w:val="00662043"/>
    <w:rsid w:val="0066558F"/>
    <w:rsid w:val="00704583"/>
    <w:rsid w:val="00722FC3"/>
    <w:rsid w:val="007478F3"/>
    <w:rsid w:val="0075464B"/>
    <w:rsid w:val="007A68B3"/>
    <w:rsid w:val="007F3D51"/>
    <w:rsid w:val="00804F9A"/>
    <w:rsid w:val="00857D95"/>
    <w:rsid w:val="00866E23"/>
    <w:rsid w:val="00876FBA"/>
    <w:rsid w:val="008C08D3"/>
    <w:rsid w:val="008C43C5"/>
    <w:rsid w:val="009207F5"/>
    <w:rsid w:val="009350F2"/>
    <w:rsid w:val="00936787"/>
    <w:rsid w:val="009C72AA"/>
    <w:rsid w:val="00A039ED"/>
    <w:rsid w:val="00A45C4E"/>
    <w:rsid w:val="00B20FA7"/>
    <w:rsid w:val="00BB11AC"/>
    <w:rsid w:val="00BE0DDA"/>
    <w:rsid w:val="00C36659"/>
    <w:rsid w:val="00C75A17"/>
    <w:rsid w:val="00CC3463"/>
    <w:rsid w:val="00CE60B5"/>
    <w:rsid w:val="00D92D8D"/>
    <w:rsid w:val="00DA54B3"/>
    <w:rsid w:val="00DE48BE"/>
    <w:rsid w:val="00DF1DC8"/>
    <w:rsid w:val="00E73933"/>
    <w:rsid w:val="00E75EF9"/>
    <w:rsid w:val="00EF0123"/>
    <w:rsid w:val="00F177C8"/>
    <w:rsid w:val="00F73EFF"/>
    <w:rsid w:val="00F966B9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paragraph" w:customStyle="1" w:styleId="Default">
    <w:name w:val="Default"/>
    <w:rsid w:val="004A0BE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28</cp:revision>
  <cp:lastPrinted>2022-09-08T13:34:00Z</cp:lastPrinted>
  <dcterms:created xsi:type="dcterms:W3CDTF">2024-10-31T14:03:00Z</dcterms:created>
  <dcterms:modified xsi:type="dcterms:W3CDTF">2026-01-07T09:33:00Z</dcterms:modified>
</cp:coreProperties>
</file>