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2DABB" w14:textId="77777777" w:rsidR="00BB03E7" w:rsidRPr="001001DB" w:rsidRDefault="00000000" w:rsidP="00425276">
      <w:pPr>
        <w:spacing w:after="0" w:line="240" w:lineRule="auto"/>
        <w:rPr>
          <w:rFonts w:ascii="Lato" w:hAnsi="Lato"/>
          <w:sz w:val="24"/>
          <w:szCs w:val="24"/>
        </w:rPr>
      </w:pPr>
      <w:r w:rsidRPr="001001DB">
        <w:rPr>
          <w:rFonts w:ascii="Lato" w:hAnsi="Lato"/>
          <w:sz w:val="24"/>
          <w:szCs w:val="24"/>
        </w:rPr>
        <w:t>Departament Oświaty i Polityki Społecznej</w:t>
      </w:r>
    </w:p>
    <w:p w14:paraId="3F7E203C" w14:textId="77777777" w:rsidR="00BB03E7" w:rsidRPr="001001DB" w:rsidRDefault="00BB03E7" w:rsidP="00C11BF7">
      <w:pPr>
        <w:spacing w:after="0" w:line="240" w:lineRule="auto"/>
        <w:rPr>
          <w:rFonts w:ascii="Lato" w:hAnsi="Lato"/>
        </w:rPr>
      </w:pPr>
    </w:p>
    <w:p w14:paraId="64A771A4" w14:textId="77777777" w:rsidR="00BB03E7" w:rsidRPr="001001DB" w:rsidRDefault="00BB03E7" w:rsidP="00C11BF7">
      <w:pPr>
        <w:spacing w:after="0" w:line="240" w:lineRule="auto"/>
        <w:rPr>
          <w:rFonts w:ascii="Lato" w:hAnsi="Lato"/>
        </w:rPr>
      </w:pPr>
    </w:p>
    <w:p w14:paraId="06BF843D" w14:textId="77777777" w:rsidR="00BB03E7" w:rsidRPr="001001DB" w:rsidRDefault="00000000" w:rsidP="007853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bdr w:val="nil"/>
        </w:rPr>
      </w:pPr>
      <w:r w:rsidRPr="001001DB">
        <w:rPr>
          <w:rFonts w:ascii="Lato" w:eastAsia="Calibri" w:hAnsi="Lato" w:cs="Arial"/>
          <w:bdr w:val="nil"/>
        </w:rPr>
        <w:t xml:space="preserve">Warszawa, </w:t>
      </w:r>
      <w:bookmarkStart w:id="0" w:name="ezdDataPodpisu"/>
      <w:r w:rsidRPr="001001DB">
        <w:rPr>
          <w:rFonts w:ascii="Lato" w:eastAsia="Calibri" w:hAnsi="Lato" w:cs="Arial"/>
          <w:bdr w:val="nil"/>
        </w:rPr>
        <w:t>$</w:t>
      </w:r>
      <w:r w:rsidRPr="001001DB">
        <w:rPr>
          <w:rFonts w:ascii="Lato" w:eastAsia="Calibri" w:hAnsi="Lato" w:cs="Arial"/>
          <w:color w:val="808080" w:themeColor="background1" w:themeShade="80"/>
          <w:bdr w:val="nil"/>
        </w:rPr>
        <w:t>data podpisu</w:t>
      </w:r>
      <w:bookmarkEnd w:id="0"/>
      <w:r w:rsidRPr="001001DB">
        <w:rPr>
          <w:rFonts w:ascii="Lato" w:eastAsia="Calibri" w:hAnsi="Lato" w:cs="Arial"/>
          <w:bdr w:val="nil"/>
        </w:rPr>
        <w:t xml:space="preserve"> r.</w:t>
      </w:r>
    </w:p>
    <w:p w14:paraId="7C40BB99" w14:textId="77777777" w:rsidR="00BB03E7" w:rsidRPr="001001DB" w:rsidRDefault="00000000" w:rsidP="007853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color w:val="808080" w:themeColor="background1" w:themeShade="80"/>
          <w:bdr w:val="nil"/>
        </w:rPr>
      </w:pPr>
      <w:r w:rsidRPr="001001DB">
        <w:rPr>
          <w:rFonts w:ascii="Lato" w:eastAsia="Calibri" w:hAnsi="Lato" w:cs="Arial"/>
          <w:bdr w:val="nil"/>
        </w:rPr>
        <w:t xml:space="preserve">znak sprawy: </w:t>
      </w:r>
      <w:bookmarkStart w:id="1" w:name="ezdSprawaZnak"/>
      <w:r w:rsidRPr="001001DB">
        <w:rPr>
          <w:rFonts w:ascii="Lato" w:eastAsia="Calibri" w:hAnsi="Lato" w:cs="Arial"/>
          <w:bdr w:val="nil"/>
        </w:rPr>
        <w:t>DOS.prk.23.5.2025</w:t>
      </w:r>
      <w:bookmarkEnd w:id="1"/>
    </w:p>
    <w:p w14:paraId="5A69D990" w14:textId="77777777" w:rsidR="00BB03E7" w:rsidRPr="001001DB" w:rsidRDefault="00000000" w:rsidP="007853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bdr w:val="nil"/>
        </w:rPr>
      </w:pPr>
      <w:r w:rsidRPr="001001DB">
        <w:rPr>
          <w:rFonts w:ascii="Lato" w:eastAsia="Calibri" w:hAnsi="Lato" w:cs="Arial"/>
          <w:bdr w:val="nil"/>
        </w:rPr>
        <w:t xml:space="preserve">sprawę prowadzi: </w:t>
      </w:r>
      <w:bookmarkStart w:id="2" w:name="ezdAutorNazwa"/>
      <w:r w:rsidRPr="001001DB">
        <w:rPr>
          <w:rFonts w:ascii="Lato" w:eastAsia="Calibri" w:hAnsi="Lato" w:cs="Arial"/>
          <w:bdr w:val="nil"/>
        </w:rPr>
        <w:t>Barbara Ślusarska</w:t>
      </w:r>
      <w:bookmarkEnd w:id="2"/>
    </w:p>
    <w:p w14:paraId="29CC4241" w14:textId="1F75C080" w:rsidR="00BB03E7" w:rsidRPr="001001DB" w:rsidRDefault="00000000" w:rsidP="007853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bdr w:val="nil"/>
        </w:rPr>
      </w:pPr>
      <w:r w:rsidRPr="001001DB">
        <w:rPr>
          <w:rFonts w:ascii="Lato" w:eastAsia="Calibri" w:hAnsi="Lato" w:cs="Arial"/>
          <w:bdr w:val="nil"/>
        </w:rPr>
        <w:t xml:space="preserve">telefon: </w:t>
      </w:r>
      <w:bookmarkStart w:id="3" w:name="ezdAutorAtrybut1"/>
      <w:bookmarkEnd w:id="3"/>
      <w:r w:rsidR="005068BD">
        <w:rPr>
          <w:rFonts w:ascii="Lato" w:eastAsia="Calibri" w:hAnsi="Lato" w:cs="Arial"/>
          <w:bdr w:val="nil"/>
        </w:rPr>
        <w:t>22 623 14 88</w:t>
      </w:r>
    </w:p>
    <w:p w14:paraId="1C168265" w14:textId="77777777" w:rsidR="00BB03E7" w:rsidRPr="001001DB" w:rsidRDefault="00000000" w:rsidP="007853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bdr w:val="nil"/>
        </w:rPr>
      </w:pPr>
      <w:r w:rsidRPr="001001DB">
        <w:rPr>
          <w:rFonts w:ascii="Lato" w:eastAsia="Calibri" w:hAnsi="Lato" w:cs="Arial"/>
          <w:bdr w:val="nil"/>
        </w:rPr>
        <w:t xml:space="preserve">e-mail: </w:t>
      </w:r>
      <w:bookmarkStart w:id="4" w:name="ezdAutorEmail"/>
      <w:r w:rsidRPr="001001DB">
        <w:rPr>
          <w:rFonts w:ascii="Lato" w:eastAsia="Calibri" w:hAnsi="Lato" w:cs="Arial"/>
          <w:bdr w:val="nil"/>
        </w:rPr>
        <w:t>Barbara.Slusarska@minrol.gov.pl</w:t>
      </w:r>
      <w:bookmarkEnd w:id="4"/>
      <w:r w:rsidRPr="001001DB">
        <w:rPr>
          <w:rFonts w:ascii="Lato" w:eastAsia="Calibri" w:hAnsi="Lato" w:cs="Arial"/>
          <w:bdr w:val="nil"/>
        </w:rPr>
        <w:t xml:space="preserve"> </w:t>
      </w:r>
    </w:p>
    <w:p w14:paraId="26951ACF" w14:textId="77777777" w:rsidR="00BB03E7" w:rsidRPr="001001DB" w:rsidRDefault="00BB03E7" w:rsidP="00C11B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right="1273"/>
        <w:rPr>
          <w:rFonts w:ascii="Lato" w:eastAsia="Calibri" w:hAnsi="Lato" w:cs="Arial"/>
          <w:bdr w:val="nil"/>
        </w:rPr>
      </w:pPr>
    </w:p>
    <w:p w14:paraId="3FF1BA1C" w14:textId="2CAF5981" w:rsidR="00BB03E7" w:rsidRPr="001001DB" w:rsidRDefault="00BB03E7" w:rsidP="008A7394">
      <w:pPr>
        <w:pStyle w:val="Dane4"/>
        <w:spacing w:line="360" w:lineRule="auto"/>
      </w:pPr>
    </w:p>
    <w:p w14:paraId="377DA13C" w14:textId="7E331326" w:rsidR="00BB03E7" w:rsidRPr="001001DB" w:rsidRDefault="00000000" w:rsidP="008A739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083"/>
          <w:tab w:val="left" w:pos="5637"/>
        </w:tabs>
        <w:spacing w:before="480" w:after="480" w:line="360" w:lineRule="auto"/>
        <w:rPr>
          <w:rFonts w:ascii="Lato" w:eastAsia="Calibri" w:hAnsi="Lato" w:cs="Arial"/>
          <w:b/>
          <w:bdr w:val="nil"/>
        </w:rPr>
      </w:pPr>
      <w:r w:rsidRPr="001001DB">
        <w:rPr>
          <w:rFonts w:ascii="Lato" w:eastAsia="Calibri" w:hAnsi="Lato" w:cs="Arial"/>
          <w:b/>
          <w:bdr w:val="nil"/>
        </w:rPr>
        <w:t xml:space="preserve">Dotyczy: </w:t>
      </w:r>
      <w:r w:rsidR="005068BD" w:rsidRPr="00CA71B6">
        <w:rPr>
          <w:rFonts w:ascii="Lato" w:eastAsia="Calibri" w:hAnsi="Lato" w:cs="Arial"/>
          <w:b/>
          <w:bdr w:val="nil"/>
        </w:rPr>
        <w:t xml:space="preserve">szacowania kosztu </w:t>
      </w:r>
      <w:r w:rsidR="005068BD" w:rsidRPr="00CA71B6">
        <w:rPr>
          <w:rFonts w:ascii="Lato" w:hAnsi="Lato"/>
          <w:b/>
        </w:rPr>
        <w:t>obsługi merytorycznej stoiska wystawienniczego w</w:t>
      </w:r>
      <w:r w:rsidR="005068BD">
        <w:rPr>
          <w:rFonts w:ascii="Lato" w:hAnsi="Lato"/>
          <w:b/>
        </w:rPr>
        <w:t> </w:t>
      </w:r>
      <w:r w:rsidR="005068BD" w:rsidRPr="00CA71B6">
        <w:rPr>
          <w:rFonts w:ascii="Lato" w:hAnsi="Lato"/>
          <w:b/>
        </w:rPr>
        <w:t xml:space="preserve"> ramach projektu „Odpoczywaj na wsi” podczas imprez targowych </w:t>
      </w:r>
      <w:r w:rsidR="005068BD">
        <w:rPr>
          <w:rFonts w:ascii="Lato" w:hAnsi="Lato"/>
          <w:b/>
        </w:rPr>
        <w:t xml:space="preserve">i plenerowych </w:t>
      </w:r>
      <w:r w:rsidR="005068BD" w:rsidRPr="00CA71B6">
        <w:rPr>
          <w:rFonts w:ascii="Lato" w:hAnsi="Lato"/>
          <w:b/>
        </w:rPr>
        <w:t xml:space="preserve">w </w:t>
      </w:r>
      <w:r w:rsidR="005068BD">
        <w:rPr>
          <w:rFonts w:ascii="Lato" w:hAnsi="Lato"/>
          <w:b/>
        </w:rPr>
        <w:t>II połowie 2025 roku</w:t>
      </w:r>
    </w:p>
    <w:p w14:paraId="287AC739" w14:textId="77777777" w:rsidR="005068BD" w:rsidRPr="001001DB" w:rsidRDefault="005068BD" w:rsidP="005068BD">
      <w:pPr>
        <w:spacing w:before="480" w:after="100" w:afterAutospacing="1" w:line="360" w:lineRule="auto"/>
        <w:rPr>
          <w:rFonts w:ascii="Lato" w:eastAsia="Calibri" w:hAnsi="Lato" w:cs="Arial"/>
          <w:bdr w:val="none" w:sz="0" w:space="0" w:color="auto" w:frame="1"/>
        </w:rPr>
      </w:pPr>
      <w:r w:rsidRPr="001001DB">
        <w:rPr>
          <w:rFonts w:ascii="Lato" w:eastAsia="Calibri" w:hAnsi="Lato" w:cs="Arial"/>
          <w:bdr w:val="none" w:sz="0" w:space="0" w:color="auto" w:frame="1"/>
        </w:rPr>
        <w:t>Szanown</w:t>
      </w:r>
      <w:r>
        <w:rPr>
          <w:rFonts w:ascii="Lato" w:eastAsia="Calibri" w:hAnsi="Lato" w:cs="Arial"/>
          <w:bdr w:val="none" w:sz="0" w:space="0" w:color="auto" w:frame="1"/>
        </w:rPr>
        <w:t>i Państwo,</w:t>
      </w:r>
    </w:p>
    <w:p w14:paraId="674DFE77" w14:textId="77777777" w:rsidR="005068BD" w:rsidRDefault="005068BD" w:rsidP="005068B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083"/>
          <w:tab w:val="left" w:pos="5637"/>
        </w:tabs>
        <w:spacing w:before="100" w:beforeAutospacing="1" w:after="100" w:afterAutospacing="1" w:line="360" w:lineRule="auto"/>
        <w:rPr>
          <w:rFonts w:ascii="Lato" w:hAnsi="Lato"/>
        </w:rPr>
      </w:pPr>
      <w:r w:rsidRPr="00123083">
        <w:rPr>
          <w:rFonts w:ascii="Lato" w:eastAsia="Calibri" w:hAnsi="Lato" w:cs="Arial"/>
          <w:bdr w:val="none" w:sz="0" w:space="0" w:color="auto" w:frame="1"/>
        </w:rPr>
        <w:t xml:space="preserve">w związku z planowanym udzieleniem zamówienia publicznego na zapewnienie </w:t>
      </w:r>
      <w:r>
        <w:rPr>
          <w:rFonts w:ascii="Lato" w:eastAsia="Calibri" w:hAnsi="Lato" w:cs="Arial"/>
          <w:bdr w:val="none" w:sz="0" w:space="0" w:color="auto" w:frame="1"/>
        </w:rPr>
        <w:t>obsługi merytorycznej</w:t>
      </w:r>
      <w:r w:rsidRPr="00123083">
        <w:rPr>
          <w:rFonts w:ascii="Lato" w:eastAsia="Calibri" w:hAnsi="Lato" w:cs="Arial"/>
          <w:bdr w:val="none" w:sz="0" w:space="0" w:color="auto" w:frame="1"/>
        </w:rPr>
        <w:t xml:space="preserve"> stoiska wystawienniczego</w:t>
      </w:r>
      <w:r>
        <w:rPr>
          <w:rFonts w:ascii="Lato" w:eastAsia="Calibri" w:hAnsi="Lato" w:cs="Arial"/>
          <w:bdr w:val="none" w:sz="0" w:space="0" w:color="auto" w:frame="1"/>
        </w:rPr>
        <w:t xml:space="preserve"> w ramach projektu </w:t>
      </w:r>
      <w:r w:rsidRPr="00123083">
        <w:rPr>
          <w:rFonts w:ascii="Lato" w:eastAsia="Calibri" w:hAnsi="Lato" w:cs="Arial"/>
          <w:bdr w:val="none" w:sz="0" w:space="0" w:color="auto" w:frame="1"/>
        </w:rPr>
        <w:t xml:space="preserve">„ODPOCZYWAJ NA WSI” podczas </w:t>
      </w:r>
      <w:r>
        <w:rPr>
          <w:rFonts w:ascii="Lato" w:eastAsia="Calibri" w:hAnsi="Lato" w:cs="Arial"/>
          <w:bdr w:val="none" w:sz="0" w:space="0" w:color="auto" w:frame="1"/>
        </w:rPr>
        <w:t>imprez</w:t>
      </w:r>
      <w:r w:rsidRPr="00123083">
        <w:rPr>
          <w:rFonts w:ascii="Lato" w:eastAsia="Calibri" w:hAnsi="Lato" w:cs="Arial"/>
          <w:bdr w:val="none" w:sz="0" w:space="0" w:color="auto" w:frame="1"/>
        </w:rPr>
        <w:t xml:space="preserve"> targowych i plenerowych w </w:t>
      </w:r>
      <w:r>
        <w:rPr>
          <w:rFonts w:ascii="Lato" w:eastAsia="Calibri" w:hAnsi="Lato" w:cs="Arial"/>
          <w:bdr w:val="none" w:sz="0" w:space="0" w:color="auto" w:frame="1"/>
        </w:rPr>
        <w:t xml:space="preserve">II połowie </w:t>
      </w:r>
      <w:r w:rsidRPr="00123083">
        <w:rPr>
          <w:rFonts w:ascii="Lato" w:eastAsia="Calibri" w:hAnsi="Lato" w:cs="Arial"/>
          <w:bdr w:val="none" w:sz="0" w:space="0" w:color="auto" w:frame="1"/>
        </w:rPr>
        <w:t>202</w:t>
      </w:r>
      <w:r>
        <w:rPr>
          <w:rFonts w:ascii="Lato" w:eastAsia="Calibri" w:hAnsi="Lato" w:cs="Arial"/>
          <w:bdr w:val="none" w:sz="0" w:space="0" w:color="auto" w:frame="1"/>
        </w:rPr>
        <w:t>5</w:t>
      </w:r>
      <w:r w:rsidRPr="00123083">
        <w:rPr>
          <w:rFonts w:ascii="Lato" w:eastAsia="Calibri" w:hAnsi="Lato" w:cs="Arial"/>
          <w:bdr w:val="none" w:sz="0" w:space="0" w:color="auto" w:frame="1"/>
        </w:rPr>
        <w:t xml:space="preserve"> roku,</w:t>
      </w:r>
      <w:r>
        <w:rPr>
          <w:rFonts w:ascii="Lato" w:eastAsia="Calibri" w:hAnsi="Lato" w:cs="Arial"/>
          <w:bdr w:val="none" w:sz="0" w:space="0" w:color="auto" w:frame="1"/>
        </w:rPr>
        <w:t xml:space="preserve"> </w:t>
      </w:r>
      <w:r>
        <w:rPr>
          <w:rFonts w:ascii="Lato" w:hAnsi="Lato"/>
        </w:rPr>
        <w:t xml:space="preserve">Ministerstwo Rolnictwa i Rozwoju Wsi zaprasza do oszacowania jego wartości. </w:t>
      </w:r>
    </w:p>
    <w:p w14:paraId="36281391" w14:textId="2C1E7668" w:rsidR="005068BD" w:rsidRPr="003A03D9" w:rsidRDefault="005068BD" w:rsidP="005068BD">
      <w:pPr>
        <w:spacing w:before="100" w:beforeAutospacing="1" w:after="100" w:afterAutospacing="1" w:line="360" w:lineRule="auto"/>
        <w:jc w:val="both"/>
        <w:rPr>
          <w:rFonts w:ascii="Lato" w:eastAsia="Calibri" w:hAnsi="Lato" w:cs="Arial"/>
        </w:rPr>
      </w:pPr>
      <w:r w:rsidRPr="001A0A19">
        <w:rPr>
          <w:rFonts w:ascii="Lato" w:eastAsia="Calibri" w:hAnsi="Lato" w:cs="Arial"/>
        </w:rPr>
        <w:t xml:space="preserve">Zakłada się udział stoiska wystawienniczego w ramach projektu „Odpoczywaj na wsi” w </w:t>
      </w:r>
      <w:r>
        <w:rPr>
          <w:rFonts w:ascii="Lato" w:eastAsia="Calibri" w:hAnsi="Lato" w:cs="Arial"/>
          <w:b/>
          <w:bCs/>
        </w:rPr>
        <w:t>3</w:t>
      </w:r>
      <w:r w:rsidRPr="0050245B">
        <w:rPr>
          <w:rFonts w:ascii="Lato" w:eastAsia="Calibri" w:hAnsi="Lato" w:cs="Arial"/>
          <w:b/>
          <w:bCs/>
        </w:rPr>
        <w:t xml:space="preserve"> wydarzeniach</w:t>
      </w:r>
      <w:r w:rsidRPr="001A0A19">
        <w:rPr>
          <w:rFonts w:ascii="Lato" w:eastAsia="Calibri" w:hAnsi="Lato" w:cs="Arial"/>
        </w:rPr>
        <w:t xml:space="preserve"> wskazanych w tabeli zamieszczonej poniżej. Prosimy o</w:t>
      </w:r>
      <w:r>
        <w:rPr>
          <w:rFonts w:ascii="Lato" w:eastAsia="Calibri" w:hAnsi="Lato" w:cs="Arial"/>
        </w:rPr>
        <w:t> </w:t>
      </w:r>
      <w:r w:rsidRPr="001A0A19">
        <w:rPr>
          <w:rFonts w:ascii="Lato" w:eastAsia="Calibri" w:hAnsi="Lato" w:cs="Arial"/>
        </w:rPr>
        <w:t xml:space="preserve"> przedstawienie szacunku dla każdej imprezy odrębnie – zgodnie z poniższą tabelą.</w:t>
      </w:r>
    </w:p>
    <w:p w14:paraId="5073BA61" w14:textId="77777777" w:rsidR="005068BD" w:rsidRPr="00CB6CB7" w:rsidRDefault="005068BD" w:rsidP="005068BD">
      <w:pPr>
        <w:spacing w:after="0" w:line="360" w:lineRule="auto"/>
        <w:contextualSpacing/>
        <w:jc w:val="center"/>
        <w:rPr>
          <w:rFonts w:ascii="Lato" w:eastAsia="Calibri" w:hAnsi="Lato" w:cs="Arial"/>
          <w:b/>
        </w:rPr>
      </w:pPr>
      <w:r w:rsidRPr="00CB6CB7">
        <w:rPr>
          <w:rFonts w:ascii="Lato" w:eastAsia="Calibri" w:hAnsi="Lato" w:cs="Arial"/>
          <w:b/>
        </w:rPr>
        <w:t>Tab.: Planowane wydarzenia</w:t>
      </w:r>
    </w:p>
    <w:tbl>
      <w:tblPr>
        <w:tblStyle w:val="Tabela-Siatka"/>
        <w:tblW w:w="8696" w:type="dxa"/>
        <w:tblLook w:val="04A0" w:firstRow="1" w:lastRow="0" w:firstColumn="1" w:lastColumn="0" w:noHBand="0" w:noVBand="1"/>
      </w:tblPr>
      <w:tblGrid>
        <w:gridCol w:w="505"/>
        <w:gridCol w:w="1900"/>
        <w:gridCol w:w="1513"/>
        <w:gridCol w:w="2263"/>
        <w:gridCol w:w="819"/>
        <w:gridCol w:w="848"/>
        <w:gridCol w:w="848"/>
      </w:tblGrid>
      <w:tr w:rsidR="005068BD" w14:paraId="7B266507" w14:textId="77777777" w:rsidTr="006617C4">
        <w:tc>
          <w:tcPr>
            <w:tcW w:w="505" w:type="dxa"/>
            <w:shd w:val="clear" w:color="auto" w:fill="E7E6E6" w:themeFill="background2"/>
            <w:vAlign w:val="center"/>
          </w:tcPr>
          <w:p w14:paraId="02C1F023" w14:textId="77777777" w:rsidR="005068BD" w:rsidRPr="00571274" w:rsidRDefault="005068BD" w:rsidP="006617C4">
            <w:pPr>
              <w:spacing w:line="360" w:lineRule="auto"/>
              <w:contextualSpacing/>
              <w:jc w:val="both"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Lp.</w:t>
            </w:r>
          </w:p>
        </w:tc>
        <w:tc>
          <w:tcPr>
            <w:tcW w:w="1900" w:type="dxa"/>
            <w:shd w:val="clear" w:color="auto" w:fill="E7E6E6" w:themeFill="background2"/>
            <w:vAlign w:val="center"/>
          </w:tcPr>
          <w:p w14:paraId="65261A79" w14:textId="77777777" w:rsidR="005068BD" w:rsidRPr="00571274" w:rsidRDefault="005068BD" w:rsidP="006617C4">
            <w:pPr>
              <w:spacing w:line="360" w:lineRule="auto"/>
              <w:contextualSpacing/>
              <w:jc w:val="both"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Impreza</w:t>
            </w:r>
          </w:p>
        </w:tc>
        <w:tc>
          <w:tcPr>
            <w:tcW w:w="1513" w:type="dxa"/>
            <w:shd w:val="clear" w:color="auto" w:fill="E7E6E6" w:themeFill="background2"/>
            <w:vAlign w:val="center"/>
          </w:tcPr>
          <w:p w14:paraId="01D270CD" w14:textId="77777777" w:rsidR="005068BD" w:rsidRPr="00571274" w:rsidRDefault="005068BD" w:rsidP="006617C4">
            <w:pPr>
              <w:spacing w:line="360" w:lineRule="auto"/>
              <w:contextualSpacing/>
              <w:jc w:val="both"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Miejsce</w:t>
            </w:r>
          </w:p>
        </w:tc>
        <w:tc>
          <w:tcPr>
            <w:tcW w:w="2263" w:type="dxa"/>
            <w:shd w:val="clear" w:color="auto" w:fill="E7E6E6" w:themeFill="background2"/>
            <w:vAlign w:val="center"/>
          </w:tcPr>
          <w:p w14:paraId="013E0E9E" w14:textId="77777777" w:rsidR="005068BD" w:rsidRPr="00571274" w:rsidRDefault="005068BD" w:rsidP="006617C4">
            <w:pPr>
              <w:spacing w:line="360" w:lineRule="auto"/>
              <w:contextualSpacing/>
              <w:jc w:val="both"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Termin</w:t>
            </w:r>
          </w:p>
        </w:tc>
        <w:tc>
          <w:tcPr>
            <w:tcW w:w="819" w:type="dxa"/>
            <w:shd w:val="clear" w:color="auto" w:fill="E7E6E6" w:themeFill="background2"/>
          </w:tcPr>
          <w:p w14:paraId="44C361F9" w14:textId="77777777" w:rsidR="005068BD" w:rsidRPr="00571274" w:rsidRDefault="005068BD" w:rsidP="006617C4">
            <w:pPr>
              <w:spacing w:line="360" w:lineRule="auto"/>
              <w:contextualSpacing/>
              <w:jc w:val="both"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Liczba dni</w:t>
            </w:r>
          </w:p>
        </w:tc>
        <w:tc>
          <w:tcPr>
            <w:tcW w:w="848" w:type="dxa"/>
            <w:shd w:val="clear" w:color="auto" w:fill="E7E6E6" w:themeFill="background2"/>
          </w:tcPr>
          <w:p w14:paraId="16925C21" w14:textId="77777777" w:rsidR="005068BD" w:rsidRPr="00571274" w:rsidRDefault="005068BD" w:rsidP="006617C4">
            <w:pPr>
              <w:spacing w:line="360" w:lineRule="auto"/>
              <w:contextualSpacing/>
              <w:jc w:val="both"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Kwota  netto</w:t>
            </w:r>
          </w:p>
        </w:tc>
        <w:tc>
          <w:tcPr>
            <w:tcW w:w="848" w:type="dxa"/>
            <w:shd w:val="clear" w:color="auto" w:fill="E7E6E6" w:themeFill="background2"/>
          </w:tcPr>
          <w:p w14:paraId="07E51A16" w14:textId="77777777" w:rsidR="005068BD" w:rsidRPr="00571274" w:rsidRDefault="005068BD" w:rsidP="006617C4">
            <w:pPr>
              <w:spacing w:line="360" w:lineRule="auto"/>
              <w:contextualSpacing/>
              <w:jc w:val="both"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Kwota brutto</w:t>
            </w:r>
          </w:p>
        </w:tc>
      </w:tr>
      <w:tr w:rsidR="005068BD" w14:paraId="01282AAC" w14:textId="77777777" w:rsidTr="006617C4">
        <w:tc>
          <w:tcPr>
            <w:tcW w:w="505" w:type="dxa"/>
            <w:vAlign w:val="center"/>
          </w:tcPr>
          <w:p w14:paraId="0AFEAFBD" w14:textId="77777777" w:rsidR="005068BD" w:rsidRPr="00571274" w:rsidRDefault="005068BD" w:rsidP="006617C4">
            <w:pPr>
              <w:spacing w:line="360" w:lineRule="auto"/>
              <w:contextualSpacing/>
              <w:jc w:val="both"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1.</w:t>
            </w:r>
          </w:p>
        </w:tc>
        <w:tc>
          <w:tcPr>
            <w:tcW w:w="1900" w:type="dxa"/>
            <w:vAlign w:val="center"/>
          </w:tcPr>
          <w:p w14:paraId="67A8923E" w14:textId="77777777" w:rsidR="005068BD" w:rsidRPr="00571274" w:rsidRDefault="005068BD" w:rsidP="006617C4">
            <w:pPr>
              <w:spacing w:line="360" w:lineRule="auto"/>
              <w:contextualSpacing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 xml:space="preserve">Ogólnopolskie Dożynki Jasnogórskie  </w:t>
            </w:r>
          </w:p>
        </w:tc>
        <w:tc>
          <w:tcPr>
            <w:tcW w:w="1513" w:type="dxa"/>
            <w:vAlign w:val="center"/>
          </w:tcPr>
          <w:p w14:paraId="48FF3149" w14:textId="77777777" w:rsidR="005068BD" w:rsidRPr="00571274" w:rsidRDefault="005068BD" w:rsidP="006617C4">
            <w:pPr>
              <w:spacing w:line="360" w:lineRule="auto"/>
              <w:contextualSpacing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 xml:space="preserve">Częstochowa </w:t>
            </w:r>
          </w:p>
        </w:tc>
        <w:tc>
          <w:tcPr>
            <w:tcW w:w="2263" w:type="dxa"/>
            <w:vAlign w:val="center"/>
          </w:tcPr>
          <w:p w14:paraId="0112926B" w14:textId="7A2920F9" w:rsidR="005068BD" w:rsidRPr="00571274" w:rsidRDefault="005068BD" w:rsidP="006617C4">
            <w:pPr>
              <w:spacing w:line="360" w:lineRule="auto"/>
              <w:contextualSpacing/>
              <w:rPr>
                <w:rFonts w:ascii="Lato" w:eastAsia="Calibri" w:hAnsi="Lato" w:cs="Arial"/>
                <w:sz w:val="22"/>
                <w:szCs w:val="22"/>
              </w:rPr>
            </w:pPr>
            <w:r>
              <w:rPr>
                <w:rFonts w:ascii="Lato" w:eastAsia="Calibri" w:hAnsi="Lato" w:cs="Arial"/>
                <w:sz w:val="22"/>
                <w:szCs w:val="22"/>
              </w:rPr>
              <w:t>6-7</w:t>
            </w:r>
            <w:r w:rsidRPr="00571274">
              <w:rPr>
                <w:rFonts w:ascii="Lato" w:eastAsia="Calibri" w:hAnsi="Lato" w:cs="Arial"/>
                <w:sz w:val="22"/>
                <w:szCs w:val="22"/>
              </w:rPr>
              <w:t xml:space="preserve"> września 2025 r.</w:t>
            </w:r>
          </w:p>
        </w:tc>
        <w:tc>
          <w:tcPr>
            <w:tcW w:w="819" w:type="dxa"/>
            <w:vAlign w:val="center"/>
          </w:tcPr>
          <w:p w14:paraId="4087BEA1" w14:textId="77777777" w:rsidR="005068BD" w:rsidRPr="00571274" w:rsidRDefault="005068BD" w:rsidP="006617C4">
            <w:pPr>
              <w:spacing w:line="360" w:lineRule="auto"/>
              <w:contextualSpacing/>
              <w:jc w:val="center"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2</w:t>
            </w:r>
          </w:p>
        </w:tc>
        <w:tc>
          <w:tcPr>
            <w:tcW w:w="848" w:type="dxa"/>
          </w:tcPr>
          <w:p w14:paraId="32A90354" w14:textId="77777777" w:rsidR="005068BD" w:rsidRPr="00571274" w:rsidRDefault="005068BD" w:rsidP="006617C4">
            <w:pPr>
              <w:spacing w:line="360" w:lineRule="auto"/>
              <w:contextualSpacing/>
              <w:jc w:val="both"/>
              <w:rPr>
                <w:rFonts w:ascii="Lato" w:eastAsia="Calibri" w:hAnsi="Lato" w:cs="Arial"/>
                <w:sz w:val="22"/>
                <w:szCs w:val="22"/>
              </w:rPr>
            </w:pPr>
          </w:p>
        </w:tc>
        <w:tc>
          <w:tcPr>
            <w:tcW w:w="848" w:type="dxa"/>
          </w:tcPr>
          <w:p w14:paraId="18F16E7B" w14:textId="77777777" w:rsidR="005068BD" w:rsidRPr="00571274" w:rsidRDefault="005068BD" w:rsidP="006617C4">
            <w:pPr>
              <w:spacing w:line="360" w:lineRule="auto"/>
              <w:contextualSpacing/>
              <w:jc w:val="both"/>
              <w:rPr>
                <w:rFonts w:ascii="Lato" w:eastAsia="Calibri" w:hAnsi="Lato" w:cs="Arial"/>
                <w:sz w:val="22"/>
                <w:szCs w:val="22"/>
              </w:rPr>
            </w:pPr>
          </w:p>
        </w:tc>
      </w:tr>
      <w:tr w:rsidR="005068BD" w14:paraId="690B85DD" w14:textId="77777777" w:rsidTr="006617C4">
        <w:tc>
          <w:tcPr>
            <w:tcW w:w="505" w:type="dxa"/>
            <w:vAlign w:val="center"/>
          </w:tcPr>
          <w:p w14:paraId="7CF9AE9F" w14:textId="77777777" w:rsidR="005068BD" w:rsidRPr="00571274" w:rsidRDefault="005068BD" w:rsidP="006617C4">
            <w:pPr>
              <w:spacing w:line="360" w:lineRule="auto"/>
              <w:contextualSpacing/>
              <w:jc w:val="both"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2.</w:t>
            </w:r>
          </w:p>
        </w:tc>
        <w:tc>
          <w:tcPr>
            <w:tcW w:w="1900" w:type="dxa"/>
            <w:vAlign w:val="center"/>
          </w:tcPr>
          <w:p w14:paraId="11ACF510" w14:textId="77777777" w:rsidR="005068BD" w:rsidRPr="00571274" w:rsidRDefault="005068BD" w:rsidP="006617C4">
            <w:pPr>
              <w:spacing w:line="360" w:lineRule="auto"/>
              <w:contextualSpacing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Targi Smaki Regionów</w:t>
            </w:r>
          </w:p>
        </w:tc>
        <w:tc>
          <w:tcPr>
            <w:tcW w:w="1513" w:type="dxa"/>
            <w:vAlign w:val="center"/>
          </w:tcPr>
          <w:p w14:paraId="33422A06" w14:textId="77777777" w:rsidR="005068BD" w:rsidRPr="00571274" w:rsidRDefault="005068BD" w:rsidP="006617C4">
            <w:pPr>
              <w:spacing w:line="360" w:lineRule="auto"/>
              <w:contextualSpacing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Poznań</w:t>
            </w:r>
          </w:p>
        </w:tc>
        <w:tc>
          <w:tcPr>
            <w:tcW w:w="2263" w:type="dxa"/>
            <w:vAlign w:val="center"/>
          </w:tcPr>
          <w:p w14:paraId="0C52FF66" w14:textId="77777777" w:rsidR="005068BD" w:rsidRPr="00571274" w:rsidRDefault="005068BD" w:rsidP="006617C4">
            <w:pPr>
              <w:spacing w:line="360" w:lineRule="auto"/>
              <w:contextualSpacing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26-28 wrzesień 2025 r.</w:t>
            </w:r>
          </w:p>
        </w:tc>
        <w:tc>
          <w:tcPr>
            <w:tcW w:w="819" w:type="dxa"/>
            <w:vAlign w:val="center"/>
          </w:tcPr>
          <w:p w14:paraId="671CB003" w14:textId="77777777" w:rsidR="005068BD" w:rsidRPr="00571274" w:rsidRDefault="005068BD" w:rsidP="006617C4">
            <w:pPr>
              <w:spacing w:line="360" w:lineRule="auto"/>
              <w:contextualSpacing/>
              <w:jc w:val="center"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3</w:t>
            </w:r>
          </w:p>
        </w:tc>
        <w:tc>
          <w:tcPr>
            <w:tcW w:w="848" w:type="dxa"/>
          </w:tcPr>
          <w:p w14:paraId="529959A0" w14:textId="77777777" w:rsidR="005068BD" w:rsidRPr="00571274" w:rsidRDefault="005068BD" w:rsidP="006617C4">
            <w:pPr>
              <w:spacing w:line="360" w:lineRule="auto"/>
              <w:contextualSpacing/>
              <w:jc w:val="both"/>
              <w:rPr>
                <w:rFonts w:ascii="Lato" w:eastAsia="Calibri" w:hAnsi="Lato" w:cs="Arial"/>
                <w:sz w:val="22"/>
                <w:szCs w:val="22"/>
              </w:rPr>
            </w:pPr>
          </w:p>
        </w:tc>
        <w:tc>
          <w:tcPr>
            <w:tcW w:w="848" w:type="dxa"/>
          </w:tcPr>
          <w:p w14:paraId="60103699" w14:textId="77777777" w:rsidR="005068BD" w:rsidRPr="00571274" w:rsidRDefault="005068BD" w:rsidP="006617C4">
            <w:pPr>
              <w:spacing w:line="360" w:lineRule="auto"/>
              <w:contextualSpacing/>
              <w:jc w:val="both"/>
              <w:rPr>
                <w:rFonts w:ascii="Lato" w:eastAsia="Calibri" w:hAnsi="Lato" w:cs="Arial"/>
                <w:sz w:val="22"/>
                <w:szCs w:val="22"/>
              </w:rPr>
            </w:pPr>
          </w:p>
        </w:tc>
      </w:tr>
      <w:tr w:rsidR="005068BD" w14:paraId="36854431" w14:textId="77777777" w:rsidTr="006617C4">
        <w:tc>
          <w:tcPr>
            <w:tcW w:w="505" w:type="dxa"/>
            <w:vAlign w:val="center"/>
          </w:tcPr>
          <w:p w14:paraId="229D2226" w14:textId="1909AE3C" w:rsidR="005068BD" w:rsidRPr="00571274" w:rsidRDefault="005068BD" w:rsidP="006617C4">
            <w:pPr>
              <w:spacing w:line="360" w:lineRule="auto"/>
              <w:contextualSpacing/>
              <w:jc w:val="both"/>
              <w:rPr>
                <w:rFonts w:ascii="Lato" w:eastAsia="Calibri" w:hAnsi="Lato" w:cs="Arial"/>
                <w:sz w:val="22"/>
                <w:szCs w:val="22"/>
              </w:rPr>
            </w:pPr>
            <w:r>
              <w:rPr>
                <w:rFonts w:ascii="Lato" w:eastAsia="Calibri" w:hAnsi="Lato" w:cs="Arial"/>
                <w:sz w:val="22"/>
                <w:szCs w:val="22"/>
              </w:rPr>
              <w:lastRenderedPageBreak/>
              <w:t>3</w:t>
            </w:r>
            <w:r w:rsidRPr="00571274">
              <w:rPr>
                <w:rFonts w:ascii="Lato" w:eastAsia="Calibri" w:hAnsi="Lato" w:cs="Arial"/>
                <w:sz w:val="22"/>
                <w:szCs w:val="22"/>
              </w:rPr>
              <w:t>.</w:t>
            </w:r>
          </w:p>
        </w:tc>
        <w:tc>
          <w:tcPr>
            <w:tcW w:w="1900" w:type="dxa"/>
            <w:vAlign w:val="center"/>
          </w:tcPr>
          <w:p w14:paraId="0133CE45" w14:textId="77777777" w:rsidR="005068BD" w:rsidRPr="00571274" w:rsidRDefault="005068BD" w:rsidP="006617C4">
            <w:pPr>
              <w:spacing w:line="360" w:lineRule="auto"/>
              <w:contextualSpacing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 xml:space="preserve">ITTF </w:t>
            </w:r>
            <w:proofErr w:type="spellStart"/>
            <w:r w:rsidRPr="00571274">
              <w:rPr>
                <w:rFonts w:ascii="Lato" w:eastAsia="Calibri" w:hAnsi="Lato" w:cs="Arial"/>
                <w:sz w:val="22"/>
                <w:szCs w:val="22"/>
              </w:rPr>
              <w:t>Warsaw</w:t>
            </w:r>
            <w:proofErr w:type="spellEnd"/>
            <w:r w:rsidRPr="00571274">
              <w:rPr>
                <w:rFonts w:ascii="Lato" w:eastAsia="Calibri" w:hAnsi="Lato" w:cs="Arial"/>
                <w:sz w:val="22"/>
                <w:szCs w:val="22"/>
              </w:rPr>
              <w:t xml:space="preserve"> Międzynarodowe Targi Turystyczne</w:t>
            </w:r>
          </w:p>
        </w:tc>
        <w:tc>
          <w:tcPr>
            <w:tcW w:w="1513" w:type="dxa"/>
            <w:vAlign w:val="center"/>
          </w:tcPr>
          <w:p w14:paraId="3B7CE4F7" w14:textId="77777777" w:rsidR="005068BD" w:rsidRPr="00571274" w:rsidRDefault="005068BD" w:rsidP="006617C4">
            <w:pPr>
              <w:spacing w:line="360" w:lineRule="auto"/>
              <w:contextualSpacing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Warszawa</w:t>
            </w:r>
          </w:p>
        </w:tc>
        <w:tc>
          <w:tcPr>
            <w:tcW w:w="2263" w:type="dxa"/>
            <w:vAlign w:val="center"/>
          </w:tcPr>
          <w:p w14:paraId="41689E8A" w14:textId="77777777" w:rsidR="005068BD" w:rsidRPr="00571274" w:rsidRDefault="005068BD" w:rsidP="006617C4">
            <w:pPr>
              <w:spacing w:line="360" w:lineRule="auto"/>
              <w:contextualSpacing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20-22 listopada 2025 r.</w:t>
            </w:r>
          </w:p>
        </w:tc>
        <w:tc>
          <w:tcPr>
            <w:tcW w:w="819" w:type="dxa"/>
            <w:vAlign w:val="center"/>
          </w:tcPr>
          <w:p w14:paraId="6596EC06" w14:textId="77777777" w:rsidR="005068BD" w:rsidRPr="00571274" w:rsidRDefault="005068BD" w:rsidP="006617C4">
            <w:pPr>
              <w:spacing w:line="360" w:lineRule="auto"/>
              <w:contextualSpacing/>
              <w:jc w:val="center"/>
              <w:rPr>
                <w:rFonts w:ascii="Lato" w:eastAsia="Calibri" w:hAnsi="Lato" w:cs="Arial"/>
                <w:sz w:val="22"/>
                <w:szCs w:val="22"/>
              </w:rPr>
            </w:pPr>
            <w:r w:rsidRPr="00571274">
              <w:rPr>
                <w:rFonts w:ascii="Lato" w:eastAsia="Calibri" w:hAnsi="Lato" w:cs="Arial"/>
                <w:sz w:val="22"/>
                <w:szCs w:val="22"/>
              </w:rPr>
              <w:t>3</w:t>
            </w:r>
          </w:p>
        </w:tc>
        <w:tc>
          <w:tcPr>
            <w:tcW w:w="848" w:type="dxa"/>
          </w:tcPr>
          <w:p w14:paraId="69E97E7D" w14:textId="77777777" w:rsidR="005068BD" w:rsidRPr="00571274" w:rsidRDefault="005068BD" w:rsidP="006617C4">
            <w:pPr>
              <w:spacing w:line="360" w:lineRule="auto"/>
              <w:contextualSpacing/>
              <w:jc w:val="both"/>
              <w:rPr>
                <w:rFonts w:ascii="Lato" w:eastAsia="Calibri" w:hAnsi="Lato" w:cs="Arial"/>
                <w:sz w:val="22"/>
                <w:szCs w:val="22"/>
              </w:rPr>
            </w:pPr>
          </w:p>
        </w:tc>
        <w:tc>
          <w:tcPr>
            <w:tcW w:w="848" w:type="dxa"/>
          </w:tcPr>
          <w:p w14:paraId="3DA67939" w14:textId="77777777" w:rsidR="005068BD" w:rsidRPr="00571274" w:rsidRDefault="005068BD" w:rsidP="006617C4">
            <w:pPr>
              <w:spacing w:line="360" w:lineRule="auto"/>
              <w:contextualSpacing/>
              <w:jc w:val="both"/>
              <w:rPr>
                <w:rFonts w:ascii="Lato" w:eastAsia="Calibri" w:hAnsi="Lato" w:cs="Arial"/>
                <w:sz w:val="22"/>
                <w:szCs w:val="22"/>
              </w:rPr>
            </w:pPr>
          </w:p>
        </w:tc>
      </w:tr>
    </w:tbl>
    <w:p w14:paraId="2EC2773A" w14:textId="77777777" w:rsidR="00A77CF8" w:rsidRDefault="00A77CF8" w:rsidP="007F37FA">
      <w:pPr>
        <w:spacing w:before="120" w:after="0" w:line="360" w:lineRule="auto"/>
        <w:jc w:val="both"/>
        <w:rPr>
          <w:rFonts w:ascii="Lato" w:eastAsia="Calibri" w:hAnsi="Lato" w:cs="Arial"/>
        </w:rPr>
      </w:pPr>
      <w:r w:rsidRPr="00AC0676">
        <w:rPr>
          <w:rFonts w:ascii="Lato" w:eastAsia="Calibri" w:hAnsi="Lato" w:cs="Arial"/>
        </w:rPr>
        <w:t>Jednocześnie informuję, że możliwy jest udział stoiska „Odpoczywaj na wsi” w mniejszej liczbie wydarzeń. Zakłada się także, że zapisy umowy będą umożliwiały w</w:t>
      </w:r>
      <w:r>
        <w:rPr>
          <w:rFonts w:ascii="Lato" w:eastAsia="Calibri" w:hAnsi="Lato" w:cs="Arial"/>
        </w:rPr>
        <w:t> </w:t>
      </w:r>
      <w:r w:rsidRPr="00AC0676">
        <w:rPr>
          <w:rFonts w:ascii="Lato" w:eastAsia="Calibri" w:hAnsi="Lato" w:cs="Arial"/>
        </w:rPr>
        <w:t xml:space="preserve"> uzasadnionych sytuacjach aneksowanie umowy, w szczególności w zakresie miejsca i terminu realizacji wydarzenia.</w:t>
      </w:r>
      <w:r w:rsidRPr="00F4071D">
        <w:rPr>
          <w:rFonts w:ascii="Lato" w:eastAsia="Calibri" w:hAnsi="Lato" w:cs="Arial"/>
        </w:rPr>
        <w:t xml:space="preserve"> </w:t>
      </w:r>
    </w:p>
    <w:p w14:paraId="30CEB886" w14:textId="77777777" w:rsidR="00A77CF8" w:rsidRDefault="00A77CF8" w:rsidP="00A77CF8">
      <w:pPr>
        <w:keepNext/>
        <w:spacing w:after="0" w:line="360" w:lineRule="auto"/>
        <w:rPr>
          <w:rFonts w:ascii="Lato" w:hAnsi="Lato"/>
        </w:rPr>
      </w:pPr>
      <w:r>
        <w:rPr>
          <w:rFonts w:ascii="Lato" w:hAnsi="Lato"/>
        </w:rPr>
        <w:t xml:space="preserve">W ramach realizacji usługi wykonawca zobowiąże się do: </w:t>
      </w:r>
    </w:p>
    <w:p w14:paraId="0589AC99" w14:textId="77777777" w:rsidR="00A77CF8" w:rsidRPr="00966DDB" w:rsidRDefault="00A77CF8" w:rsidP="00A77CF8">
      <w:pPr>
        <w:pStyle w:val="Akapitzlist"/>
        <w:keepNext/>
        <w:numPr>
          <w:ilvl w:val="0"/>
          <w:numId w:val="4"/>
        </w:numPr>
        <w:spacing w:after="0" w:line="360" w:lineRule="auto"/>
        <w:ind w:left="426" w:hanging="426"/>
        <w:rPr>
          <w:rFonts w:ascii="Lato" w:hAnsi="Lato"/>
        </w:rPr>
      </w:pPr>
      <w:r w:rsidRPr="00966DDB">
        <w:rPr>
          <w:rFonts w:ascii="Lato" w:hAnsi="Lato"/>
          <w:b/>
        </w:rPr>
        <w:t>Opracowania szczegółowych koncepcji</w:t>
      </w:r>
      <w:r w:rsidRPr="00966DDB">
        <w:rPr>
          <w:rFonts w:ascii="Lato" w:hAnsi="Lato"/>
        </w:rPr>
        <w:t xml:space="preserve"> organizacji obsługi merytorycznej stoiska wystawienniczego w ramach projektu „Odpoczywaj na wsi” na podstawie ramowej koncepcji organizacji obsługi merytorycznej - załączonej przez wykonawcę do oferty, dla każdej z imprez obejmujących: </w:t>
      </w:r>
    </w:p>
    <w:p w14:paraId="0DAF1ABD" w14:textId="77777777" w:rsidR="00A77CF8" w:rsidRPr="00966DDB" w:rsidRDefault="00A77CF8" w:rsidP="00A77CF8">
      <w:pPr>
        <w:pStyle w:val="Akapitzlist"/>
        <w:keepNext/>
        <w:numPr>
          <w:ilvl w:val="0"/>
          <w:numId w:val="5"/>
        </w:numPr>
        <w:spacing w:after="0" w:line="360" w:lineRule="auto"/>
        <w:rPr>
          <w:rFonts w:ascii="Lato" w:hAnsi="Lato"/>
        </w:rPr>
      </w:pPr>
      <w:r w:rsidRPr="00966DDB">
        <w:rPr>
          <w:rFonts w:ascii="Lato" w:hAnsi="Lato"/>
        </w:rPr>
        <w:t xml:space="preserve">wykaz osób realizujących usługi doradczo-informacyjne, </w:t>
      </w:r>
    </w:p>
    <w:p w14:paraId="11A17E22" w14:textId="77777777" w:rsidR="00A77CF8" w:rsidRPr="00966DDB" w:rsidRDefault="00A77CF8" w:rsidP="00A77CF8">
      <w:pPr>
        <w:pStyle w:val="Akapitzlist"/>
        <w:keepNext/>
        <w:numPr>
          <w:ilvl w:val="0"/>
          <w:numId w:val="5"/>
        </w:numPr>
        <w:spacing w:after="0" w:line="360" w:lineRule="auto"/>
        <w:rPr>
          <w:rFonts w:ascii="Lato" w:hAnsi="Lato"/>
        </w:rPr>
      </w:pPr>
      <w:r w:rsidRPr="00966DDB">
        <w:rPr>
          <w:rFonts w:ascii="Lato" w:hAnsi="Lato"/>
        </w:rPr>
        <w:t xml:space="preserve">scenariusz organizacji usługi doradczo-informacyjnej, </w:t>
      </w:r>
    </w:p>
    <w:p w14:paraId="7B709E0A" w14:textId="77777777" w:rsidR="00A77CF8" w:rsidRPr="00966DDB" w:rsidRDefault="00A77CF8" w:rsidP="00A77CF8">
      <w:pPr>
        <w:pStyle w:val="Akapitzlist"/>
        <w:keepNext/>
        <w:numPr>
          <w:ilvl w:val="0"/>
          <w:numId w:val="5"/>
        </w:numPr>
        <w:spacing w:after="0" w:line="360" w:lineRule="auto"/>
        <w:rPr>
          <w:rFonts w:ascii="Lato" w:hAnsi="Lato"/>
        </w:rPr>
      </w:pPr>
      <w:r w:rsidRPr="00966DDB">
        <w:rPr>
          <w:rFonts w:ascii="Lato" w:hAnsi="Lato"/>
        </w:rPr>
        <w:t>scenariusz organizacji pokazów produkcji wyrobów rękodzielniczych.</w:t>
      </w:r>
    </w:p>
    <w:p w14:paraId="2A6BCE9C" w14:textId="77777777" w:rsidR="00A77CF8" w:rsidRPr="00966DDB" w:rsidRDefault="00A77CF8" w:rsidP="00A77CF8">
      <w:pPr>
        <w:pStyle w:val="Akapitzlist"/>
        <w:keepNext/>
        <w:numPr>
          <w:ilvl w:val="0"/>
          <w:numId w:val="4"/>
        </w:numPr>
        <w:spacing w:before="120" w:after="0" w:line="360" w:lineRule="auto"/>
        <w:ind w:left="425" w:hanging="425"/>
        <w:contextualSpacing w:val="0"/>
        <w:rPr>
          <w:rFonts w:ascii="Lato" w:hAnsi="Lato"/>
        </w:rPr>
      </w:pPr>
      <w:r w:rsidRPr="00966DDB">
        <w:rPr>
          <w:rFonts w:ascii="Lato" w:hAnsi="Lato"/>
          <w:b/>
        </w:rPr>
        <w:t>Usługi doradczo-informacyjnej</w:t>
      </w:r>
      <w:r w:rsidRPr="00966DDB">
        <w:rPr>
          <w:rFonts w:ascii="Lato" w:hAnsi="Lato"/>
        </w:rPr>
        <w:t xml:space="preserve"> polegającej na kompleksowej merytorycznej organizacji obsługi stoiska wystawienniczego, obejmującej zapewnienie:</w:t>
      </w:r>
    </w:p>
    <w:p w14:paraId="04E1FC95" w14:textId="77777777" w:rsidR="00A77CF8" w:rsidRPr="00966DDB" w:rsidRDefault="00A77CF8" w:rsidP="00A77CF8">
      <w:pPr>
        <w:pStyle w:val="Akapitzlist"/>
        <w:keepNext/>
        <w:numPr>
          <w:ilvl w:val="0"/>
          <w:numId w:val="6"/>
        </w:numPr>
        <w:spacing w:after="0" w:line="360" w:lineRule="auto"/>
        <w:rPr>
          <w:rFonts w:ascii="Lato" w:hAnsi="Lato"/>
        </w:rPr>
      </w:pPr>
      <w:r w:rsidRPr="00966DDB">
        <w:rPr>
          <w:rFonts w:ascii="Lato" w:hAnsi="Lato"/>
        </w:rPr>
        <w:t>osób niezbędnych do realizacji usługi doradczo-informacyjnej, w tym:</w:t>
      </w:r>
    </w:p>
    <w:p w14:paraId="6CA3A5A9" w14:textId="3809D8F8" w:rsidR="00A77CF8" w:rsidRPr="00966DDB" w:rsidRDefault="00A77CF8" w:rsidP="00A77CF8">
      <w:pPr>
        <w:pStyle w:val="Akapitzlist"/>
        <w:keepNext/>
        <w:numPr>
          <w:ilvl w:val="0"/>
          <w:numId w:val="7"/>
        </w:numPr>
        <w:spacing w:after="0" w:line="360" w:lineRule="auto"/>
        <w:rPr>
          <w:rFonts w:ascii="Lato" w:hAnsi="Lato"/>
        </w:rPr>
      </w:pPr>
      <w:r w:rsidRPr="00966DDB">
        <w:rPr>
          <w:rFonts w:ascii="Lato" w:hAnsi="Lato"/>
        </w:rPr>
        <w:t>kierownika stoiska posiadającego wykształcenie co najmniej wyższe, który w</w:t>
      </w:r>
      <w:r>
        <w:rPr>
          <w:rFonts w:ascii="Lato" w:hAnsi="Lato"/>
        </w:rPr>
        <w:t> </w:t>
      </w:r>
      <w:r w:rsidRPr="00966DDB">
        <w:rPr>
          <w:rFonts w:ascii="Lato" w:hAnsi="Lato"/>
        </w:rPr>
        <w:t xml:space="preserve"> ciągu ostatnich </w:t>
      </w:r>
      <w:r>
        <w:rPr>
          <w:rFonts w:ascii="Lato" w:hAnsi="Lato"/>
        </w:rPr>
        <w:t>3</w:t>
      </w:r>
      <w:r w:rsidRPr="00966DDB">
        <w:rPr>
          <w:rFonts w:ascii="Lato" w:hAnsi="Lato"/>
        </w:rPr>
        <w:t xml:space="preserve"> lat kierował organizacją co najmniej </w:t>
      </w:r>
      <w:r>
        <w:rPr>
          <w:rFonts w:ascii="Lato" w:hAnsi="Lato"/>
        </w:rPr>
        <w:t>2</w:t>
      </w:r>
      <w:r w:rsidRPr="00966DDB">
        <w:rPr>
          <w:rFonts w:ascii="Lato" w:hAnsi="Lato"/>
        </w:rPr>
        <w:t xml:space="preserve"> konferencji/szkoleń/seminarium/wykładów/warsztatów/stoisk wystawienniczych w zakresie turystyki wiejskiej, w tym agroturystyki, a także </w:t>
      </w:r>
      <w:r w:rsidRPr="00966DDB">
        <w:rPr>
          <w:rFonts w:ascii="Lato" w:hAnsi="Lato"/>
        </w:rPr>
        <w:lastRenderedPageBreak/>
        <w:t xml:space="preserve">posiadającego co najmniej </w:t>
      </w:r>
      <w:r>
        <w:rPr>
          <w:rFonts w:ascii="Lato" w:hAnsi="Lato"/>
        </w:rPr>
        <w:t>2</w:t>
      </w:r>
      <w:r w:rsidRPr="00966DDB">
        <w:rPr>
          <w:rFonts w:ascii="Lato" w:hAnsi="Lato"/>
        </w:rPr>
        <w:t>-letnie doświadczenie z zakresów, o których mowa poniżej:</w:t>
      </w:r>
    </w:p>
    <w:p w14:paraId="5D1733D0" w14:textId="77777777" w:rsidR="00A77CF8" w:rsidRPr="00966DDB" w:rsidRDefault="00A77CF8" w:rsidP="00A77CF8">
      <w:pPr>
        <w:pStyle w:val="Akapitzlist"/>
        <w:keepNext/>
        <w:numPr>
          <w:ilvl w:val="0"/>
          <w:numId w:val="8"/>
        </w:numPr>
        <w:spacing w:after="0" w:line="360" w:lineRule="auto"/>
        <w:rPr>
          <w:rFonts w:ascii="Lato" w:hAnsi="Lato"/>
        </w:rPr>
      </w:pPr>
      <w:r w:rsidRPr="00966DDB">
        <w:rPr>
          <w:rFonts w:ascii="Lato" w:hAnsi="Lato"/>
        </w:rPr>
        <w:t>promowania i reklamowania gospodarstw agroturystycznych oraz prowadzenia innych form działalności marketingowej na rzecz promocji i</w:t>
      </w:r>
      <w:r>
        <w:rPr>
          <w:rFonts w:ascii="Lato" w:hAnsi="Lato"/>
        </w:rPr>
        <w:t> </w:t>
      </w:r>
      <w:r w:rsidRPr="00966DDB">
        <w:rPr>
          <w:rFonts w:ascii="Lato" w:hAnsi="Lato"/>
        </w:rPr>
        <w:t xml:space="preserve"> rozwoju polskiej turystyki obszarów wiejskich,</w:t>
      </w:r>
    </w:p>
    <w:p w14:paraId="16D45710" w14:textId="77777777" w:rsidR="00A77CF8" w:rsidRPr="00966DDB" w:rsidRDefault="00A77CF8" w:rsidP="00A77CF8">
      <w:pPr>
        <w:pStyle w:val="Akapitzlist"/>
        <w:keepNext/>
        <w:numPr>
          <w:ilvl w:val="0"/>
          <w:numId w:val="8"/>
        </w:numPr>
        <w:spacing w:after="0" w:line="360" w:lineRule="auto"/>
        <w:rPr>
          <w:rFonts w:ascii="Lato" w:hAnsi="Lato"/>
        </w:rPr>
      </w:pPr>
      <w:r w:rsidRPr="00966DDB">
        <w:rPr>
          <w:rFonts w:ascii="Lato" w:hAnsi="Lato"/>
        </w:rPr>
        <w:t>propagowania różnorodnych form odpoczynku w gospodarstwach rolnych lub innych odpowiednio przystosowanych miejscach na terenach wiejskich,</w:t>
      </w:r>
    </w:p>
    <w:p w14:paraId="6B1CBC27" w14:textId="77777777" w:rsidR="00A77CF8" w:rsidRPr="00966DDB" w:rsidRDefault="00A77CF8" w:rsidP="00A77CF8">
      <w:pPr>
        <w:pStyle w:val="Akapitzlist"/>
        <w:keepNext/>
        <w:numPr>
          <w:ilvl w:val="0"/>
          <w:numId w:val="8"/>
        </w:numPr>
        <w:spacing w:after="0" w:line="360" w:lineRule="auto"/>
        <w:rPr>
          <w:rFonts w:ascii="Lato" w:hAnsi="Lato"/>
        </w:rPr>
      </w:pPr>
      <w:r w:rsidRPr="00966DDB">
        <w:rPr>
          <w:rFonts w:ascii="Lato" w:hAnsi="Lato"/>
        </w:rPr>
        <w:t xml:space="preserve">współpracy z organizacjami, instytucjami i osobami prywatnymi, krajowymi </w:t>
      </w:r>
    </w:p>
    <w:p w14:paraId="486B1EFA" w14:textId="77777777" w:rsidR="00A77CF8" w:rsidRDefault="00A77CF8" w:rsidP="00A77CF8">
      <w:pPr>
        <w:keepNext/>
        <w:spacing w:after="0" w:line="360" w:lineRule="auto"/>
        <w:ind w:left="709"/>
        <w:rPr>
          <w:rFonts w:ascii="Lato" w:hAnsi="Lato"/>
        </w:rPr>
      </w:pPr>
      <w:r>
        <w:rPr>
          <w:rFonts w:ascii="Lato" w:hAnsi="Lato"/>
        </w:rPr>
        <w:t>lub zagranicznymi, w takich dziedzinach jak: turystyka na obszarach wiejskich, turystyka wiejska i agroturystyka,</w:t>
      </w:r>
    </w:p>
    <w:p w14:paraId="50902B92" w14:textId="77777777" w:rsidR="00A77CF8" w:rsidRPr="0087495F" w:rsidRDefault="00A77CF8" w:rsidP="00A77CF8">
      <w:pPr>
        <w:pStyle w:val="Akapitzlist"/>
        <w:keepNext/>
        <w:numPr>
          <w:ilvl w:val="0"/>
          <w:numId w:val="9"/>
        </w:numPr>
        <w:spacing w:after="0" w:line="360" w:lineRule="auto"/>
        <w:ind w:left="714" w:hanging="357"/>
        <w:contextualSpacing w:val="0"/>
        <w:rPr>
          <w:rFonts w:ascii="Lato" w:hAnsi="Lato"/>
        </w:rPr>
      </w:pPr>
      <w:r w:rsidRPr="00966DDB">
        <w:rPr>
          <w:rFonts w:ascii="Lato" w:hAnsi="Lato"/>
        </w:rPr>
        <w:t>pomocy i doradztwa w organizowaniu form turystyki wiejskiej i dążenia do podniesienia ich efektywności;</w:t>
      </w:r>
    </w:p>
    <w:p w14:paraId="45E45635" w14:textId="7D64092E" w:rsidR="00A77CF8" w:rsidRPr="00966DDB" w:rsidRDefault="00A77CF8" w:rsidP="00A77CF8">
      <w:pPr>
        <w:pStyle w:val="Akapitzlist"/>
        <w:keepNext/>
        <w:numPr>
          <w:ilvl w:val="0"/>
          <w:numId w:val="7"/>
        </w:numPr>
        <w:spacing w:after="0" w:line="360" w:lineRule="auto"/>
        <w:ind w:left="714" w:hanging="357"/>
        <w:rPr>
          <w:rFonts w:ascii="Lato" w:hAnsi="Lato"/>
        </w:rPr>
      </w:pPr>
      <w:r w:rsidRPr="00966DDB">
        <w:rPr>
          <w:rFonts w:ascii="Lato" w:hAnsi="Lato"/>
        </w:rPr>
        <w:t>minimum 2 ekspertów posiadających wykształcenie co najmniej</w:t>
      </w:r>
      <w:r w:rsidR="00FE0C64">
        <w:rPr>
          <w:rFonts w:ascii="Lato" w:hAnsi="Lato"/>
        </w:rPr>
        <w:t xml:space="preserve"> średnie</w:t>
      </w:r>
      <w:r w:rsidRPr="00966DDB">
        <w:rPr>
          <w:rFonts w:ascii="Lato" w:hAnsi="Lato"/>
        </w:rPr>
        <w:t>, z</w:t>
      </w:r>
      <w:r>
        <w:rPr>
          <w:rFonts w:ascii="Lato" w:hAnsi="Lato"/>
        </w:rPr>
        <w:t> </w:t>
      </w:r>
      <w:r w:rsidRPr="00966DDB">
        <w:rPr>
          <w:rFonts w:ascii="Lato" w:hAnsi="Lato"/>
        </w:rPr>
        <w:t xml:space="preserve"> których każdy w ciągu ostatnich </w:t>
      </w:r>
      <w:r w:rsidR="00FE0C64">
        <w:rPr>
          <w:rFonts w:ascii="Lato" w:hAnsi="Lato"/>
        </w:rPr>
        <w:t>3</w:t>
      </w:r>
      <w:r w:rsidRPr="00966DDB">
        <w:rPr>
          <w:rFonts w:ascii="Lato" w:hAnsi="Lato"/>
        </w:rPr>
        <w:t xml:space="preserve"> lat obsługiwał co najmniej </w:t>
      </w:r>
      <w:r w:rsidR="00FE0C64">
        <w:rPr>
          <w:rFonts w:ascii="Lato" w:hAnsi="Lato"/>
        </w:rPr>
        <w:t>2</w:t>
      </w:r>
      <w:r w:rsidRPr="00966DDB">
        <w:rPr>
          <w:rFonts w:ascii="Lato" w:hAnsi="Lato"/>
        </w:rPr>
        <w:t xml:space="preserve"> konferencje/szkolenia/seminaria/wykłady/warsztaty/stoiska wystawiennicze w zakresie turystyki wiejskiej, a także posiada co</w:t>
      </w:r>
      <w:r>
        <w:rPr>
          <w:rFonts w:ascii="Lato" w:hAnsi="Lato"/>
        </w:rPr>
        <w:t xml:space="preserve"> n</w:t>
      </w:r>
      <w:r w:rsidRPr="00966DDB">
        <w:rPr>
          <w:rFonts w:ascii="Lato" w:hAnsi="Lato"/>
        </w:rPr>
        <w:t xml:space="preserve">ajmniej </w:t>
      </w:r>
      <w:r w:rsidR="00FE0C64">
        <w:rPr>
          <w:rFonts w:ascii="Lato" w:hAnsi="Lato"/>
        </w:rPr>
        <w:t>2</w:t>
      </w:r>
      <w:r w:rsidRPr="00966DDB">
        <w:rPr>
          <w:rFonts w:ascii="Lato" w:hAnsi="Lato"/>
        </w:rPr>
        <w:t xml:space="preserve">-letnie doświadczenie z co najmniej </w:t>
      </w:r>
      <w:r w:rsidR="00FE0C64">
        <w:rPr>
          <w:rFonts w:ascii="Lato" w:hAnsi="Lato"/>
        </w:rPr>
        <w:t>dwóch</w:t>
      </w:r>
      <w:r w:rsidRPr="00966DDB">
        <w:rPr>
          <w:rFonts w:ascii="Lato" w:hAnsi="Lato"/>
        </w:rPr>
        <w:t xml:space="preserve"> zakresów, o których mowa poniżej:</w:t>
      </w:r>
    </w:p>
    <w:p w14:paraId="63CC04BF" w14:textId="77777777" w:rsidR="00A77CF8" w:rsidRPr="00966DDB" w:rsidRDefault="00A77CF8" w:rsidP="00A77CF8">
      <w:pPr>
        <w:pStyle w:val="Akapitzlist"/>
        <w:keepNext/>
        <w:numPr>
          <w:ilvl w:val="0"/>
          <w:numId w:val="9"/>
        </w:numPr>
        <w:spacing w:after="0" w:line="360" w:lineRule="auto"/>
        <w:rPr>
          <w:rFonts w:ascii="Lato" w:hAnsi="Lato"/>
        </w:rPr>
      </w:pPr>
      <w:r w:rsidRPr="00966DDB">
        <w:rPr>
          <w:rFonts w:ascii="Lato" w:hAnsi="Lato"/>
        </w:rPr>
        <w:t>promowania i reklamowania gospodarstw agroturystycznych oraz prowadzenia innych form działalności marketingowej na rzecz promocji i</w:t>
      </w:r>
      <w:r>
        <w:rPr>
          <w:rFonts w:ascii="Lato" w:hAnsi="Lato"/>
        </w:rPr>
        <w:t> </w:t>
      </w:r>
      <w:r w:rsidRPr="00966DDB">
        <w:rPr>
          <w:rFonts w:ascii="Lato" w:hAnsi="Lato"/>
        </w:rPr>
        <w:t xml:space="preserve"> rozwoju polskiej turystyki obszarów wiejskich,</w:t>
      </w:r>
    </w:p>
    <w:p w14:paraId="0FC1FD50" w14:textId="77777777" w:rsidR="00A77CF8" w:rsidRPr="00966DDB" w:rsidRDefault="00A77CF8" w:rsidP="00A77CF8">
      <w:pPr>
        <w:pStyle w:val="Akapitzlist"/>
        <w:keepNext/>
        <w:numPr>
          <w:ilvl w:val="0"/>
          <w:numId w:val="9"/>
        </w:numPr>
        <w:spacing w:after="0" w:line="360" w:lineRule="auto"/>
        <w:rPr>
          <w:rFonts w:ascii="Lato" w:hAnsi="Lato"/>
        </w:rPr>
      </w:pPr>
      <w:r w:rsidRPr="00966DDB">
        <w:rPr>
          <w:rFonts w:ascii="Lato" w:hAnsi="Lato"/>
        </w:rPr>
        <w:t>propagowania różnorodnych form odpoczynku w gospodarstwach rolnych lub innych odpowiednio przystosowanych miejscach na terenach wiejskich,</w:t>
      </w:r>
    </w:p>
    <w:p w14:paraId="201F97E4" w14:textId="77777777" w:rsidR="00A77CF8" w:rsidRPr="0087495F" w:rsidRDefault="00A77CF8" w:rsidP="00A77CF8">
      <w:pPr>
        <w:pStyle w:val="Akapitzlist"/>
        <w:keepNext/>
        <w:numPr>
          <w:ilvl w:val="0"/>
          <w:numId w:val="9"/>
        </w:numPr>
        <w:spacing w:after="0" w:line="360" w:lineRule="auto"/>
        <w:rPr>
          <w:rFonts w:ascii="Lato" w:hAnsi="Lato"/>
        </w:rPr>
      </w:pPr>
      <w:r w:rsidRPr="00966DDB">
        <w:rPr>
          <w:rFonts w:ascii="Lato" w:hAnsi="Lato"/>
        </w:rPr>
        <w:t xml:space="preserve">współpracy z organizacjami, instytucjami i osobami prywatnymi, krajowymi </w:t>
      </w:r>
      <w:r w:rsidRPr="0087495F">
        <w:rPr>
          <w:rFonts w:ascii="Lato" w:hAnsi="Lato"/>
        </w:rPr>
        <w:t>lub zagranicznymi, w takich dziedzinach jak: turystyka na obszarach wiejskich, turystyka wiejska i agroturystyka,</w:t>
      </w:r>
    </w:p>
    <w:p w14:paraId="7712D7A6" w14:textId="77777777" w:rsidR="00A77CF8" w:rsidRDefault="00A77CF8" w:rsidP="00A77CF8">
      <w:pPr>
        <w:pStyle w:val="Akapitzlist"/>
        <w:keepNext/>
        <w:numPr>
          <w:ilvl w:val="0"/>
          <w:numId w:val="10"/>
        </w:numPr>
        <w:spacing w:after="0" w:line="360" w:lineRule="auto"/>
        <w:ind w:left="572" w:hanging="357"/>
        <w:rPr>
          <w:rFonts w:ascii="Lato" w:hAnsi="Lato"/>
        </w:rPr>
      </w:pPr>
      <w:r w:rsidRPr="00966DDB">
        <w:rPr>
          <w:rFonts w:ascii="Lato" w:hAnsi="Lato"/>
        </w:rPr>
        <w:t>pomocy i doradztwa w organizowaniu form turystyki wiejskiej i dążenia do podniesienia ich efektywności;</w:t>
      </w:r>
    </w:p>
    <w:p w14:paraId="28E7E2A2" w14:textId="77777777" w:rsidR="00A77CF8" w:rsidRPr="00D72247" w:rsidRDefault="00A77CF8" w:rsidP="00A77CF8">
      <w:pPr>
        <w:keepNext/>
        <w:spacing w:after="0" w:line="360" w:lineRule="auto"/>
        <w:ind w:left="284"/>
        <w:rPr>
          <w:rFonts w:ascii="Lato" w:hAnsi="Lato"/>
        </w:rPr>
      </w:pPr>
      <w:r>
        <w:rPr>
          <w:rFonts w:ascii="Lato" w:hAnsi="Lato"/>
        </w:rPr>
        <w:t>Łącznie wszyscy eksperci muszą posiadać doświadczenie ze wszystkich ww. zakresów.</w:t>
      </w:r>
    </w:p>
    <w:p w14:paraId="62EE26E8" w14:textId="77777777" w:rsidR="00A77CF8" w:rsidRPr="00966DDB" w:rsidRDefault="00A77CF8" w:rsidP="00A77CF8">
      <w:pPr>
        <w:pStyle w:val="Akapitzlist"/>
        <w:keepNext/>
        <w:numPr>
          <w:ilvl w:val="0"/>
          <w:numId w:val="7"/>
        </w:numPr>
        <w:spacing w:after="0" w:line="360" w:lineRule="auto"/>
        <w:ind w:left="714" w:hanging="357"/>
        <w:contextualSpacing w:val="0"/>
        <w:rPr>
          <w:rFonts w:ascii="Lato" w:hAnsi="Lato"/>
        </w:rPr>
      </w:pPr>
      <w:r w:rsidRPr="00966DDB">
        <w:rPr>
          <w:rFonts w:ascii="Lato" w:hAnsi="Lato"/>
        </w:rPr>
        <w:t>innych osób, które okażą się niezbędne do realizacji usługi doradczo-informacyjnej, w tym osoby do obsługi administracyjnej;</w:t>
      </w:r>
    </w:p>
    <w:p w14:paraId="65578C1D" w14:textId="77777777" w:rsidR="00A77CF8" w:rsidRPr="0087495F" w:rsidRDefault="00A77CF8" w:rsidP="00A77CF8">
      <w:pPr>
        <w:pStyle w:val="Akapitzlist"/>
        <w:keepNext/>
        <w:numPr>
          <w:ilvl w:val="0"/>
          <w:numId w:val="6"/>
        </w:numPr>
        <w:spacing w:after="0" w:line="360" w:lineRule="auto"/>
        <w:ind w:left="714" w:hanging="357"/>
        <w:contextualSpacing w:val="0"/>
        <w:rPr>
          <w:rFonts w:ascii="Lato" w:hAnsi="Lato"/>
        </w:rPr>
      </w:pPr>
      <w:r w:rsidRPr="0087495F">
        <w:rPr>
          <w:rFonts w:ascii="Lato" w:hAnsi="Lato"/>
        </w:rPr>
        <w:t xml:space="preserve">materiałów informacyjnych z ofertą turystyki wiejskiej i agroturystyki składających się m.in. z folderów, ulotek, map, katalogów itp., które zawierać będą informacje o ofercie gospodarstw agroturystycznych, zagród </w:t>
      </w:r>
      <w:r w:rsidRPr="0087495F">
        <w:rPr>
          <w:rFonts w:ascii="Lato" w:hAnsi="Lato"/>
        </w:rPr>
        <w:lastRenderedPageBreak/>
        <w:t>edukacyjnych, wiosek tematycznych, ekoturystyki lub innych obiektów turystyki wiejskiej i agroturystyki np. muzeów, skansenów, sieci najciekawszych wsi, itp.,</w:t>
      </w:r>
    </w:p>
    <w:p w14:paraId="6AA71BB6" w14:textId="77777777" w:rsidR="00A77CF8" w:rsidRPr="0087495F" w:rsidRDefault="00A77CF8" w:rsidP="00A77CF8">
      <w:pPr>
        <w:pStyle w:val="Akapitzlist"/>
        <w:keepNext/>
        <w:numPr>
          <w:ilvl w:val="0"/>
          <w:numId w:val="6"/>
        </w:numPr>
        <w:spacing w:after="0" w:line="360" w:lineRule="auto"/>
        <w:ind w:left="714" w:hanging="357"/>
        <w:contextualSpacing w:val="0"/>
        <w:rPr>
          <w:rFonts w:ascii="Lato" w:hAnsi="Lato"/>
        </w:rPr>
      </w:pPr>
      <w:r w:rsidRPr="0087495F">
        <w:rPr>
          <w:rFonts w:ascii="Lato" w:hAnsi="Lato"/>
        </w:rPr>
        <w:t>obsługi administracyjnej obejmującej:</w:t>
      </w:r>
    </w:p>
    <w:p w14:paraId="27DEF387" w14:textId="77777777" w:rsidR="00A77CF8" w:rsidRPr="0087495F" w:rsidRDefault="00A77CF8" w:rsidP="00A77CF8">
      <w:pPr>
        <w:pStyle w:val="Akapitzlist"/>
        <w:keepNext/>
        <w:numPr>
          <w:ilvl w:val="0"/>
          <w:numId w:val="11"/>
        </w:numPr>
        <w:spacing w:after="0" w:line="360" w:lineRule="auto"/>
        <w:rPr>
          <w:rFonts w:ascii="Lato" w:hAnsi="Lato"/>
        </w:rPr>
      </w:pPr>
      <w:r w:rsidRPr="0087495F">
        <w:rPr>
          <w:rFonts w:ascii="Lato" w:hAnsi="Lato"/>
        </w:rPr>
        <w:t xml:space="preserve">opracowanie scenariusza organizacji usługi doradczo-informacyjnej, </w:t>
      </w:r>
    </w:p>
    <w:p w14:paraId="2F3156CA" w14:textId="77777777" w:rsidR="00A77CF8" w:rsidRPr="0087495F" w:rsidRDefault="00A77CF8" w:rsidP="00A77CF8">
      <w:pPr>
        <w:pStyle w:val="Akapitzlist"/>
        <w:keepNext/>
        <w:numPr>
          <w:ilvl w:val="0"/>
          <w:numId w:val="11"/>
        </w:numPr>
        <w:spacing w:after="0" w:line="360" w:lineRule="auto"/>
        <w:rPr>
          <w:rFonts w:ascii="Lato" w:hAnsi="Lato"/>
        </w:rPr>
      </w:pPr>
      <w:r w:rsidRPr="0087495F">
        <w:rPr>
          <w:rFonts w:ascii="Lato" w:hAnsi="Lato"/>
        </w:rPr>
        <w:t>opracowanie i obsługę dokumentów niezb</w:t>
      </w:r>
      <w:r>
        <w:rPr>
          <w:rFonts w:ascii="Lato" w:hAnsi="Lato"/>
        </w:rPr>
        <w:t xml:space="preserve">ędnych do organizacji obsługi </w:t>
      </w:r>
      <w:r w:rsidRPr="0087495F">
        <w:rPr>
          <w:rFonts w:ascii="Lato" w:hAnsi="Lato"/>
        </w:rPr>
        <w:t>merytorycznej, w tym m.in. listy osób realizujących usługi doradczo-informacyjne,</w:t>
      </w:r>
    </w:p>
    <w:p w14:paraId="12DB4792" w14:textId="77777777" w:rsidR="00A77CF8" w:rsidRPr="0087495F" w:rsidRDefault="00A77CF8" w:rsidP="00A77CF8">
      <w:pPr>
        <w:pStyle w:val="Akapitzlist"/>
        <w:keepNext/>
        <w:numPr>
          <w:ilvl w:val="0"/>
          <w:numId w:val="11"/>
        </w:numPr>
        <w:spacing w:after="0" w:line="360" w:lineRule="auto"/>
        <w:rPr>
          <w:rFonts w:ascii="Lato" w:hAnsi="Lato"/>
        </w:rPr>
      </w:pPr>
      <w:r w:rsidRPr="0087495F">
        <w:rPr>
          <w:rFonts w:ascii="Lato" w:hAnsi="Lato"/>
        </w:rPr>
        <w:t>identyfikatory imienne,</w:t>
      </w:r>
    </w:p>
    <w:p w14:paraId="01556AC2" w14:textId="77777777" w:rsidR="00A77CF8" w:rsidRPr="0087495F" w:rsidRDefault="00A77CF8" w:rsidP="00A77CF8">
      <w:pPr>
        <w:pStyle w:val="Akapitzlist"/>
        <w:keepNext/>
        <w:numPr>
          <w:ilvl w:val="0"/>
          <w:numId w:val="11"/>
        </w:numPr>
        <w:spacing w:after="0" w:line="360" w:lineRule="auto"/>
        <w:rPr>
          <w:rFonts w:ascii="Lato" w:hAnsi="Lato"/>
        </w:rPr>
      </w:pPr>
      <w:r w:rsidRPr="0087495F">
        <w:rPr>
          <w:rFonts w:ascii="Lato" w:hAnsi="Lato"/>
        </w:rPr>
        <w:t>inną bieżącą obsługę biurową i księgową,</w:t>
      </w:r>
    </w:p>
    <w:p w14:paraId="44ED493A" w14:textId="77777777" w:rsidR="00A77CF8" w:rsidRPr="0087495F" w:rsidRDefault="00A77CF8" w:rsidP="00A77CF8">
      <w:pPr>
        <w:pStyle w:val="Akapitzlist"/>
        <w:keepNext/>
        <w:numPr>
          <w:ilvl w:val="0"/>
          <w:numId w:val="11"/>
        </w:numPr>
        <w:spacing w:after="0" w:line="360" w:lineRule="auto"/>
        <w:rPr>
          <w:rFonts w:ascii="Lato" w:hAnsi="Lato"/>
        </w:rPr>
      </w:pPr>
      <w:r w:rsidRPr="0087495F">
        <w:rPr>
          <w:rFonts w:ascii="Lato" w:hAnsi="Lato"/>
        </w:rPr>
        <w:t>wykonanie zdjęć dokumentujących realizację usługi;</w:t>
      </w:r>
    </w:p>
    <w:p w14:paraId="5E1F0B1D" w14:textId="77777777" w:rsidR="00A77CF8" w:rsidRPr="0087495F" w:rsidRDefault="00A77CF8" w:rsidP="00A77CF8">
      <w:pPr>
        <w:pStyle w:val="Akapitzlist"/>
        <w:keepNext/>
        <w:numPr>
          <w:ilvl w:val="0"/>
          <w:numId w:val="6"/>
        </w:numPr>
        <w:spacing w:before="120" w:after="0" w:line="360" w:lineRule="auto"/>
        <w:rPr>
          <w:rFonts w:ascii="Lato" w:hAnsi="Lato"/>
        </w:rPr>
      </w:pPr>
      <w:r w:rsidRPr="0087495F">
        <w:rPr>
          <w:rFonts w:ascii="Lato" w:hAnsi="Lato"/>
        </w:rPr>
        <w:t>organizacji mini degustacji produktów regionalnych dla gości odwiedzających stoisko, z którymi prowadzone są rozmowy kuluarowe (ok. 10 osób dziennie) w tym:</w:t>
      </w:r>
    </w:p>
    <w:p w14:paraId="67FA430E" w14:textId="77777777" w:rsidR="00A77CF8" w:rsidRPr="0087495F" w:rsidRDefault="00A77CF8" w:rsidP="00A77CF8">
      <w:pPr>
        <w:pStyle w:val="Akapitzlist"/>
        <w:keepNext/>
        <w:numPr>
          <w:ilvl w:val="0"/>
          <w:numId w:val="12"/>
        </w:numPr>
        <w:spacing w:after="0" w:line="360" w:lineRule="auto"/>
        <w:ind w:left="709"/>
        <w:rPr>
          <w:rFonts w:ascii="Lato" w:hAnsi="Lato"/>
        </w:rPr>
      </w:pPr>
      <w:r w:rsidRPr="0087495F">
        <w:rPr>
          <w:rFonts w:ascii="Lato" w:hAnsi="Lato"/>
        </w:rPr>
        <w:t>produkty zarejestrowane jako Chronione Nazwy Pochodzenia, Chronione Oznaczenia Geograficzne oraz Gwarantowane Tradycyjne Specjalności,</w:t>
      </w:r>
    </w:p>
    <w:p w14:paraId="06EB6308" w14:textId="77777777" w:rsidR="00A77CF8" w:rsidRPr="0087495F" w:rsidRDefault="00A77CF8" w:rsidP="00A77CF8">
      <w:pPr>
        <w:pStyle w:val="Akapitzlist"/>
        <w:keepNext/>
        <w:numPr>
          <w:ilvl w:val="0"/>
          <w:numId w:val="12"/>
        </w:numPr>
        <w:spacing w:after="0" w:line="360" w:lineRule="auto"/>
        <w:ind w:left="709"/>
        <w:rPr>
          <w:rFonts w:ascii="Lato" w:hAnsi="Lato"/>
        </w:rPr>
      </w:pPr>
      <w:r w:rsidRPr="0087495F">
        <w:rPr>
          <w:rFonts w:ascii="Lato" w:hAnsi="Lato"/>
        </w:rPr>
        <w:t>produkty regionalne oraz tradycyjne wpisane na listę produktów tradycyjnych.</w:t>
      </w:r>
    </w:p>
    <w:p w14:paraId="0F42CF73" w14:textId="77777777" w:rsidR="00A77CF8" w:rsidRPr="00720B15" w:rsidRDefault="00A77CF8" w:rsidP="00A77CF8">
      <w:pPr>
        <w:pStyle w:val="Akapitzlist"/>
        <w:keepNext/>
        <w:numPr>
          <w:ilvl w:val="0"/>
          <w:numId w:val="4"/>
        </w:numPr>
        <w:spacing w:before="120" w:after="0" w:line="360" w:lineRule="auto"/>
        <w:ind w:left="425" w:hanging="425"/>
        <w:contextualSpacing w:val="0"/>
        <w:rPr>
          <w:rFonts w:ascii="Lato" w:hAnsi="Lato"/>
        </w:rPr>
      </w:pPr>
      <w:r w:rsidRPr="00720B15">
        <w:rPr>
          <w:rFonts w:ascii="Lato" w:hAnsi="Lato"/>
          <w:b/>
        </w:rPr>
        <w:t>Organizacji pokazów produkcji wyrobów rękodzielniczych</w:t>
      </w:r>
      <w:r w:rsidRPr="00720B15">
        <w:rPr>
          <w:rFonts w:ascii="Lato" w:hAnsi="Lato"/>
        </w:rPr>
        <w:t>, podczas każdego dnia trwania imprez targowych i plenerowych, na których realizowany będzie przedmiot umowy, w tym zapewnienia warsztatów i surowców do produkcji oraz udziału lokalnych twórców i rzemieślników np. pokaz wikliniarstwa, koronkarstwa, rzeźby lub innych atrakcji o charakterze folklorystycznym i ludowym nawiązujących do tematyki dziedzictwa kulturowego polskiej wsi lub realizowania przez gospodarstwa rolne publicznej misji w zakresie kształtowania świadomości obywatelskiej o rolnictwie, gospodarce rolno-spożywczej oraz dziedzictwie kulturowym polskiej wsi.</w:t>
      </w:r>
    </w:p>
    <w:p w14:paraId="111D2255" w14:textId="77777777" w:rsidR="00A77CF8" w:rsidRPr="00720B15" w:rsidRDefault="00A77CF8" w:rsidP="00A77CF8">
      <w:pPr>
        <w:pStyle w:val="Akapitzlist"/>
        <w:keepNext/>
        <w:numPr>
          <w:ilvl w:val="0"/>
          <w:numId w:val="4"/>
        </w:numPr>
        <w:spacing w:before="120" w:after="0" w:line="360" w:lineRule="auto"/>
        <w:ind w:left="425" w:hanging="425"/>
        <w:contextualSpacing w:val="0"/>
        <w:rPr>
          <w:rFonts w:ascii="Lato" w:hAnsi="Lato"/>
        </w:rPr>
      </w:pPr>
      <w:r w:rsidRPr="00720B15">
        <w:rPr>
          <w:rFonts w:ascii="Lato" w:hAnsi="Lato"/>
          <w:b/>
        </w:rPr>
        <w:t>Opracowania merytorycznych relacji z imprez</w:t>
      </w:r>
      <w:r w:rsidRPr="00720B15">
        <w:rPr>
          <w:rFonts w:ascii="Lato" w:hAnsi="Lato"/>
        </w:rPr>
        <w:t xml:space="preserve">, zawierających m.in. informację o ich celach i przebiegu, w szczególności o liczbie wystawców i odwiedzających, informację o atrakcjach budzących największe zainteresowanie odwiedzających, </w:t>
      </w:r>
      <w:r w:rsidRPr="00720B15">
        <w:rPr>
          <w:rFonts w:ascii="Lato" w:hAnsi="Lato"/>
        </w:rPr>
        <w:lastRenderedPageBreak/>
        <w:t>krótką charakterystykę odwiedzających obsługiwane stoisko oraz najczęściej zadawane ekspertom pytania.</w:t>
      </w:r>
    </w:p>
    <w:p w14:paraId="25BAC928" w14:textId="77777777" w:rsidR="00A77CF8" w:rsidRPr="00390A93" w:rsidRDefault="00A77CF8" w:rsidP="00A77CF8">
      <w:pPr>
        <w:pStyle w:val="Akapitzlist"/>
        <w:keepNext/>
        <w:numPr>
          <w:ilvl w:val="0"/>
          <w:numId w:val="4"/>
        </w:numPr>
        <w:spacing w:before="120" w:after="120" w:line="360" w:lineRule="auto"/>
        <w:ind w:left="425" w:hanging="425"/>
        <w:contextualSpacing w:val="0"/>
        <w:rPr>
          <w:rFonts w:ascii="Lato" w:hAnsi="Lato"/>
        </w:rPr>
      </w:pPr>
      <w:r w:rsidRPr="00720B15">
        <w:rPr>
          <w:rFonts w:ascii="Lato" w:hAnsi="Lato"/>
          <w:b/>
        </w:rPr>
        <w:t>Zapewnienia właściwej wizualizacji</w:t>
      </w:r>
      <w:r w:rsidRPr="00720B15">
        <w:rPr>
          <w:rFonts w:ascii="Lato" w:hAnsi="Lato"/>
        </w:rPr>
        <w:t xml:space="preserve"> poprzez opatrzenie identyfikatorów dla obsady merytorycznej stoiska w sposób widoczny w znaki graficzne i logotypy: UE, </w:t>
      </w:r>
      <w:proofErr w:type="spellStart"/>
      <w:r w:rsidRPr="00720B15">
        <w:rPr>
          <w:rFonts w:ascii="Lato" w:hAnsi="Lato"/>
        </w:rPr>
        <w:t>MRiRW</w:t>
      </w:r>
      <w:proofErr w:type="spellEnd"/>
      <w:r w:rsidRPr="00720B15">
        <w:rPr>
          <w:rFonts w:ascii="Lato" w:hAnsi="Lato"/>
        </w:rPr>
        <w:t>, KSOW</w:t>
      </w:r>
      <w:r>
        <w:rPr>
          <w:rFonts w:ascii="Lato" w:hAnsi="Lato"/>
        </w:rPr>
        <w:t>+</w:t>
      </w:r>
      <w:r w:rsidRPr="00720B15">
        <w:rPr>
          <w:rFonts w:ascii="Lato" w:hAnsi="Lato"/>
        </w:rPr>
        <w:t xml:space="preserve"> oraz </w:t>
      </w:r>
      <w:r>
        <w:rPr>
          <w:rFonts w:ascii="Lato" w:hAnsi="Lato"/>
        </w:rPr>
        <w:t>PS WPR 2023-2027</w:t>
      </w:r>
      <w:r w:rsidRPr="00720B15">
        <w:rPr>
          <w:rFonts w:ascii="Lato" w:hAnsi="Lato"/>
        </w:rPr>
        <w:t xml:space="preserve"> oraz w znak graficzny „Odpoczywaj na wsi”.</w:t>
      </w:r>
    </w:p>
    <w:p w14:paraId="09C3D8CE" w14:textId="77777777" w:rsidR="00A77CF8" w:rsidRDefault="00A77CF8" w:rsidP="00A77CF8">
      <w:pPr>
        <w:keepNext/>
        <w:spacing w:before="100" w:beforeAutospacing="1" w:after="100" w:afterAutospacing="1" w:line="360" w:lineRule="auto"/>
        <w:rPr>
          <w:rFonts w:ascii="Lato" w:hAnsi="Lato"/>
        </w:rPr>
      </w:pPr>
      <w:r>
        <w:rPr>
          <w:rFonts w:ascii="Lato" w:hAnsi="Lato"/>
        </w:rPr>
        <w:t xml:space="preserve">Niniejsza informacja ma na celu przeprowadzenie oszacowania wartości zamówienia, nie stanowi oferty w myśl art. 66 Kodeksu Cywilnego i nie jest ogłoszeniem w rozumieniu ustawy Prawo zamówień publicznych. </w:t>
      </w:r>
    </w:p>
    <w:p w14:paraId="3960FF13" w14:textId="77777777" w:rsidR="00A77CF8" w:rsidRPr="00ED6B4C" w:rsidRDefault="00A77CF8" w:rsidP="00A77CF8">
      <w:pPr>
        <w:keepNext/>
        <w:spacing w:after="0" w:line="360" w:lineRule="auto"/>
        <w:rPr>
          <w:rFonts w:ascii="Lato" w:hAnsi="Lato"/>
          <w:u w:val="single"/>
        </w:rPr>
      </w:pPr>
      <w:r>
        <w:rPr>
          <w:rFonts w:ascii="Lato" w:hAnsi="Lato"/>
        </w:rPr>
        <w:t xml:space="preserve">Zainteresowane podmioty proszone są o przesłanie szacunkowej wartości zamówienia dla każdej imprezy odrębnie (kwota netto oraz brutto) – zgodnie z  zamieszczoną powyżej tabelą - elektronicznie na adresy poczty: </w:t>
      </w:r>
      <w:hyperlink r:id="rId8" w:history="1">
        <w:r w:rsidRPr="00ED6B4C">
          <w:rPr>
            <w:rStyle w:val="Hipercze"/>
            <w:rFonts w:ascii="Lato" w:hAnsi="Lato"/>
          </w:rPr>
          <w:t>Agnieszka.Skretowska@minrol.gov.pl</w:t>
        </w:r>
      </w:hyperlink>
    </w:p>
    <w:p w14:paraId="59264422" w14:textId="1059C7B6" w:rsidR="00A77CF8" w:rsidRDefault="00A77CF8" w:rsidP="00A77CF8">
      <w:pPr>
        <w:keepNext/>
        <w:spacing w:after="0" w:line="360" w:lineRule="auto"/>
        <w:rPr>
          <w:rFonts w:ascii="Lato" w:hAnsi="Lato"/>
          <w:u w:val="single"/>
        </w:rPr>
      </w:pPr>
      <w:hyperlink r:id="rId9" w:history="1">
        <w:r w:rsidRPr="003F6B14">
          <w:rPr>
            <w:rStyle w:val="Hipercze"/>
            <w:rFonts w:ascii="Lato" w:hAnsi="Lato"/>
          </w:rPr>
          <w:t>Barbara.Slusarska@minrol.gov.pl</w:t>
        </w:r>
      </w:hyperlink>
      <w:r w:rsidRPr="00ED6B4C">
        <w:rPr>
          <w:rFonts w:ascii="Lato" w:hAnsi="Lato"/>
          <w:u w:val="single"/>
        </w:rPr>
        <w:t xml:space="preserve"> </w:t>
      </w:r>
    </w:p>
    <w:p w14:paraId="2C10AA17" w14:textId="77777777" w:rsidR="00A77CF8" w:rsidRPr="00ED6B4C" w:rsidRDefault="00A77CF8" w:rsidP="00A77CF8">
      <w:pPr>
        <w:keepNext/>
        <w:spacing w:after="0" w:line="360" w:lineRule="auto"/>
        <w:rPr>
          <w:rFonts w:ascii="Lato" w:hAnsi="Lato"/>
          <w:u w:val="single"/>
        </w:rPr>
      </w:pPr>
      <w:r>
        <w:rPr>
          <w:rFonts w:ascii="Lato" w:hAnsi="Lato"/>
          <w:u w:val="single"/>
        </w:rPr>
        <w:t>Sekretariat.DOS@minrol.gov.pl</w:t>
      </w:r>
    </w:p>
    <w:p w14:paraId="1659F0C0" w14:textId="620F1B24" w:rsidR="00A77CF8" w:rsidRPr="002C3943" w:rsidRDefault="00A77CF8" w:rsidP="00A77CF8">
      <w:pPr>
        <w:keepNext/>
        <w:spacing w:before="100" w:beforeAutospacing="1" w:after="100" w:afterAutospacing="1" w:line="360" w:lineRule="auto"/>
        <w:rPr>
          <w:rFonts w:ascii="Lato" w:hAnsi="Lato"/>
          <w:b/>
          <w:u w:val="single"/>
        </w:rPr>
      </w:pPr>
      <w:r>
        <w:rPr>
          <w:rFonts w:ascii="Lato" w:hAnsi="Lato"/>
          <w:b/>
          <w:u w:val="single"/>
        </w:rPr>
        <w:t xml:space="preserve">w terminie </w:t>
      </w:r>
      <w:r w:rsidRPr="002C3943">
        <w:rPr>
          <w:rFonts w:ascii="Lato" w:hAnsi="Lato"/>
          <w:b/>
          <w:u w:val="single"/>
        </w:rPr>
        <w:t xml:space="preserve">do </w:t>
      </w:r>
      <w:r>
        <w:rPr>
          <w:rFonts w:ascii="Lato" w:hAnsi="Lato"/>
          <w:b/>
          <w:u w:val="single"/>
        </w:rPr>
        <w:t>2 czerwca</w:t>
      </w:r>
      <w:r w:rsidRPr="002C3943">
        <w:rPr>
          <w:rFonts w:ascii="Lato" w:hAnsi="Lato"/>
          <w:b/>
          <w:u w:val="single"/>
        </w:rPr>
        <w:t xml:space="preserve"> 2025 r. </w:t>
      </w:r>
    </w:p>
    <w:p w14:paraId="7D5E2260" w14:textId="77777777" w:rsidR="00BB03E7" w:rsidRPr="001001DB" w:rsidRDefault="00000000" w:rsidP="007C74F5">
      <w:pPr>
        <w:keepNext/>
        <w:spacing w:before="100" w:beforeAutospacing="1" w:after="100" w:afterAutospacing="1" w:line="360" w:lineRule="auto"/>
        <w:rPr>
          <w:rFonts w:ascii="Lato" w:hAnsi="Lato" w:cs="Arial"/>
        </w:rPr>
      </w:pPr>
      <w:r w:rsidRPr="001001DB">
        <w:rPr>
          <w:rFonts w:ascii="Lato" w:hAnsi="Lato" w:cs="Arial"/>
        </w:rPr>
        <w:t>Z wyrazami szacunku</w:t>
      </w:r>
    </w:p>
    <w:tbl>
      <w:tblPr>
        <w:tblStyle w:val="Tabela-Siatka1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</w:tblGrid>
      <w:tr w:rsidR="00C34E08" w14:paraId="4EE8AEE8" w14:textId="77777777" w:rsidTr="00AE2D30">
        <w:tc>
          <w:tcPr>
            <w:tcW w:w="3827" w:type="dxa"/>
          </w:tcPr>
          <w:p w14:paraId="1F59B104" w14:textId="77777777" w:rsidR="00BB03E7" w:rsidRPr="001001DB" w:rsidRDefault="00000000" w:rsidP="00AE2D30">
            <w:pPr>
              <w:keepNext/>
              <w:spacing w:before="100" w:beforeAutospacing="1" w:after="100" w:afterAutospacing="1" w:line="276" w:lineRule="auto"/>
              <w:ind w:left="323"/>
              <w:rPr>
                <w:rFonts w:ascii="Lato" w:hAnsi="Lato" w:cs="Arial"/>
                <w:sz w:val="22"/>
                <w:szCs w:val="22"/>
              </w:rPr>
            </w:pPr>
            <w:bookmarkStart w:id="5" w:name="ezdPracownikNazwa"/>
            <w:r w:rsidRPr="001001DB">
              <w:rPr>
                <w:rFonts w:ascii="Lato" w:hAnsi="Lato" w:cs="Arial"/>
                <w:sz w:val="22"/>
                <w:szCs w:val="22"/>
              </w:rPr>
              <w:t>$</w:t>
            </w:r>
            <w:r w:rsidRPr="001001DB">
              <w:rPr>
                <w:rFonts w:ascii="Lato" w:hAnsi="Lato" w:cs="Arial"/>
                <w:color w:val="808080" w:themeColor="background1" w:themeShade="80"/>
                <w:sz w:val="22"/>
                <w:szCs w:val="22"/>
              </w:rPr>
              <w:t>imię nazwisko</w:t>
            </w:r>
            <w:bookmarkEnd w:id="5"/>
          </w:p>
        </w:tc>
      </w:tr>
      <w:tr w:rsidR="00C34E08" w14:paraId="1FAFF021" w14:textId="77777777" w:rsidTr="00AE2D30">
        <w:tc>
          <w:tcPr>
            <w:tcW w:w="3827" w:type="dxa"/>
          </w:tcPr>
          <w:p w14:paraId="4F8AECEC" w14:textId="77777777" w:rsidR="00BB03E7" w:rsidRPr="001001DB" w:rsidRDefault="00000000" w:rsidP="00AE2D30">
            <w:pPr>
              <w:keepNext/>
              <w:spacing w:before="100" w:beforeAutospacing="1" w:after="100" w:afterAutospacing="1" w:line="276" w:lineRule="auto"/>
              <w:ind w:left="323"/>
              <w:rPr>
                <w:rFonts w:ascii="Lato" w:hAnsi="Lato" w:cs="Arial"/>
                <w:sz w:val="22"/>
                <w:szCs w:val="22"/>
              </w:rPr>
            </w:pPr>
            <w:bookmarkStart w:id="6" w:name="ezdPracownikStanowisko"/>
            <w:r w:rsidRPr="001001DB">
              <w:rPr>
                <w:rFonts w:ascii="Lato" w:hAnsi="Lato" w:cs="Arial"/>
                <w:sz w:val="22"/>
                <w:szCs w:val="22"/>
              </w:rPr>
              <w:t>$</w:t>
            </w:r>
            <w:r w:rsidRPr="001001DB">
              <w:rPr>
                <w:rFonts w:ascii="Lato" w:hAnsi="Lato" w:cs="Arial"/>
                <w:color w:val="808080" w:themeColor="background1" w:themeShade="80"/>
                <w:sz w:val="22"/>
                <w:szCs w:val="22"/>
              </w:rPr>
              <w:t>stanowisko</w:t>
            </w:r>
            <w:bookmarkEnd w:id="6"/>
          </w:p>
        </w:tc>
      </w:tr>
      <w:tr w:rsidR="00C34E08" w14:paraId="66D44B52" w14:textId="77777777" w:rsidTr="00AE2D30">
        <w:tc>
          <w:tcPr>
            <w:tcW w:w="3827" w:type="dxa"/>
          </w:tcPr>
          <w:p w14:paraId="3B9BE606" w14:textId="77777777" w:rsidR="00BB03E7" w:rsidRPr="001001DB" w:rsidRDefault="00000000" w:rsidP="00AE2D30">
            <w:pPr>
              <w:keepNext/>
              <w:spacing w:before="100" w:beforeAutospacing="1" w:after="100" w:afterAutospacing="1" w:line="276" w:lineRule="auto"/>
              <w:ind w:left="323"/>
              <w:rPr>
                <w:rFonts w:ascii="Lato" w:hAnsi="Lato" w:cs="Arial"/>
                <w:sz w:val="22"/>
                <w:szCs w:val="22"/>
              </w:rPr>
            </w:pPr>
            <w:bookmarkStart w:id="7" w:name="ezdPracownikWydzialOpis"/>
            <w:r w:rsidRPr="001001DB">
              <w:rPr>
                <w:rFonts w:ascii="Lato" w:hAnsi="Lato" w:cs="Arial"/>
                <w:sz w:val="22"/>
                <w:szCs w:val="22"/>
              </w:rPr>
              <w:t>$</w:t>
            </w:r>
            <w:r w:rsidRPr="001001DB">
              <w:rPr>
                <w:rFonts w:ascii="Lato" w:hAnsi="Lato" w:cs="Arial"/>
                <w:color w:val="808080" w:themeColor="background1" w:themeShade="80"/>
                <w:sz w:val="22"/>
                <w:szCs w:val="22"/>
              </w:rPr>
              <w:t>departament / biuro</w:t>
            </w:r>
            <w:bookmarkEnd w:id="7"/>
          </w:p>
        </w:tc>
      </w:tr>
      <w:tr w:rsidR="00C34E08" w14:paraId="1CF39BBD" w14:textId="77777777" w:rsidTr="00AE2D30">
        <w:tc>
          <w:tcPr>
            <w:tcW w:w="3827" w:type="dxa"/>
          </w:tcPr>
          <w:p w14:paraId="795A6C24" w14:textId="77777777" w:rsidR="00BB03E7" w:rsidRPr="001001DB" w:rsidRDefault="00000000" w:rsidP="00AE2D30">
            <w:pPr>
              <w:spacing w:before="100" w:beforeAutospacing="1" w:after="100" w:afterAutospacing="1" w:line="276" w:lineRule="auto"/>
              <w:ind w:left="323"/>
              <w:rPr>
                <w:rFonts w:ascii="Lato" w:hAnsi="Lato" w:cs="Arial"/>
                <w:sz w:val="22"/>
                <w:szCs w:val="22"/>
              </w:rPr>
            </w:pPr>
            <w:r w:rsidRPr="001001DB">
              <w:rPr>
                <w:rFonts w:ascii="Lato" w:hAnsi="Lato" w:cs="Arial"/>
                <w:sz w:val="22"/>
                <w:szCs w:val="22"/>
              </w:rPr>
              <w:t>/podpisano elektronicznie/</w:t>
            </w:r>
          </w:p>
        </w:tc>
      </w:tr>
    </w:tbl>
    <w:p w14:paraId="48AA6279" w14:textId="77777777" w:rsidR="00BB03E7" w:rsidRDefault="00BB03E7" w:rsidP="00C45407">
      <w:pPr>
        <w:keepNext/>
        <w:spacing w:after="0" w:line="360" w:lineRule="auto"/>
        <w:rPr>
          <w:rFonts w:ascii="Lato" w:hAnsi="Lato" w:cs="Arial"/>
        </w:rPr>
      </w:pPr>
    </w:p>
    <w:p w14:paraId="76575B4D" w14:textId="10568B51" w:rsidR="00A77CF8" w:rsidRDefault="00A77CF8">
      <w:pPr>
        <w:rPr>
          <w:rFonts w:ascii="Lato" w:hAnsi="Lato" w:cs="Arial"/>
        </w:rPr>
      </w:pPr>
      <w:r>
        <w:rPr>
          <w:rFonts w:ascii="Lato" w:hAnsi="Lato" w:cs="Arial"/>
        </w:rPr>
        <w:br w:type="page"/>
      </w:r>
    </w:p>
    <w:p w14:paraId="26073FC0" w14:textId="77777777" w:rsidR="00A77CF8" w:rsidRDefault="00A77CF8" w:rsidP="00A77CF8">
      <w:pPr>
        <w:rPr>
          <w:rFonts w:ascii="Lato" w:hAnsi="Lato" w:cs="Arial"/>
          <w:color w:val="000000"/>
          <w:shd w:val="clear" w:color="auto" w:fill="FFFFFF"/>
        </w:rPr>
      </w:pPr>
    </w:p>
    <w:p w14:paraId="639C102D" w14:textId="119F442D" w:rsidR="00A77CF8" w:rsidRPr="00E85501" w:rsidRDefault="00A77CF8" w:rsidP="00A77CF8">
      <w:pPr>
        <w:rPr>
          <w:rFonts w:ascii="Lato" w:hAnsi="Lato" w:cs="Arial"/>
          <w:color w:val="000000"/>
          <w:shd w:val="clear" w:color="auto" w:fill="FFFFFF"/>
        </w:rPr>
      </w:pPr>
      <w:r w:rsidRPr="00E85501">
        <w:rPr>
          <w:rFonts w:ascii="Lato" w:hAnsi="Lato" w:cs="Arial"/>
          <w:color w:val="000000"/>
          <w:shd w:val="clear" w:color="auto" w:fill="FFFFFF"/>
        </w:rPr>
        <w:t>LOGOTYPY WYMAGANE PRZEZ ZAMAWIAJACEGO (z zaznaczeniem, że wskazane poniżej logotypy i napisy mogą ulec zmianie)</w:t>
      </w:r>
    </w:p>
    <w:p w14:paraId="752571C6" w14:textId="77777777" w:rsidR="00A77CF8" w:rsidRPr="00E85501" w:rsidRDefault="00A77CF8" w:rsidP="00A77CF8">
      <w:pPr>
        <w:rPr>
          <w:rFonts w:ascii="Lato" w:hAnsi="Lato" w:cs="Arial"/>
          <w:color w:val="000000"/>
          <w:shd w:val="clear" w:color="auto" w:fill="FFFFFF"/>
        </w:rPr>
      </w:pPr>
      <w:r w:rsidRPr="00E85501">
        <w:rPr>
          <w:rFonts w:ascii="Lato" w:hAnsi="Lato" w:cs="Arial"/>
          <w:color w:val="000000"/>
          <w:shd w:val="clear" w:color="auto" w:fill="FFFFFF"/>
        </w:rPr>
        <w:t>Tablica informacyjna PS WPR 2023-2027:</w:t>
      </w:r>
    </w:p>
    <w:p w14:paraId="388ABA8E" w14:textId="77777777" w:rsidR="00A77CF8" w:rsidRPr="00E85501" w:rsidRDefault="00A77CF8" w:rsidP="00A77CF8">
      <w:pPr>
        <w:rPr>
          <w:rFonts w:ascii="Lato" w:hAnsi="Lato" w:cs="Arial"/>
          <w:color w:val="000000"/>
          <w:shd w:val="clear" w:color="auto" w:fill="FFFFFF"/>
        </w:rPr>
      </w:pPr>
      <w:r w:rsidRPr="00E85501">
        <w:rPr>
          <w:rFonts w:ascii="Lato" w:hAnsi="Lato" w:cs="Arial"/>
          <w:noProof/>
          <w:color w:val="000000"/>
          <w:shd w:val="clear" w:color="auto" w:fill="FFFFFF"/>
          <w:lang w:eastAsia="pl-PL"/>
        </w:rPr>
        <w:drawing>
          <wp:inline distT="0" distB="0" distL="0" distR="0" wp14:anchorId="7C7B63C2" wp14:editId="24AEF347">
            <wp:extent cx="5547995" cy="926465"/>
            <wp:effectExtent l="0" t="0" r="0" b="6985"/>
            <wp:docPr id="122275097" name="Obraz 2" descr="Obraz zawierający tekst, Czcionka, zrzut ekranu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5097" name="Obraz 2" descr="Obraz zawierający tekst, Czcionka, zrzut ekranu, lin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23BCB7" w14:textId="77777777" w:rsidR="00A77CF8" w:rsidRPr="00E85501" w:rsidRDefault="00A77CF8" w:rsidP="00A77CF8">
      <w:pPr>
        <w:rPr>
          <w:rFonts w:ascii="Lato" w:hAnsi="Lato" w:cs="Arial"/>
          <w:color w:val="000000"/>
          <w:shd w:val="clear" w:color="auto" w:fill="FFFFFF"/>
        </w:rPr>
      </w:pPr>
      <w:r w:rsidRPr="00E85501">
        <w:rPr>
          <w:rFonts w:ascii="Lato" w:hAnsi="Lato" w:cs="Arial"/>
          <w:color w:val="000000"/>
          <w:shd w:val="clear" w:color="auto" w:fill="FFFFFF"/>
        </w:rPr>
        <w:t>Przy zamieszczeniu logotypów/znaków graficznych w ramach stoiska Wykonawca zobowiązany jest stosować postanowienia zawarte w księdze wizualizacji logo PS WPR 2023-2027 https://www.gov.pl/web/rolnictwo/ksiega-wizualizacji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2736"/>
        <w:gridCol w:w="4776"/>
      </w:tblGrid>
      <w:tr w:rsidR="00A77CF8" w14:paraId="79B2F770" w14:textId="77777777" w:rsidTr="006617C4">
        <w:trPr>
          <w:jc w:val="center"/>
        </w:trPr>
        <w:tc>
          <w:tcPr>
            <w:tcW w:w="846" w:type="dxa"/>
            <w:shd w:val="clear" w:color="auto" w:fill="auto"/>
          </w:tcPr>
          <w:p w14:paraId="1F0B9E3C" w14:textId="77777777" w:rsidR="00A77CF8" w:rsidRPr="00E85501" w:rsidRDefault="00A77CF8" w:rsidP="006617C4">
            <w:pPr>
              <w:rPr>
                <w:rFonts w:ascii="Lato" w:hAnsi="Lato" w:cs="Arial"/>
                <w:b/>
                <w:color w:val="000000"/>
                <w:shd w:val="clear" w:color="auto" w:fill="FFFFFF"/>
              </w:rPr>
            </w:pPr>
            <w:r w:rsidRPr="00E85501">
              <w:rPr>
                <w:rFonts w:ascii="Lato" w:hAnsi="Lato" w:cs="Arial"/>
                <w:b/>
                <w:color w:val="000000"/>
                <w:shd w:val="clear" w:color="auto" w:fill="FFFFFF"/>
              </w:rPr>
              <w:t>Lp.</w:t>
            </w:r>
          </w:p>
        </w:tc>
        <w:tc>
          <w:tcPr>
            <w:tcW w:w="3685" w:type="dxa"/>
            <w:shd w:val="clear" w:color="auto" w:fill="auto"/>
          </w:tcPr>
          <w:p w14:paraId="1BC230E7" w14:textId="77777777" w:rsidR="00A77CF8" w:rsidRPr="00E85501" w:rsidRDefault="00A77CF8" w:rsidP="006617C4">
            <w:pPr>
              <w:rPr>
                <w:rFonts w:ascii="Lato" w:hAnsi="Lato" w:cs="Arial"/>
                <w:b/>
                <w:color w:val="000000"/>
                <w:shd w:val="clear" w:color="auto" w:fill="FFFFFF"/>
              </w:rPr>
            </w:pPr>
            <w:r w:rsidRPr="00E85501">
              <w:rPr>
                <w:rFonts w:ascii="Lato" w:hAnsi="Lato" w:cs="Arial"/>
                <w:b/>
                <w:color w:val="000000"/>
                <w:shd w:val="clear" w:color="auto" w:fill="FFFFFF"/>
              </w:rPr>
              <w:t>Nazwa</w:t>
            </w:r>
          </w:p>
        </w:tc>
        <w:tc>
          <w:tcPr>
            <w:tcW w:w="4776" w:type="dxa"/>
            <w:shd w:val="clear" w:color="auto" w:fill="auto"/>
            <w:vAlign w:val="center"/>
          </w:tcPr>
          <w:p w14:paraId="03DABDE0" w14:textId="77777777" w:rsidR="00A77CF8" w:rsidRPr="00E85501" w:rsidRDefault="00A77CF8" w:rsidP="006617C4">
            <w:pPr>
              <w:rPr>
                <w:rFonts w:ascii="Lato" w:hAnsi="Lato" w:cs="Arial"/>
                <w:b/>
                <w:bCs/>
                <w:color w:val="000000"/>
                <w:shd w:val="clear" w:color="auto" w:fill="FFFFFF"/>
              </w:rPr>
            </w:pPr>
            <w:r w:rsidRPr="00E85501">
              <w:rPr>
                <w:rFonts w:ascii="Lato" w:hAnsi="Lato" w:cs="Arial"/>
                <w:b/>
                <w:bCs/>
                <w:color w:val="000000"/>
                <w:shd w:val="clear" w:color="auto" w:fill="FFFFFF"/>
              </w:rPr>
              <w:t>Wzór</w:t>
            </w:r>
          </w:p>
        </w:tc>
      </w:tr>
      <w:tr w:rsidR="00A77CF8" w14:paraId="2C945442" w14:textId="77777777" w:rsidTr="006617C4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61CB8550" w14:textId="77777777" w:rsidR="00A77CF8" w:rsidRPr="00E85501" w:rsidRDefault="00A77CF8" w:rsidP="006617C4">
            <w:pPr>
              <w:numPr>
                <w:ilvl w:val="0"/>
                <w:numId w:val="13"/>
              </w:numPr>
              <w:rPr>
                <w:rFonts w:ascii="Lato" w:hAnsi="Lato" w:cs="Arial"/>
                <w:color w:val="000000"/>
                <w:shd w:val="clear" w:color="auto" w:fill="FFFFFF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7C63131" w14:textId="77777777" w:rsidR="00A77CF8" w:rsidRPr="00E85501" w:rsidRDefault="00A77CF8" w:rsidP="006617C4">
            <w:pPr>
              <w:rPr>
                <w:rFonts w:ascii="Lato" w:hAnsi="Lato" w:cs="Arial"/>
                <w:color w:val="000000"/>
                <w:shd w:val="clear" w:color="auto" w:fill="FFFFFF"/>
              </w:rPr>
            </w:pPr>
            <w:r w:rsidRPr="00E85501">
              <w:rPr>
                <w:rFonts w:ascii="Lato" w:hAnsi="Lato" w:cs="Arial"/>
                <w:color w:val="000000"/>
                <w:shd w:val="clear" w:color="auto" w:fill="FFFFFF"/>
              </w:rPr>
              <w:t>Znak graficzny „Odpoczywaj na wsi”</w:t>
            </w:r>
          </w:p>
          <w:p w14:paraId="695A0A8D" w14:textId="77777777" w:rsidR="00A77CF8" w:rsidRPr="00E85501" w:rsidRDefault="00A77CF8" w:rsidP="006617C4">
            <w:pPr>
              <w:rPr>
                <w:rFonts w:ascii="Lato" w:hAnsi="Lato" w:cs="Arial"/>
                <w:color w:val="000000"/>
                <w:shd w:val="clear" w:color="auto" w:fill="FFFFFF"/>
              </w:rPr>
            </w:pPr>
          </w:p>
        </w:tc>
        <w:tc>
          <w:tcPr>
            <w:tcW w:w="4776" w:type="dxa"/>
            <w:shd w:val="clear" w:color="auto" w:fill="auto"/>
            <w:vAlign w:val="center"/>
          </w:tcPr>
          <w:p w14:paraId="3E53B6B0" w14:textId="77777777" w:rsidR="00A77CF8" w:rsidRPr="00E85501" w:rsidRDefault="00A77CF8" w:rsidP="006617C4">
            <w:pPr>
              <w:rPr>
                <w:rFonts w:ascii="Lato" w:hAnsi="Lato" w:cs="Arial"/>
                <w:color w:val="000000"/>
                <w:shd w:val="clear" w:color="auto" w:fill="FFFFFF"/>
              </w:rPr>
            </w:pPr>
            <w:r w:rsidRPr="00E85501">
              <w:rPr>
                <w:rFonts w:ascii="Lato" w:hAnsi="Lato" w:cs="Arial"/>
                <w:noProof/>
                <w:color w:val="000000"/>
                <w:shd w:val="clear" w:color="auto" w:fill="FFFFFF"/>
                <w:lang w:eastAsia="pl-PL"/>
              </w:rPr>
              <w:drawing>
                <wp:inline distT="0" distB="0" distL="0" distR="0" wp14:anchorId="66B7B08D" wp14:editId="2FFCEF2F">
                  <wp:extent cx="914400" cy="1152525"/>
                  <wp:effectExtent l="19050" t="0" r="0" b="0"/>
                  <wp:docPr id="21" name="Obraz 2" descr="ONW_LOGO_FORMA_PODSTAW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ONW_LOGO_FORMA_PODSTAW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F8" w14:paraId="4DE51367" w14:textId="77777777" w:rsidTr="006617C4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5171250B" w14:textId="77777777" w:rsidR="00A77CF8" w:rsidRPr="00E85501" w:rsidRDefault="00A77CF8" w:rsidP="006617C4">
            <w:pPr>
              <w:numPr>
                <w:ilvl w:val="0"/>
                <w:numId w:val="13"/>
              </w:numPr>
              <w:rPr>
                <w:rFonts w:ascii="Lato" w:hAnsi="Lato" w:cs="Arial"/>
                <w:color w:val="000000"/>
                <w:shd w:val="clear" w:color="auto" w:fill="FFFFFF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CA6F241" w14:textId="77777777" w:rsidR="00A77CF8" w:rsidRPr="00E85501" w:rsidRDefault="00A77CF8" w:rsidP="006617C4">
            <w:pPr>
              <w:rPr>
                <w:rFonts w:ascii="Lato" w:hAnsi="Lato" w:cs="Arial"/>
                <w:color w:val="000000"/>
                <w:shd w:val="clear" w:color="auto" w:fill="FFFFFF"/>
              </w:rPr>
            </w:pPr>
            <w:r w:rsidRPr="00E85501">
              <w:rPr>
                <w:rFonts w:ascii="Lato" w:hAnsi="Lato" w:cs="Arial"/>
                <w:color w:val="000000"/>
                <w:shd w:val="clear" w:color="auto" w:fill="FFFFFF"/>
              </w:rPr>
              <w:t xml:space="preserve">Logotyp (napis) „Odpoczywaj na wsi” </w:t>
            </w:r>
            <w:r w:rsidRPr="00E85501">
              <w:rPr>
                <w:rFonts w:ascii="Lato" w:hAnsi="Lato" w:cs="Arial"/>
                <w:color w:val="000000"/>
                <w:shd w:val="clear" w:color="auto" w:fill="FFFFFF"/>
              </w:rPr>
              <w:br/>
              <w:t xml:space="preserve">(do zastosowania </w:t>
            </w:r>
            <w:r w:rsidRPr="00E85501">
              <w:rPr>
                <w:rFonts w:ascii="Lato" w:hAnsi="Lato" w:cs="Arial"/>
                <w:b/>
                <w:color w:val="000000"/>
                <w:u w:val="single"/>
                <w:shd w:val="clear" w:color="auto" w:fill="FFFFFF"/>
              </w:rPr>
              <w:t>minimum jeden</w:t>
            </w:r>
            <w:r w:rsidRPr="00E85501">
              <w:rPr>
                <w:rFonts w:ascii="Lato" w:hAnsi="Lato" w:cs="Arial"/>
                <w:color w:val="000000"/>
                <w:shd w:val="clear" w:color="auto" w:fill="FFFFFF"/>
              </w:rPr>
              <w:t xml:space="preserve"> </w:t>
            </w:r>
            <w:r w:rsidRPr="00E85501">
              <w:rPr>
                <w:rFonts w:ascii="Lato" w:hAnsi="Lato" w:cs="Arial"/>
                <w:color w:val="000000"/>
                <w:shd w:val="clear" w:color="auto" w:fill="FFFFFF"/>
              </w:rPr>
              <w:br/>
              <w:t>z 3 wskazanych wzorów)</w:t>
            </w:r>
          </w:p>
        </w:tc>
        <w:tc>
          <w:tcPr>
            <w:tcW w:w="4776" w:type="dxa"/>
            <w:shd w:val="clear" w:color="auto" w:fill="auto"/>
            <w:vAlign w:val="center"/>
          </w:tcPr>
          <w:p w14:paraId="2BA8B0F5" w14:textId="77777777" w:rsidR="00A77CF8" w:rsidRPr="00E85501" w:rsidRDefault="00A77CF8" w:rsidP="006617C4">
            <w:pPr>
              <w:rPr>
                <w:rFonts w:ascii="Lato" w:hAnsi="Lato" w:cs="Arial"/>
                <w:color w:val="000000"/>
                <w:shd w:val="clear" w:color="auto" w:fill="FFFFFF"/>
              </w:rPr>
            </w:pPr>
            <w:r w:rsidRPr="00E85501">
              <w:rPr>
                <w:rFonts w:ascii="Lato" w:hAnsi="Lato" w:cs="Arial"/>
                <w:color w:val="000000"/>
                <w:shd w:val="clear" w:color="auto" w:fill="FFFFFF"/>
              </w:rPr>
              <w:t xml:space="preserve">1. </w:t>
            </w:r>
            <w:r w:rsidRPr="00E85501">
              <w:rPr>
                <w:rFonts w:ascii="Lato" w:hAnsi="Lato" w:cs="Arial"/>
                <w:noProof/>
                <w:color w:val="000000"/>
                <w:shd w:val="clear" w:color="auto" w:fill="FFFFFF"/>
                <w:lang w:eastAsia="pl-PL"/>
              </w:rPr>
              <w:drawing>
                <wp:inline distT="0" distB="0" distL="0" distR="0" wp14:anchorId="1570AF60" wp14:editId="1F04AC6D">
                  <wp:extent cx="2876550" cy="419100"/>
                  <wp:effectExtent l="19050" t="0" r="0" b="0"/>
                  <wp:docPr id="22" name="Obraz 11" descr="Obraz zawierający tekst, Czcionka, Grafika, typografi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11" descr="Obraz zawierający tekst, Czcionka, Grafika, typografi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97EE6" w14:textId="77777777" w:rsidR="00A77CF8" w:rsidRPr="00E85501" w:rsidRDefault="00A77CF8" w:rsidP="006617C4">
            <w:pPr>
              <w:rPr>
                <w:rFonts w:ascii="Lato" w:hAnsi="Lato" w:cs="Arial"/>
                <w:color w:val="000000"/>
                <w:shd w:val="clear" w:color="auto" w:fill="FFFFFF"/>
              </w:rPr>
            </w:pPr>
            <w:r w:rsidRPr="00E85501">
              <w:rPr>
                <w:rFonts w:ascii="Lato" w:hAnsi="Lato" w:cs="Arial"/>
                <w:color w:val="000000"/>
                <w:shd w:val="clear" w:color="auto" w:fill="FFFFFF"/>
              </w:rPr>
              <w:t>2.</w:t>
            </w:r>
          </w:p>
          <w:p w14:paraId="78A5F380" w14:textId="77777777" w:rsidR="00A77CF8" w:rsidRPr="00E85501" w:rsidRDefault="00A77CF8" w:rsidP="006617C4">
            <w:pPr>
              <w:rPr>
                <w:rFonts w:ascii="Lato" w:hAnsi="Lato" w:cs="Arial"/>
                <w:color w:val="000000"/>
                <w:shd w:val="clear" w:color="auto" w:fill="FFFFFF"/>
              </w:rPr>
            </w:pPr>
            <w:r w:rsidRPr="00E85501">
              <w:rPr>
                <w:rFonts w:ascii="Lato" w:hAnsi="Lato" w:cs="Arial"/>
                <w:noProof/>
                <w:color w:val="000000"/>
                <w:shd w:val="clear" w:color="auto" w:fill="FFFFFF"/>
                <w:lang w:eastAsia="pl-PL"/>
              </w:rPr>
              <w:drawing>
                <wp:inline distT="0" distB="0" distL="0" distR="0" wp14:anchorId="11578E11" wp14:editId="66F1EC0E">
                  <wp:extent cx="1076325" cy="714375"/>
                  <wp:effectExtent l="19050" t="0" r="9525" b="0"/>
                  <wp:docPr id="23" name="Obraz 12" descr="Obraz zawierający tekst, Czcionka, Grafika,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12" descr="Obraz zawierający tekst, Czcionka, Grafika, log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B6D51" w14:textId="77777777" w:rsidR="00A77CF8" w:rsidRPr="00E85501" w:rsidRDefault="00A77CF8" w:rsidP="006617C4">
            <w:pPr>
              <w:rPr>
                <w:rFonts w:ascii="Lato" w:hAnsi="Lato" w:cs="Arial"/>
                <w:color w:val="000000"/>
                <w:shd w:val="clear" w:color="auto" w:fill="FFFFFF"/>
              </w:rPr>
            </w:pPr>
            <w:r w:rsidRPr="00E85501">
              <w:rPr>
                <w:rFonts w:ascii="Lato" w:hAnsi="Lato" w:cs="Arial"/>
                <w:color w:val="000000"/>
                <w:shd w:val="clear" w:color="auto" w:fill="FFFFFF"/>
              </w:rPr>
              <w:t>3.</w:t>
            </w:r>
          </w:p>
          <w:p w14:paraId="471D6629" w14:textId="77777777" w:rsidR="00A77CF8" w:rsidRPr="00E85501" w:rsidRDefault="00A77CF8" w:rsidP="006617C4">
            <w:pPr>
              <w:rPr>
                <w:rFonts w:ascii="Lato" w:hAnsi="Lato" w:cs="Arial"/>
                <w:color w:val="000000"/>
                <w:shd w:val="clear" w:color="auto" w:fill="FFFFFF"/>
              </w:rPr>
            </w:pPr>
            <w:r w:rsidRPr="00E85501">
              <w:rPr>
                <w:rFonts w:ascii="Lato" w:hAnsi="Lato" w:cs="Arial"/>
                <w:noProof/>
                <w:color w:val="000000"/>
                <w:shd w:val="clear" w:color="auto" w:fill="FFFFFF"/>
                <w:lang w:eastAsia="pl-PL"/>
              </w:rPr>
              <w:drawing>
                <wp:inline distT="0" distB="0" distL="0" distR="0" wp14:anchorId="69F9B2AB" wp14:editId="2B48454E">
                  <wp:extent cx="1076325" cy="457200"/>
                  <wp:effectExtent l="19050" t="0" r="9525" b="0"/>
                  <wp:docPr id="24" name="Obraz 13" descr="Obraz zawierający tekst, Czcionka, logo, Grafi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13" descr="Obraz zawierający tekst, Czcionka, logo, Grafik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F8" w14:paraId="43DE3806" w14:textId="77777777" w:rsidTr="006617C4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68262E75" w14:textId="77777777" w:rsidR="00A77CF8" w:rsidRPr="00E85501" w:rsidRDefault="00A77CF8" w:rsidP="006617C4">
            <w:pPr>
              <w:numPr>
                <w:ilvl w:val="0"/>
                <w:numId w:val="13"/>
              </w:numPr>
              <w:rPr>
                <w:rFonts w:ascii="Lato" w:hAnsi="Lato" w:cs="Arial"/>
                <w:color w:val="000000"/>
                <w:shd w:val="clear" w:color="auto" w:fill="FFFFFF"/>
              </w:rPr>
            </w:pPr>
          </w:p>
        </w:tc>
        <w:tc>
          <w:tcPr>
            <w:tcW w:w="8461" w:type="dxa"/>
            <w:gridSpan w:val="2"/>
            <w:shd w:val="clear" w:color="auto" w:fill="auto"/>
            <w:vAlign w:val="center"/>
          </w:tcPr>
          <w:p w14:paraId="1BD128C1" w14:textId="77777777" w:rsidR="00A77CF8" w:rsidRPr="00E85501" w:rsidRDefault="00A77CF8" w:rsidP="006617C4">
            <w:pPr>
              <w:rPr>
                <w:rFonts w:ascii="Lato" w:hAnsi="Lato" w:cs="Arial"/>
                <w:color w:val="000000"/>
                <w:shd w:val="clear" w:color="auto" w:fill="FFFFFF"/>
              </w:rPr>
            </w:pPr>
            <w:r w:rsidRPr="00E85501">
              <w:rPr>
                <w:rFonts w:ascii="Lato" w:hAnsi="Lato" w:cs="Arial"/>
                <w:color w:val="000000"/>
                <w:shd w:val="clear" w:color="auto" w:fill="FFFFFF"/>
              </w:rPr>
              <w:t>Informacja o Zamawiającym (wystawcy), tj. Ministerstwie Rolnictwa i Rozwoju Wsi</w:t>
            </w:r>
          </w:p>
          <w:p w14:paraId="42153D52" w14:textId="77777777" w:rsidR="00A77CF8" w:rsidRPr="00E85501" w:rsidRDefault="00A77CF8" w:rsidP="006617C4">
            <w:pPr>
              <w:rPr>
                <w:rFonts w:ascii="Lato" w:hAnsi="Lato" w:cs="Arial"/>
                <w:color w:val="000000"/>
                <w:shd w:val="clear" w:color="auto" w:fill="FFFFFF"/>
              </w:rPr>
            </w:pPr>
            <w:r w:rsidRPr="00E85501">
              <w:rPr>
                <w:rFonts w:ascii="Lato" w:hAnsi="Lato" w:cs="Arial"/>
                <w:noProof/>
                <w:color w:val="000000"/>
                <w:shd w:val="clear" w:color="auto" w:fill="FFFFFF"/>
                <w:lang w:eastAsia="pl-PL"/>
              </w:rPr>
              <w:drawing>
                <wp:inline distT="0" distB="0" distL="0" distR="0" wp14:anchorId="0E978C7E" wp14:editId="66F5785E">
                  <wp:extent cx="2223407" cy="819150"/>
                  <wp:effectExtent l="0" t="0" r="0" b="0"/>
                  <wp:docPr id="2" name="Obraz 2" descr="Obraz zawierający zrzut ekranu, Grafika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Obraz zawierający zrzut ekranu, Grafika,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3" cy="82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0342C9" w14:textId="77777777" w:rsidR="00A77CF8" w:rsidRDefault="00A77CF8" w:rsidP="00A77CF8">
      <w:r w:rsidRPr="001001DB">
        <w:rPr>
          <w:rFonts w:ascii="Lato" w:hAnsi="Lato" w:cs="Arial"/>
          <w:color w:val="000000"/>
          <w:shd w:val="clear" w:color="auto" w:fill="FFFFFF"/>
        </w:rPr>
        <w:lastRenderedPageBreak/>
        <w:t xml:space="preserve">Klauzula informacyjna o zasadach przetwarzania Państwa/Pani/Pana danych osobowych dostępna jest pod adresem: </w:t>
      </w:r>
      <w:r w:rsidRPr="001001DB">
        <w:rPr>
          <w:rFonts w:ascii="Lato" w:hAnsi="Lato" w:cs="Arial"/>
          <w:color w:val="000000"/>
          <w:shd w:val="clear" w:color="auto" w:fill="FFFFFF"/>
        </w:rPr>
        <w:br/>
      </w:r>
      <w:hyperlink r:id="rId16" w:tgtFrame="_blank" w:history="1">
        <w:r w:rsidRPr="001001DB">
          <w:rPr>
            <w:rFonts w:ascii="Lato" w:hAnsi="Lato" w:cs="Arial"/>
            <w:color w:val="000000"/>
            <w:shd w:val="clear" w:color="auto" w:fill="FFFFFF"/>
          </w:rPr>
          <w:t>www.gov.pl/rolnictwo/polityka-przetwarzania-danych-osobowych</w:t>
        </w:r>
      </w:hyperlink>
    </w:p>
    <w:sectPr w:rsidR="00A77CF8" w:rsidSect="008A7394">
      <w:headerReference w:type="default" r:id="rId17"/>
      <w:headerReference w:type="first" r:id="rId18"/>
      <w:footerReference w:type="first" r:id="rId19"/>
      <w:pgSz w:w="11906" w:h="16838" w:code="9"/>
      <w:pgMar w:top="1701" w:right="1701" w:bottom="1701" w:left="1985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ADBE8" w14:textId="77777777" w:rsidR="00637E17" w:rsidRDefault="00637E17">
      <w:pPr>
        <w:spacing w:after="0" w:line="240" w:lineRule="auto"/>
      </w:pPr>
      <w:r>
        <w:separator/>
      </w:r>
    </w:p>
  </w:endnote>
  <w:endnote w:type="continuationSeparator" w:id="0">
    <w:p w14:paraId="1B884F7A" w14:textId="77777777" w:rsidR="00637E17" w:rsidRDefault="00637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E01B581-9FDA-4FF2-A6BE-DBC7F44D73CE}"/>
    <w:embedBold r:id="rId2" w:fontKey="{4D120D60-4E79-445B-ABD8-E9447B8A4994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1E910BB-1EE2-46AD-93DB-64079C967628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87408818-F969-456D-81A1-E999D3B8BB2B}"/>
    <w:embedBold r:id="rId5" w:fontKey="{DB252079-D263-4759-A1F2-DFDD31E9F6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B4BF661-8930-4498-A31C-B332BB827F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03119" w14:textId="77777777" w:rsidR="00BB03E7" w:rsidRDefault="00000000" w:rsidP="004C42D4">
    <w:pPr>
      <w:pStyle w:val="Stopka"/>
      <w:tabs>
        <w:tab w:val="clear" w:pos="4536"/>
        <w:tab w:val="clear" w:pos="9072"/>
        <w:tab w:val="left" w:pos="5954"/>
      </w:tabs>
    </w:pPr>
    <w:r w:rsidRPr="00206A9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AEB177" wp14:editId="64DAF879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219700" cy="0"/>
              <wp:effectExtent l="0" t="0" r="19050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197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0" to="411pt,0" strokecolor="black" strokeweight="0.5pt">
              <v:stroke joinstyle="miter"/>
              <w10:wrap anchorx="margin"/>
            </v:line>
          </w:pict>
        </mc:Fallback>
      </mc:AlternateContent>
    </w:r>
  </w:p>
  <w:p w14:paraId="0AB879B5" w14:textId="77777777" w:rsidR="00BB03E7" w:rsidRPr="00206A98" w:rsidRDefault="00000000" w:rsidP="004C42D4">
    <w:pPr>
      <w:pStyle w:val="Stopka"/>
      <w:tabs>
        <w:tab w:val="clear" w:pos="4536"/>
        <w:tab w:val="clear" w:pos="9072"/>
        <w:tab w:val="left" w:pos="5954"/>
      </w:tabs>
    </w:pPr>
    <w:r>
      <w:t>Departament Oświaty i Polityki Społecznej                                  sekretariat.dos</w:t>
    </w:r>
    <w:r w:rsidRPr="00206A98">
      <w:t>@minrol.gov.pl</w:t>
    </w:r>
  </w:p>
  <w:p w14:paraId="6221BE43" w14:textId="77777777" w:rsidR="00BB03E7" w:rsidRPr="00206A98" w:rsidRDefault="00000000" w:rsidP="004C42D4">
    <w:pPr>
      <w:pStyle w:val="Stopka"/>
      <w:tabs>
        <w:tab w:val="clear" w:pos="4536"/>
        <w:tab w:val="clear" w:pos="9072"/>
        <w:tab w:val="left" w:pos="5954"/>
      </w:tabs>
    </w:pPr>
    <w:r>
      <w:t xml:space="preserve">ul. Wspólna 30, 00-930 Warszawa                                                 </w:t>
    </w:r>
    <w:r w:rsidRPr="00206A98">
      <w:t>www.gov.pl/rolnictwo</w:t>
    </w:r>
  </w:p>
  <w:p w14:paraId="438D024E" w14:textId="77777777" w:rsidR="00BB03E7" w:rsidRDefault="00000000">
    <w:pPr>
      <w:pStyle w:val="Stopka"/>
    </w:pPr>
    <w:r>
      <w:t>+48 22 623 15 75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7FA7F" w14:textId="77777777" w:rsidR="00637E17" w:rsidRDefault="00637E17">
      <w:pPr>
        <w:spacing w:after="0" w:line="240" w:lineRule="auto"/>
      </w:pPr>
      <w:r>
        <w:separator/>
      </w:r>
    </w:p>
  </w:footnote>
  <w:footnote w:type="continuationSeparator" w:id="0">
    <w:p w14:paraId="3CE9144C" w14:textId="77777777" w:rsidR="00637E17" w:rsidRDefault="00637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D4285" w14:textId="77777777" w:rsidR="00BB03E7" w:rsidRDefault="00BB03E7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809D4" w14:textId="77777777" w:rsidR="00BB03E7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0C89FCB" wp14:editId="7BA6E511">
          <wp:simplePos x="0" y="0"/>
          <wp:positionH relativeFrom="column">
            <wp:posOffset>-895350</wp:posOffset>
          </wp:positionH>
          <wp:positionV relativeFrom="paragraph">
            <wp:posOffset>-167005</wp:posOffset>
          </wp:positionV>
          <wp:extent cx="3413041" cy="1061720"/>
          <wp:effectExtent l="0" t="0" r="0" b="0"/>
          <wp:wrapThrough wrapText="bothSides">
            <wp:wrapPolygon edited="0">
              <wp:start x="2894" y="2325"/>
              <wp:lineTo x="1568" y="3876"/>
              <wp:lineTo x="723" y="6589"/>
              <wp:lineTo x="1206" y="17053"/>
              <wp:lineTo x="3256" y="18215"/>
              <wp:lineTo x="5547" y="18990"/>
              <wp:lineTo x="20740" y="18990"/>
              <wp:lineTo x="20981" y="15890"/>
              <wp:lineTo x="5064" y="15502"/>
              <wp:lineTo x="14470" y="13952"/>
              <wp:lineTo x="14470" y="9689"/>
              <wp:lineTo x="20619" y="8914"/>
              <wp:lineTo x="20619" y="5038"/>
              <wp:lineTo x="3376" y="2325"/>
              <wp:lineTo x="2894" y="2325"/>
            </wp:wrapPolygon>
          </wp:wrapThrough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13041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AE0439" w14:textId="77777777" w:rsidR="00BB03E7" w:rsidRDefault="00BB03E7" w:rsidP="00885C71">
    <w:pPr>
      <w:spacing w:after="0" w:line="240" w:lineRule="auto"/>
      <w:rPr>
        <w:rFonts w:ascii="Lato" w:hAnsi="Lato"/>
        <w:sz w:val="24"/>
        <w:szCs w:val="24"/>
      </w:rPr>
    </w:pPr>
  </w:p>
  <w:p w14:paraId="1AE4E270" w14:textId="77777777" w:rsidR="00BB03E7" w:rsidRDefault="00BB03E7" w:rsidP="00885C71">
    <w:pPr>
      <w:spacing w:after="0" w:line="240" w:lineRule="auto"/>
      <w:rPr>
        <w:rFonts w:ascii="Lato" w:hAnsi="Lato"/>
        <w:sz w:val="24"/>
        <w:szCs w:val="24"/>
      </w:rPr>
    </w:pPr>
  </w:p>
  <w:p w14:paraId="59CFB375" w14:textId="77777777" w:rsidR="00BB03E7" w:rsidRDefault="00BB03E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B419C"/>
    <w:multiLevelType w:val="hybridMultilevel"/>
    <w:tmpl w:val="2612CD96"/>
    <w:lvl w:ilvl="0" w:tplc="803846E4">
      <w:start w:val="1"/>
      <w:numFmt w:val="lowerLetter"/>
      <w:lvlText w:val="%1)"/>
      <w:lvlJc w:val="left"/>
      <w:pPr>
        <w:ind w:left="1287" w:hanging="360"/>
      </w:pPr>
    </w:lvl>
    <w:lvl w:ilvl="1" w:tplc="05C0EEC6" w:tentative="1">
      <w:start w:val="1"/>
      <w:numFmt w:val="lowerLetter"/>
      <w:lvlText w:val="%2."/>
      <w:lvlJc w:val="left"/>
      <w:pPr>
        <w:ind w:left="2007" w:hanging="360"/>
      </w:pPr>
    </w:lvl>
    <w:lvl w:ilvl="2" w:tplc="C4A0A922" w:tentative="1">
      <w:start w:val="1"/>
      <w:numFmt w:val="lowerRoman"/>
      <w:lvlText w:val="%3."/>
      <w:lvlJc w:val="right"/>
      <w:pPr>
        <w:ind w:left="2727" w:hanging="180"/>
      </w:pPr>
    </w:lvl>
    <w:lvl w:ilvl="3" w:tplc="222695D4" w:tentative="1">
      <w:start w:val="1"/>
      <w:numFmt w:val="decimal"/>
      <w:lvlText w:val="%4."/>
      <w:lvlJc w:val="left"/>
      <w:pPr>
        <w:ind w:left="3447" w:hanging="360"/>
      </w:pPr>
    </w:lvl>
    <w:lvl w:ilvl="4" w:tplc="66B4A0B4" w:tentative="1">
      <w:start w:val="1"/>
      <w:numFmt w:val="lowerLetter"/>
      <w:lvlText w:val="%5."/>
      <w:lvlJc w:val="left"/>
      <w:pPr>
        <w:ind w:left="4167" w:hanging="360"/>
      </w:pPr>
    </w:lvl>
    <w:lvl w:ilvl="5" w:tplc="96BC47A2" w:tentative="1">
      <w:start w:val="1"/>
      <w:numFmt w:val="lowerRoman"/>
      <w:lvlText w:val="%6."/>
      <w:lvlJc w:val="right"/>
      <w:pPr>
        <w:ind w:left="4887" w:hanging="180"/>
      </w:pPr>
    </w:lvl>
    <w:lvl w:ilvl="6" w:tplc="600E9080" w:tentative="1">
      <w:start w:val="1"/>
      <w:numFmt w:val="decimal"/>
      <w:lvlText w:val="%7."/>
      <w:lvlJc w:val="left"/>
      <w:pPr>
        <w:ind w:left="5607" w:hanging="360"/>
      </w:pPr>
    </w:lvl>
    <w:lvl w:ilvl="7" w:tplc="F60CCB50" w:tentative="1">
      <w:start w:val="1"/>
      <w:numFmt w:val="lowerLetter"/>
      <w:lvlText w:val="%8."/>
      <w:lvlJc w:val="left"/>
      <w:pPr>
        <w:ind w:left="6327" w:hanging="360"/>
      </w:pPr>
    </w:lvl>
    <w:lvl w:ilvl="8" w:tplc="5F34BB66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F3F7CBE"/>
    <w:multiLevelType w:val="hybridMultilevel"/>
    <w:tmpl w:val="DE5E45C4"/>
    <w:lvl w:ilvl="0" w:tplc="35A2F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F42F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1E79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A065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CC87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0A79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684A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9A3F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FCBF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60315"/>
    <w:multiLevelType w:val="hybridMultilevel"/>
    <w:tmpl w:val="6DC0DC88"/>
    <w:lvl w:ilvl="0" w:tplc="5FBAEF60">
      <w:start w:val="1"/>
      <w:numFmt w:val="decimal"/>
      <w:lvlText w:val="%1)"/>
      <w:lvlJc w:val="left"/>
      <w:pPr>
        <w:ind w:left="720" w:hanging="360"/>
      </w:pPr>
    </w:lvl>
    <w:lvl w:ilvl="1" w:tplc="CFDA9C14" w:tentative="1">
      <w:start w:val="1"/>
      <w:numFmt w:val="lowerLetter"/>
      <w:lvlText w:val="%2."/>
      <w:lvlJc w:val="left"/>
      <w:pPr>
        <w:ind w:left="1440" w:hanging="360"/>
      </w:pPr>
    </w:lvl>
    <w:lvl w:ilvl="2" w:tplc="5906C764" w:tentative="1">
      <w:start w:val="1"/>
      <w:numFmt w:val="lowerRoman"/>
      <w:lvlText w:val="%3."/>
      <w:lvlJc w:val="right"/>
      <w:pPr>
        <w:ind w:left="2160" w:hanging="180"/>
      </w:pPr>
    </w:lvl>
    <w:lvl w:ilvl="3" w:tplc="C6CE3FAE" w:tentative="1">
      <w:start w:val="1"/>
      <w:numFmt w:val="decimal"/>
      <w:lvlText w:val="%4."/>
      <w:lvlJc w:val="left"/>
      <w:pPr>
        <w:ind w:left="2880" w:hanging="360"/>
      </w:pPr>
    </w:lvl>
    <w:lvl w:ilvl="4" w:tplc="7EA85AC2" w:tentative="1">
      <w:start w:val="1"/>
      <w:numFmt w:val="lowerLetter"/>
      <w:lvlText w:val="%5."/>
      <w:lvlJc w:val="left"/>
      <w:pPr>
        <w:ind w:left="3600" w:hanging="360"/>
      </w:pPr>
    </w:lvl>
    <w:lvl w:ilvl="5" w:tplc="2AFA023E" w:tentative="1">
      <w:start w:val="1"/>
      <w:numFmt w:val="lowerRoman"/>
      <w:lvlText w:val="%6."/>
      <w:lvlJc w:val="right"/>
      <w:pPr>
        <w:ind w:left="4320" w:hanging="180"/>
      </w:pPr>
    </w:lvl>
    <w:lvl w:ilvl="6" w:tplc="61EAEB18" w:tentative="1">
      <w:start w:val="1"/>
      <w:numFmt w:val="decimal"/>
      <w:lvlText w:val="%7."/>
      <w:lvlJc w:val="left"/>
      <w:pPr>
        <w:ind w:left="5040" w:hanging="360"/>
      </w:pPr>
    </w:lvl>
    <w:lvl w:ilvl="7" w:tplc="BEDC8678" w:tentative="1">
      <w:start w:val="1"/>
      <w:numFmt w:val="lowerLetter"/>
      <w:lvlText w:val="%8."/>
      <w:lvlJc w:val="left"/>
      <w:pPr>
        <w:ind w:left="5760" w:hanging="360"/>
      </w:pPr>
    </w:lvl>
    <w:lvl w:ilvl="8" w:tplc="46B4E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B27C3"/>
    <w:multiLevelType w:val="hybridMultilevel"/>
    <w:tmpl w:val="9530C5A8"/>
    <w:lvl w:ilvl="0" w:tplc="37BEE7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6E11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3CD0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46EA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4E32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3252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E040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944F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A21F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3664F3"/>
    <w:multiLevelType w:val="hybridMultilevel"/>
    <w:tmpl w:val="F0360C70"/>
    <w:lvl w:ilvl="0" w:tplc="CB869114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56988512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6F126328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66786298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F5D46C8E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0BADD9A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1E14589A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627E0104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71845628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39A113B4"/>
    <w:multiLevelType w:val="hybridMultilevel"/>
    <w:tmpl w:val="9530C5A8"/>
    <w:lvl w:ilvl="0" w:tplc="86D40D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A1C39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ECCB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2EC6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DC1F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E2D1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9AB6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50E3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4A45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74B4A"/>
    <w:multiLevelType w:val="hybridMultilevel"/>
    <w:tmpl w:val="1B9C77D6"/>
    <w:lvl w:ilvl="0" w:tplc="DCB0D8B6">
      <w:start w:val="1"/>
      <w:numFmt w:val="lowerLetter"/>
      <w:lvlText w:val="%1)"/>
      <w:lvlJc w:val="left"/>
      <w:pPr>
        <w:ind w:left="720" w:hanging="360"/>
      </w:pPr>
    </w:lvl>
    <w:lvl w:ilvl="1" w:tplc="59988376" w:tentative="1">
      <w:start w:val="1"/>
      <w:numFmt w:val="lowerLetter"/>
      <w:lvlText w:val="%2."/>
      <w:lvlJc w:val="left"/>
      <w:pPr>
        <w:ind w:left="1440" w:hanging="360"/>
      </w:pPr>
    </w:lvl>
    <w:lvl w:ilvl="2" w:tplc="C81A07CC" w:tentative="1">
      <w:start w:val="1"/>
      <w:numFmt w:val="lowerRoman"/>
      <w:lvlText w:val="%3."/>
      <w:lvlJc w:val="right"/>
      <w:pPr>
        <w:ind w:left="2160" w:hanging="180"/>
      </w:pPr>
    </w:lvl>
    <w:lvl w:ilvl="3" w:tplc="703890A6" w:tentative="1">
      <w:start w:val="1"/>
      <w:numFmt w:val="decimal"/>
      <w:lvlText w:val="%4."/>
      <w:lvlJc w:val="left"/>
      <w:pPr>
        <w:ind w:left="2880" w:hanging="360"/>
      </w:pPr>
    </w:lvl>
    <w:lvl w:ilvl="4" w:tplc="C9348076" w:tentative="1">
      <w:start w:val="1"/>
      <w:numFmt w:val="lowerLetter"/>
      <w:lvlText w:val="%5."/>
      <w:lvlJc w:val="left"/>
      <w:pPr>
        <w:ind w:left="3600" w:hanging="360"/>
      </w:pPr>
    </w:lvl>
    <w:lvl w:ilvl="5" w:tplc="8EDCFB16" w:tentative="1">
      <w:start w:val="1"/>
      <w:numFmt w:val="lowerRoman"/>
      <w:lvlText w:val="%6."/>
      <w:lvlJc w:val="right"/>
      <w:pPr>
        <w:ind w:left="4320" w:hanging="180"/>
      </w:pPr>
    </w:lvl>
    <w:lvl w:ilvl="6" w:tplc="47A04128" w:tentative="1">
      <w:start w:val="1"/>
      <w:numFmt w:val="decimal"/>
      <w:lvlText w:val="%7."/>
      <w:lvlJc w:val="left"/>
      <w:pPr>
        <w:ind w:left="5040" w:hanging="360"/>
      </w:pPr>
    </w:lvl>
    <w:lvl w:ilvl="7" w:tplc="066216F0" w:tentative="1">
      <w:start w:val="1"/>
      <w:numFmt w:val="lowerLetter"/>
      <w:lvlText w:val="%8."/>
      <w:lvlJc w:val="left"/>
      <w:pPr>
        <w:ind w:left="5760" w:hanging="360"/>
      </w:pPr>
    </w:lvl>
    <w:lvl w:ilvl="8" w:tplc="3E103E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44087A"/>
    <w:multiLevelType w:val="hybridMultilevel"/>
    <w:tmpl w:val="E578BA68"/>
    <w:lvl w:ilvl="0" w:tplc="B7969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E22C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F40D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6A72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723E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B6FE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7415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E74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A480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3740B"/>
    <w:multiLevelType w:val="hybridMultilevel"/>
    <w:tmpl w:val="5B52C516"/>
    <w:lvl w:ilvl="0" w:tplc="D69A84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80B8A480" w:tentative="1">
      <w:start w:val="1"/>
      <w:numFmt w:val="lowerLetter"/>
      <w:lvlText w:val="%2."/>
      <w:lvlJc w:val="left"/>
      <w:pPr>
        <w:ind w:left="1440" w:hanging="360"/>
      </w:pPr>
    </w:lvl>
    <w:lvl w:ilvl="2" w:tplc="559EFAAC" w:tentative="1">
      <w:start w:val="1"/>
      <w:numFmt w:val="lowerRoman"/>
      <w:lvlText w:val="%3."/>
      <w:lvlJc w:val="right"/>
      <w:pPr>
        <w:ind w:left="2160" w:hanging="180"/>
      </w:pPr>
    </w:lvl>
    <w:lvl w:ilvl="3" w:tplc="63B6C632" w:tentative="1">
      <w:start w:val="1"/>
      <w:numFmt w:val="decimal"/>
      <w:lvlText w:val="%4."/>
      <w:lvlJc w:val="left"/>
      <w:pPr>
        <w:ind w:left="2880" w:hanging="360"/>
      </w:pPr>
    </w:lvl>
    <w:lvl w:ilvl="4" w:tplc="EAFA2FDE" w:tentative="1">
      <w:start w:val="1"/>
      <w:numFmt w:val="lowerLetter"/>
      <w:lvlText w:val="%5."/>
      <w:lvlJc w:val="left"/>
      <w:pPr>
        <w:ind w:left="3600" w:hanging="360"/>
      </w:pPr>
    </w:lvl>
    <w:lvl w:ilvl="5" w:tplc="DA5CAB44" w:tentative="1">
      <w:start w:val="1"/>
      <w:numFmt w:val="lowerRoman"/>
      <w:lvlText w:val="%6."/>
      <w:lvlJc w:val="right"/>
      <w:pPr>
        <w:ind w:left="4320" w:hanging="180"/>
      </w:pPr>
    </w:lvl>
    <w:lvl w:ilvl="6" w:tplc="F9F49708" w:tentative="1">
      <w:start w:val="1"/>
      <w:numFmt w:val="decimal"/>
      <w:lvlText w:val="%7."/>
      <w:lvlJc w:val="left"/>
      <w:pPr>
        <w:ind w:left="5040" w:hanging="360"/>
      </w:pPr>
    </w:lvl>
    <w:lvl w:ilvl="7" w:tplc="78B2DE54" w:tentative="1">
      <w:start w:val="1"/>
      <w:numFmt w:val="lowerLetter"/>
      <w:lvlText w:val="%8."/>
      <w:lvlJc w:val="left"/>
      <w:pPr>
        <w:ind w:left="5760" w:hanging="360"/>
      </w:pPr>
    </w:lvl>
    <w:lvl w:ilvl="8" w:tplc="D354BE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E10D33"/>
    <w:multiLevelType w:val="hybridMultilevel"/>
    <w:tmpl w:val="0A141CA8"/>
    <w:lvl w:ilvl="0" w:tplc="393ADB02">
      <w:start w:val="1"/>
      <w:numFmt w:val="decimal"/>
      <w:lvlText w:val="%1."/>
      <w:lvlJc w:val="left"/>
      <w:pPr>
        <w:ind w:left="720" w:hanging="360"/>
      </w:pPr>
    </w:lvl>
    <w:lvl w:ilvl="1" w:tplc="6876F86C" w:tentative="1">
      <w:start w:val="1"/>
      <w:numFmt w:val="lowerLetter"/>
      <w:lvlText w:val="%2."/>
      <w:lvlJc w:val="left"/>
      <w:pPr>
        <w:ind w:left="1440" w:hanging="360"/>
      </w:pPr>
    </w:lvl>
    <w:lvl w:ilvl="2" w:tplc="EECA5CB8" w:tentative="1">
      <w:start w:val="1"/>
      <w:numFmt w:val="lowerRoman"/>
      <w:lvlText w:val="%3."/>
      <w:lvlJc w:val="right"/>
      <w:pPr>
        <w:ind w:left="2160" w:hanging="180"/>
      </w:pPr>
    </w:lvl>
    <w:lvl w:ilvl="3" w:tplc="7BB06C2A" w:tentative="1">
      <w:start w:val="1"/>
      <w:numFmt w:val="decimal"/>
      <w:lvlText w:val="%4."/>
      <w:lvlJc w:val="left"/>
      <w:pPr>
        <w:ind w:left="2880" w:hanging="360"/>
      </w:pPr>
    </w:lvl>
    <w:lvl w:ilvl="4" w:tplc="FE30F9DC" w:tentative="1">
      <w:start w:val="1"/>
      <w:numFmt w:val="lowerLetter"/>
      <w:lvlText w:val="%5."/>
      <w:lvlJc w:val="left"/>
      <w:pPr>
        <w:ind w:left="3600" w:hanging="360"/>
      </w:pPr>
    </w:lvl>
    <w:lvl w:ilvl="5" w:tplc="0994CA0C" w:tentative="1">
      <w:start w:val="1"/>
      <w:numFmt w:val="lowerRoman"/>
      <w:lvlText w:val="%6."/>
      <w:lvlJc w:val="right"/>
      <w:pPr>
        <w:ind w:left="4320" w:hanging="180"/>
      </w:pPr>
    </w:lvl>
    <w:lvl w:ilvl="6" w:tplc="C2862070" w:tentative="1">
      <w:start w:val="1"/>
      <w:numFmt w:val="decimal"/>
      <w:lvlText w:val="%7."/>
      <w:lvlJc w:val="left"/>
      <w:pPr>
        <w:ind w:left="5040" w:hanging="360"/>
      </w:pPr>
    </w:lvl>
    <w:lvl w:ilvl="7" w:tplc="AD8A3C1E" w:tentative="1">
      <w:start w:val="1"/>
      <w:numFmt w:val="lowerLetter"/>
      <w:lvlText w:val="%8."/>
      <w:lvlJc w:val="left"/>
      <w:pPr>
        <w:ind w:left="5760" w:hanging="360"/>
      </w:pPr>
    </w:lvl>
    <w:lvl w:ilvl="8" w:tplc="A3DA86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1062FA"/>
    <w:multiLevelType w:val="hybridMultilevel"/>
    <w:tmpl w:val="E05A5F44"/>
    <w:lvl w:ilvl="0" w:tplc="B3E4D4AA">
      <w:start w:val="1"/>
      <w:numFmt w:val="decimal"/>
      <w:lvlText w:val="%1."/>
      <w:lvlJc w:val="left"/>
      <w:pPr>
        <w:ind w:left="720" w:hanging="360"/>
      </w:pPr>
    </w:lvl>
    <w:lvl w:ilvl="1" w:tplc="28B2BDBE" w:tentative="1">
      <w:start w:val="1"/>
      <w:numFmt w:val="lowerLetter"/>
      <w:lvlText w:val="%2."/>
      <w:lvlJc w:val="left"/>
      <w:pPr>
        <w:ind w:left="1440" w:hanging="360"/>
      </w:pPr>
    </w:lvl>
    <w:lvl w:ilvl="2" w:tplc="D3BA1F56" w:tentative="1">
      <w:start w:val="1"/>
      <w:numFmt w:val="lowerRoman"/>
      <w:lvlText w:val="%3."/>
      <w:lvlJc w:val="right"/>
      <w:pPr>
        <w:ind w:left="2160" w:hanging="180"/>
      </w:pPr>
    </w:lvl>
    <w:lvl w:ilvl="3" w:tplc="73166FF0" w:tentative="1">
      <w:start w:val="1"/>
      <w:numFmt w:val="decimal"/>
      <w:lvlText w:val="%4."/>
      <w:lvlJc w:val="left"/>
      <w:pPr>
        <w:ind w:left="2880" w:hanging="360"/>
      </w:pPr>
    </w:lvl>
    <w:lvl w:ilvl="4" w:tplc="CC5C6874" w:tentative="1">
      <w:start w:val="1"/>
      <w:numFmt w:val="lowerLetter"/>
      <w:lvlText w:val="%5."/>
      <w:lvlJc w:val="left"/>
      <w:pPr>
        <w:ind w:left="3600" w:hanging="360"/>
      </w:pPr>
    </w:lvl>
    <w:lvl w:ilvl="5" w:tplc="BF6E691C" w:tentative="1">
      <w:start w:val="1"/>
      <w:numFmt w:val="lowerRoman"/>
      <w:lvlText w:val="%6."/>
      <w:lvlJc w:val="right"/>
      <w:pPr>
        <w:ind w:left="4320" w:hanging="180"/>
      </w:pPr>
    </w:lvl>
    <w:lvl w:ilvl="6" w:tplc="F28C80C2" w:tentative="1">
      <w:start w:val="1"/>
      <w:numFmt w:val="decimal"/>
      <w:lvlText w:val="%7."/>
      <w:lvlJc w:val="left"/>
      <w:pPr>
        <w:ind w:left="5040" w:hanging="360"/>
      </w:pPr>
    </w:lvl>
    <w:lvl w:ilvl="7" w:tplc="1E8A13EA" w:tentative="1">
      <w:start w:val="1"/>
      <w:numFmt w:val="lowerLetter"/>
      <w:lvlText w:val="%8."/>
      <w:lvlJc w:val="left"/>
      <w:pPr>
        <w:ind w:left="5760" w:hanging="360"/>
      </w:pPr>
    </w:lvl>
    <w:lvl w:ilvl="8" w:tplc="475848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655EEE"/>
    <w:multiLevelType w:val="hybridMultilevel"/>
    <w:tmpl w:val="58D08266"/>
    <w:lvl w:ilvl="0" w:tplc="D2745F42">
      <w:start w:val="1"/>
      <w:numFmt w:val="lowerLetter"/>
      <w:lvlText w:val="%1)"/>
      <w:lvlJc w:val="left"/>
      <w:pPr>
        <w:ind w:left="720" w:hanging="360"/>
      </w:pPr>
    </w:lvl>
    <w:lvl w:ilvl="1" w:tplc="F41C6E50" w:tentative="1">
      <w:start w:val="1"/>
      <w:numFmt w:val="lowerLetter"/>
      <w:lvlText w:val="%2."/>
      <w:lvlJc w:val="left"/>
      <w:pPr>
        <w:ind w:left="1440" w:hanging="360"/>
      </w:pPr>
    </w:lvl>
    <w:lvl w:ilvl="2" w:tplc="4B44F8B6" w:tentative="1">
      <w:start w:val="1"/>
      <w:numFmt w:val="lowerRoman"/>
      <w:lvlText w:val="%3."/>
      <w:lvlJc w:val="right"/>
      <w:pPr>
        <w:ind w:left="2160" w:hanging="180"/>
      </w:pPr>
    </w:lvl>
    <w:lvl w:ilvl="3" w:tplc="E318B524" w:tentative="1">
      <w:start w:val="1"/>
      <w:numFmt w:val="decimal"/>
      <w:lvlText w:val="%4."/>
      <w:lvlJc w:val="left"/>
      <w:pPr>
        <w:ind w:left="2880" w:hanging="360"/>
      </w:pPr>
    </w:lvl>
    <w:lvl w:ilvl="4" w:tplc="CC32143C" w:tentative="1">
      <w:start w:val="1"/>
      <w:numFmt w:val="lowerLetter"/>
      <w:lvlText w:val="%5."/>
      <w:lvlJc w:val="left"/>
      <w:pPr>
        <w:ind w:left="3600" w:hanging="360"/>
      </w:pPr>
    </w:lvl>
    <w:lvl w:ilvl="5" w:tplc="B26E9682" w:tentative="1">
      <w:start w:val="1"/>
      <w:numFmt w:val="lowerRoman"/>
      <w:lvlText w:val="%6."/>
      <w:lvlJc w:val="right"/>
      <w:pPr>
        <w:ind w:left="4320" w:hanging="180"/>
      </w:pPr>
    </w:lvl>
    <w:lvl w:ilvl="6" w:tplc="73B0BF28" w:tentative="1">
      <w:start w:val="1"/>
      <w:numFmt w:val="decimal"/>
      <w:lvlText w:val="%7."/>
      <w:lvlJc w:val="left"/>
      <w:pPr>
        <w:ind w:left="5040" w:hanging="360"/>
      </w:pPr>
    </w:lvl>
    <w:lvl w:ilvl="7" w:tplc="069CE888" w:tentative="1">
      <w:start w:val="1"/>
      <w:numFmt w:val="lowerLetter"/>
      <w:lvlText w:val="%8."/>
      <w:lvlJc w:val="left"/>
      <w:pPr>
        <w:ind w:left="5760" w:hanging="360"/>
      </w:pPr>
    </w:lvl>
    <w:lvl w:ilvl="8" w:tplc="42DAF7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9155A1"/>
    <w:multiLevelType w:val="hybridMultilevel"/>
    <w:tmpl w:val="78AA81B6"/>
    <w:lvl w:ilvl="0" w:tplc="7ADE1D9C">
      <w:start w:val="1"/>
      <w:numFmt w:val="decimal"/>
      <w:lvlText w:val="%1)"/>
      <w:lvlJc w:val="left"/>
      <w:pPr>
        <w:ind w:left="720" w:hanging="360"/>
      </w:pPr>
    </w:lvl>
    <w:lvl w:ilvl="1" w:tplc="6E4CF30A" w:tentative="1">
      <w:start w:val="1"/>
      <w:numFmt w:val="lowerLetter"/>
      <w:lvlText w:val="%2."/>
      <w:lvlJc w:val="left"/>
      <w:pPr>
        <w:ind w:left="1440" w:hanging="360"/>
      </w:pPr>
    </w:lvl>
    <w:lvl w:ilvl="2" w:tplc="71AE9D78" w:tentative="1">
      <w:start w:val="1"/>
      <w:numFmt w:val="lowerRoman"/>
      <w:lvlText w:val="%3."/>
      <w:lvlJc w:val="right"/>
      <w:pPr>
        <w:ind w:left="2160" w:hanging="180"/>
      </w:pPr>
    </w:lvl>
    <w:lvl w:ilvl="3" w:tplc="AAF2736E" w:tentative="1">
      <w:start w:val="1"/>
      <w:numFmt w:val="decimal"/>
      <w:lvlText w:val="%4."/>
      <w:lvlJc w:val="left"/>
      <w:pPr>
        <w:ind w:left="2880" w:hanging="360"/>
      </w:pPr>
    </w:lvl>
    <w:lvl w:ilvl="4" w:tplc="BD60A8DE" w:tentative="1">
      <w:start w:val="1"/>
      <w:numFmt w:val="lowerLetter"/>
      <w:lvlText w:val="%5."/>
      <w:lvlJc w:val="left"/>
      <w:pPr>
        <w:ind w:left="3600" w:hanging="360"/>
      </w:pPr>
    </w:lvl>
    <w:lvl w:ilvl="5" w:tplc="FB348026" w:tentative="1">
      <w:start w:val="1"/>
      <w:numFmt w:val="lowerRoman"/>
      <w:lvlText w:val="%6."/>
      <w:lvlJc w:val="right"/>
      <w:pPr>
        <w:ind w:left="4320" w:hanging="180"/>
      </w:pPr>
    </w:lvl>
    <w:lvl w:ilvl="6" w:tplc="913E8B50" w:tentative="1">
      <w:start w:val="1"/>
      <w:numFmt w:val="decimal"/>
      <w:lvlText w:val="%7."/>
      <w:lvlJc w:val="left"/>
      <w:pPr>
        <w:ind w:left="5040" w:hanging="360"/>
      </w:pPr>
    </w:lvl>
    <w:lvl w:ilvl="7" w:tplc="FFF4BE48" w:tentative="1">
      <w:start w:val="1"/>
      <w:numFmt w:val="lowerLetter"/>
      <w:lvlText w:val="%8."/>
      <w:lvlJc w:val="left"/>
      <w:pPr>
        <w:ind w:left="5760" w:hanging="360"/>
      </w:pPr>
    </w:lvl>
    <w:lvl w:ilvl="8" w:tplc="77767BC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873449">
    <w:abstractNumId w:val="8"/>
  </w:num>
  <w:num w:numId="2" w16cid:durableId="496192362">
    <w:abstractNumId w:val="3"/>
  </w:num>
  <w:num w:numId="3" w16cid:durableId="1622298721">
    <w:abstractNumId w:val="5"/>
  </w:num>
  <w:num w:numId="4" w16cid:durableId="1520965067">
    <w:abstractNumId w:val="10"/>
  </w:num>
  <w:num w:numId="5" w16cid:durableId="1304189404">
    <w:abstractNumId w:val="12"/>
  </w:num>
  <w:num w:numId="6" w16cid:durableId="1750346293">
    <w:abstractNumId w:val="2"/>
  </w:num>
  <w:num w:numId="7" w16cid:durableId="1169247864">
    <w:abstractNumId w:val="6"/>
  </w:num>
  <w:num w:numId="8" w16cid:durableId="1334995311">
    <w:abstractNumId w:val="1"/>
  </w:num>
  <w:num w:numId="9" w16cid:durableId="57290813">
    <w:abstractNumId w:val="7"/>
  </w:num>
  <w:num w:numId="10" w16cid:durableId="1223443231">
    <w:abstractNumId w:val="4"/>
  </w:num>
  <w:num w:numId="11" w16cid:durableId="1071539580">
    <w:abstractNumId w:val="11"/>
  </w:num>
  <w:num w:numId="12" w16cid:durableId="777528222">
    <w:abstractNumId w:val="0"/>
  </w:num>
  <w:num w:numId="13" w16cid:durableId="17826765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E08"/>
    <w:rsid w:val="00030EDA"/>
    <w:rsid w:val="000B3EBA"/>
    <w:rsid w:val="002E1BF4"/>
    <w:rsid w:val="005068BD"/>
    <w:rsid w:val="005C654F"/>
    <w:rsid w:val="00637E17"/>
    <w:rsid w:val="007F37FA"/>
    <w:rsid w:val="00A77CF8"/>
    <w:rsid w:val="00BB03E7"/>
    <w:rsid w:val="00C34E08"/>
    <w:rsid w:val="00D33D9C"/>
    <w:rsid w:val="00D70EAE"/>
    <w:rsid w:val="00E879C1"/>
    <w:rsid w:val="00F5381E"/>
    <w:rsid w:val="00FE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7E641"/>
  <w15:docId w15:val="{1D9AA8DB-723B-45A2-BBD3-355CE34F5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8A7394"/>
    <w:pPr>
      <w:spacing w:after="0"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8A7394"/>
    <w:rPr>
      <w:rFonts w:ascii="Lato" w:hAnsi="Lato"/>
    </w:rPr>
  </w:style>
  <w:style w:type="table" w:customStyle="1" w:styleId="Tabela-Siatka1">
    <w:name w:val="Tabela - Siatka1"/>
    <w:basedOn w:val="Standardowy"/>
    <w:next w:val="Tabela-Siatka"/>
    <w:uiPriority w:val="39"/>
    <w:rsid w:val="00425276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9043D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77CF8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A77C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nieszka.Skretowska@minrol.gov.pl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gov.pl/rolnictwo/polityka-przetwarzania-danych-osobowych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arbara.Slusarska@minrol.gov.pl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4EF6D-BBA4-45B9-8C6A-0BC9701C2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1189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Kuźniar Maria</cp:lastModifiedBy>
  <cp:revision>2</cp:revision>
  <cp:lastPrinted>2022-09-08T13:34:00Z</cp:lastPrinted>
  <dcterms:created xsi:type="dcterms:W3CDTF">2025-05-27T10:50:00Z</dcterms:created>
  <dcterms:modified xsi:type="dcterms:W3CDTF">2025-05-27T10:50:00Z</dcterms:modified>
</cp:coreProperties>
</file>