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B8C" w14:textId="20B3B32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D0691">
        <w:rPr>
          <w:rFonts w:ascii="Cambria" w:hAnsi="Cambria" w:cs="Arial"/>
          <w:b/>
          <w:bCs/>
        </w:rPr>
        <w:t>9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66DAD5D6" w14:textId="77777777" w:rsidR="00275B00" w:rsidRPr="00275B00" w:rsidRDefault="00275B00" w:rsidP="00275B00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sz w:val="24"/>
          <w:szCs w:val="24"/>
          <w:lang w:eastAsia="ar-SA"/>
        </w:rPr>
      </w:pPr>
      <w:bookmarkStart w:id="1" w:name="_Hlk120528777"/>
      <w:r w:rsidRPr="00275B00">
        <w:rPr>
          <w:rFonts w:ascii="Cambria" w:eastAsia="Calibri" w:hAnsi="Cambria" w:cs="Arial"/>
          <w:b/>
          <w:i/>
          <w:sz w:val="24"/>
          <w:szCs w:val="24"/>
          <w:lang w:eastAsia="ar-SA"/>
        </w:rPr>
        <w:t xml:space="preserve">„Usługi ubezpieczenia komunikacyjnego floty pojazdów i maszyn </w:t>
      </w:r>
    </w:p>
    <w:p w14:paraId="744A5BCA" w14:textId="77777777" w:rsidR="00275B00" w:rsidRPr="00275B00" w:rsidRDefault="00275B00" w:rsidP="00275B00">
      <w:pPr>
        <w:pBdr>
          <w:bottom w:val="single" w:sz="8" w:space="3" w:color="000000"/>
        </w:pBdr>
        <w:suppressAutoHyphens/>
        <w:spacing w:after="0" w:line="240" w:lineRule="auto"/>
        <w:jc w:val="center"/>
        <w:rPr>
          <w:rFonts w:ascii="Cambria" w:eastAsia="Calibri" w:hAnsi="Cambria" w:cs="Arial"/>
          <w:b/>
          <w:i/>
          <w:sz w:val="24"/>
          <w:szCs w:val="24"/>
          <w:lang w:eastAsia="ar-SA"/>
        </w:rPr>
      </w:pPr>
      <w:r w:rsidRPr="00275B00">
        <w:rPr>
          <w:rFonts w:ascii="Cambria" w:eastAsia="Calibri" w:hAnsi="Cambria" w:cs="Arial"/>
          <w:b/>
          <w:i/>
          <w:sz w:val="24"/>
          <w:szCs w:val="24"/>
          <w:lang w:eastAsia="ar-SA"/>
        </w:rPr>
        <w:t xml:space="preserve"> OTL w Świebodzinie 2025-2026”</w:t>
      </w:r>
    </w:p>
    <w:bookmarkEnd w:id="1"/>
    <w:p w14:paraId="1603B8B6" w14:textId="77777777" w:rsidR="00B21AF3" w:rsidRPr="00B21AF3" w:rsidRDefault="00B21AF3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5577D280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="00C40CC9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DF3C46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</w:t>
      </w:r>
      <w:hyperlink r:id="rId8" w:history="1">
        <w:r w:rsidR="00C40CC9" w:rsidRPr="004C1AB0">
          <w:rPr>
            <w:rStyle w:val="Hipercze"/>
            <w:rFonts w:ascii="Cambria" w:hAnsi="Cambria"/>
            <w:b/>
            <w:bCs/>
            <w:sz w:val="24"/>
            <w:szCs w:val="24"/>
            <w:shd w:val="clear" w:color="auto" w:fill="FFFFFF"/>
          </w:rPr>
          <w:t>https://ezamowienia.gov.pl/mp-client/search/list/ocds-148610-d90a13a3-8455-45db-a0c5-f87758bec871</w:t>
        </w:r>
      </w:hyperlink>
      <w:r w:rsidR="00C40CC9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</w:t>
      </w:r>
      <w:r w:rsidR="000E5968">
        <w:rPr>
          <w:rFonts w:ascii="Cambria" w:hAnsi="Cambria" w:cs="Arial"/>
          <w:b/>
          <w:bCs/>
          <w:u w:val="single"/>
        </w:rPr>
        <w:t xml:space="preserve">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6927A357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9" w:history="1">
        <w:r w:rsidR="00DF3C46" w:rsidRPr="00FF3299">
          <w:rPr>
            <w:rStyle w:val="Hipercze"/>
            <w:rFonts w:ascii="Cambria" w:hAnsi="Cambria" w:cs="Arial"/>
            <w:b/>
            <w:bCs/>
            <w:sz w:val="24"/>
            <w:szCs w:val="24"/>
          </w:rPr>
          <w:t xml:space="preserve"> </w:t>
        </w:r>
      </w:hyperlink>
      <w:hyperlink r:id="rId10" w:history="1">
        <w:r w:rsidR="004450D3" w:rsidRPr="00173D58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https://www.gov.pl/web/lasy-panstwowe-osrodek-transportu-lesnego-w-swiebodzinie/uslugi-ubezpieczenia-komunikacyjnego-floty-pojazdow-i-maszyn-otl-w-swiebodzinie-2025-2026</w:t>
        </w:r>
      </w:hyperlink>
      <w:r w:rsidR="004450D3">
        <w:rPr>
          <w:rFonts w:ascii="Cambria" w:hAnsi="Cambria"/>
          <w:b/>
          <w:bCs/>
          <w:sz w:val="24"/>
          <w:szCs w:val="24"/>
        </w:rPr>
        <w:t xml:space="preserve"> </w:t>
      </w:r>
      <w:r w:rsidR="00E83D6B">
        <w:rPr>
          <w:rFonts w:ascii="Cambria" w:hAnsi="Cambria"/>
          <w:b/>
          <w:bCs/>
          <w:sz w:val="24"/>
          <w:szCs w:val="24"/>
        </w:rPr>
        <w:t xml:space="preserve"> </w:t>
      </w:r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7FC0" w14:textId="77777777" w:rsidR="003429AF" w:rsidRDefault="003429AF">
      <w:pPr>
        <w:spacing w:after="0" w:line="240" w:lineRule="auto"/>
      </w:pPr>
      <w:r>
        <w:separator/>
      </w:r>
    </w:p>
  </w:endnote>
  <w:endnote w:type="continuationSeparator" w:id="0">
    <w:p w14:paraId="1DEEEB62" w14:textId="77777777" w:rsidR="003429AF" w:rsidRDefault="0034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D41" w14:textId="77777777" w:rsidR="003429AF" w:rsidRDefault="003429AF">
      <w:pPr>
        <w:spacing w:after="0" w:line="240" w:lineRule="auto"/>
      </w:pPr>
      <w:r>
        <w:separator/>
      </w:r>
    </w:p>
  </w:footnote>
  <w:footnote w:type="continuationSeparator" w:id="0">
    <w:p w14:paraId="45456400" w14:textId="77777777" w:rsidR="003429AF" w:rsidRDefault="0034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0E5968"/>
    <w:rsid w:val="001145ED"/>
    <w:rsid w:val="001673AF"/>
    <w:rsid w:val="00172188"/>
    <w:rsid w:val="00174BDC"/>
    <w:rsid w:val="001C3FF5"/>
    <w:rsid w:val="001E670E"/>
    <w:rsid w:val="001F1920"/>
    <w:rsid w:val="0024490C"/>
    <w:rsid w:val="00246743"/>
    <w:rsid w:val="00275B00"/>
    <w:rsid w:val="002D6014"/>
    <w:rsid w:val="002E10CB"/>
    <w:rsid w:val="003429AF"/>
    <w:rsid w:val="0034790D"/>
    <w:rsid w:val="00351B5F"/>
    <w:rsid w:val="003A637D"/>
    <w:rsid w:val="003B52AC"/>
    <w:rsid w:val="003D12AB"/>
    <w:rsid w:val="004450D3"/>
    <w:rsid w:val="004627F7"/>
    <w:rsid w:val="004A1342"/>
    <w:rsid w:val="004B56CC"/>
    <w:rsid w:val="00531851"/>
    <w:rsid w:val="00570A90"/>
    <w:rsid w:val="00585AEB"/>
    <w:rsid w:val="00596EA8"/>
    <w:rsid w:val="005E4B4C"/>
    <w:rsid w:val="00661664"/>
    <w:rsid w:val="006827A2"/>
    <w:rsid w:val="006B0972"/>
    <w:rsid w:val="006D0691"/>
    <w:rsid w:val="006D2C2D"/>
    <w:rsid w:val="00737319"/>
    <w:rsid w:val="00745251"/>
    <w:rsid w:val="007B2E3A"/>
    <w:rsid w:val="007E2AC2"/>
    <w:rsid w:val="007F30B5"/>
    <w:rsid w:val="0080771D"/>
    <w:rsid w:val="00824503"/>
    <w:rsid w:val="00845814"/>
    <w:rsid w:val="009375E9"/>
    <w:rsid w:val="00967F42"/>
    <w:rsid w:val="009B35ED"/>
    <w:rsid w:val="009C39F3"/>
    <w:rsid w:val="009C4ABC"/>
    <w:rsid w:val="009D05E1"/>
    <w:rsid w:val="009E3CD9"/>
    <w:rsid w:val="00A03445"/>
    <w:rsid w:val="00A13EEF"/>
    <w:rsid w:val="00A318BB"/>
    <w:rsid w:val="00A70437"/>
    <w:rsid w:val="00A946F6"/>
    <w:rsid w:val="00AE6FEB"/>
    <w:rsid w:val="00AF634B"/>
    <w:rsid w:val="00B01975"/>
    <w:rsid w:val="00B21AF3"/>
    <w:rsid w:val="00B5032E"/>
    <w:rsid w:val="00B55DAD"/>
    <w:rsid w:val="00C40CC9"/>
    <w:rsid w:val="00C4775D"/>
    <w:rsid w:val="00C667E6"/>
    <w:rsid w:val="00C968B2"/>
    <w:rsid w:val="00D2163C"/>
    <w:rsid w:val="00D21A11"/>
    <w:rsid w:val="00DB063F"/>
    <w:rsid w:val="00DF3C46"/>
    <w:rsid w:val="00E47D41"/>
    <w:rsid w:val="00E51927"/>
    <w:rsid w:val="00E726FE"/>
    <w:rsid w:val="00E8387E"/>
    <w:rsid w:val="00E83D6B"/>
    <w:rsid w:val="00E87071"/>
    <w:rsid w:val="00EF3662"/>
    <w:rsid w:val="00F04F57"/>
    <w:rsid w:val="00F73B6D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5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90a13a3-8455-45db-a0c5-f87758bec8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uslugi-ubezpieczenia-komunikacyjnego-floty-pojazdow-i-maszyn-otl-w-swiebodzinie-2025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32</cp:revision>
  <dcterms:created xsi:type="dcterms:W3CDTF">2021-05-13T18:55:00Z</dcterms:created>
  <dcterms:modified xsi:type="dcterms:W3CDTF">2025-09-19T09:16:00Z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